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5FB" w14:textId="7DE5B2B9" w:rsidR="00A81389" w:rsidRDefault="00F104F6" w:rsidP="006A3890">
      <w:pPr>
        <w:pStyle w:val="Heading1"/>
      </w:pPr>
      <w:r>
        <w:t>Kickstarter Campaign Observations</w:t>
      </w:r>
    </w:p>
    <w:p w14:paraId="70065253" w14:textId="4655F570" w:rsidR="00F104F6" w:rsidRDefault="00F104F6">
      <w:r>
        <w:t xml:space="preserve">Three </w:t>
      </w:r>
      <w:r w:rsidR="00360009">
        <w:t xml:space="preserve">(+) </w:t>
      </w:r>
      <w:r>
        <w:t>Conclusions</w:t>
      </w:r>
    </w:p>
    <w:p w14:paraId="1386D603" w14:textId="456BED16" w:rsidR="00360009" w:rsidRDefault="00360009" w:rsidP="00F104F6">
      <w:pPr>
        <w:pStyle w:val="ListParagraph"/>
        <w:numPr>
          <w:ilvl w:val="0"/>
          <w:numId w:val="1"/>
        </w:numPr>
      </w:pPr>
      <w:r>
        <w:t>Most failures &amp; cancelations were a result of under-funding.</w:t>
      </w:r>
      <w:r w:rsidR="008B52EC">
        <w:t xml:space="preserve"> The idea just wasn’t appealing enough.</w:t>
      </w:r>
    </w:p>
    <w:p w14:paraId="579157D5" w14:textId="793613DD" w:rsidR="00F104F6" w:rsidRDefault="00F104F6" w:rsidP="00F104F6">
      <w:pPr>
        <w:pStyle w:val="ListParagraph"/>
        <w:numPr>
          <w:ilvl w:val="0"/>
          <w:numId w:val="1"/>
        </w:numPr>
      </w:pPr>
      <w:r>
        <w:t xml:space="preserve">Entertainment </w:t>
      </w:r>
      <w:r w:rsidR="00360009">
        <w:t>startups</w:t>
      </w:r>
      <w:r>
        <w:t xml:space="preserve"> (film &amp; television; music; &amp; theatre) tend to be more successful, though theatre is the riskier one probably due to a reduced demographic</w:t>
      </w:r>
      <w:r w:rsidR="003D42CF">
        <w:t xml:space="preserve"> (i.e., </w:t>
      </w:r>
      <w:r>
        <w:t>the requirement to travel in order to see the event</w:t>
      </w:r>
      <w:r w:rsidR="003D42CF">
        <w:t>)</w:t>
      </w:r>
      <w:r>
        <w:t>.</w:t>
      </w:r>
    </w:p>
    <w:p w14:paraId="0E2CB5B5" w14:textId="38F17229" w:rsidR="00F104F6" w:rsidRDefault="00F104F6" w:rsidP="00F104F6">
      <w:pPr>
        <w:pStyle w:val="ListParagraph"/>
        <w:numPr>
          <w:ilvl w:val="0"/>
          <w:numId w:val="1"/>
        </w:numPr>
      </w:pPr>
      <w:r>
        <w:t>Technology &amp; photography startups have roughly a 50/50 chance of success probably due to well established competitors</w:t>
      </w:r>
      <w:r w:rsidR="008B52EC">
        <w:t xml:space="preserve"> and a very full market</w:t>
      </w:r>
      <w:r>
        <w:t>.</w:t>
      </w:r>
    </w:p>
    <w:p w14:paraId="53681E64" w14:textId="149B6B29" w:rsidR="00F104F6" w:rsidRDefault="00F104F6" w:rsidP="00F104F6">
      <w:pPr>
        <w:pStyle w:val="ListParagraph"/>
        <w:numPr>
          <w:ilvl w:val="0"/>
          <w:numId w:val="1"/>
        </w:numPr>
      </w:pPr>
      <w:r>
        <w:t xml:space="preserve">There is an increase in start up activity late-spring / early summer </w:t>
      </w:r>
      <w:r w:rsidR="00360009">
        <w:t>likely</w:t>
      </w:r>
      <w:r>
        <w:t xml:space="preserve"> due to graduates entering the marketplace</w:t>
      </w:r>
    </w:p>
    <w:p w14:paraId="0EC373C0" w14:textId="682C56FA" w:rsidR="00360009" w:rsidRDefault="00360009" w:rsidP="00F104F6">
      <w:pPr>
        <w:pStyle w:val="ListParagraph"/>
        <w:numPr>
          <w:ilvl w:val="0"/>
          <w:numId w:val="1"/>
        </w:numPr>
      </w:pPr>
      <w:r>
        <w:t>Documentaries are popular, sci-fi is not. Over saturation of poor product?</w:t>
      </w:r>
    </w:p>
    <w:p w14:paraId="1D990F20" w14:textId="6AB59164" w:rsidR="00F104F6" w:rsidRDefault="00F104F6" w:rsidP="00F104F6">
      <w:r>
        <w:t>Data set limitations</w:t>
      </w:r>
    </w:p>
    <w:p w14:paraId="5297A303" w14:textId="7ABCD6BB" w:rsidR="00360009" w:rsidRDefault="008B52EC" w:rsidP="008B52EC">
      <w:pPr>
        <w:pStyle w:val="ListParagraph"/>
        <w:numPr>
          <w:ilvl w:val="0"/>
          <w:numId w:val="3"/>
        </w:numPr>
      </w:pPr>
      <w:r>
        <w:t>Reasons for cancelation / failure not explicitly stated</w:t>
      </w:r>
    </w:p>
    <w:p w14:paraId="519C142B" w14:textId="4A196C19" w:rsidR="00360009" w:rsidRDefault="00360009" w:rsidP="00F104F6">
      <w:r>
        <w:t>Other Charts</w:t>
      </w:r>
    </w:p>
    <w:p w14:paraId="4C54E601" w14:textId="755488CA" w:rsidR="00360009" w:rsidRDefault="00360009" w:rsidP="00360009">
      <w:pPr>
        <w:pStyle w:val="ListParagraph"/>
        <w:numPr>
          <w:ilvl w:val="0"/>
          <w:numId w:val="2"/>
        </w:numPr>
      </w:pPr>
      <w:r>
        <w:t>Success state vs. Funding</w:t>
      </w:r>
      <w:r w:rsidR="008B52EC">
        <w:t xml:space="preserve"> / number of backers.</w:t>
      </w:r>
    </w:p>
    <w:p w14:paraId="4710A57E" w14:textId="77777777" w:rsidR="008B52EC" w:rsidRDefault="008B52EC" w:rsidP="00360009">
      <w:pPr>
        <w:pStyle w:val="ListParagraph"/>
        <w:numPr>
          <w:ilvl w:val="0"/>
          <w:numId w:val="2"/>
        </w:numPr>
      </w:pPr>
    </w:p>
    <w:p w14:paraId="156059B9" w14:textId="77777777" w:rsidR="00360009" w:rsidRDefault="00360009" w:rsidP="00F104F6"/>
    <w:p w14:paraId="11447733" w14:textId="77777777" w:rsidR="00F104F6" w:rsidRDefault="00F104F6" w:rsidP="00F104F6"/>
    <w:sectPr w:rsidR="00F10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E4A4F"/>
    <w:multiLevelType w:val="hybridMultilevel"/>
    <w:tmpl w:val="FFF8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FE7"/>
    <w:multiLevelType w:val="hybridMultilevel"/>
    <w:tmpl w:val="7926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5D4C"/>
    <w:multiLevelType w:val="hybridMultilevel"/>
    <w:tmpl w:val="CBA63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6"/>
    <w:rsid w:val="00360009"/>
    <w:rsid w:val="003D42CF"/>
    <w:rsid w:val="006A3890"/>
    <w:rsid w:val="008B52EC"/>
    <w:rsid w:val="00A81389"/>
    <w:rsid w:val="00F1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13F3"/>
  <w15:chartTrackingRefBased/>
  <w15:docId w15:val="{70C0C18B-698C-46ED-A24D-7958D3D9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3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Lemaire</dc:creator>
  <cp:keywords/>
  <dc:description/>
  <cp:lastModifiedBy>Mark Lemaire</cp:lastModifiedBy>
  <cp:revision>4</cp:revision>
  <dcterms:created xsi:type="dcterms:W3CDTF">2021-07-20T16:47:00Z</dcterms:created>
  <dcterms:modified xsi:type="dcterms:W3CDTF">2021-07-20T17:31:00Z</dcterms:modified>
</cp:coreProperties>
</file>