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88DB3" w14:textId="45FBBF0E" w:rsidR="005557AC" w:rsidRDefault="005557AC" w:rsidP="00953CAA">
      <w:pPr>
        <w:pStyle w:val="Heading1"/>
        <w:rPr>
          <w:color w:val="273936" w:themeColor="text1"/>
          <w:sz w:val="36"/>
        </w:rPr>
      </w:pPr>
      <w:r w:rsidRPr="005557AC">
        <w:rPr>
          <w:noProof/>
          <w:color w:val="273936" w:themeColor="text1"/>
          <w:sz w:val="36"/>
          <w:lang w:eastAsia="en-US"/>
        </w:rPr>
        <w:drawing>
          <wp:anchor distT="0" distB="0" distL="114300" distR="114300" simplePos="0" relativeHeight="251658240" behindDoc="0" locked="0" layoutInCell="1" allowOverlap="1" wp14:anchorId="30FEB437" wp14:editId="1F1BE863">
            <wp:simplePos x="0" y="0"/>
            <wp:positionH relativeFrom="margin">
              <wp:align>right</wp:align>
            </wp:positionH>
            <wp:positionV relativeFrom="paragraph">
              <wp:posOffset>-85090</wp:posOffset>
            </wp:positionV>
            <wp:extent cx="1317625" cy="414328"/>
            <wp:effectExtent l="0" t="0" r="0" b="5080"/>
            <wp:wrapNone/>
            <wp:docPr id="1" name="Picture 1" descr="Artboard%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board%20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7625" cy="4143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00D4A2" w14:textId="62FE0467" w:rsidR="005557AC" w:rsidRDefault="005557AC" w:rsidP="00953CAA">
      <w:pPr>
        <w:pStyle w:val="Heading1"/>
        <w:rPr>
          <w:color w:val="273936" w:themeColor="text1"/>
          <w:sz w:val="36"/>
        </w:rPr>
      </w:pPr>
    </w:p>
    <w:p w14:paraId="26EA2511" w14:textId="1755F439" w:rsidR="005557AC" w:rsidRDefault="005557AC" w:rsidP="00953CAA">
      <w:pPr>
        <w:pStyle w:val="Heading1"/>
        <w:rPr>
          <w:color w:val="273936" w:themeColor="text1"/>
          <w:sz w:val="36"/>
        </w:rPr>
      </w:pPr>
    </w:p>
    <w:p w14:paraId="190F447D" w14:textId="4E211002" w:rsidR="00CC47A4" w:rsidRDefault="00CC47A4" w:rsidP="00CC47A4">
      <w:pPr>
        <w:pStyle w:val="Title"/>
      </w:pPr>
      <w:r>
        <w:t>Vettd Data Observatory (VDO)</w:t>
      </w:r>
      <w:r>
        <w:br/>
        <w:t>Application Program Interface(API)</w:t>
      </w:r>
    </w:p>
    <w:p w14:paraId="3CBA0C66" w14:textId="5C4AC806" w:rsidR="009A3270" w:rsidRDefault="00CC47A4" w:rsidP="00CC47A4">
      <w:pPr>
        <w:pStyle w:val="Subtitle"/>
      </w:pPr>
      <w:r>
        <w:t>April</w:t>
      </w:r>
      <w:r w:rsidR="005557AC" w:rsidRPr="00B35DDC">
        <w:t xml:space="preserve"> </w:t>
      </w:r>
      <w:r>
        <w:t>5</w:t>
      </w:r>
      <w:r w:rsidR="004522D1">
        <w:t>th</w:t>
      </w:r>
      <w:r w:rsidR="005557AC" w:rsidRPr="00B35DDC">
        <w:t xml:space="preserve">, </w:t>
      </w:r>
      <w:r w:rsidR="004522D1">
        <w:t>201</w:t>
      </w:r>
      <w:r>
        <w:t>8</w:t>
      </w:r>
    </w:p>
    <w:p w14:paraId="60F9364F" w14:textId="77777777" w:rsidR="00CC47A4" w:rsidRDefault="00CC47A4">
      <w:pPr>
        <w:rPr>
          <w:rFonts w:ascii="Lato" w:hAnsi="Lato"/>
          <w:b/>
          <w:bCs/>
          <w:color w:val="80CAC1" w:themeColor="accent1"/>
          <w:sz w:val="28"/>
          <w:szCs w:val="28"/>
        </w:rPr>
      </w:pPr>
      <w:r>
        <w:br w:type="page"/>
      </w:r>
    </w:p>
    <w:p w14:paraId="605F6478" w14:textId="32D068BD" w:rsidR="0005221B" w:rsidRDefault="0005221B" w:rsidP="00CC47A4">
      <w:pPr>
        <w:pStyle w:val="Heading1"/>
      </w:pPr>
    </w:p>
    <w:p w14:paraId="4182BC8D" w14:textId="4F88555F" w:rsidR="0090448E" w:rsidRDefault="0090448E" w:rsidP="0090448E"/>
    <w:tbl>
      <w:tblPr>
        <w:tblStyle w:val="TableGrid"/>
        <w:tblW w:w="0" w:type="auto"/>
        <w:tblBorders>
          <w:top w:val="none" w:sz="0" w:space="0" w:color="auto"/>
          <w:left w:val="single" w:sz="4" w:space="0" w:color="FFC000"/>
          <w:bottom w:val="none" w:sz="0" w:space="0" w:color="auto"/>
          <w:right w:val="none" w:sz="0" w:space="0" w:color="auto"/>
          <w:insideH w:val="none" w:sz="0" w:space="0" w:color="auto"/>
          <w:insideV w:val="none" w:sz="0" w:space="0" w:color="auto"/>
        </w:tblBorders>
        <w:tblCellMar>
          <w:top w:w="288" w:type="dxa"/>
          <w:left w:w="288" w:type="dxa"/>
          <w:bottom w:w="288" w:type="dxa"/>
          <w:right w:w="288" w:type="dxa"/>
        </w:tblCellMar>
        <w:tblLook w:val="04A0" w:firstRow="1" w:lastRow="0" w:firstColumn="1" w:lastColumn="0" w:noHBand="0" w:noVBand="1"/>
      </w:tblPr>
      <w:tblGrid>
        <w:gridCol w:w="1800"/>
        <w:gridCol w:w="1799"/>
        <w:gridCol w:w="1799"/>
        <w:gridCol w:w="1799"/>
        <w:gridCol w:w="1799"/>
        <w:gridCol w:w="1799"/>
      </w:tblGrid>
      <w:tr w:rsidR="007D02DA" w14:paraId="6433797E" w14:textId="77777777" w:rsidTr="00267CB7">
        <w:tc>
          <w:tcPr>
            <w:tcW w:w="1798" w:type="dxa"/>
            <w:tcBorders>
              <w:bottom w:val="nil"/>
            </w:tcBorders>
            <w:shd w:val="clear" w:color="auto" w:fill="FB992F" w:themeFill="accent4" w:themeFillShade="BF"/>
          </w:tcPr>
          <w:p w14:paraId="77430B5F" w14:textId="2F03F88E" w:rsidR="006B1179" w:rsidRPr="007A3FDC" w:rsidRDefault="006B1179" w:rsidP="007A3FDC">
            <w:pPr>
              <w:jc w:val="center"/>
              <w:rPr>
                <w:rFonts w:ascii="Lato" w:hAnsi="Lato" w:cstheme="minorHAnsi"/>
                <w:color w:val="F2F2F2" w:themeColor="background1" w:themeShade="F2"/>
                <w:sz w:val="28"/>
                <w:szCs w:val="28"/>
              </w:rPr>
            </w:pPr>
            <w:r w:rsidRPr="007A3FDC">
              <w:rPr>
                <w:rFonts w:ascii="Lato" w:hAnsi="Lato" w:cstheme="minorHAnsi"/>
                <w:color w:val="F2F2F2" w:themeColor="background1" w:themeShade="F2"/>
                <w:sz w:val="28"/>
                <w:szCs w:val="28"/>
              </w:rPr>
              <w:t>STEP 1</w:t>
            </w:r>
          </w:p>
        </w:tc>
        <w:tc>
          <w:tcPr>
            <w:tcW w:w="1798" w:type="dxa"/>
            <w:tcBorders>
              <w:bottom w:val="nil"/>
            </w:tcBorders>
            <w:shd w:val="clear" w:color="auto" w:fill="FD4737" w:themeFill="accent5" w:themeFillShade="BF"/>
          </w:tcPr>
          <w:p w14:paraId="621827EE" w14:textId="25C0DD53" w:rsidR="006B1179" w:rsidRPr="007A3FDC" w:rsidRDefault="006B1179" w:rsidP="006B1179">
            <w:pPr>
              <w:jc w:val="center"/>
              <w:rPr>
                <w:rFonts w:ascii="Lato" w:hAnsi="Lato" w:cstheme="minorHAnsi"/>
                <w:color w:val="F2F2F2" w:themeColor="background1" w:themeShade="F2"/>
                <w:sz w:val="28"/>
                <w:szCs w:val="28"/>
              </w:rPr>
            </w:pPr>
            <w:r w:rsidRPr="007A3FDC">
              <w:rPr>
                <w:rFonts w:ascii="Lato" w:hAnsi="Lato" w:cstheme="minorHAnsi"/>
                <w:color w:val="F2F2F2" w:themeColor="background1" w:themeShade="F2"/>
                <w:sz w:val="28"/>
                <w:szCs w:val="28"/>
              </w:rPr>
              <w:t>STEP 2</w:t>
            </w:r>
          </w:p>
        </w:tc>
        <w:tc>
          <w:tcPr>
            <w:tcW w:w="1798" w:type="dxa"/>
            <w:tcBorders>
              <w:bottom w:val="nil"/>
            </w:tcBorders>
            <w:shd w:val="clear" w:color="auto" w:fill="3760B3" w:themeFill="accent2" w:themeFillShade="BF"/>
          </w:tcPr>
          <w:p w14:paraId="53C0CF5E" w14:textId="1CD222D7" w:rsidR="006B1179" w:rsidRPr="007A3FDC" w:rsidRDefault="006B1179" w:rsidP="006B1179">
            <w:pPr>
              <w:jc w:val="center"/>
              <w:rPr>
                <w:rFonts w:ascii="Lato" w:hAnsi="Lato" w:cstheme="minorHAnsi"/>
                <w:color w:val="F2F2F2" w:themeColor="background1" w:themeShade="F2"/>
                <w:sz w:val="28"/>
                <w:szCs w:val="28"/>
              </w:rPr>
            </w:pPr>
            <w:r w:rsidRPr="007A3FDC">
              <w:rPr>
                <w:rFonts w:ascii="Lato" w:hAnsi="Lato" w:cstheme="minorHAnsi"/>
                <w:color w:val="F2F2F2" w:themeColor="background1" w:themeShade="F2"/>
                <w:sz w:val="28"/>
                <w:szCs w:val="28"/>
              </w:rPr>
              <w:t>STEP 3</w:t>
            </w:r>
          </w:p>
        </w:tc>
        <w:tc>
          <w:tcPr>
            <w:tcW w:w="1798" w:type="dxa"/>
            <w:tcBorders>
              <w:bottom w:val="nil"/>
            </w:tcBorders>
            <w:shd w:val="clear" w:color="auto" w:fill="5F527F" w:themeFill="accent3" w:themeFillShade="BF"/>
          </w:tcPr>
          <w:p w14:paraId="26E0374B" w14:textId="4772F68B" w:rsidR="006B1179" w:rsidRPr="007A3FDC" w:rsidRDefault="006B1179" w:rsidP="006B1179">
            <w:pPr>
              <w:jc w:val="center"/>
              <w:rPr>
                <w:rFonts w:ascii="Lato" w:hAnsi="Lato" w:cstheme="minorHAnsi"/>
                <w:color w:val="F2F2F2" w:themeColor="background1" w:themeShade="F2"/>
                <w:sz w:val="28"/>
                <w:szCs w:val="28"/>
              </w:rPr>
            </w:pPr>
            <w:r w:rsidRPr="007A3FDC">
              <w:rPr>
                <w:rFonts w:ascii="Lato" w:hAnsi="Lato" w:cstheme="minorHAnsi"/>
                <w:color w:val="F2F2F2" w:themeColor="background1" w:themeShade="F2"/>
                <w:sz w:val="28"/>
                <w:szCs w:val="28"/>
              </w:rPr>
              <w:t>STEP 4</w:t>
            </w:r>
          </w:p>
        </w:tc>
        <w:tc>
          <w:tcPr>
            <w:tcW w:w="1799" w:type="dxa"/>
            <w:tcBorders>
              <w:bottom w:val="nil"/>
            </w:tcBorders>
            <w:shd w:val="clear" w:color="auto" w:fill="517670" w:themeFill="text1" w:themeFillTint="BF"/>
          </w:tcPr>
          <w:p w14:paraId="02B6128A" w14:textId="77BD9FEA" w:rsidR="006B1179" w:rsidRPr="007A3FDC" w:rsidRDefault="006B1179" w:rsidP="006B1179">
            <w:pPr>
              <w:jc w:val="center"/>
              <w:rPr>
                <w:rFonts w:ascii="Lato" w:hAnsi="Lato" w:cstheme="minorHAnsi"/>
                <w:color w:val="F2F2F2" w:themeColor="background1" w:themeShade="F2"/>
                <w:sz w:val="28"/>
                <w:szCs w:val="28"/>
              </w:rPr>
            </w:pPr>
            <w:r w:rsidRPr="007A3FDC">
              <w:rPr>
                <w:rFonts w:ascii="Lato" w:hAnsi="Lato" w:cstheme="minorHAnsi"/>
                <w:color w:val="F2F2F2" w:themeColor="background1" w:themeShade="F2"/>
                <w:sz w:val="28"/>
                <w:szCs w:val="28"/>
              </w:rPr>
              <w:t>STEP 5</w:t>
            </w:r>
          </w:p>
        </w:tc>
        <w:tc>
          <w:tcPr>
            <w:tcW w:w="1799" w:type="dxa"/>
            <w:tcBorders>
              <w:bottom w:val="nil"/>
            </w:tcBorders>
            <w:shd w:val="clear" w:color="auto" w:fill="83AAA3" w:themeFill="text1" w:themeFillTint="80"/>
          </w:tcPr>
          <w:p w14:paraId="1DF1E6E4" w14:textId="3E2B51D6" w:rsidR="006B1179" w:rsidRPr="007A3FDC" w:rsidRDefault="006B1179" w:rsidP="006B1179">
            <w:pPr>
              <w:jc w:val="center"/>
              <w:rPr>
                <w:rFonts w:ascii="Lato" w:hAnsi="Lato" w:cstheme="minorHAnsi"/>
                <w:color w:val="F2F2F2" w:themeColor="background1" w:themeShade="F2"/>
                <w:sz w:val="28"/>
                <w:szCs w:val="28"/>
              </w:rPr>
            </w:pPr>
            <w:r w:rsidRPr="007A3FDC">
              <w:rPr>
                <w:rFonts w:ascii="Lato" w:hAnsi="Lato" w:cstheme="minorHAnsi"/>
                <w:color w:val="F2F2F2" w:themeColor="background1" w:themeShade="F2"/>
                <w:sz w:val="28"/>
                <w:szCs w:val="28"/>
              </w:rPr>
              <w:t>STEP 6</w:t>
            </w:r>
          </w:p>
        </w:tc>
      </w:tr>
      <w:tr w:rsidR="006B1179" w14:paraId="4A3D73B0" w14:textId="77777777" w:rsidTr="00DA1346">
        <w:tc>
          <w:tcPr>
            <w:tcW w:w="1798" w:type="dxa"/>
            <w:tcBorders>
              <w:left w:val="single" w:sz="4" w:space="0" w:color="BFBFBF" w:themeColor="background1" w:themeShade="BF"/>
              <w:right w:val="single" w:sz="4" w:space="0" w:color="BFBFBF" w:themeColor="background1" w:themeShade="BF"/>
            </w:tcBorders>
            <w:shd w:val="clear" w:color="auto" w:fill="FFFFFF" w:themeFill="background1"/>
          </w:tcPr>
          <w:p w14:paraId="25C8BE40" w14:textId="7D407702" w:rsidR="006B1179" w:rsidRDefault="00F76F04" w:rsidP="00F76F04">
            <w:pPr>
              <w:jc w:val="center"/>
            </w:pPr>
            <w:r>
              <w:rPr>
                <w:noProof/>
              </w:rPr>
              <w:drawing>
                <wp:inline distT="0" distB="0" distL="0" distR="0" wp14:anchorId="13718544" wp14:editId="28272505">
                  <wp:extent cx="914400" cy="914400"/>
                  <wp:effectExtent l="0" t="0" r="0" b="0"/>
                  <wp:docPr id="8" name="Graphic 8" descr="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ck.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p>
        </w:tc>
        <w:tc>
          <w:tcPr>
            <w:tcW w:w="1798" w:type="dxa"/>
            <w:tcBorders>
              <w:left w:val="single" w:sz="4" w:space="0" w:color="BFBFBF" w:themeColor="background1" w:themeShade="BF"/>
              <w:right w:val="single" w:sz="4" w:space="0" w:color="BFBFBF" w:themeColor="background1" w:themeShade="BF"/>
            </w:tcBorders>
            <w:shd w:val="clear" w:color="auto" w:fill="FFFFFF" w:themeFill="background1"/>
          </w:tcPr>
          <w:p w14:paraId="2137712C" w14:textId="2B86C3D1" w:rsidR="006B1179" w:rsidRDefault="00F76F04" w:rsidP="00F76F04">
            <w:pPr>
              <w:jc w:val="center"/>
            </w:pPr>
            <w:r>
              <w:rPr>
                <w:noProof/>
              </w:rPr>
              <w:drawing>
                <wp:inline distT="0" distB="0" distL="0" distR="0" wp14:anchorId="6C13029D" wp14:editId="30582B23">
                  <wp:extent cx="914400" cy="914400"/>
                  <wp:effectExtent l="0" t="0" r="0" b="0"/>
                  <wp:docPr id="13" name="Graphic 13" descr="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st_LTR.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p>
        </w:tc>
        <w:tc>
          <w:tcPr>
            <w:tcW w:w="1798" w:type="dxa"/>
            <w:tcBorders>
              <w:left w:val="single" w:sz="4" w:space="0" w:color="BFBFBF" w:themeColor="background1" w:themeShade="BF"/>
              <w:right w:val="single" w:sz="4" w:space="0" w:color="BFBFBF" w:themeColor="background1" w:themeShade="BF"/>
            </w:tcBorders>
            <w:shd w:val="clear" w:color="auto" w:fill="FFFFFF" w:themeFill="background1"/>
          </w:tcPr>
          <w:p w14:paraId="66FD693E" w14:textId="03C812D7" w:rsidR="006B1179" w:rsidRDefault="00F76F04" w:rsidP="00F76F04">
            <w:pPr>
              <w:jc w:val="center"/>
            </w:pPr>
            <w:r>
              <w:rPr>
                <w:noProof/>
              </w:rPr>
              <w:drawing>
                <wp:inline distT="0" distB="0" distL="0" distR="0" wp14:anchorId="453A89B6" wp14:editId="3905DF52">
                  <wp:extent cx="914400" cy="914400"/>
                  <wp:effectExtent l="0" t="0" r="0" b="0"/>
                  <wp:docPr id="14" name="Graphic 14" descr="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per.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inline>
              </w:drawing>
            </w:r>
          </w:p>
        </w:tc>
        <w:tc>
          <w:tcPr>
            <w:tcW w:w="1798" w:type="dxa"/>
            <w:tcBorders>
              <w:left w:val="single" w:sz="4" w:space="0" w:color="BFBFBF" w:themeColor="background1" w:themeShade="BF"/>
              <w:right w:val="single" w:sz="4" w:space="0" w:color="BFBFBF" w:themeColor="background1" w:themeShade="BF"/>
            </w:tcBorders>
            <w:shd w:val="clear" w:color="auto" w:fill="FFFFFF" w:themeFill="background1"/>
          </w:tcPr>
          <w:p w14:paraId="22BB5B92" w14:textId="571D2F90" w:rsidR="006B1179" w:rsidRDefault="00F76F04" w:rsidP="00F76F04">
            <w:pPr>
              <w:jc w:val="center"/>
            </w:pPr>
            <w:r>
              <w:rPr>
                <w:noProof/>
              </w:rPr>
              <w:drawing>
                <wp:inline distT="0" distB="0" distL="0" distR="0" wp14:anchorId="15B69071" wp14:editId="17CFEC76">
                  <wp:extent cx="914400" cy="914400"/>
                  <wp:effectExtent l="0" t="0" r="0" b="0"/>
                  <wp:docPr id="12" name="Graphic 12" descr="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ierarchy.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inline>
              </w:drawing>
            </w:r>
          </w:p>
        </w:tc>
        <w:tc>
          <w:tcPr>
            <w:tcW w:w="1799" w:type="dxa"/>
            <w:tcBorders>
              <w:left w:val="single" w:sz="4" w:space="0" w:color="BFBFBF" w:themeColor="background1" w:themeShade="BF"/>
              <w:right w:val="single" w:sz="4" w:space="0" w:color="BFBFBF" w:themeColor="background1" w:themeShade="BF"/>
            </w:tcBorders>
            <w:shd w:val="clear" w:color="auto" w:fill="FFFFFF" w:themeFill="background1"/>
          </w:tcPr>
          <w:p w14:paraId="08B4C709" w14:textId="6887E158" w:rsidR="006B1179" w:rsidRDefault="00F76F04" w:rsidP="00F76F04">
            <w:pPr>
              <w:jc w:val="center"/>
            </w:pPr>
            <w:r>
              <w:rPr>
                <w:noProof/>
              </w:rPr>
              <w:drawing>
                <wp:inline distT="0" distB="0" distL="0" distR="0" wp14:anchorId="3FDCD75E" wp14:editId="163F084B">
                  <wp:extent cx="914400" cy="914400"/>
                  <wp:effectExtent l="0" t="0" r="0" b="0"/>
                  <wp:docPr id="7" name="Graphic 7" descr="Bulls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llsey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p>
        </w:tc>
        <w:tc>
          <w:tcPr>
            <w:tcW w:w="1799" w:type="dxa"/>
            <w:tcBorders>
              <w:left w:val="single" w:sz="4" w:space="0" w:color="BFBFBF" w:themeColor="background1" w:themeShade="BF"/>
              <w:right w:val="single" w:sz="4" w:space="0" w:color="BFBFBF" w:themeColor="background1" w:themeShade="BF"/>
            </w:tcBorders>
            <w:shd w:val="clear" w:color="auto" w:fill="FFFFFF" w:themeFill="background1"/>
          </w:tcPr>
          <w:p w14:paraId="1A445354" w14:textId="6544716F" w:rsidR="006B1179" w:rsidRDefault="00F76F04" w:rsidP="00F76F04">
            <w:pPr>
              <w:jc w:val="center"/>
            </w:pPr>
            <w:r>
              <w:rPr>
                <w:noProof/>
              </w:rPr>
              <w:drawing>
                <wp:inline distT="0" distB="0" distL="0" distR="0" wp14:anchorId="0DC0A903" wp14:editId="33208AF8">
                  <wp:extent cx="914400" cy="914400"/>
                  <wp:effectExtent l="0" t="0" r="0" b="0"/>
                  <wp:docPr id="10" name="Graphic 10" descr="Download from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FromCloud.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914400" cy="914400"/>
                          </a:xfrm>
                          <a:prstGeom prst="rect">
                            <a:avLst/>
                          </a:prstGeom>
                        </pic:spPr>
                      </pic:pic>
                    </a:graphicData>
                  </a:graphic>
                </wp:inline>
              </w:drawing>
            </w:r>
          </w:p>
        </w:tc>
      </w:tr>
      <w:tr w:rsidR="00267CB7" w:rsidRPr="006B1179" w14:paraId="220D257A" w14:textId="77777777" w:rsidTr="00267CB7">
        <w:tc>
          <w:tcPr>
            <w:tcW w:w="1798" w:type="dxa"/>
            <w:shd w:val="clear" w:color="auto" w:fill="FB992F" w:themeFill="accent4" w:themeFillShade="BF"/>
          </w:tcPr>
          <w:p w14:paraId="328C0D4A" w14:textId="57CAFED4" w:rsidR="006B1179" w:rsidRPr="007A3FDC" w:rsidRDefault="006B1179" w:rsidP="006B1179">
            <w:pPr>
              <w:jc w:val="center"/>
              <w:rPr>
                <w:rFonts w:ascii="Lato" w:hAnsi="Lato"/>
                <w:b/>
                <w:color w:val="FFFFFF" w:themeColor="background1"/>
                <w:sz w:val="20"/>
                <w:szCs w:val="20"/>
              </w:rPr>
            </w:pPr>
            <w:r w:rsidRPr="007A3FDC">
              <w:rPr>
                <w:rFonts w:ascii="Lato" w:hAnsi="Lato"/>
                <w:b/>
                <w:color w:val="FFFFFF" w:themeColor="background1"/>
                <w:sz w:val="20"/>
                <w:szCs w:val="20"/>
              </w:rPr>
              <w:t>Authenticate</w:t>
            </w:r>
          </w:p>
        </w:tc>
        <w:tc>
          <w:tcPr>
            <w:tcW w:w="1798" w:type="dxa"/>
            <w:shd w:val="clear" w:color="auto" w:fill="FD4737" w:themeFill="accent5" w:themeFillShade="BF"/>
          </w:tcPr>
          <w:p w14:paraId="350BB853" w14:textId="4CB6E480" w:rsidR="006B1179" w:rsidRPr="007A3FDC" w:rsidRDefault="006B1179" w:rsidP="006B1179">
            <w:pPr>
              <w:jc w:val="center"/>
              <w:rPr>
                <w:rFonts w:ascii="Lato" w:hAnsi="Lato"/>
                <w:b/>
                <w:color w:val="FFFFFF" w:themeColor="background1"/>
                <w:sz w:val="20"/>
                <w:szCs w:val="20"/>
              </w:rPr>
            </w:pPr>
            <w:r w:rsidRPr="007A3FDC">
              <w:rPr>
                <w:rFonts w:ascii="Lato" w:hAnsi="Lato"/>
                <w:b/>
                <w:color w:val="FFFFFF" w:themeColor="background1"/>
                <w:sz w:val="20"/>
                <w:szCs w:val="20"/>
              </w:rPr>
              <w:t>List</w:t>
            </w:r>
          </w:p>
          <w:p w14:paraId="41E6AE5E" w14:textId="5ED65FF5" w:rsidR="006B1179" w:rsidRPr="007A3FDC" w:rsidRDefault="006B1179" w:rsidP="006B1179">
            <w:pPr>
              <w:jc w:val="center"/>
              <w:rPr>
                <w:rFonts w:ascii="Lato" w:hAnsi="Lato"/>
                <w:b/>
                <w:color w:val="FFFFFF" w:themeColor="background1"/>
                <w:sz w:val="20"/>
                <w:szCs w:val="20"/>
              </w:rPr>
            </w:pPr>
            <w:r w:rsidRPr="007A3FDC">
              <w:rPr>
                <w:rFonts w:ascii="Lato" w:hAnsi="Lato"/>
                <w:b/>
                <w:color w:val="FFFFFF" w:themeColor="background1"/>
                <w:sz w:val="20"/>
                <w:szCs w:val="20"/>
              </w:rPr>
              <w:t>Workflows</w:t>
            </w:r>
          </w:p>
        </w:tc>
        <w:tc>
          <w:tcPr>
            <w:tcW w:w="1798" w:type="dxa"/>
            <w:shd w:val="clear" w:color="auto" w:fill="3760B3" w:themeFill="accent2" w:themeFillShade="BF"/>
          </w:tcPr>
          <w:p w14:paraId="176F552B" w14:textId="77777777" w:rsidR="006B1179" w:rsidRPr="007A3FDC" w:rsidRDefault="006B1179" w:rsidP="006B1179">
            <w:pPr>
              <w:jc w:val="center"/>
              <w:rPr>
                <w:rFonts w:ascii="Lato" w:hAnsi="Lato"/>
                <w:b/>
                <w:color w:val="FFFFFF" w:themeColor="background1"/>
                <w:sz w:val="20"/>
                <w:szCs w:val="20"/>
              </w:rPr>
            </w:pPr>
            <w:r w:rsidRPr="007A3FDC">
              <w:rPr>
                <w:rFonts w:ascii="Lato" w:hAnsi="Lato"/>
                <w:b/>
                <w:color w:val="FFFFFF" w:themeColor="background1"/>
                <w:sz w:val="20"/>
                <w:szCs w:val="20"/>
              </w:rPr>
              <w:t>Upload</w:t>
            </w:r>
          </w:p>
          <w:p w14:paraId="49BC27DC" w14:textId="25230101" w:rsidR="006B1179" w:rsidRPr="007A3FDC" w:rsidRDefault="006B1179" w:rsidP="006B1179">
            <w:pPr>
              <w:jc w:val="center"/>
              <w:rPr>
                <w:rFonts w:ascii="Lato" w:hAnsi="Lato"/>
                <w:b/>
                <w:color w:val="FFFFFF" w:themeColor="background1"/>
                <w:sz w:val="20"/>
                <w:szCs w:val="20"/>
              </w:rPr>
            </w:pPr>
            <w:r w:rsidRPr="007A3FDC">
              <w:rPr>
                <w:rFonts w:ascii="Lato" w:hAnsi="Lato"/>
                <w:b/>
                <w:color w:val="FFFFFF" w:themeColor="background1"/>
                <w:sz w:val="20"/>
                <w:szCs w:val="20"/>
              </w:rPr>
              <w:t>Files</w:t>
            </w:r>
          </w:p>
        </w:tc>
        <w:tc>
          <w:tcPr>
            <w:tcW w:w="1798" w:type="dxa"/>
            <w:shd w:val="clear" w:color="auto" w:fill="5F527F" w:themeFill="accent3" w:themeFillShade="BF"/>
          </w:tcPr>
          <w:p w14:paraId="3EC73FBE" w14:textId="77777777" w:rsidR="006B1179" w:rsidRPr="007A3FDC" w:rsidRDefault="006B1179" w:rsidP="006B1179">
            <w:pPr>
              <w:jc w:val="center"/>
              <w:rPr>
                <w:rFonts w:ascii="Lato" w:hAnsi="Lato"/>
                <w:b/>
                <w:color w:val="FFFFFF" w:themeColor="background1"/>
                <w:sz w:val="20"/>
                <w:szCs w:val="20"/>
              </w:rPr>
            </w:pPr>
            <w:r w:rsidRPr="007A3FDC">
              <w:rPr>
                <w:rFonts w:ascii="Lato" w:hAnsi="Lato"/>
                <w:b/>
                <w:color w:val="FFFFFF" w:themeColor="background1"/>
                <w:sz w:val="20"/>
                <w:szCs w:val="20"/>
              </w:rPr>
              <w:t>Call</w:t>
            </w:r>
          </w:p>
          <w:p w14:paraId="52520959" w14:textId="02725864" w:rsidR="006B1179" w:rsidRPr="007A3FDC" w:rsidRDefault="006B1179" w:rsidP="006B1179">
            <w:pPr>
              <w:jc w:val="center"/>
              <w:rPr>
                <w:rFonts w:ascii="Lato" w:hAnsi="Lato"/>
                <w:b/>
                <w:color w:val="FFFFFF" w:themeColor="background1"/>
                <w:sz w:val="20"/>
                <w:szCs w:val="20"/>
              </w:rPr>
            </w:pPr>
            <w:r w:rsidRPr="007A3FDC">
              <w:rPr>
                <w:rFonts w:ascii="Lato" w:hAnsi="Lato"/>
                <w:b/>
                <w:color w:val="FFFFFF" w:themeColor="background1"/>
                <w:sz w:val="20"/>
                <w:szCs w:val="20"/>
              </w:rPr>
              <w:t>Workflow</w:t>
            </w:r>
          </w:p>
        </w:tc>
        <w:tc>
          <w:tcPr>
            <w:tcW w:w="1799" w:type="dxa"/>
            <w:shd w:val="clear" w:color="auto" w:fill="517670" w:themeFill="text1" w:themeFillTint="BF"/>
          </w:tcPr>
          <w:p w14:paraId="2C38D9B0" w14:textId="77777777" w:rsidR="006B1179" w:rsidRPr="007A3FDC" w:rsidRDefault="006B1179" w:rsidP="006B1179">
            <w:pPr>
              <w:jc w:val="center"/>
              <w:rPr>
                <w:rFonts w:ascii="Lato" w:hAnsi="Lato"/>
                <w:b/>
                <w:color w:val="FFFFFF" w:themeColor="background1"/>
                <w:sz w:val="20"/>
                <w:szCs w:val="20"/>
              </w:rPr>
            </w:pPr>
            <w:r w:rsidRPr="007A3FDC">
              <w:rPr>
                <w:rFonts w:ascii="Lato" w:hAnsi="Lato"/>
                <w:b/>
                <w:color w:val="FFFFFF" w:themeColor="background1"/>
                <w:sz w:val="20"/>
                <w:szCs w:val="20"/>
              </w:rPr>
              <w:t>Retrieve</w:t>
            </w:r>
          </w:p>
          <w:p w14:paraId="303D80C9" w14:textId="1C03F8C0" w:rsidR="006B1179" w:rsidRPr="007A3FDC" w:rsidRDefault="006B1179" w:rsidP="006B1179">
            <w:pPr>
              <w:jc w:val="center"/>
              <w:rPr>
                <w:rFonts w:ascii="Lato" w:hAnsi="Lato"/>
                <w:b/>
                <w:color w:val="FFFFFF" w:themeColor="background1"/>
                <w:sz w:val="20"/>
                <w:szCs w:val="20"/>
              </w:rPr>
            </w:pPr>
            <w:r w:rsidRPr="007A3FDC">
              <w:rPr>
                <w:rFonts w:ascii="Lato" w:hAnsi="Lato"/>
                <w:b/>
                <w:color w:val="FFFFFF" w:themeColor="background1"/>
                <w:sz w:val="20"/>
                <w:szCs w:val="20"/>
              </w:rPr>
              <w:t>Job Results</w:t>
            </w:r>
          </w:p>
        </w:tc>
        <w:tc>
          <w:tcPr>
            <w:tcW w:w="1799" w:type="dxa"/>
            <w:shd w:val="clear" w:color="auto" w:fill="83AAA3" w:themeFill="text1" w:themeFillTint="80"/>
          </w:tcPr>
          <w:p w14:paraId="56FFF174" w14:textId="77777777" w:rsidR="006B1179" w:rsidRPr="007A3FDC" w:rsidRDefault="006B1179" w:rsidP="006B1179">
            <w:pPr>
              <w:jc w:val="center"/>
              <w:rPr>
                <w:rFonts w:ascii="Lato" w:hAnsi="Lato"/>
                <w:b/>
                <w:color w:val="FFFFFF" w:themeColor="background1"/>
                <w:sz w:val="20"/>
                <w:szCs w:val="20"/>
              </w:rPr>
            </w:pPr>
            <w:r w:rsidRPr="007A3FDC">
              <w:rPr>
                <w:rFonts w:ascii="Lato" w:hAnsi="Lato"/>
                <w:b/>
                <w:color w:val="FFFFFF" w:themeColor="background1"/>
                <w:sz w:val="20"/>
                <w:szCs w:val="20"/>
              </w:rPr>
              <w:t>Download</w:t>
            </w:r>
          </w:p>
          <w:p w14:paraId="4282769C" w14:textId="33DEC7C8" w:rsidR="006B1179" w:rsidRPr="007A3FDC" w:rsidRDefault="006B1179" w:rsidP="006B1179">
            <w:pPr>
              <w:jc w:val="center"/>
              <w:rPr>
                <w:rFonts w:ascii="Lato" w:hAnsi="Lato"/>
                <w:b/>
                <w:color w:val="FFFFFF" w:themeColor="background1"/>
                <w:sz w:val="20"/>
                <w:szCs w:val="20"/>
              </w:rPr>
            </w:pPr>
            <w:r w:rsidRPr="007A3FDC">
              <w:rPr>
                <w:rFonts w:ascii="Lato" w:hAnsi="Lato"/>
                <w:b/>
                <w:color w:val="FFFFFF" w:themeColor="background1"/>
                <w:sz w:val="20"/>
                <w:szCs w:val="20"/>
              </w:rPr>
              <w:t>Results</w:t>
            </w:r>
          </w:p>
        </w:tc>
      </w:tr>
      <w:tr w:rsidR="00267CB7" w:rsidRPr="006B1179" w14:paraId="1171E56A" w14:textId="77777777" w:rsidTr="00267CB7">
        <w:tc>
          <w:tcPr>
            <w:tcW w:w="1798" w:type="dxa"/>
            <w:shd w:val="clear" w:color="auto" w:fill="FB992F" w:themeFill="accent4" w:themeFillShade="BF"/>
          </w:tcPr>
          <w:p w14:paraId="09C75EA2" w14:textId="2A4D7922" w:rsidR="006B1179" w:rsidRPr="00D6492C" w:rsidRDefault="006B1179" w:rsidP="0090448E">
            <w:pPr>
              <w:rPr>
                <w:rFonts w:ascii="Lato" w:hAnsi="Lato"/>
                <w:color w:val="FFFFFF" w:themeColor="background1"/>
                <w:sz w:val="16"/>
                <w:szCs w:val="16"/>
              </w:rPr>
            </w:pPr>
            <w:r w:rsidRPr="00D6492C">
              <w:rPr>
                <w:rFonts w:ascii="Lato" w:hAnsi="Lato"/>
                <w:color w:val="FFFFFF" w:themeColor="background1"/>
                <w:sz w:val="16"/>
                <w:szCs w:val="16"/>
              </w:rPr>
              <w:t>Get an authorization token for all subsequent calls</w:t>
            </w:r>
          </w:p>
        </w:tc>
        <w:tc>
          <w:tcPr>
            <w:tcW w:w="1798" w:type="dxa"/>
            <w:shd w:val="clear" w:color="auto" w:fill="FD4737" w:themeFill="accent5" w:themeFillShade="BF"/>
          </w:tcPr>
          <w:p w14:paraId="40861FBA" w14:textId="32B0EB2B" w:rsidR="006B1179" w:rsidRPr="00D6492C" w:rsidRDefault="006B1179" w:rsidP="006B1179">
            <w:pPr>
              <w:rPr>
                <w:rFonts w:ascii="Lato" w:hAnsi="Lato"/>
                <w:color w:val="FFFFFF" w:themeColor="background1"/>
                <w:sz w:val="16"/>
                <w:szCs w:val="16"/>
              </w:rPr>
            </w:pPr>
            <w:r w:rsidRPr="00D6492C">
              <w:rPr>
                <w:rFonts w:ascii="Lato" w:hAnsi="Lato"/>
                <w:color w:val="FFFFFF" w:themeColor="background1"/>
                <w:sz w:val="16"/>
                <w:szCs w:val="16"/>
              </w:rPr>
              <w:t>Choose which workflow to use. This will determine what input files are required to perform the job.</w:t>
            </w:r>
          </w:p>
        </w:tc>
        <w:tc>
          <w:tcPr>
            <w:tcW w:w="1798" w:type="dxa"/>
            <w:shd w:val="clear" w:color="auto" w:fill="3760B3" w:themeFill="accent2" w:themeFillShade="BF"/>
          </w:tcPr>
          <w:p w14:paraId="747C0938" w14:textId="30D9441B" w:rsidR="006B1179" w:rsidRPr="00D6492C" w:rsidRDefault="006B1179" w:rsidP="006B1179">
            <w:pPr>
              <w:rPr>
                <w:rFonts w:ascii="Lato" w:hAnsi="Lato"/>
                <w:color w:val="FFFFFF" w:themeColor="background1"/>
                <w:sz w:val="16"/>
                <w:szCs w:val="16"/>
              </w:rPr>
            </w:pPr>
            <w:r w:rsidRPr="00D6492C">
              <w:rPr>
                <w:rFonts w:ascii="Lato" w:hAnsi="Lato"/>
                <w:color w:val="FFFFFF" w:themeColor="background1"/>
                <w:sz w:val="16"/>
                <w:szCs w:val="16"/>
              </w:rPr>
              <w:t>Upload all the files that will be used in the workflow.</w:t>
            </w:r>
          </w:p>
        </w:tc>
        <w:tc>
          <w:tcPr>
            <w:tcW w:w="1798" w:type="dxa"/>
            <w:shd w:val="clear" w:color="auto" w:fill="5F527F" w:themeFill="accent3" w:themeFillShade="BF"/>
          </w:tcPr>
          <w:p w14:paraId="557AA3B3" w14:textId="656E1B19" w:rsidR="006B1179" w:rsidRPr="00D6492C" w:rsidRDefault="006B1179" w:rsidP="0090448E">
            <w:pPr>
              <w:rPr>
                <w:rFonts w:ascii="Lato" w:hAnsi="Lato"/>
                <w:color w:val="FFFFFF" w:themeColor="background1"/>
                <w:sz w:val="16"/>
                <w:szCs w:val="16"/>
              </w:rPr>
            </w:pPr>
            <w:r w:rsidRPr="00D6492C">
              <w:rPr>
                <w:rFonts w:ascii="Lato" w:hAnsi="Lato"/>
                <w:color w:val="FFFFFF" w:themeColor="background1"/>
                <w:sz w:val="16"/>
                <w:szCs w:val="16"/>
              </w:rPr>
              <w:t>Call a workflow and tell it which files/models to use as input to process. In doing so you are creating a new job.</w:t>
            </w:r>
          </w:p>
        </w:tc>
        <w:tc>
          <w:tcPr>
            <w:tcW w:w="1799" w:type="dxa"/>
            <w:shd w:val="clear" w:color="auto" w:fill="517670" w:themeFill="text1" w:themeFillTint="BF"/>
          </w:tcPr>
          <w:p w14:paraId="5CE6FBB1" w14:textId="3A8F0F04" w:rsidR="006B1179" w:rsidRPr="00D6492C" w:rsidRDefault="006B1179" w:rsidP="0090448E">
            <w:pPr>
              <w:rPr>
                <w:rFonts w:ascii="Lato" w:hAnsi="Lato"/>
                <w:color w:val="FFFFFF" w:themeColor="background1"/>
                <w:sz w:val="16"/>
                <w:szCs w:val="16"/>
              </w:rPr>
            </w:pPr>
            <w:r w:rsidRPr="00D6492C">
              <w:rPr>
                <w:rFonts w:ascii="Lato" w:hAnsi="Lato"/>
                <w:color w:val="FFFFFF" w:themeColor="background1"/>
                <w:sz w:val="16"/>
                <w:szCs w:val="16"/>
              </w:rPr>
              <w:t>Query your job to see the status of the job. If complete it will provide you with a reference to the output file to download</w:t>
            </w:r>
          </w:p>
        </w:tc>
        <w:tc>
          <w:tcPr>
            <w:tcW w:w="1799" w:type="dxa"/>
            <w:shd w:val="clear" w:color="auto" w:fill="83AAA3" w:themeFill="text1" w:themeFillTint="80"/>
          </w:tcPr>
          <w:p w14:paraId="2452A432" w14:textId="24093AD3" w:rsidR="006B1179" w:rsidRPr="00D6492C" w:rsidRDefault="006B1179" w:rsidP="0090448E">
            <w:pPr>
              <w:rPr>
                <w:rFonts w:ascii="Lato" w:hAnsi="Lato"/>
                <w:color w:val="FFFFFF" w:themeColor="background1"/>
                <w:sz w:val="16"/>
                <w:szCs w:val="16"/>
              </w:rPr>
            </w:pPr>
            <w:r w:rsidRPr="00D6492C">
              <w:rPr>
                <w:rFonts w:ascii="Lato" w:hAnsi="Lato"/>
                <w:color w:val="FFFFFF" w:themeColor="background1"/>
                <w:sz w:val="16"/>
                <w:szCs w:val="16"/>
              </w:rPr>
              <w:t>The output results will download as 1 file.  If the results contain more than 1 file it will be returned as a zip file.</w:t>
            </w:r>
          </w:p>
        </w:tc>
      </w:tr>
      <w:tr w:rsidR="00267CB7" w:rsidRPr="007A3FDC" w14:paraId="2D747013" w14:textId="77777777" w:rsidTr="00267CB7">
        <w:tc>
          <w:tcPr>
            <w:tcW w:w="1798" w:type="dxa"/>
            <w:shd w:val="clear" w:color="auto" w:fill="C46803" w:themeFill="accent4" w:themeFillShade="80"/>
          </w:tcPr>
          <w:p w14:paraId="4C396754" w14:textId="77777777" w:rsidR="006B1179" w:rsidRPr="007A3FDC" w:rsidRDefault="006B1179" w:rsidP="0090448E">
            <w:pPr>
              <w:rPr>
                <w:rFonts w:ascii="Lato" w:hAnsi="Lato"/>
                <w:color w:val="FFFFFF" w:themeColor="background1"/>
                <w:sz w:val="16"/>
                <w:szCs w:val="16"/>
              </w:rPr>
            </w:pPr>
          </w:p>
        </w:tc>
        <w:tc>
          <w:tcPr>
            <w:tcW w:w="1798" w:type="dxa"/>
            <w:shd w:val="clear" w:color="auto" w:fill="CC1202" w:themeFill="accent5" w:themeFillShade="80"/>
          </w:tcPr>
          <w:p w14:paraId="513DEAB7" w14:textId="0FAE7450" w:rsidR="006B1179" w:rsidRPr="007A3FDC" w:rsidRDefault="006B1179" w:rsidP="006B1179">
            <w:pPr>
              <w:rPr>
                <w:rFonts w:ascii="Lato" w:hAnsi="Lato"/>
                <w:color w:val="FFFFFF" w:themeColor="background1"/>
                <w:sz w:val="16"/>
                <w:szCs w:val="16"/>
              </w:rPr>
            </w:pPr>
            <w:r w:rsidRPr="007A3FDC">
              <w:rPr>
                <w:rFonts w:ascii="Lato" w:hAnsi="Lato"/>
                <w:color w:val="FFFFFF" w:themeColor="background1"/>
                <w:sz w:val="16"/>
                <w:szCs w:val="16"/>
              </w:rPr>
              <w:t>*NOTE: If you already know which workflow to call you can skip this step</w:t>
            </w:r>
          </w:p>
        </w:tc>
        <w:tc>
          <w:tcPr>
            <w:tcW w:w="1798" w:type="dxa"/>
            <w:shd w:val="clear" w:color="auto" w:fill="254078" w:themeFill="accent2" w:themeFillShade="80"/>
          </w:tcPr>
          <w:p w14:paraId="4F624938" w14:textId="0F2C482B" w:rsidR="006B1179" w:rsidRPr="007A3FDC" w:rsidRDefault="006B1179" w:rsidP="006B1179">
            <w:pPr>
              <w:rPr>
                <w:rFonts w:ascii="Lato" w:hAnsi="Lato"/>
                <w:color w:val="FFFFFF" w:themeColor="background1"/>
                <w:sz w:val="16"/>
                <w:szCs w:val="16"/>
              </w:rPr>
            </w:pPr>
            <w:r w:rsidRPr="007A3FDC">
              <w:rPr>
                <w:rFonts w:ascii="Lato" w:hAnsi="Lato"/>
                <w:color w:val="FFFFFF" w:themeColor="background1"/>
                <w:sz w:val="16"/>
                <w:szCs w:val="16"/>
              </w:rPr>
              <w:t>*NOTE: If you already have the files uploaded you can skip this step</w:t>
            </w:r>
          </w:p>
        </w:tc>
        <w:tc>
          <w:tcPr>
            <w:tcW w:w="1798" w:type="dxa"/>
            <w:shd w:val="clear" w:color="auto" w:fill="3F3755" w:themeFill="accent3" w:themeFillShade="80"/>
          </w:tcPr>
          <w:p w14:paraId="089FC1EA" w14:textId="77777777" w:rsidR="006B1179" w:rsidRPr="007A3FDC" w:rsidRDefault="006B1179" w:rsidP="0090448E">
            <w:pPr>
              <w:rPr>
                <w:rFonts w:ascii="Lato" w:hAnsi="Lato"/>
                <w:color w:val="FFFFFF" w:themeColor="background1"/>
                <w:sz w:val="16"/>
                <w:szCs w:val="16"/>
              </w:rPr>
            </w:pPr>
          </w:p>
        </w:tc>
        <w:tc>
          <w:tcPr>
            <w:tcW w:w="1799" w:type="dxa"/>
            <w:shd w:val="clear" w:color="auto" w:fill="37504C" w:themeFill="text1" w:themeFillTint="E6"/>
          </w:tcPr>
          <w:p w14:paraId="73DED5F1" w14:textId="77777777" w:rsidR="006B1179" w:rsidRPr="007A3FDC" w:rsidRDefault="006B1179" w:rsidP="0090448E">
            <w:pPr>
              <w:rPr>
                <w:rFonts w:ascii="Lato" w:hAnsi="Lato"/>
                <w:color w:val="FFFFFF" w:themeColor="background1"/>
                <w:sz w:val="16"/>
                <w:szCs w:val="16"/>
              </w:rPr>
            </w:pPr>
          </w:p>
        </w:tc>
        <w:tc>
          <w:tcPr>
            <w:tcW w:w="1799" w:type="dxa"/>
            <w:shd w:val="clear" w:color="auto" w:fill="517670" w:themeFill="text1" w:themeFillTint="BF"/>
          </w:tcPr>
          <w:p w14:paraId="46C277A3" w14:textId="77777777" w:rsidR="006B1179" w:rsidRPr="007A3FDC" w:rsidRDefault="006B1179" w:rsidP="0090448E">
            <w:pPr>
              <w:rPr>
                <w:rFonts w:ascii="Lato" w:hAnsi="Lato"/>
                <w:color w:val="FFFFFF" w:themeColor="background1"/>
                <w:sz w:val="16"/>
                <w:szCs w:val="16"/>
              </w:rPr>
            </w:pPr>
          </w:p>
        </w:tc>
      </w:tr>
    </w:tbl>
    <w:p w14:paraId="3C4009C9" w14:textId="77777777" w:rsidR="0090448E" w:rsidRPr="0090448E" w:rsidRDefault="0090448E" w:rsidP="0090448E"/>
    <w:p w14:paraId="4E05468E" w14:textId="035B4B2B" w:rsidR="00D11994" w:rsidRPr="00953CAA" w:rsidRDefault="005A3F65" w:rsidP="00CC47A4">
      <w:pPr>
        <w:pStyle w:val="Heading1"/>
      </w:pPr>
      <w:r w:rsidRPr="00953CAA">
        <w:t>O</w:t>
      </w:r>
      <w:r w:rsidR="003B4086" w:rsidRPr="00953CAA">
        <w:t>verview</w:t>
      </w:r>
    </w:p>
    <w:p w14:paraId="18A9A3D8" w14:textId="18F6FFFA" w:rsidR="00CC47A4" w:rsidRDefault="00CC47A4" w:rsidP="00CC47A4">
      <w:r>
        <w:t>The Vettd Data Observatory (VDO) Application Program Interface(API) is a RESTful API.</w:t>
      </w:r>
      <w:r w:rsidR="00845F83">
        <w:t xml:space="preserve"> </w:t>
      </w:r>
      <w:r w:rsidR="0082322A">
        <w:t xml:space="preserve"> Authentication is done by the OAuth 2.0 protocol.</w:t>
      </w:r>
    </w:p>
    <w:p w14:paraId="3EFF6246" w14:textId="6669E8E0" w:rsidR="00CC47A4" w:rsidRDefault="00CC47A4" w:rsidP="00CC47A4">
      <w:r>
        <w:t>This document will walk you through a simple scenario to get a client up and running with the VDO API with the intention of getting your feet wet with the power of the API.</w:t>
      </w:r>
    </w:p>
    <w:p w14:paraId="4138C33D" w14:textId="538B2C0A" w:rsidR="00CC47A4" w:rsidRDefault="00CC47A4" w:rsidP="00CC47A4">
      <w:r>
        <w:t xml:space="preserve">The online API documentation can be located in the table below. This documentation will describe what actions can be taken, but the purpose of this document is to describe the order to take the actions. Take a few moments to get an overview of the </w:t>
      </w:r>
      <w:r w:rsidRPr="00CC47A4">
        <w:rPr>
          <w:b/>
        </w:rPr>
        <w:t>Testing</w:t>
      </w:r>
      <w:r>
        <w:t xml:space="preserve"> documentation below before continuing.</w:t>
      </w:r>
      <w:r>
        <w:br/>
      </w:r>
    </w:p>
    <w:tbl>
      <w:tblPr>
        <w:tblStyle w:val="ProposalTable"/>
        <w:tblW w:w="4618" w:type="pct"/>
        <w:tblInd w:w="715" w:type="dxa"/>
        <w:tblCellMar>
          <w:left w:w="72" w:type="dxa"/>
          <w:right w:w="72" w:type="dxa"/>
        </w:tblCellMar>
        <w:tblLook w:val="06A0" w:firstRow="1" w:lastRow="0" w:firstColumn="1" w:lastColumn="0" w:noHBand="1" w:noVBand="1"/>
        <w:tblDescription w:val="Project deliverables"/>
      </w:tblPr>
      <w:tblGrid>
        <w:gridCol w:w="2388"/>
        <w:gridCol w:w="7578"/>
      </w:tblGrid>
      <w:tr w:rsidR="00CC47A4" w14:paraId="05C14AA2" w14:textId="77777777" w:rsidTr="000B0604">
        <w:trPr>
          <w:cnfStyle w:val="100000000000" w:firstRow="1" w:lastRow="0" w:firstColumn="0" w:lastColumn="0" w:oddVBand="0" w:evenVBand="0" w:oddHBand="0" w:evenHBand="0" w:firstRowFirstColumn="0" w:firstRowLastColumn="0" w:lastRowFirstColumn="0" w:lastRowLastColumn="0"/>
        </w:trPr>
        <w:tc>
          <w:tcPr>
            <w:tcW w:w="1198" w:type="pct"/>
          </w:tcPr>
          <w:p w14:paraId="1FEDB0C1" w14:textId="3DD50FFE" w:rsidR="00CC47A4" w:rsidRDefault="00CC47A4" w:rsidP="000B0604">
            <w:r>
              <w:lastRenderedPageBreak/>
              <w:t>Environment</w:t>
            </w:r>
          </w:p>
        </w:tc>
        <w:tc>
          <w:tcPr>
            <w:tcW w:w="3802" w:type="pct"/>
          </w:tcPr>
          <w:p w14:paraId="7CA29F2C" w14:textId="7905E754" w:rsidR="00CC47A4" w:rsidRDefault="00CC47A4" w:rsidP="000B0604">
            <w:r>
              <w:t>URL</w:t>
            </w:r>
          </w:p>
        </w:tc>
      </w:tr>
      <w:tr w:rsidR="00CC47A4" w14:paraId="6E6D1A81" w14:textId="77777777" w:rsidTr="000B0604">
        <w:tc>
          <w:tcPr>
            <w:tcW w:w="1198" w:type="pct"/>
          </w:tcPr>
          <w:p w14:paraId="6358CED7" w14:textId="568D9A38" w:rsidR="00CC47A4" w:rsidRDefault="00CC47A4" w:rsidP="000B0604">
            <w:r>
              <w:rPr>
                <w:b/>
              </w:rPr>
              <w:t>Testing</w:t>
            </w:r>
          </w:p>
        </w:tc>
        <w:tc>
          <w:tcPr>
            <w:tcW w:w="3802" w:type="pct"/>
          </w:tcPr>
          <w:p w14:paraId="6103EB77" w14:textId="4A8F45FF" w:rsidR="00CC47A4" w:rsidRDefault="007B73E9" w:rsidP="000B0604">
            <w:hyperlink r:id="rId24" w:history="1">
              <w:r w:rsidR="00CC47A4" w:rsidRPr="0025074A">
                <w:rPr>
                  <w:rStyle w:val="Hyperlink"/>
                </w:rPr>
                <w:t>https://get.vettd.com/vdo/test/docs/</w:t>
              </w:r>
            </w:hyperlink>
            <w:r w:rsidR="00CC47A4">
              <w:t xml:space="preserve"> </w:t>
            </w:r>
          </w:p>
        </w:tc>
      </w:tr>
      <w:tr w:rsidR="00CC47A4" w14:paraId="459E939C" w14:textId="77777777" w:rsidTr="000B0604">
        <w:tc>
          <w:tcPr>
            <w:tcW w:w="1198" w:type="pct"/>
          </w:tcPr>
          <w:p w14:paraId="6A9EC4BE" w14:textId="5C4996BC" w:rsidR="00CC47A4" w:rsidRDefault="00CC47A4" w:rsidP="000B0604">
            <w:r>
              <w:rPr>
                <w:b/>
              </w:rPr>
              <w:t>Production</w:t>
            </w:r>
          </w:p>
        </w:tc>
        <w:tc>
          <w:tcPr>
            <w:tcW w:w="3802" w:type="pct"/>
          </w:tcPr>
          <w:p w14:paraId="67EE8CDB" w14:textId="02DF8202" w:rsidR="00CC47A4" w:rsidRDefault="007B73E9" w:rsidP="000B0604">
            <w:hyperlink r:id="rId25" w:history="1">
              <w:r w:rsidR="00CC47A4" w:rsidRPr="0025074A">
                <w:rPr>
                  <w:rStyle w:val="Hyperlink"/>
                </w:rPr>
                <w:t>https://get.vettd.com/vdo/v1/docs/</w:t>
              </w:r>
            </w:hyperlink>
            <w:r w:rsidR="00CC47A4">
              <w:t xml:space="preserve"> </w:t>
            </w:r>
            <w:r w:rsidR="00CC47A4">
              <w:br/>
            </w:r>
            <w:r w:rsidR="00CC47A4">
              <w:br/>
            </w:r>
            <w:r w:rsidR="00CC47A4" w:rsidRPr="00CC47A4">
              <w:rPr>
                <w:rStyle w:val="FootnoteTextChar"/>
                <w:color w:val="808080" w:themeColor="background1" w:themeShade="80"/>
              </w:rPr>
              <w:t xml:space="preserve">*Note v1 </w:t>
            </w:r>
            <w:r w:rsidR="00CC47A4">
              <w:rPr>
                <w:rStyle w:val="FootnoteTextChar"/>
                <w:color w:val="808080" w:themeColor="background1" w:themeShade="80"/>
              </w:rPr>
              <w:t xml:space="preserve">is </w:t>
            </w:r>
            <w:r w:rsidR="00CC47A4" w:rsidRPr="00CC47A4">
              <w:rPr>
                <w:rStyle w:val="FootnoteTextChar"/>
                <w:color w:val="808080" w:themeColor="background1" w:themeShade="80"/>
              </w:rPr>
              <w:t>subject to increase when new version</w:t>
            </w:r>
            <w:r w:rsidR="00CC47A4">
              <w:rPr>
                <w:rStyle w:val="FootnoteTextChar"/>
                <w:color w:val="808080" w:themeColor="background1" w:themeShade="80"/>
              </w:rPr>
              <w:t xml:space="preserve"> </w:t>
            </w:r>
            <w:proofErr w:type="gramStart"/>
            <w:r w:rsidR="00CC47A4" w:rsidRPr="00CC47A4">
              <w:rPr>
                <w:rStyle w:val="FootnoteTextChar"/>
                <w:color w:val="808080" w:themeColor="background1" w:themeShade="80"/>
              </w:rPr>
              <w:t>are</w:t>
            </w:r>
            <w:proofErr w:type="gramEnd"/>
            <w:r w:rsidR="00CC47A4">
              <w:rPr>
                <w:rStyle w:val="FootnoteTextChar"/>
                <w:color w:val="808080" w:themeColor="background1" w:themeShade="80"/>
              </w:rPr>
              <w:t xml:space="preserve"> </w:t>
            </w:r>
            <w:r w:rsidR="00CC47A4" w:rsidRPr="00CC47A4">
              <w:rPr>
                <w:rStyle w:val="FootnoteTextChar"/>
                <w:color w:val="808080" w:themeColor="background1" w:themeShade="80"/>
              </w:rPr>
              <w:t>released</w:t>
            </w:r>
          </w:p>
        </w:tc>
      </w:tr>
    </w:tbl>
    <w:p w14:paraId="3D6D29E9" w14:textId="03C423B9" w:rsidR="00CC47A4" w:rsidRDefault="00CC47A4" w:rsidP="00CC47A4"/>
    <w:p w14:paraId="67E688B2" w14:textId="4A02AE0E" w:rsidR="0005221B" w:rsidRDefault="00211AA9" w:rsidP="00CC47A4">
      <w:r>
        <w:t xml:space="preserve">This document will make all calls using the popular </w:t>
      </w:r>
      <w:proofErr w:type="spellStart"/>
      <w:r>
        <w:t>cURL</w:t>
      </w:r>
      <w:proofErr w:type="spellEnd"/>
      <w:r>
        <w:t xml:space="preserve"> syntax over HTTPS – but you can use whatever language</w:t>
      </w:r>
      <w:r w:rsidR="00502824">
        <w:t>/method</w:t>
      </w:r>
      <w:r>
        <w:t xml:space="preserve"> you prefer that supports RESTful calls.</w:t>
      </w:r>
      <w:r w:rsidR="00845F83">
        <w:t xml:space="preserve"> The response is defaulted to JSON but may be returned as XML as an alternative.</w:t>
      </w:r>
    </w:p>
    <w:p w14:paraId="40C57581" w14:textId="67DDFB68" w:rsidR="00F410FA" w:rsidRDefault="00F410FA" w:rsidP="00083708">
      <w:pPr>
        <w:pStyle w:val="Heading1"/>
      </w:pPr>
      <w:r>
        <w:t>Onboarding</w:t>
      </w:r>
    </w:p>
    <w:p w14:paraId="75D67EA5" w14:textId="33D81CEF" w:rsidR="00F410FA" w:rsidRDefault="00F410FA" w:rsidP="00CC47A4">
      <w:r>
        <w:t xml:space="preserve">You as a client will need </w:t>
      </w:r>
      <w:r w:rsidR="00FA61CF">
        <w:t>Six</w:t>
      </w:r>
      <w:r>
        <w:t xml:space="preserve"> values issued to you by Vettd to begin working with the API. Those values are</w:t>
      </w:r>
      <w:r w:rsidR="00FA61CF">
        <w:t xml:space="preserve"> below with different values to access our </w:t>
      </w:r>
      <w:r w:rsidR="00FA61CF" w:rsidRPr="00FA61CF">
        <w:rPr>
          <w:b/>
        </w:rPr>
        <w:t>TEST</w:t>
      </w:r>
      <w:r w:rsidR="00FA61CF">
        <w:t xml:space="preserve"> and </w:t>
      </w:r>
      <w:r w:rsidR="00FA61CF" w:rsidRPr="00FA61CF">
        <w:rPr>
          <w:b/>
        </w:rPr>
        <w:t>PRODUCTION</w:t>
      </w:r>
      <w:r w:rsidR="00FA61CF">
        <w:t xml:space="preserve"> environments</w:t>
      </w:r>
      <w:r>
        <w:t>:</w:t>
      </w:r>
    </w:p>
    <w:p w14:paraId="66FAC30A" w14:textId="77777777" w:rsidR="00C54B00" w:rsidRDefault="00C54B00" w:rsidP="00CC47A4"/>
    <w:tbl>
      <w:tblPr>
        <w:tblStyle w:val="ProposalTable"/>
        <w:tblW w:w="4618" w:type="pct"/>
        <w:tblInd w:w="715" w:type="dxa"/>
        <w:tblCellMar>
          <w:left w:w="72" w:type="dxa"/>
          <w:right w:w="72" w:type="dxa"/>
        </w:tblCellMar>
        <w:tblLook w:val="06A0" w:firstRow="1" w:lastRow="0" w:firstColumn="1" w:lastColumn="0" w:noHBand="1" w:noVBand="1"/>
        <w:tblDescription w:val="Project deliverables"/>
      </w:tblPr>
      <w:tblGrid>
        <w:gridCol w:w="2388"/>
        <w:gridCol w:w="7578"/>
      </w:tblGrid>
      <w:tr w:rsidR="00F410FA" w14:paraId="762328FA" w14:textId="77777777" w:rsidTr="000B0604">
        <w:trPr>
          <w:cnfStyle w:val="100000000000" w:firstRow="1" w:lastRow="0" w:firstColumn="0" w:lastColumn="0" w:oddVBand="0" w:evenVBand="0" w:oddHBand="0" w:evenHBand="0" w:firstRowFirstColumn="0" w:firstRowLastColumn="0" w:lastRowFirstColumn="0" w:lastRowLastColumn="0"/>
        </w:trPr>
        <w:tc>
          <w:tcPr>
            <w:tcW w:w="1198" w:type="pct"/>
          </w:tcPr>
          <w:p w14:paraId="08B23362" w14:textId="7EE1A6E4" w:rsidR="00F410FA" w:rsidRDefault="00F410FA" w:rsidP="000B0604">
            <w:r>
              <w:t>Value</w:t>
            </w:r>
          </w:p>
        </w:tc>
        <w:tc>
          <w:tcPr>
            <w:tcW w:w="3802" w:type="pct"/>
          </w:tcPr>
          <w:p w14:paraId="3769EFD9" w14:textId="476BF594" w:rsidR="00F410FA" w:rsidRDefault="00F410FA" w:rsidP="000B0604">
            <w:r>
              <w:t>Description</w:t>
            </w:r>
          </w:p>
        </w:tc>
      </w:tr>
      <w:tr w:rsidR="00F410FA" w14:paraId="25E0FC2F" w14:textId="77777777" w:rsidTr="000B0604">
        <w:tc>
          <w:tcPr>
            <w:tcW w:w="1198" w:type="pct"/>
          </w:tcPr>
          <w:p w14:paraId="3DE7F429" w14:textId="7F331FE8" w:rsidR="00F410FA" w:rsidRDefault="00F410FA" w:rsidP="000B0604">
            <w:r>
              <w:rPr>
                <w:b/>
              </w:rPr>
              <w:t>Client Id</w:t>
            </w:r>
          </w:p>
        </w:tc>
        <w:tc>
          <w:tcPr>
            <w:tcW w:w="3802" w:type="pct"/>
          </w:tcPr>
          <w:p w14:paraId="068E8DC2" w14:textId="111AB952" w:rsidR="00F410FA" w:rsidRDefault="00F410FA" w:rsidP="000B0604">
            <w:r>
              <w:t>Your unique Id</w:t>
            </w:r>
          </w:p>
        </w:tc>
      </w:tr>
      <w:tr w:rsidR="00F410FA" w14:paraId="2C6BACEF" w14:textId="77777777" w:rsidTr="000B0604">
        <w:tc>
          <w:tcPr>
            <w:tcW w:w="1198" w:type="pct"/>
          </w:tcPr>
          <w:p w14:paraId="1B3BA69F" w14:textId="62E48F7C" w:rsidR="00F410FA" w:rsidRDefault="00F410FA" w:rsidP="000B0604">
            <w:pPr>
              <w:rPr>
                <w:b/>
              </w:rPr>
            </w:pPr>
            <w:r>
              <w:rPr>
                <w:b/>
              </w:rPr>
              <w:t>Client Secret</w:t>
            </w:r>
          </w:p>
        </w:tc>
        <w:tc>
          <w:tcPr>
            <w:tcW w:w="3802" w:type="pct"/>
          </w:tcPr>
          <w:p w14:paraId="5A73ED83" w14:textId="79E4F7F9" w:rsidR="00F410FA" w:rsidRDefault="00F410FA" w:rsidP="000B0604">
            <w:r>
              <w:t>Your unique secret/password</w:t>
            </w:r>
          </w:p>
        </w:tc>
      </w:tr>
      <w:tr w:rsidR="00F410FA" w14:paraId="73D53EDC" w14:textId="77777777" w:rsidTr="000B0604">
        <w:tc>
          <w:tcPr>
            <w:tcW w:w="1198" w:type="pct"/>
          </w:tcPr>
          <w:p w14:paraId="43374D19" w14:textId="195ACCC7" w:rsidR="00F410FA" w:rsidRDefault="00F410FA" w:rsidP="000B0604">
            <w:r>
              <w:rPr>
                <w:b/>
              </w:rPr>
              <w:t>API Key</w:t>
            </w:r>
          </w:p>
        </w:tc>
        <w:tc>
          <w:tcPr>
            <w:tcW w:w="3802" w:type="pct"/>
          </w:tcPr>
          <w:p w14:paraId="3B95907F" w14:textId="55B281E0" w:rsidR="00F410FA" w:rsidRDefault="00F410FA" w:rsidP="000B0604">
            <w:r>
              <w:t>A value passed into every call (except authentication) as second factor of authentication</w:t>
            </w:r>
          </w:p>
        </w:tc>
      </w:tr>
    </w:tbl>
    <w:p w14:paraId="67A9BCF9" w14:textId="77777777" w:rsidR="00C54B00" w:rsidRDefault="00C54B00" w:rsidP="00C54B00">
      <w:pPr>
        <w:pStyle w:val="FootnoteText"/>
        <w:ind w:left="720"/>
      </w:pPr>
      <w:r>
        <w:t>NOTE: The client secret and API Key can be reset on demand when needed by contacting Vettd.</w:t>
      </w:r>
    </w:p>
    <w:p w14:paraId="192E408F" w14:textId="3C2D64B0" w:rsidR="00F410FA" w:rsidRDefault="00F410FA" w:rsidP="00CC47A4"/>
    <w:p w14:paraId="643FAAEB" w14:textId="674A8B85" w:rsidR="00F410FA" w:rsidRDefault="00F410FA" w:rsidP="00CC47A4">
      <w:r>
        <w:t xml:space="preserve">The above information should be treated like you would treat a username and password. </w:t>
      </w:r>
    </w:p>
    <w:p w14:paraId="31D75C23" w14:textId="507BA1D4" w:rsidR="00C54B00" w:rsidRDefault="00C54B00" w:rsidP="00CC47A4">
      <w:r>
        <w:t xml:space="preserve">We can also lock down the access even further if you provide a while list of valid IPs that will be allowed to access the VDO API.  This list can be </w:t>
      </w:r>
      <w:r w:rsidR="00132D28">
        <w:t>as a range and/or single IPs.</w:t>
      </w:r>
    </w:p>
    <w:p w14:paraId="31FC1BB5" w14:textId="2FBFB27E" w:rsidR="0090448E" w:rsidRDefault="0090448E" w:rsidP="00CC47A4"/>
    <w:p w14:paraId="1148B032" w14:textId="77777777" w:rsidR="00083708" w:rsidRDefault="00083708">
      <w:pPr>
        <w:rPr>
          <w:rFonts w:ascii="Lato" w:hAnsi="Lato"/>
          <w:b/>
          <w:bCs/>
          <w:color w:val="80CAC1" w:themeColor="accent1"/>
          <w:sz w:val="28"/>
          <w:szCs w:val="28"/>
        </w:rPr>
      </w:pPr>
      <w:r>
        <w:br w:type="page"/>
      </w:r>
    </w:p>
    <w:p w14:paraId="54505626" w14:textId="63DC30CA" w:rsidR="00E772B1" w:rsidRPr="00E772B1" w:rsidRDefault="00B14BDD" w:rsidP="005C312D">
      <w:pPr>
        <w:pStyle w:val="Heading1"/>
      </w:pPr>
      <w:r>
        <w:lastRenderedPageBreak/>
        <w:t>High Level API Concepts</w:t>
      </w:r>
    </w:p>
    <w:tbl>
      <w:tblPr>
        <w:tblStyle w:val="ProposalTable"/>
        <w:tblW w:w="0" w:type="auto"/>
        <w:tblLook w:val="04A0" w:firstRow="1" w:lastRow="0" w:firstColumn="1" w:lastColumn="0" w:noHBand="0" w:noVBand="1"/>
      </w:tblPr>
      <w:tblGrid>
        <w:gridCol w:w="1754"/>
        <w:gridCol w:w="9036"/>
      </w:tblGrid>
      <w:tr w:rsidR="00E772B1" w14:paraId="4D8C8637" w14:textId="77777777" w:rsidTr="00312577">
        <w:trPr>
          <w:cnfStyle w:val="100000000000" w:firstRow="1" w:lastRow="0" w:firstColumn="0" w:lastColumn="0" w:oddVBand="0" w:evenVBand="0" w:oddHBand="0" w:evenHBand="0" w:firstRowFirstColumn="0" w:firstRowLastColumn="0" w:lastRowFirstColumn="0" w:lastRowLastColumn="0"/>
          <w:trHeight w:val="348"/>
        </w:trPr>
        <w:tc>
          <w:tcPr>
            <w:tcW w:w="2062" w:type="dxa"/>
          </w:tcPr>
          <w:p w14:paraId="54EDF924" w14:textId="037AD6F8" w:rsidR="00E772B1" w:rsidRPr="00E772B1" w:rsidRDefault="00E772B1">
            <w:pPr>
              <w:rPr>
                <w:bCs/>
                <w:color w:val="AAAAAA" w:themeColor="background2" w:themeShade="BF"/>
                <w:sz w:val="22"/>
                <w:szCs w:val="24"/>
              </w:rPr>
            </w:pPr>
            <w:r w:rsidRPr="00E772B1">
              <w:rPr>
                <w:bCs/>
                <w:color w:val="AAAAAA" w:themeColor="background2" w:themeShade="BF"/>
                <w:sz w:val="22"/>
                <w:szCs w:val="24"/>
              </w:rPr>
              <w:t>Value</w:t>
            </w:r>
          </w:p>
        </w:tc>
        <w:tc>
          <w:tcPr>
            <w:tcW w:w="14046" w:type="dxa"/>
          </w:tcPr>
          <w:p w14:paraId="487BB99D" w14:textId="7FC4E5D7" w:rsidR="00E772B1" w:rsidRPr="00E772B1" w:rsidRDefault="00E772B1">
            <w:pPr>
              <w:rPr>
                <w:bCs/>
                <w:color w:val="AAAAAA" w:themeColor="background2" w:themeShade="BF"/>
                <w:sz w:val="22"/>
                <w:szCs w:val="24"/>
              </w:rPr>
            </w:pPr>
            <w:r w:rsidRPr="00E772B1">
              <w:rPr>
                <w:bCs/>
                <w:color w:val="AAAAAA" w:themeColor="background2" w:themeShade="BF"/>
                <w:sz w:val="22"/>
                <w:szCs w:val="24"/>
              </w:rPr>
              <w:t>Definition</w:t>
            </w:r>
          </w:p>
        </w:tc>
      </w:tr>
      <w:tr w:rsidR="00E772B1" w14:paraId="0555AE9A" w14:textId="77777777" w:rsidTr="00312577">
        <w:trPr>
          <w:trHeight w:val="348"/>
        </w:trPr>
        <w:tc>
          <w:tcPr>
            <w:tcW w:w="2062" w:type="dxa"/>
          </w:tcPr>
          <w:p w14:paraId="2305BF14" w14:textId="04258AC6" w:rsidR="00E772B1" w:rsidRPr="00E772B1" w:rsidRDefault="00E772B1">
            <w:pPr>
              <w:rPr>
                <w:b/>
                <w:bCs/>
                <w:color w:val="auto"/>
                <w:sz w:val="22"/>
                <w:szCs w:val="24"/>
              </w:rPr>
            </w:pPr>
            <w:r w:rsidRPr="00E772B1">
              <w:rPr>
                <w:b/>
                <w:bCs/>
                <w:color w:val="auto"/>
                <w:sz w:val="22"/>
                <w:szCs w:val="24"/>
              </w:rPr>
              <w:t>Asset</w:t>
            </w:r>
          </w:p>
        </w:tc>
        <w:tc>
          <w:tcPr>
            <w:tcW w:w="14046" w:type="dxa"/>
          </w:tcPr>
          <w:p w14:paraId="2E80269A" w14:textId="12526E89" w:rsidR="00E772B1" w:rsidRPr="00E772B1" w:rsidRDefault="00E772B1">
            <w:pPr>
              <w:rPr>
                <w:bCs/>
                <w:color w:val="auto"/>
                <w:sz w:val="22"/>
                <w:szCs w:val="24"/>
              </w:rPr>
            </w:pPr>
            <w:r>
              <w:rPr>
                <w:bCs/>
                <w:color w:val="auto"/>
                <w:sz w:val="22"/>
                <w:szCs w:val="24"/>
              </w:rPr>
              <w:t xml:space="preserve">A </w:t>
            </w:r>
            <w:r w:rsidR="009F0419">
              <w:rPr>
                <w:bCs/>
                <w:color w:val="auto"/>
                <w:sz w:val="22"/>
                <w:szCs w:val="24"/>
              </w:rPr>
              <w:t>physical file.</w:t>
            </w:r>
          </w:p>
        </w:tc>
      </w:tr>
      <w:tr w:rsidR="00E772B1" w14:paraId="59C2CAD6" w14:textId="77777777" w:rsidTr="00312577">
        <w:trPr>
          <w:trHeight w:val="355"/>
        </w:trPr>
        <w:tc>
          <w:tcPr>
            <w:tcW w:w="2062" w:type="dxa"/>
          </w:tcPr>
          <w:p w14:paraId="4317F674" w14:textId="55C76B4F" w:rsidR="00E772B1" w:rsidRPr="00E772B1" w:rsidRDefault="00E772B1">
            <w:pPr>
              <w:rPr>
                <w:b/>
                <w:bCs/>
                <w:color w:val="auto"/>
                <w:sz w:val="22"/>
                <w:szCs w:val="24"/>
              </w:rPr>
            </w:pPr>
            <w:r w:rsidRPr="00E772B1">
              <w:rPr>
                <w:b/>
                <w:bCs/>
                <w:color w:val="auto"/>
                <w:sz w:val="22"/>
                <w:szCs w:val="24"/>
              </w:rPr>
              <w:t>Dataset</w:t>
            </w:r>
          </w:p>
        </w:tc>
        <w:tc>
          <w:tcPr>
            <w:tcW w:w="14046" w:type="dxa"/>
          </w:tcPr>
          <w:p w14:paraId="095695F0" w14:textId="0FC8EA08" w:rsidR="00E772B1" w:rsidRPr="00E772B1" w:rsidRDefault="009F0419">
            <w:pPr>
              <w:rPr>
                <w:bCs/>
                <w:color w:val="auto"/>
                <w:sz w:val="22"/>
                <w:szCs w:val="24"/>
              </w:rPr>
            </w:pPr>
            <w:r>
              <w:rPr>
                <w:bCs/>
                <w:color w:val="auto"/>
                <w:sz w:val="22"/>
                <w:szCs w:val="24"/>
              </w:rPr>
              <w:t>A reference to 1 or more assets.</w:t>
            </w:r>
          </w:p>
        </w:tc>
      </w:tr>
      <w:tr w:rsidR="00E772B1" w14:paraId="76EE93B0" w14:textId="77777777" w:rsidTr="00312577">
        <w:trPr>
          <w:trHeight w:val="709"/>
        </w:trPr>
        <w:tc>
          <w:tcPr>
            <w:tcW w:w="2062" w:type="dxa"/>
          </w:tcPr>
          <w:p w14:paraId="20EC6BDB" w14:textId="1A23707F" w:rsidR="00E772B1" w:rsidRPr="00E772B1" w:rsidRDefault="00E772B1">
            <w:pPr>
              <w:rPr>
                <w:b/>
                <w:bCs/>
                <w:color w:val="auto"/>
                <w:sz w:val="22"/>
                <w:szCs w:val="24"/>
              </w:rPr>
            </w:pPr>
            <w:r w:rsidRPr="00E772B1">
              <w:rPr>
                <w:b/>
                <w:bCs/>
                <w:color w:val="auto"/>
                <w:sz w:val="22"/>
                <w:szCs w:val="24"/>
              </w:rPr>
              <w:t>Workflow</w:t>
            </w:r>
          </w:p>
        </w:tc>
        <w:tc>
          <w:tcPr>
            <w:tcW w:w="14046" w:type="dxa"/>
          </w:tcPr>
          <w:p w14:paraId="28F26A8E" w14:textId="1FF08CBB" w:rsidR="00E772B1" w:rsidRPr="00E772B1" w:rsidRDefault="009F0419">
            <w:pPr>
              <w:rPr>
                <w:bCs/>
                <w:color w:val="auto"/>
                <w:sz w:val="22"/>
                <w:szCs w:val="24"/>
              </w:rPr>
            </w:pPr>
            <w:r>
              <w:rPr>
                <w:bCs/>
                <w:color w:val="auto"/>
                <w:sz w:val="22"/>
                <w:szCs w:val="24"/>
              </w:rPr>
              <w:t>A series of 1 or more tasks to perform. Workflows can call other workflows (building complex series of tasks)</w:t>
            </w:r>
          </w:p>
        </w:tc>
      </w:tr>
      <w:tr w:rsidR="00E772B1" w14:paraId="32C0CA26" w14:textId="77777777" w:rsidTr="00312577">
        <w:trPr>
          <w:trHeight w:val="1245"/>
        </w:trPr>
        <w:tc>
          <w:tcPr>
            <w:tcW w:w="2062" w:type="dxa"/>
          </w:tcPr>
          <w:p w14:paraId="39A4B96E" w14:textId="02861F24" w:rsidR="00E772B1" w:rsidRPr="00E772B1" w:rsidRDefault="00E772B1">
            <w:pPr>
              <w:rPr>
                <w:b/>
                <w:bCs/>
                <w:color w:val="auto"/>
                <w:sz w:val="22"/>
                <w:szCs w:val="24"/>
              </w:rPr>
            </w:pPr>
            <w:r w:rsidRPr="00E772B1">
              <w:rPr>
                <w:b/>
                <w:bCs/>
                <w:color w:val="auto"/>
                <w:sz w:val="22"/>
                <w:szCs w:val="24"/>
              </w:rPr>
              <w:t>Job</w:t>
            </w:r>
          </w:p>
        </w:tc>
        <w:tc>
          <w:tcPr>
            <w:tcW w:w="14046" w:type="dxa"/>
          </w:tcPr>
          <w:p w14:paraId="7F6A796A" w14:textId="3AD86F2A" w:rsidR="00E772B1" w:rsidRPr="00E772B1" w:rsidRDefault="00E772B1">
            <w:pPr>
              <w:rPr>
                <w:bCs/>
                <w:color w:val="auto"/>
                <w:sz w:val="22"/>
                <w:szCs w:val="24"/>
              </w:rPr>
            </w:pPr>
            <w:r w:rsidRPr="00E772B1">
              <w:rPr>
                <w:bCs/>
                <w:color w:val="auto"/>
                <w:sz w:val="22"/>
                <w:szCs w:val="24"/>
              </w:rPr>
              <w:t xml:space="preserve">An instance of workflow.  When you tell the </w:t>
            </w:r>
            <w:r w:rsidR="009F0419">
              <w:rPr>
                <w:bCs/>
                <w:color w:val="auto"/>
                <w:sz w:val="22"/>
                <w:szCs w:val="24"/>
              </w:rPr>
              <w:t>API</w:t>
            </w:r>
            <w:r w:rsidRPr="00E772B1">
              <w:rPr>
                <w:bCs/>
                <w:color w:val="auto"/>
                <w:sz w:val="22"/>
                <w:szCs w:val="24"/>
              </w:rPr>
              <w:t xml:space="preserve"> to do </w:t>
            </w:r>
            <w:r w:rsidR="009F0419">
              <w:rPr>
                <w:bCs/>
                <w:color w:val="auto"/>
                <w:sz w:val="22"/>
                <w:szCs w:val="24"/>
              </w:rPr>
              <w:t>perform some</w:t>
            </w:r>
            <w:r w:rsidRPr="00E772B1">
              <w:rPr>
                <w:bCs/>
                <w:color w:val="auto"/>
                <w:sz w:val="22"/>
                <w:szCs w:val="24"/>
              </w:rPr>
              <w:t xml:space="preserve"> work</w:t>
            </w:r>
            <w:r w:rsidR="009F0419">
              <w:rPr>
                <w:bCs/>
                <w:color w:val="auto"/>
                <w:sz w:val="22"/>
                <w:szCs w:val="24"/>
              </w:rPr>
              <w:t>flow</w:t>
            </w:r>
            <w:r w:rsidRPr="00E772B1">
              <w:rPr>
                <w:bCs/>
                <w:color w:val="auto"/>
                <w:sz w:val="22"/>
                <w:szCs w:val="24"/>
              </w:rPr>
              <w:t xml:space="preserve"> it creates a </w:t>
            </w:r>
            <w:proofErr w:type="spellStart"/>
            <w:r w:rsidR="00312577">
              <w:rPr>
                <w:bCs/>
                <w:color w:val="auto"/>
                <w:sz w:val="22"/>
                <w:szCs w:val="24"/>
              </w:rPr>
              <w:t>J</w:t>
            </w:r>
            <w:r w:rsidRPr="00E772B1">
              <w:rPr>
                <w:bCs/>
                <w:color w:val="auto"/>
                <w:sz w:val="22"/>
                <w:szCs w:val="24"/>
              </w:rPr>
              <w:t>ob</w:t>
            </w:r>
            <w:r w:rsidR="00312577">
              <w:rPr>
                <w:bCs/>
                <w:color w:val="auto"/>
                <w:sz w:val="22"/>
                <w:szCs w:val="24"/>
              </w:rPr>
              <w:t>I</w:t>
            </w:r>
            <w:r w:rsidRPr="00E772B1">
              <w:rPr>
                <w:bCs/>
                <w:color w:val="auto"/>
                <w:sz w:val="22"/>
                <w:szCs w:val="24"/>
              </w:rPr>
              <w:t>d</w:t>
            </w:r>
            <w:proofErr w:type="spellEnd"/>
            <w:r w:rsidRPr="00E772B1">
              <w:rPr>
                <w:bCs/>
                <w:color w:val="auto"/>
                <w:sz w:val="22"/>
                <w:szCs w:val="24"/>
              </w:rPr>
              <w:t xml:space="preserve"> which is used to check on the status of the job and retrieve the output</w:t>
            </w:r>
            <w:r w:rsidR="009F0419">
              <w:rPr>
                <w:bCs/>
                <w:color w:val="auto"/>
                <w:sz w:val="22"/>
                <w:szCs w:val="24"/>
              </w:rPr>
              <w:t xml:space="preserve"> </w:t>
            </w:r>
            <w:r w:rsidRPr="00E772B1">
              <w:rPr>
                <w:bCs/>
                <w:color w:val="auto"/>
                <w:sz w:val="22"/>
                <w:szCs w:val="24"/>
              </w:rPr>
              <w:t>(an asset or a dataset) of what the job produced.</w:t>
            </w:r>
            <w:r w:rsidR="00312577">
              <w:rPr>
                <w:bCs/>
                <w:color w:val="auto"/>
                <w:sz w:val="22"/>
                <w:szCs w:val="24"/>
              </w:rPr>
              <w:t xml:space="preserve"> When you create a job you also specify what </w:t>
            </w:r>
          </w:p>
        </w:tc>
      </w:tr>
    </w:tbl>
    <w:p w14:paraId="183D6D8F" w14:textId="07A0B795" w:rsidR="00B14BDD" w:rsidRDefault="00B14BDD">
      <w:pPr>
        <w:rPr>
          <w:b/>
          <w:bCs/>
          <w:color w:val="AAAAAA" w:themeColor="background2" w:themeShade="BF"/>
          <w:sz w:val="22"/>
          <w:szCs w:val="24"/>
        </w:rPr>
      </w:pPr>
    </w:p>
    <w:p w14:paraId="61BC9EC3" w14:textId="77777777" w:rsidR="009F0419" w:rsidRDefault="009F0419" w:rsidP="005C312D">
      <w:pPr>
        <w:pStyle w:val="Heading2"/>
      </w:pPr>
      <w:r>
        <w:t>Concept 1: What is data</w:t>
      </w:r>
    </w:p>
    <w:p w14:paraId="3BAF7E2F" w14:textId="7C1354B4" w:rsidR="00B14BDD" w:rsidRDefault="009F0419" w:rsidP="009F0419">
      <w:pPr>
        <w:rPr>
          <w:b/>
          <w:bCs/>
          <w:color w:val="AAAAAA" w:themeColor="background2" w:themeShade="BF"/>
          <w:sz w:val="22"/>
          <w:szCs w:val="24"/>
        </w:rPr>
      </w:pPr>
      <w:r>
        <w:t>The system was built to be able to handle a variety of incoming data types (text files, pdfs, word docs, etc.…).  These files are saved as assets and often time converted down to text for further processing.  Each step that is taken</w:t>
      </w:r>
      <w:r w:rsidR="00312577">
        <w:t xml:space="preserve"> during this processing</w:t>
      </w:r>
      <w:r>
        <w:t xml:space="preserve"> will produce either an Asset or a Dataset (a group of assets)</w:t>
      </w:r>
      <w:r w:rsidR="0090448E">
        <w:t xml:space="preserve"> for easy review</w:t>
      </w:r>
      <w:r>
        <w:t>.</w:t>
      </w:r>
    </w:p>
    <w:p w14:paraId="0DD80B00" w14:textId="7597498F" w:rsidR="00312577" w:rsidRDefault="00312577" w:rsidP="005C312D">
      <w:pPr>
        <w:pStyle w:val="Heading2"/>
      </w:pPr>
      <w:r>
        <w:t>Concept 2: What is a Workflow</w:t>
      </w:r>
    </w:p>
    <w:p w14:paraId="342AAE5B" w14:textId="7F84D970" w:rsidR="00312577" w:rsidRDefault="00312577" w:rsidP="00312577">
      <w:pPr>
        <w:rPr>
          <w:b/>
          <w:bCs/>
          <w:color w:val="AAAAAA" w:themeColor="background2" w:themeShade="BF"/>
          <w:sz w:val="22"/>
          <w:szCs w:val="24"/>
        </w:rPr>
      </w:pPr>
      <w:r>
        <w:t>Workflows are just a series of steps you are asking our system to perform. You don’t care that the work is broken down into X number of steps, all that you need to be concerned about is that you ask it to perform a high-level task by giving in a reference to some input data and as the result it produces some output data. In the background workflows can reference other workflows so you can build very complex processing, but still the consuming user only cares about the input and the output.  Vettd will work with you and create custom workflows for your company, then all you need to do is call and consume the results</w:t>
      </w:r>
    </w:p>
    <w:p w14:paraId="0614ECE0" w14:textId="2BF58813" w:rsidR="00312577" w:rsidRDefault="00312577" w:rsidP="005C312D">
      <w:pPr>
        <w:pStyle w:val="Heading2"/>
      </w:pPr>
      <w:r>
        <w:t>Concept 3: What is a Job</w:t>
      </w:r>
    </w:p>
    <w:p w14:paraId="6BCFF7A2" w14:textId="6AE9DC12" w:rsidR="00312577" w:rsidRDefault="00002F2B" w:rsidP="00312577">
      <w:pPr>
        <w:rPr>
          <w:b/>
          <w:bCs/>
          <w:color w:val="AAAAAA" w:themeColor="background2" w:themeShade="BF"/>
          <w:sz w:val="22"/>
          <w:szCs w:val="24"/>
        </w:rPr>
      </w:pPr>
      <w:r>
        <w:t>A job is just an instance of workflow in action. This allows you to call a workflow multiple times and still keep track of each individual job. We keep track of the instance by a Job Id.  The time it takes to process the job depends on the complexity of the workflow and the volume of data the tasks have to process.</w:t>
      </w:r>
    </w:p>
    <w:p w14:paraId="54792006" w14:textId="77777777" w:rsidR="00B14BDD" w:rsidRDefault="00B14BDD">
      <w:pPr>
        <w:rPr>
          <w:b/>
          <w:bCs/>
          <w:color w:val="AAAAAA" w:themeColor="background2" w:themeShade="BF"/>
          <w:sz w:val="22"/>
          <w:szCs w:val="24"/>
        </w:rPr>
      </w:pPr>
    </w:p>
    <w:p w14:paraId="0E8D1A04" w14:textId="77777777" w:rsidR="00083708" w:rsidRDefault="00083708">
      <w:pPr>
        <w:rPr>
          <w:rFonts w:ascii="Lato" w:hAnsi="Lato"/>
          <w:b/>
          <w:bCs/>
          <w:color w:val="80CAC1" w:themeColor="accent1"/>
          <w:sz w:val="28"/>
          <w:szCs w:val="28"/>
        </w:rPr>
      </w:pPr>
      <w:r>
        <w:br w:type="page"/>
      </w:r>
    </w:p>
    <w:p w14:paraId="4FD7D92B" w14:textId="092FEC68" w:rsidR="00D11994" w:rsidRDefault="008D6E55" w:rsidP="005C312D">
      <w:pPr>
        <w:pStyle w:val="Heading1"/>
      </w:pPr>
      <w:r>
        <w:lastRenderedPageBreak/>
        <w:t xml:space="preserve">Step 1 </w:t>
      </w:r>
      <w:r w:rsidRPr="005C312D">
        <w:t>Authentication</w:t>
      </w:r>
    </w:p>
    <w:p w14:paraId="05AAAEF1" w14:textId="7738E9B0" w:rsidR="00211AA9" w:rsidRDefault="00F410FA" w:rsidP="008D6E55">
      <w:r>
        <w:t xml:space="preserve">The </w:t>
      </w:r>
      <w:r w:rsidR="008D6E55">
        <w:t>Client</w:t>
      </w:r>
      <w:r>
        <w:t xml:space="preserve"> </w:t>
      </w:r>
      <w:r w:rsidR="008D6E55">
        <w:t>Id and a Client Secret</w:t>
      </w:r>
      <w:r w:rsidR="00211AA9">
        <w:t xml:space="preserve"> above will be used for step 1 of</w:t>
      </w:r>
      <w:r>
        <w:t xml:space="preserve"> authentication</w:t>
      </w:r>
      <w:r w:rsidR="00211AA9">
        <w:t xml:space="preserve"> only. </w:t>
      </w:r>
      <w:r>
        <w:t>This information is passed into as the first step of the process and exchanged for a Bearer token.</w:t>
      </w:r>
      <w:r w:rsidR="00211AA9">
        <w:t xml:space="preserve"> </w:t>
      </w:r>
      <w:r>
        <w:t>Th</w:t>
      </w:r>
      <w:r w:rsidR="00211AA9">
        <w:t>e</w:t>
      </w:r>
      <w:r w:rsidR="008D6E55">
        <w:t xml:space="preserve"> token is added to all subsequent calls for authentication</w:t>
      </w:r>
      <w:r>
        <w:t xml:space="preserve"> from this point forward</w:t>
      </w:r>
      <w:r w:rsidR="008D6E55">
        <w:t xml:space="preserve">. The time to live (TTL) for this token can be </w:t>
      </w:r>
      <w:r w:rsidR="00211AA9">
        <w:t>modified if needed</w:t>
      </w:r>
      <w:r w:rsidR="008D6E55">
        <w:t xml:space="preserve"> but we default to a 4 hour</w:t>
      </w:r>
      <w:r w:rsidR="00211AA9">
        <w:t>s</w:t>
      </w:r>
      <w:r w:rsidR="008D6E55">
        <w:t xml:space="preserve"> TTL.</w:t>
      </w:r>
    </w:p>
    <w:p w14:paraId="5D69F09C" w14:textId="05D4EFC1" w:rsidR="00211AA9" w:rsidRDefault="00211AA9" w:rsidP="00C54B00">
      <w:pPr>
        <w:pStyle w:val="Heading6"/>
      </w:pPr>
      <w:r>
        <w:t>Request:</w:t>
      </w:r>
    </w:p>
    <w:tbl>
      <w:tblPr>
        <w:tblStyle w:val="TableGrid"/>
        <w:tblW w:w="0" w:type="auto"/>
        <w:tblBorders>
          <w:insideH w:val="none" w:sz="0" w:space="0" w:color="auto"/>
          <w:insideV w:val="none" w:sz="0" w:space="0" w:color="auto"/>
        </w:tblBorders>
        <w:shd w:val="clear" w:color="auto" w:fill="F2F2F2" w:themeFill="background1" w:themeFillShade="F2"/>
        <w:tblLayout w:type="fixed"/>
        <w:tblCellMar>
          <w:top w:w="144" w:type="dxa"/>
          <w:left w:w="144" w:type="dxa"/>
          <w:bottom w:w="144" w:type="dxa"/>
          <w:right w:w="144" w:type="dxa"/>
        </w:tblCellMar>
        <w:tblLook w:val="04A0" w:firstRow="1" w:lastRow="0" w:firstColumn="1" w:lastColumn="0" w:noHBand="0" w:noVBand="1"/>
      </w:tblPr>
      <w:tblGrid>
        <w:gridCol w:w="10705"/>
      </w:tblGrid>
      <w:tr w:rsidR="00211AA9" w14:paraId="45750660" w14:textId="77777777" w:rsidTr="00F63778">
        <w:tc>
          <w:tcPr>
            <w:tcW w:w="10705" w:type="dxa"/>
            <w:shd w:val="clear" w:color="auto" w:fill="F2F2F2" w:themeFill="background1" w:themeFillShade="F2"/>
          </w:tcPr>
          <w:p w14:paraId="5144A0A5" w14:textId="5E385720" w:rsidR="00297705" w:rsidRDefault="00211AA9" w:rsidP="008D6E55">
            <w:pPr>
              <w:rPr>
                <w:rFonts w:ascii="Courier New" w:hAnsi="Courier New" w:cs="Courier New"/>
              </w:rPr>
            </w:pPr>
            <w:r w:rsidRPr="00211AA9">
              <w:rPr>
                <w:rFonts w:ascii="Courier New" w:hAnsi="Courier New" w:cs="Courier New"/>
              </w:rPr>
              <w:t xml:space="preserve">curl -X POST </w:t>
            </w:r>
            <w:hyperlink r:id="rId26" w:history="1">
              <w:r w:rsidR="00297705" w:rsidRPr="00D3665B">
                <w:rPr>
                  <w:rStyle w:val="Hyperlink"/>
                  <w:rFonts w:ascii="Courier New" w:hAnsi="Courier New" w:cs="Courier New"/>
                </w:rPr>
                <w:t>https://vettd.auth0.com/oauth/token</w:t>
              </w:r>
            </w:hyperlink>
          </w:p>
          <w:p w14:paraId="25B4A830" w14:textId="77777777" w:rsidR="00297705" w:rsidRDefault="00211AA9" w:rsidP="008D6E55">
            <w:pPr>
              <w:rPr>
                <w:rFonts w:ascii="Courier New" w:hAnsi="Courier New" w:cs="Courier New"/>
              </w:rPr>
            </w:pPr>
            <w:r w:rsidRPr="00211AA9">
              <w:rPr>
                <w:rFonts w:ascii="Courier New" w:hAnsi="Courier New" w:cs="Courier New"/>
              </w:rPr>
              <w:t>-H 'Cache-Control: no-cache'</w:t>
            </w:r>
          </w:p>
          <w:p w14:paraId="2D3763F2" w14:textId="77777777" w:rsidR="00297705" w:rsidRDefault="00211AA9" w:rsidP="008D6E55">
            <w:pPr>
              <w:rPr>
                <w:rFonts w:ascii="Courier New" w:hAnsi="Courier New" w:cs="Courier New"/>
              </w:rPr>
            </w:pPr>
            <w:r w:rsidRPr="00211AA9">
              <w:rPr>
                <w:rFonts w:ascii="Courier New" w:hAnsi="Courier New" w:cs="Courier New"/>
              </w:rPr>
              <w:t>-H 'Content-Type: application/x-www-form-</w:t>
            </w:r>
            <w:proofErr w:type="spellStart"/>
            <w:r w:rsidRPr="00211AA9">
              <w:rPr>
                <w:rFonts w:ascii="Courier New" w:hAnsi="Courier New" w:cs="Courier New"/>
              </w:rPr>
              <w:t>urlencoded</w:t>
            </w:r>
            <w:proofErr w:type="spellEnd"/>
            <w:r w:rsidRPr="00211AA9">
              <w:rPr>
                <w:rFonts w:ascii="Courier New" w:hAnsi="Courier New" w:cs="Courier New"/>
              </w:rPr>
              <w:t>'</w:t>
            </w:r>
          </w:p>
          <w:p w14:paraId="5E503102" w14:textId="3A42933A" w:rsidR="00211AA9" w:rsidRPr="00211AA9" w:rsidRDefault="00211AA9" w:rsidP="008D6E55">
            <w:pPr>
              <w:rPr>
                <w:rFonts w:ascii="Courier New" w:hAnsi="Courier New" w:cs="Courier New"/>
              </w:rPr>
            </w:pPr>
            <w:r w:rsidRPr="00211AA9">
              <w:rPr>
                <w:rFonts w:ascii="Courier New" w:hAnsi="Courier New" w:cs="Courier New"/>
              </w:rPr>
              <w:t>-d'grant_type=client_credentials&amp;audience=api.vettd.com%2Fvdo&amp;client_id=</w:t>
            </w:r>
            <w:r w:rsidRPr="001E048C">
              <w:rPr>
                <w:rFonts w:ascii="Courier New" w:hAnsi="Courier New" w:cs="Courier New"/>
                <w:color w:val="A6A6A6" w:themeColor="background1" w:themeShade="A6"/>
              </w:rPr>
              <w:t>{CLIENT_ID_</w:t>
            </w:r>
            <w:proofErr w:type="gramStart"/>
            <w:r w:rsidRPr="001E048C">
              <w:rPr>
                <w:rFonts w:ascii="Courier New" w:hAnsi="Courier New" w:cs="Courier New"/>
                <w:color w:val="A6A6A6" w:themeColor="background1" w:themeShade="A6"/>
              </w:rPr>
              <w:t>HERE</w:t>
            </w:r>
            <w:r w:rsidR="00297705">
              <w:rPr>
                <w:rFonts w:ascii="Courier New" w:hAnsi="Courier New" w:cs="Courier New"/>
                <w:color w:val="A6A6A6" w:themeColor="background1" w:themeShade="A6"/>
              </w:rPr>
              <w:t>}</w:t>
            </w:r>
            <w:r w:rsidRPr="00211AA9">
              <w:rPr>
                <w:rFonts w:ascii="Courier New" w:hAnsi="Courier New" w:cs="Courier New"/>
              </w:rPr>
              <w:t>&amp;</w:t>
            </w:r>
            <w:proofErr w:type="gramEnd"/>
            <w:r w:rsidRPr="00211AA9">
              <w:rPr>
                <w:rFonts w:ascii="Courier New" w:hAnsi="Courier New" w:cs="Courier New"/>
              </w:rPr>
              <w:t>client_secret=</w:t>
            </w:r>
            <w:r w:rsidRPr="001E048C">
              <w:rPr>
                <w:rFonts w:ascii="Courier New" w:hAnsi="Courier New" w:cs="Courier New"/>
                <w:color w:val="A6A6A6" w:themeColor="background1" w:themeShade="A6"/>
              </w:rPr>
              <w:t>{CLIENT_SECRET_HERE}</w:t>
            </w:r>
          </w:p>
        </w:tc>
      </w:tr>
    </w:tbl>
    <w:p w14:paraId="046A90A6" w14:textId="39260AC6" w:rsidR="00211AA9" w:rsidRDefault="00211AA9" w:rsidP="008D6E55"/>
    <w:p w14:paraId="1C5056CE" w14:textId="6CF9FE2D" w:rsidR="00A8718F" w:rsidRDefault="00A8718F" w:rsidP="00C54B00">
      <w:pPr>
        <w:pStyle w:val="Heading6"/>
      </w:pPr>
      <w:r>
        <w:t>Example Response:</w:t>
      </w:r>
    </w:p>
    <w:tbl>
      <w:tblPr>
        <w:tblStyle w:val="TableGrid"/>
        <w:tblW w:w="0" w:type="auto"/>
        <w:tblBorders>
          <w:insideH w:val="none" w:sz="0" w:space="0" w:color="auto"/>
          <w:insideV w:val="none" w:sz="0" w:space="0" w:color="auto"/>
        </w:tblBorders>
        <w:shd w:val="clear" w:color="auto" w:fill="F2F2F2" w:themeFill="background1" w:themeFillShade="F2"/>
        <w:tblCellMar>
          <w:top w:w="144" w:type="dxa"/>
          <w:left w:w="144" w:type="dxa"/>
          <w:bottom w:w="144" w:type="dxa"/>
          <w:right w:w="144" w:type="dxa"/>
        </w:tblCellMar>
        <w:tblLook w:val="04A0" w:firstRow="1" w:lastRow="0" w:firstColumn="1" w:lastColumn="0" w:noHBand="0" w:noVBand="1"/>
      </w:tblPr>
      <w:tblGrid>
        <w:gridCol w:w="9350"/>
      </w:tblGrid>
      <w:tr w:rsidR="00A8718F" w14:paraId="25A064F2" w14:textId="77777777" w:rsidTr="000B0604">
        <w:tc>
          <w:tcPr>
            <w:tcW w:w="9350" w:type="dxa"/>
            <w:shd w:val="clear" w:color="auto" w:fill="F2F2F2" w:themeFill="background1" w:themeFillShade="F2"/>
          </w:tcPr>
          <w:p w14:paraId="74DB7B1F" w14:textId="77777777" w:rsidR="00A8718F" w:rsidRPr="00A8718F" w:rsidRDefault="00A8718F" w:rsidP="00A8718F">
            <w:pPr>
              <w:rPr>
                <w:rFonts w:ascii="Courier New" w:hAnsi="Courier New" w:cs="Courier New"/>
              </w:rPr>
            </w:pPr>
            <w:r w:rsidRPr="00A8718F">
              <w:rPr>
                <w:rFonts w:ascii="Courier New" w:hAnsi="Courier New" w:cs="Courier New"/>
              </w:rPr>
              <w:t>{</w:t>
            </w:r>
          </w:p>
          <w:p w14:paraId="230F5A76" w14:textId="52BE8B05" w:rsidR="00A8718F" w:rsidRPr="00A8718F" w:rsidRDefault="00A8718F" w:rsidP="00A8718F">
            <w:pPr>
              <w:rPr>
                <w:rFonts w:ascii="Courier New" w:hAnsi="Courier New" w:cs="Courier New"/>
              </w:rPr>
            </w:pPr>
            <w:r w:rsidRPr="00A8718F">
              <w:rPr>
                <w:rFonts w:ascii="Courier New" w:hAnsi="Courier New" w:cs="Courier New"/>
              </w:rPr>
              <w:t xml:space="preserve">    "</w:t>
            </w:r>
            <w:proofErr w:type="spellStart"/>
            <w:r w:rsidRPr="00A8718F">
              <w:rPr>
                <w:rFonts w:ascii="Courier New" w:hAnsi="Courier New" w:cs="Courier New"/>
              </w:rPr>
              <w:t>access_token</w:t>
            </w:r>
            <w:proofErr w:type="spellEnd"/>
            <w:r w:rsidRPr="00A8718F">
              <w:rPr>
                <w:rFonts w:ascii="Courier New" w:hAnsi="Courier New" w:cs="Courier New"/>
              </w:rPr>
              <w:t>": "eyJ0eXAiO</w:t>
            </w:r>
            <w:r>
              <w:rPr>
                <w:rFonts w:ascii="Courier New" w:hAnsi="Courier New" w:cs="Courier New"/>
              </w:rPr>
              <w:t>…</w:t>
            </w:r>
            <w:r w:rsidRPr="00A8718F">
              <w:rPr>
                <w:rFonts w:ascii="Courier New" w:hAnsi="Courier New" w:cs="Courier New"/>
              </w:rPr>
              <w:t>DhgE-Q3-cycw",</w:t>
            </w:r>
          </w:p>
          <w:p w14:paraId="1F0E20A2" w14:textId="72E822FE" w:rsidR="00A8718F" w:rsidRPr="00A8718F" w:rsidRDefault="00A8718F" w:rsidP="00A8718F">
            <w:pPr>
              <w:rPr>
                <w:rFonts w:ascii="Courier New" w:hAnsi="Courier New" w:cs="Courier New"/>
              </w:rPr>
            </w:pPr>
            <w:r w:rsidRPr="00A8718F">
              <w:rPr>
                <w:rFonts w:ascii="Courier New" w:hAnsi="Courier New" w:cs="Courier New"/>
              </w:rPr>
              <w:t xml:space="preserve">    "scope": "",</w:t>
            </w:r>
          </w:p>
          <w:p w14:paraId="7C06B06E" w14:textId="21A639A0" w:rsidR="00A8718F" w:rsidRPr="00A8718F" w:rsidRDefault="00A8718F" w:rsidP="00A8718F">
            <w:pPr>
              <w:rPr>
                <w:rFonts w:ascii="Courier New" w:hAnsi="Courier New" w:cs="Courier New"/>
              </w:rPr>
            </w:pPr>
            <w:r w:rsidRPr="00A8718F">
              <w:rPr>
                <w:rFonts w:ascii="Courier New" w:hAnsi="Courier New" w:cs="Courier New"/>
              </w:rPr>
              <w:t xml:space="preserve">    "</w:t>
            </w:r>
            <w:proofErr w:type="spellStart"/>
            <w:r w:rsidRPr="00A8718F">
              <w:rPr>
                <w:rFonts w:ascii="Courier New" w:hAnsi="Courier New" w:cs="Courier New"/>
              </w:rPr>
              <w:t>expires_in</w:t>
            </w:r>
            <w:proofErr w:type="spellEnd"/>
            <w:r w:rsidRPr="00A8718F">
              <w:rPr>
                <w:rFonts w:ascii="Courier New" w:hAnsi="Courier New" w:cs="Courier New"/>
              </w:rPr>
              <w:t xml:space="preserve">": </w:t>
            </w:r>
            <w:r>
              <w:rPr>
                <w:rFonts w:ascii="Courier New" w:hAnsi="Courier New" w:cs="Courier New"/>
              </w:rPr>
              <w:t>14</w:t>
            </w:r>
            <w:r w:rsidRPr="00A8718F">
              <w:rPr>
                <w:rFonts w:ascii="Courier New" w:hAnsi="Courier New" w:cs="Courier New"/>
              </w:rPr>
              <w:t>400,</w:t>
            </w:r>
          </w:p>
          <w:p w14:paraId="27AB540A" w14:textId="77777777" w:rsidR="00A8718F" w:rsidRPr="00A8718F" w:rsidRDefault="00A8718F" w:rsidP="00A8718F">
            <w:pPr>
              <w:rPr>
                <w:rFonts w:ascii="Courier New" w:hAnsi="Courier New" w:cs="Courier New"/>
              </w:rPr>
            </w:pPr>
            <w:r w:rsidRPr="00A8718F">
              <w:rPr>
                <w:rFonts w:ascii="Courier New" w:hAnsi="Courier New" w:cs="Courier New"/>
              </w:rPr>
              <w:t xml:space="preserve">    "</w:t>
            </w:r>
            <w:proofErr w:type="spellStart"/>
            <w:r w:rsidRPr="00A8718F">
              <w:rPr>
                <w:rFonts w:ascii="Courier New" w:hAnsi="Courier New" w:cs="Courier New"/>
              </w:rPr>
              <w:t>token_type</w:t>
            </w:r>
            <w:proofErr w:type="spellEnd"/>
            <w:r w:rsidRPr="00A8718F">
              <w:rPr>
                <w:rFonts w:ascii="Courier New" w:hAnsi="Courier New" w:cs="Courier New"/>
              </w:rPr>
              <w:t>": "Bearer"</w:t>
            </w:r>
          </w:p>
          <w:p w14:paraId="511ECCB7" w14:textId="72C3C2A5" w:rsidR="00A8718F" w:rsidRPr="00211AA9" w:rsidRDefault="00A8718F" w:rsidP="00A8718F">
            <w:pPr>
              <w:rPr>
                <w:rFonts w:ascii="Courier New" w:hAnsi="Courier New" w:cs="Courier New"/>
              </w:rPr>
            </w:pPr>
            <w:r w:rsidRPr="00A8718F">
              <w:rPr>
                <w:rFonts w:ascii="Courier New" w:hAnsi="Courier New" w:cs="Courier New"/>
              </w:rPr>
              <w:t>}</w:t>
            </w:r>
          </w:p>
        </w:tc>
      </w:tr>
    </w:tbl>
    <w:p w14:paraId="4F8F3066" w14:textId="77777777" w:rsidR="00C54B00" w:rsidRDefault="00C54B00" w:rsidP="00C54B00">
      <w:pPr>
        <w:pStyle w:val="Heading2"/>
      </w:pPr>
    </w:p>
    <w:p w14:paraId="34645C26" w14:textId="77777777" w:rsidR="00083708" w:rsidRDefault="00083708">
      <w:pPr>
        <w:rPr>
          <w:rFonts w:ascii="Lato" w:hAnsi="Lato"/>
          <w:b/>
          <w:bCs/>
          <w:color w:val="80CAC1" w:themeColor="accent1"/>
          <w:sz w:val="28"/>
          <w:szCs w:val="28"/>
        </w:rPr>
      </w:pPr>
      <w:r>
        <w:br w:type="page"/>
      </w:r>
    </w:p>
    <w:p w14:paraId="51055D4C" w14:textId="4340D1E2" w:rsidR="00C54B00" w:rsidRDefault="00C54B00" w:rsidP="00083708">
      <w:pPr>
        <w:pStyle w:val="Heading1"/>
      </w:pPr>
      <w:r>
        <w:lastRenderedPageBreak/>
        <w:t xml:space="preserve">Step </w:t>
      </w:r>
      <w:r w:rsidR="00B85448">
        <w:t>2</w:t>
      </w:r>
      <w:r>
        <w:t xml:space="preserve"> </w:t>
      </w:r>
      <w:r w:rsidR="001E048C">
        <w:t xml:space="preserve">Review list of </w:t>
      </w:r>
      <w:proofErr w:type="spellStart"/>
      <w:r w:rsidR="001E048C">
        <w:t>WorkFlows</w:t>
      </w:r>
      <w:proofErr w:type="spellEnd"/>
      <w:r w:rsidR="001E048C">
        <w:t xml:space="preserve"> available to use</w:t>
      </w:r>
    </w:p>
    <w:p w14:paraId="28C0AB9C" w14:textId="028457B7" w:rsidR="004F686E" w:rsidRPr="004F686E" w:rsidRDefault="004F686E" w:rsidP="004F686E">
      <w:r w:rsidRPr="0093181E">
        <w:rPr>
          <w:rFonts w:cstheme="minorHAnsi"/>
          <w:b/>
        </w:rPr>
        <w:t>Online Docs:</w:t>
      </w:r>
      <w:r w:rsidRPr="0093181E">
        <w:rPr>
          <w:rFonts w:ascii="Courier New" w:hAnsi="Courier New" w:cs="Courier New"/>
        </w:rPr>
        <w:t xml:space="preserve"> </w:t>
      </w:r>
      <w:hyperlink r:id="rId27" w:anchor="!/WorkFlow/VdoV1WorkflowGet  " w:history="1">
        <w:r w:rsidRPr="00D3665B">
          <w:rPr>
            <w:rStyle w:val="Hyperlink"/>
            <w:rFonts w:ascii="Courier New" w:hAnsi="Courier New" w:cs="Courier New"/>
          </w:rPr>
          <w:t xml:space="preserve">https://get.vettd.com/vdo/v1/docs/#!/WorkFlow/VdoV1WorkflowGet  </w:t>
        </w:r>
      </w:hyperlink>
    </w:p>
    <w:p w14:paraId="035D49FF" w14:textId="1BF93A5D" w:rsidR="00C54B00" w:rsidRDefault="00C54B00" w:rsidP="0093181E">
      <w:pPr>
        <w:pStyle w:val="Heading6"/>
      </w:pPr>
      <w:r>
        <w:t>Request:</w:t>
      </w:r>
    </w:p>
    <w:tbl>
      <w:tblPr>
        <w:tblStyle w:val="TableGrid"/>
        <w:tblW w:w="0" w:type="auto"/>
        <w:tblBorders>
          <w:insideH w:val="none" w:sz="0" w:space="0" w:color="auto"/>
          <w:insideV w:val="none" w:sz="0" w:space="0" w:color="auto"/>
        </w:tblBorders>
        <w:shd w:val="clear" w:color="auto" w:fill="F2F2F2" w:themeFill="background1" w:themeFillShade="F2"/>
        <w:tblCellMar>
          <w:top w:w="144" w:type="dxa"/>
          <w:left w:w="144" w:type="dxa"/>
          <w:bottom w:w="144" w:type="dxa"/>
          <w:right w:w="144" w:type="dxa"/>
        </w:tblCellMar>
        <w:tblLook w:val="04A0" w:firstRow="1" w:lastRow="0" w:firstColumn="1" w:lastColumn="0" w:noHBand="0" w:noVBand="1"/>
      </w:tblPr>
      <w:tblGrid>
        <w:gridCol w:w="9350"/>
      </w:tblGrid>
      <w:tr w:rsidR="00C54B00" w14:paraId="027B7F39" w14:textId="77777777" w:rsidTr="000B0604">
        <w:tc>
          <w:tcPr>
            <w:tcW w:w="9350" w:type="dxa"/>
            <w:shd w:val="clear" w:color="auto" w:fill="F2F2F2" w:themeFill="background1" w:themeFillShade="F2"/>
          </w:tcPr>
          <w:p w14:paraId="2905EA97" w14:textId="20B144A9" w:rsidR="00297705" w:rsidRDefault="00B85448" w:rsidP="000B0604">
            <w:pPr>
              <w:rPr>
                <w:rFonts w:ascii="Courier New" w:hAnsi="Courier New" w:cs="Courier New"/>
              </w:rPr>
            </w:pPr>
            <w:r w:rsidRPr="00B85448">
              <w:rPr>
                <w:rFonts w:ascii="Courier New" w:hAnsi="Courier New" w:cs="Courier New"/>
              </w:rPr>
              <w:t xml:space="preserve">curl -X GET </w:t>
            </w:r>
            <w:hyperlink r:id="rId28" w:history="1">
              <w:r w:rsidR="00297705" w:rsidRPr="00D3665B">
                <w:rPr>
                  <w:rStyle w:val="Hyperlink"/>
                  <w:rFonts w:ascii="Courier New" w:hAnsi="Courier New" w:cs="Courier New"/>
                </w:rPr>
                <w:t>https://get.vettd.com/vdo/v1/workflow</w:t>
              </w:r>
            </w:hyperlink>
          </w:p>
          <w:p w14:paraId="4C136D9F" w14:textId="77777777" w:rsidR="00297705" w:rsidRDefault="00B85448" w:rsidP="000B0604">
            <w:pPr>
              <w:rPr>
                <w:rFonts w:ascii="Courier New" w:hAnsi="Courier New" w:cs="Courier New"/>
              </w:rPr>
            </w:pPr>
            <w:r w:rsidRPr="00B85448">
              <w:rPr>
                <w:rFonts w:ascii="Courier New" w:hAnsi="Courier New" w:cs="Courier New"/>
              </w:rPr>
              <w:t xml:space="preserve">-H 'Authorization: Bearer </w:t>
            </w:r>
            <w:r w:rsidR="001E048C" w:rsidRPr="001E048C">
              <w:rPr>
                <w:rFonts w:ascii="Courier New" w:hAnsi="Courier New" w:cs="Courier New"/>
                <w:color w:val="A6A6A6" w:themeColor="background1" w:themeShade="A6"/>
              </w:rPr>
              <w:t>{ACCESS_TOKEN_HERE}</w:t>
            </w:r>
            <w:r w:rsidR="001E048C" w:rsidRPr="00B85448">
              <w:rPr>
                <w:rFonts w:ascii="Courier New" w:hAnsi="Courier New" w:cs="Courier New"/>
              </w:rPr>
              <w:t>'</w:t>
            </w:r>
          </w:p>
          <w:p w14:paraId="11582805" w14:textId="77777777" w:rsidR="00297705" w:rsidRDefault="00D258B8" w:rsidP="000B0604">
            <w:pPr>
              <w:rPr>
                <w:rFonts w:ascii="Courier New" w:hAnsi="Courier New" w:cs="Courier New"/>
              </w:rPr>
            </w:pPr>
            <w:r w:rsidRPr="00B85448">
              <w:rPr>
                <w:rFonts w:ascii="Courier New" w:hAnsi="Courier New" w:cs="Courier New"/>
              </w:rPr>
              <w:t>-H 'x-</w:t>
            </w:r>
            <w:proofErr w:type="spellStart"/>
            <w:r w:rsidRPr="00B85448">
              <w:rPr>
                <w:rFonts w:ascii="Courier New" w:hAnsi="Courier New" w:cs="Courier New"/>
              </w:rPr>
              <w:t>api</w:t>
            </w:r>
            <w:proofErr w:type="spellEnd"/>
            <w:r w:rsidRPr="00B85448">
              <w:rPr>
                <w:rFonts w:ascii="Courier New" w:hAnsi="Courier New" w:cs="Courier New"/>
              </w:rPr>
              <w:t xml:space="preserve">-key: </w:t>
            </w:r>
            <w:r w:rsidRPr="001E048C">
              <w:rPr>
                <w:rFonts w:ascii="Courier New" w:hAnsi="Courier New" w:cs="Courier New"/>
                <w:color w:val="A6A6A6" w:themeColor="background1" w:themeShade="A6"/>
              </w:rPr>
              <w:t>{API_KEY_HERE}</w:t>
            </w:r>
            <w:r w:rsidRPr="00B85448">
              <w:rPr>
                <w:rFonts w:ascii="Courier New" w:hAnsi="Courier New" w:cs="Courier New"/>
              </w:rPr>
              <w:t>'</w:t>
            </w:r>
          </w:p>
          <w:p w14:paraId="0C091009" w14:textId="77777777" w:rsidR="00297705" w:rsidRDefault="00B85448" w:rsidP="000B0604">
            <w:pPr>
              <w:rPr>
                <w:rFonts w:ascii="Courier New" w:hAnsi="Courier New" w:cs="Courier New"/>
              </w:rPr>
            </w:pPr>
            <w:r w:rsidRPr="00B85448">
              <w:rPr>
                <w:rFonts w:ascii="Courier New" w:hAnsi="Courier New" w:cs="Courier New"/>
              </w:rPr>
              <w:t>-H 'Cache-Control: no-cache'</w:t>
            </w:r>
          </w:p>
          <w:p w14:paraId="2CEC5B68" w14:textId="792B4528" w:rsidR="00C54B00" w:rsidRPr="00211AA9" w:rsidRDefault="00B85448" w:rsidP="000B0604">
            <w:pPr>
              <w:rPr>
                <w:rFonts w:ascii="Courier New" w:hAnsi="Courier New" w:cs="Courier New"/>
              </w:rPr>
            </w:pPr>
            <w:r w:rsidRPr="00B85448">
              <w:rPr>
                <w:rFonts w:ascii="Courier New" w:hAnsi="Courier New" w:cs="Courier New"/>
              </w:rPr>
              <w:t>-H 'Content-Type: application/json'</w:t>
            </w:r>
          </w:p>
        </w:tc>
      </w:tr>
    </w:tbl>
    <w:p w14:paraId="333B68F6" w14:textId="77777777" w:rsidR="00645A8A" w:rsidRDefault="00645A8A" w:rsidP="00C54B00"/>
    <w:p w14:paraId="7B1AA9D7" w14:textId="77777777" w:rsidR="00C54B00" w:rsidRDefault="00C54B00" w:rsidP="00C54B00">
      <w:pPr>
        <w:pStyle w:val="Heading6"/>
      </w:pPr>
      <w:r>
        <w:t>Example Response:</w:t>
      </w:r>
    </w:p>
    <w:tbl>
      <w:tblPr>
        <w:tblStyle w:val="TableGrid"/>
        <w:tblW w:w="0" w:type="auto"/>
        <w:tblBorders>
          <w:insideH w:val="none" w:sz="0" w:space="0" w:color="auto"/>
          <w:insideV w:val="none" w:sz="0" w:space="0" w:color="auto"/>
        </w:tblBorders>
        <w:shd w:val="clear" w:color="auto" w:fill="F2F2F2" w:themeFill="background1" w:themeFillShade="F2"/>
        <w:tblCellMar>
          <w:top w:w="144" w:type="dxa"/>
          <w:left w:w="144" w:type="dxa"/>
          <w:bottom w:w="144" w:type="dxa"/>
          <w:right w:w="144" w:type="dxa"/>
        </w:tblCellMar>
        <w:tblLook w:val="04A0" w:firstRow="1" w:lastRow="0" w:firstColumn="1" w:lastColumn="0" w:noHBand="0" w:noVBand="1"/>
      </w:tblPr>
      <w:tblGrid>
        <w:gridCol w:w="9350"/>
      </w:tblGrid>
      <w:tr w:rsidR="00C54B00" w14:paraId="07D5A672" w14:textId="77777777" w:rsidTr="000B0604">
        <w:tc>
          <w:tcPr>
            <w:tcW w:w="9350" w:type="dxa"/>
            <w:shd w:val="clear" w:color="auto" w:fill="F2F2F2" w:themeFill="background1" w:themeFillShade="F2"/>
          </w:tcPr>
          <w:p w14:paraId="70F6B214" w14:textId="77777777" w:rsidR="007007D0" w:rsidRPr="007007D0" w:rsidRDefault="007007D0" w:rsidP="007007D0">
            <w:pPr>
              <w:rPr>
                <w:rFonts w:ascii="Courier New" w:hAnsi="Courier New" w:cs="Courier New"/>
              </w:rPr>
            </w:pPr>
            <w:r w:rsidRPr="007007D0">
              <w:rPr>
                <w:rFonts w:ascii="Courier New" w:hAnsi="Courier New" w:cs="Courier New"/>
              </w:rPr>
              <w:t>[</w:t>
            </w:r>
          </w:p>
          <w:p w14:paraId="431A97A3" w14:textId="77777777" w:rsidR="007007D0" w:rsidRPr="007007D0" w:rsidRDefault="007007D0" w:rsidP="007007D0">
            <w:pPr>
              <w:rPr>
                <w:rFonts w:ascii="Courier New" w:hAnsi="Courier New" w:cs="Courier New"/>
              </w:rPr>
            </w:pPr>
            <w:r w:rsidRPr="007007D0">
              <w:rPr>
                <w:rFonts w:ascii="Courier New" w:hAnsi="Courier New" w:cs="Courier New"/>
              </w:rPr>
              <w:t xml:space="preserve">    {</w:t>
            </w:r>
          </w:p>
          <w:p w14:paraId="6E38111E" w14:textId="77777777" w:rsidR="007007D0" w:rsidRPr="007007D0" w:rsidRDefault="007007D0" w:rsidP="007007D0">
            <w:pPr>
              <w:rPr>
                <w:rFonts w:ascii="Courier New" w:hAnsi="Courier New" w:cs="Courier New"/>
              </w:rPr>
            </w:pPr>
            <w:r w:rsidRPr="007007D0">
              <w:rPr>
                <w:rFonts w:ascii="Courier New" w:hAnsi="Courier New" w:cs="Courier New"/>
              </w:rPr>
              <w:t xml:space="preserve">        "id": "</w:t>
            </w:r>
            <w:r w:rsidRPr="00297705">
              <w:rPr>
                <w:rFonts w:ascii="Courier New" w:hAnsi="Courier New" w:cs="Courier New"/>
                <w:highlight w:val="magenta"/>
              </w:rPr>
              <w:t>c2442327-fe44-4c78-cfb1-08d58de3f70a</w:t>
            </w:r>
            <w:r w:rsidRPr="007007D0">
              <w:rPr>
                <w:rFonts w:ascii="Courier New" w:hAnsi="Courier New" w:cs="Courier New"/>
              </w:rPr>
              <w:t>",</w:t>
            </w:r>
          </w:p>
          <w:p w14:paraId="77F5A1FB" w14:textId="0723E747" w:rsidR="007007D0" w:rsidRPr="007007D0" w:rsidRDefault="007007D0" w:rsidP="007007D0">
            <w:pPr>
              <w:rPr>
                <w:rFonts w:ascii="Courier New" w:hAnsi="Courier New" w:cs="Courier New"/>
              </w:rPr>
            </w:pPr>
            <w:r w:rsidRPr="007007D0">
              <w:rPr>
                <w:rFonts w:ascii="Courier New" w:hAnsi="Courier New" w:cs="Courier New"/>
              </w:rPr>
              <w:t xml:space="preserve">        </w:t>
            </w:r>
            <w:r w:rsidRPr="001622F1">
              <w:rPr>
                <w:rFonts w:ascii="Courier New" w:hAnsi="Courier New" w:cs="Courier New"/>
                <w:highlight w:val="lightGray"/>
              </w:rPr>
              <w:t>"name": "Email</w:t>
            </w:r>
            <w:r w:rsidR="001622F1">
              <w:rPr>
                <w:rFonts w:ascii="Courier New" w:hAnsi="Courier New" w:cs="Courier New"/>
                <w:highlight w:val="lightGray"/>
              </w:rPr>
              <w:t xml:space="preserve"> Classify</w:t>
            </w:r>
            <w:r w:rsidRPr="001622F1">
              <w:rPr>
                <w:rFonts w:ascii="Courier New" w:hAnsi="Courier New" w:cs="Courier New"/>
                <w:highlight w:val="lightGray"/>
              </w:rPr>
              <w:t>"</w:t>
            </w:r>
            <w:r w:rsidRPr="007007D0">
              <w:rPr>
                <w:rFonts w:ascii="Courier New" w:hAnsi="Courier New" w:cs="Courier New"/>
              </w:rPr>
              <w:t>,</w:t>
            </w:r>
          </w:p>
          <w:p w14:paraId="280C0820" w14:textId="77777777" w:rsidR="007007D0" w:rsidRPr="007007D0" w:rsidRDefault="007007D0" w:rsidP="007007D0">
            <w:pPr>
              <w:rPr>
                <w:rFonts w:ascii="Courier New" w:hAnsi="Courier New" w:cs="Courier New"/>
              </w:rPr>
            </w:pPr>
            <w:r w:rsidRPr="007007D0">
              <w:rPr>
                <w:rFonts w:ascii="Courier New" w:hAnsi="Courier New" w:cs="Courier New"/>
              </w:rPr>
              <w:t xml:space="preserve">        "workflow": {</w:t>
            </w:r>
          </w:p>
          <w:p w14:paraId="70A07C9A" w14:textId="77777777" w:rsidR="007007D0" w:rsidRPr="007007D0" w:rsidRDefault="007007D0" w:rsidP="007007D0">
            <w:pPr>
              <w:rPr>
                <w:rFonts w:ascii="Courier New" w:hAnsi="Courier New" w:cs="Courier New"/>
              </w:rPr>
            </w:pPr>
            <w:r w:rsidRPr="007007D0">
              <w:rPr>
                <w:rFonts w:ascii="Courier New" w:hAnsi="Courier New" w:cs="Courier New"/>
              </w:rPr>
              <w:t xml:space="preserve">            "id": "9155cdbc-c7f0-4a5a-1010-08d58de3f6f1",</w:t>
            </w:r>
          </w:p>
          <w:p w14:paraId="57D91D00" w14:textId="77777777" w:rsidR="007007D0" w:rsidRPr="007007D0" w:rsidRDefault="007007D0" w:rsidP="007007D0">
            <w:pPr>
              <w:rPr>
                <w:rFonts w:ascii="Courier New" w:hAnsi="Courier New" w:cs="Courier New"/>
              </w:rPr>
            </w:pPr>
            <w:r w:rsidRPr="007007D0">
              <w:rPr>
                <w:rFonts w:ascii="Courier New" w:hAnsi="Courier New" w:cs="Courier New"/>
              </w:rPr>
              <w:t xml:space="preserve">            "name": "Classify Email",</w:t>
            </w:r>
          </w:p>
          <w:p w14:paraId="3F3A68FC" w14:textId="77777777" w:rsidR="007007D0" w:rsidRPr="007007D0" w:rsidRDefault="007007D0" w:rsidP="007007D0">
            <w:pPr>
              <w:rPr>
                <w:rFonts w:ascii="Courier New" w:hAnsi="Courier New" w:cs="Courier New"/>
              </w:rPr>
            </w:pPr>
            <w:r w:rsidRPr="007007D0">
              <w:rPr>
                <w:rFonts w:ascii="Courier New" w:hAnsi="Courier New" w:cs="Courier New"/>
              </w:rPr>
              <w:t xml:space="preserve">            </w:t>
            </w:r>
            <w:r w:rsidRPr="00645A8A">
              <w:rPr>
                <w:rFonts w:ascii="Courier New" w:hAnsi="Courier New" w:cs="Courier New"/>
                <w:highlight w:val="cyan"/>
              </w:rPr>
              <w:t>"inputs":</w:t>
            </w:r>
            <w:r w:rsidRPr="007007D0">
              <w:rPr>
                <w:rFonts w:ascii="Courier New" w:hAnsi="Courier New" w:cs="Courier New"/>
              </w:rPr>
              <w:t xml:space="preserve"> [</w:t>
            </w:r>
          </w:p>
          <w:p w14:paraId="3EDA592C" w14:textId="77777777" w:rsidR="007007D0" w:rsidRPr="007007D0" w:rsidRDefault="007007D0" w:rsidP="007007D0">
            <w:pPr>
              <w:rPr>
                <w:rFonts w:ascii="Courier New" w:hAnsi="Courier New" w:cs="Courier New"/>
              </w:rPr>
            </w:pPr>
            <w:r w:rsidRPr="007007D0">
              <w:rPr>
                <w:rFonts w:ascii="Courier New" w:hAnsi="Courier New" w:cs="Courier New"/>
              </w:rPr>
              <w:t xml:space="preserve">                {</w:t>
            </w:r>
          </w:p>
          <w:p w14:paraId="599BCDB7" w14:textId="77777777" w:rsidR="007007D0" w:rsidRPr="00297705" w:rsidRDefault="007007D0" w:rsidP="007007D0">
            <w:pPr>
              <w:rPr>
                <w:rFonts w:ascii="Courier New" w:hAnsi="Courier New" w:cs="Courier New"/>
              </w:rPr>
            </w:pPr>
            <w:r w:rsidRPr="007007D0">
              <w:rPr>
                <w:rFonts w:ascii="Courier New" w:hAnsi="Courier New" w:cs="Courier New"/>
              </w:rPr>
              <w:t xml:space="preserve">                    </w:t>
            </w:r>
            <w:r w:rsidRPr="00297705">
              <w:rPr>
                <w:rFonts w:ascii="Courier New" w:hAnsi="Courier New" w:cs="Courier New"/>
              </w:rPr>
              <w:t>"id": "3742ae35-d42c-4148-b70f-738bbc093d71",</w:t>
            </w:r>
          </w:p>
          <w:p w14:paraId="492FD26D" w14:textId="77777777" w:rsidR="007007D0" w:rsidRPr="00297705" w:rsidRDefault="007007D0" w:rsidP="007007D0">
            <w:pPr>
              <w:rPr>
                <w:rFonts w:ascii="Courier New" w:hAnsi="Courier New" w:cs="Courier New"/>
              </w:rPr>
            </w:pPr>
            <w:r w:rsidRPr="00297705">
              <w:rPr>
                <w:rFonts w:ascii="Courier New" w:hAnsi="Courier New" w:cs="Courier New"/>
              </w:rPr>
              <w:t xml:space="preserve">                    "name": "</w:t>
            </w:r>
            <w:proofErr w:type="spellStart"/>
            <w:r w:rsidRPr="00297705">
              <w:rPr>
                <w:rFonts w:ascii="Courier New" w:hAnsi="Courier New" w:cs="Courier New"/>
              </w:rPr>
              <w:t>ModelId</w:t>
            </w:r>
            <w:proofErr w:type="spellEnd"/>
            <w:r w:rsidRPr="00297705">
              <w:rPr>
                <w:rFonts w:ascii="Courier New" w:hAnsi="Courier New" w:cs="Courier New"/>
              </w:rPr>
              <w:t>",</w:t>
            </w:r>
          </w:p>
          <w:p w14:paraId="4AA87D7C" w14:textId="77777777" w:rsidR="007007D0" w:rsidRPr="00297705" w:rsidRDefault="007007D0" w:rsidP="007007D0">
            <w:pPr>
              <w:rPr>
                <w:rFonts w:ascii="Courier New" w:hAnsi="Courier New" w:cs="Courier New"/>
              </w:rPr>
            </w:pPr>
            <w:r w:rsidRPr="00297705">
              <w:rPr>
                <w:rFonts w:ascii="Courier New" w:hAnsi="Courier New" w:cs="Courier New"/>
              </w:rPr>
              <w:t xml:space="preserve">                    "</w:t>
            </w:r>
            <w:proofErr w:type="spellStart"/>
            <w:r w:rsidRPr="00297705">
              <w:rPr>
                <w:rFonts w:ascii="Courier New" w:hAnsi="Courier New" w:cs="Courier New"/>
              </w:rPr>
              <w:t>typename</w:t>
            </w:r>
            <w:proofErr w:type="spellEnd"/>
            <w:r w:rsidRPr="00297705">
              <w:rPr>
                <w:rFonts w:ascii="Courier New" w:hAnsi="Courier New" w:cs="Courier New"/>
              </w:rPr>
              <w:t>": "</w:t>
            </w:r>
            <w:proofErr w:type="spellStart"/>
            <w:r w:rsidRPr="00297705">
              <w:rPr>
                <w:rFonts w:ascii="Courier New" w:hAnsi="Courier New" w:cs="Courier New"/>
              </w:rPr>
              <w:t>staticasset</w:t>
            </w:r>
            <w:proofErr w:type="spellEnd"/>
            <w:r w:rsidRPr="00297705">
              <w:rPr>
                <w:rFonts w:ascii="Courier New" w:hAnsi="Courier New" w:cs="Courier New"/>
              </w:rPr>
              <w:t>",</w:t>
            </w:r>
          </w:p>
          <w:p w14:paraId="3CE2C860" w14:textId="77777777" w:rsidR="007007D0" w:rsidRPr="00297705" w:rsidRDefault="007007D0" w:rsidP="007007D0">
            <w:pPr>
              <w:rPr>
                <w:rFonts w:ascii="Courier New" w:hAnsi="Courier New" w:cs="Courier New"/>
              </w:rPr>
            </w:pPr>
            <w:r w:rsidRPr="00297705">
              <w:rPr>
                <w:rFonts w:ascii="Courier New" w:hAnsi="Courier New" w:cs="Courier New"/>
              </w:rPr>
              <w:t xml:space="preserve">                    "</w:t>
            </w:r>
            <w:proofErr w:type="spellStart"/>
            <w:r w:rsidRPr="00297705">
              <w:rPr>
                <w:rFonts w:ascii="Courier New" w:hAnsi="Courier New" w:cs="Courier New"/>
              </w:rPr>
              <w:t>iocounter</w:t>
            </w:r>
            <w:proofErr w:type="spellEnd"/>
            <w:r w:rsidRPr="00297705">
              <w:rPr>
                <w:rFonts w:ascii="Courier New" w:hAnsi="Courier New" w:cs="Courier New"/>
              </w:rPr>
              <w:t>": 1</w:t>
            </w:r>
          </w:p>
          <w:p w14:paraId="632DEBE8" w14:textId="77777777" w:rsidR="007007D0" w:rsidRPr="00297705" w:rsidRDefault="007007D0" w:rsidP="007007D0">
            <w:pPr>
              <w:rPr>
                <w:rFonts w:ascii="Courier New" w:hAnsi="Courier New" w:cs="Courier New"/>
              </w:rPr>
            </w:pPr>
            <w:r w:rsidRPr="00297705">
              <w:rPr>
                <w:rFonts w:ascii="Courier New" w:hAnsi="Courier New" w:cs="Courier New"/>
              </w:rPr>
              <w:t xml:space="preserve">                },</w:t>
            </w:r>
          </w:p>
          <w:p w14:paraId="73C005BC" w14:textId="77777777" w:rsidR="007007D0" w:rsidRPr="00297705" w:rsidRDefault="007007D0" w:rsidP="007007D0">
            <w:pPr>
              <w:rPr>
                <w:rFonts w:ascii="Courier New" w:hAnsi="Courier New" w:cs="Courier New"/>
              </w:rPr>
            </w:pPr>
            <w:r w:rsidRPr="00297705">
              <w:rPr>
                <w:rFonts w:ascii="Courier New" w:hAnsi="Courier New" w:cs="Courier New"/>
              </w:rPr>
              <w:t xml:space="preserve">                {</w:t>
            </w:r>
          </w:p>
          <w:p w14:paraId="28A8F110" w14:textId="77777777" w:rsidR="007007D0" w:rsidRPr="00297705" w:rsidRDefault="007007D0" w:rsidP="007007D0">
            <w:pPr>
              <w:rPr>
                <w:rFonts w:ascii="Courier New" w:hAnsi="Courier New" w:cs="Courier New"/>
              </w:rPr>
            </w:pPr>
            <w:r w:rsidRPr="00297705">
              <w:rPr>
                <w:rFonts w:ascii="Courier New" w:hAnsi="Courier New" w:cs="Courier New"/>
              </w:rPr>
              <w:t xml:space="preserve">                    </w:t>
            </w:r>
            <w:r w:rsidRPr="00297705">
              <w:rPr>
                <w:rFonts w:ascii="Courier New" w:hAnsi="Courier New" w:cs="Courier New"/>
                <w:highlight w:val="green"/>
              </w:rPr>
              <w:t>"id": "1f26f5cc-2699-4d16-9932-73f73dd08edb",</w:t>
            </w:r>
          </w:p>
          <w:p w14:paraId="7434BEB6" w14:textId="77777777" w:rsidR="007007D0" w:rsidRPr="00297705" w:rsidRDefault="007007D0" w:rsidP="007007D0">
            <w:pPr>
              <w:rPr>
                <w:rFonts w:ascii="Courier New" w:hAnsi="Courier New" w:cs="Courier New"/>
              </w:rPr>
            </w:pPr>
            <w:r w:rsidRPr="00297705">
              <w:rPr>
                <w:rFonts w:ascii="Courier New" w:hAnsi="Courier New" w:cs="Courier New"/>
              </w:rPr>
              <w:t xml:space="preserve">                    "name": "</w:t>
            </w:r>
            <w:proofErr w:type="spellStart"/>
            <w:r w:rsidRPr="00297705">
              <w:rPr>
                <w:rFonts w:ascii="Courier New" w:hAnsi="Courier New" w:cs="Courier New"/>
              </w:rPr>
              <w:t>AssetId</w:t>
            </w:r>
            <w:proofErr w:type="spellEnd"/>
            <w:r w:rsidRPr="00297705">
              <w:rPr>
                <w:rFonts w:ascii="Courier New" w:hAnsi="Courier New" w:cs="Courier New"/>
              </w:rPr>
              <w:t xml:space="preserve"> of Email File",</w:t>
            </w:r>
          </w:p>
          <w:p w14:paraId="26854C65" w14:textId="77777777" w:rsidR="007007D0" w:rsidRPr="00297705" w:rsidRDefault="007007D0" w:rsidP="007007D0">
            <w:pPr>
              <w:rPr>
                <w:rFonts w:ascii="Courier New" w:hAnsi="Courier New" w:cs="Courier New"/>
              </w:rPr>
            </w:pPr>
            <w:r w:rsidRPr="00297705">
              <w:rPr>
                <w:rFonts w:ascii="Courier New" w:hAnsi="Courier New" w:cs="Courier New"/>
              </w:rPr>
              <w:t xml:space="preserve">                    </w:t>
            </w:r>
            <w:r w:rsidRPr="00297705">
              <w:rPr>
                <w:rFonts w:ascii="Courier New" w:hAnsi="Courier New" w:cs="Courier New"/>
                <w:highlight w:val="darkCyan"/>
              </w:rPr>
              <w:t>"</w:t>
            </w:r>
            <w:proofErr w:type="spellStart"/>
            <w:r w:rsidRPr="00297705">
              <w:rPr>
                <w:rFonts w:ascii="Courier New" w:hAnsi="Courier New" w:cs="Courier New"/>
                <w:highlight w:val="darkCyan"/>
              </w:rPr>
              <w:t>typename</w:t>
            </w:r>
            <w:proofErr w:type="spellEnd"/>
            <w:r w:rsidRPr="00297705">
              <w:rPr>
                <w:rFonts w:ascii="Courier New" w:hAnsi="Courier New" w:cs="Courier New"/>
                <w:highlight w:val="darkCyan"/>
              </w:rPr>
              <w:t>": "asset",</w:t>
            </w:r>
          </w:p>
          <w:p w14:paraId="62D09754" w14:textId="77777777" w:rsidR="007007D0" w:rsidRPr="007007D0" w:rsidRDefault="007007D0" w:rsidP="007007D0">
            <w:pPr>
              <w:rPr>
                <w:rFonts w:ascii="Courier New" w:hAnsi="Courier New" w:cs="Courier New"/>
              </w:rPr>
            </w:pPr>
            <w:r w:rsidRPr="00297705">
              <w:rPr>
                <w:rFonts w:ascii="Courier New" w:hAnsi="Courier New" w:cs="Courier New"/>
              </w:rPr>
              <w:t xml:space="preserve">                    "</w:t>
            </w:r>
            <w:proofErr w:type="spellStart"/>
            <w:r w:rsidRPr="00297705">
              <w:rPr>
                <w:rFonts w:ascii="Courier New" w:hAnsi="Courier New" w:cs="Courier New"/>
              </w:rPr>
              <w:t>iocounter</w:t>
            </w:r>
            <w:proofErr w:type="spellEnd"/>
            <w:r w:rsidRPr="00297705">
              <w:rPr>
                <w:rFonts w:ascii="Courier New" w:hAnsi="Courier New" w:cs="Courier New"/>
              </w:rPr>
              <w:t>": 2</w:t>
            </w:r>
          </w:p>
          <w:p w14:paraId="774A6D25" w14:textId="77777777" w:rsidR="007007D0" w:rsidRPr="007007D0" w:rsidRDefault="007007D0" w:rsidP="007007D0">
            <w:pPr>
              <w:rPr>
                <w:rFonts w:ascii="Courier New" w:hAnsi="Courier New" w:cs="Courier New"/>
              </w:rPr>
            </w:pPr>
            <w:r w:rsidRPr="007007D0">
              <w:rPr>
                <w:rFonts w:ascii="Courier New" w:hAnsi="Courier New" w:cs="Courier New"/>
              </w:rPr>
              <w:t xml:space="preserve">                }</w:t>
            </w:r>
          </w:p>
          <w:p w14:paraId="7D4A1967" w14:textId="77777777" w:rsidR="007007D0" w:rsidRPr="007007D0" w:rsidRDefault="007007D0" w:rsidP="007007D0">
            <w:pPr>
              <w:rPr>
                <w:rFonts w:ascii="Courier New" w:hAnsi="Courier New" w:cs="Courier New"/>
              </w:rPr>
            </w:pPr>
            <w:r w:rsidRPr="007007D0">
              <w:rPr>
                <w:rFonts w:ascii="Courier New" w:hAnsi="Courier New" w:cs="Courier New"/>
              </w:rPr>
              <w:t xml:space="preserve">            ],</w:t>
            </w:r>
          </w:p>
          <w:p w14:paraId="1EBD7317" w14:textId="77777777" w:rsidR="007007D0" w:rsidRPr="007007D0" w:rsidRDefault="007007D0" w:rsidP="007007D0">
            <w:pPr>
              <w:rPr>
                <w:rFonts w:ascii="Courier New" w:hAnsi="Courier New" w:cs="Courier New"/>
              </w:rPr>
            </w:pPr>
            <w:r w:rsidRPr="007007D0">
              <w:rPr>
                <w:rFonts w:ascii="Courier New" w:hAnsi="Courier New" w:cs="Courier New"/>
              </w:rPr>
              <w:t xml:space="preserve">            "outputs": [</w:t>
            </w:r>
          </w:p>
          <w:p w14:paraId="64F4F7C5" w14:textId="77777777" w:rsidR="007007D0" w:rsidRPr="007007D0" w:rsidRDefault="007007D0" w:rsidP="007007D0">
            <w:pPr>
              <w:rPr>
                <w:rFonts w:ascii="Courier New" w:hAnsi="Courier New" w:cs="Courier New"/>
              </w:rPr>
            </w:pPr>
            <w:r w:rsidRPr="007007D0">
              <w:rPr>
                <w:rFonts w:ascii="Courier New" w:hAnsi="Courier New" w:cs="Courier New"/>
              </w:rPr>
              <w:t xml:space="preserve">                {</w:t>
            </w:r>
          </w:p>
          <w:p w14:paraId="24D2262C" w14:textId="77777777" w:rsidR="007007D0" w:rsidRPr="007007D0" w:rsidRDefault="007007D0" w:rsidP="007007D0">
            <w:pPr>
              <w:rPr>
                <w:rFonts w:ascii="Courier New" w:hAnsi="Courier New" w:cs="Courier New"/>
              </w:rPr>
            </w:pPr>
            <w:r w:rsidRPr="007007D0">
              <w:rPr>
                <w:rFonts w:ascii="Courier New" w:hAnsi="Courier New" w:cs="Courier New"/>
              </w:rPr>
              <w:t xml:space="preserve">                    "id": "a96af789-9540-4ab1-a6bc-d642537d8bd8",</w:t>
            </w:r>
          </w:p>
          <w:p w14:paraId="2D0F2527" w14:textId="77777777" w:rsidR="007007D0" w:rsidRPr="007007D0" w:rsidRDefault="007007D0" w:rsidP="007007D0">
            <w:pPr>
              <w:rPr>
                <w:rFonts w:ascii="Courier New" w:hAnsi="Courier New" w:cs="Courier New"/>
              </w:rPr>
            </w:pPr>
            <w:r w:rsidRPr="007007D0">
              <w:rPr>
                <w:rFonts w:ascii="Courier New" w:hAnsi="Courier New" w:cs="Courier New"/>
              </w:rPr>
              <w:t xml:space="preserve">                    "name": "Classify Email",</w:t>
            </w:r>
          </w:p>
          <w:p w14:paraId="3911015D" w14:textId="77777777" w:rsidR="007007D0" w:rsidRPr="007007D0" w:rsidRDefault="007007D0" w:rsidP="007007D0">
            <w:pPr>
              <w:rPr>
                <w:rFonts w:ascii="Courier New" w:hAnsi="Courier New" w:cs="Courier New"/>
              </w:rPr>
            </w:pPr>
            <w:r w:rsidRPr="007007D0">
              <w:rPr>
                <w:rFonts w:ascii="Courier New" w:hAnsi="Courier New" w:cs="Courier New"/>
              </w:rPr>
              <w:t xml:space="preserve">                    "</w:t>
            </w:r>
            <w:proofErr w:type="spellStart"/>
            <w:r w:rsidRPr="007007D0">
              <w:rPr>
                <w:rFonts w:ascii="Courier New" w:hAnsi="Courier New" w:cs="Courier New"/>
              </w:rPr>
              <w:t>typename</w:t>
            </w:r>
            <w:proofErr w:type="spellEnd"/>
            <w:r w:rsidRPr="007007D0">
              <w:rPr>
                <w:rFonts w:ascii="Courier New" w:hAnsi="Courier New" w:cs="Courier New"/>
              </w:rPr>
              <w:t>": "asset",</w:t>
            </w:r>
          </w:p>
          <w:p w14:paraId="5C6E2F77" w14:textId="77777777" w:rsidR="007007D0" w:rsidRPr="007007D0" w:rsidRDefault="007007D0" w:rsidP="007007D0">
            <w:pPr>
              <w:rPr>
                <w:rFonts w:ascii="Courier New" w:hAnsi="Courier New" w:cs="Courier New"/>
              </w:rPr>
            </w:pPr>
            <w:r w:rsidRPr="007007D0">
              <w:rPr>
                <w:rFonts w:ascii="Courier New" w:hAnsi="Courier New" w:cs="Courier New"/>
              </w:rPr>
              <w:t xml:space="preserve">                    "</w:t>
            </w:r>
            <w:proofErr w:type="spellStart"/>
            <w:r w:rsidRPr="007007D0">
              <w:rPr>
                <w:rFonts w:ascii="Courier New" w:hAnsi="Courier New" w:cs="Courier New"/>
              </w:rPr>
              <w:t>iocounter</w:t>
            </w:r>
            <w:proofErr w:type="spellEnd"/>
            <w:r w:rsidRPr="007007D0">
              <w:rPr>
                <w:rFonts w:ascii="Courier New" w:hAnsi="Courier New" w:cs="Courier New"/>
              </w:rPr>
              <w:t>": 6</w:t>
            </w:r>
          </w:p>
          <w:p w14:paraId="0A1FCA8A" w14:textId="77777777" w:rsidR="007007D0" w:rsidRPr="007007D0" w:rsidRDefault="007007D0" w:rsidP="007007D0">
            <w:pPr>
              <w:rPr>
                <w:rFonts w:ascii="Courier New" w:hAnsi="Courier New" w:cs="Courier New"/>
              </w:rPr>
            </w:pPr>
            <w:r w:rsidRPr="007007D0">
              <w:rPr>
                <w:rFonts w:ascii="Courier New" w:hAnsi="Courier New" w:cs="Courier New"/>
              </w:rPr>
              <w:t xml:space="preserve">                }</w:t>
            </w:r>
          </w:p>
          <w:p w14:paraId="00A9CF9A" w14:textId="77777777" w:rsidR="007007D0" w:rsidRPr="007007D0" w:rsidRDefault="007007D0" w:rsidP="007007D0">
            <w:pPr>
              <w:rPr>
                <w:rFonts w:ascii="Courier New" w:hAnsi="Courier New" w:cs="Courier New"/>
              </w:rPr>
            </w:pPr>
            <w:r w:rsidRPr="007007D0">
              <w:rPr>
                <w:rFonts w:ascii="Courier New" w:hAnsi="Courier New" w:cs="Courier New"/>
              </w:rPr>
              <w:t xml:space="preserve">            ]</w:t>
            </w:r>
          </w:p>
          <w:p w14:paraId="13961998" w14:textId="59B10103" w:rsidR="007007D0" w:rsidRPr="007007D0" w:rsidRDefault="007007D0" w:rsidP="007007D0">
            <w:pPr>
              <w:rPr>
                <w:rFonts w:ascii="Courier New" w:hAnsi="Courier New" w:cs="Courier New"/>
              </w:rPr>
            </w:pPr>
            <w:r w:rsidRPr="007007D0">
              <w:rPr>
                <w:rFonts w:ascii="Courier New" w:hAnsi="Courier New" w:cs="Courier New"/>
              </w:rPr>
              <w:t xml:space="preserve">        },</w:t>
            </w:r>
          </w:p>
          <w:p w14:paraId="00609C40" w14:textId="77777777" w:rsidR="007007D0" w:rsidRPr="007007D0" w:rsidRDefault="007007D0" w:rsidP="007007D0">
            <w:pPr>
              <w:rPr>
                <w:rFonts w:ascii="Courier New" w:hAnsi="Courier New" w:cs="Courier New"/>
              </w:rPr>
            </w:pPr>
            <w:r w:rsidRPr="007007D0">
              <w:rPr>
                <w:rFonts w:ascii="Courier New" w:hAnsi="Courier New" w:cs="Courier New"/>
              </w:rPr>
              <w:t xml:space="preserve">        "version": 1</w:t>
            </w:r>
          </w:p>
          <w:p w14:paraId="1556EBAD" w14:textId="77777777" w:rsidR="007007D0" w:rsidRPr="007007D0" w:rsidRDefault="007007D0" w:rsidP="007007D0">
            <w:pPr>
              <w:rPr>
                <w:rFonts w:ascii="Courier New" w:hAnsi="Courier New" w:cs="Courier New"/>
              </w:rPr>
            </w:pPr>
            <w:r w:rsidRPr="007007D0">
              <w:rPr>
                <w:rFonts w:ascii="Courier New" w:hAnsi="Courier New" w:cs="Courier New"/>
              </w:rPr>
              <w:t xml:space="preserve">    },</w:t>
            </w:r>
          </w:p>
          <w:p w14:paraId="59282461" w14:textId="735E3EF8" w:rsidR="009872A5" w:rsidRPr="009872A5" w:rsidRDefault="009872A5" w:rsidP="007007D0">
            <w:pPr>
              <w:rPr>
                <w:rFonts w:ascii="Courier New" w:hAnsi="Courier New" w:cs="Courier New"/>
              </w:rPr>
            </w:pPr>
            <w:r w:rsidRPr="009872A5">
              <w:rPr>
                <w:rFonts w:ascii="Courier New" w:hAnsi="Courier New" w:cs="Courier New"/>
              </w:rPr>
              <w:t>{</w:t>
            </w:r>
            <w:r w:rsidR="007007D0">
              <w:rPr>
                <w:rFonts w:ascii="Courier New" w:hAnsi="Courier New" w:cs="Courier New"/>
              </w:rPr>
              <w:t>… more workflows suppressed</w:t>
            </w:r>
            <w:r w:rsidRPr="009872A5">
              <w:rPr>
                <w:rFonts w:ascii="Courier New" w:hAnsi="Courier New" w:cs="Courier New"/>
              </w:rPr>
              <w:t>}</w:t>
            </w:r>
          </w:p>
          <w:p w14:paraId="12FCD074" w14:textId="7408726E" w:rsidR="00C54B00" w:rsidRPr="00211AA9" w:rsidRDefault="009872A5" w:rsidP="009872A5">
            <w:pPr>
              <w:rPr>
                <w:rFonts w:ascii="Courier New" w:hAnsi="Courier New" w:cs="Courier New"/>
              </w:rPr>
            </w:pPr>
            <w:r w:rsidRPr="009872A5">
              <w:rPr>
                <w:rFonts w:ascii="Courier New" w:hAnsi="Courier New" w:cs="Courier New"/>
              </w:rPr>
              <w:t>]</w:t>
            </w:r>
          </w:p>
        </w:tc>
      </w:tr>
    </w:tbl>
    <w:p w14:paraId="0359043A" w14:textId="77777777" w:rsidR="00FB6D7B" w:rsidRDefault="00662E42" w:rsidP="00662E42">
      <w:pPr>
        <w:pStyle w:val="Heading5"/>
      </w:pPr>
      <w:r>
        <w:br/>
      </w:r>
    </w:p>
    <w:p w14:paraId="753AF1A6" w14:textId="77777777" w:rsidR="00FB6D7B" w:rsidRDefault="00FB6D7B">
      <w:pPr>
        <w:rPr>
          <w:rFonts w:asciiTheme="majorHAnsi" w:eastAsiaTheme="majorEastAsia" w:hAnsiTheme="majorHAnsi" w:cstheme="majorBidi"/>
          <w:color w:val="48AEA1" w:themeColor="accent1" w:themeShade="BF"/>
        </w:rPr>
      </w:pPr>
      <w:r>
        <w:br w:type="page"/>
      </w:r>
    </w:p>
    <w:p w14:paraId="1F1889B3" w14:textId="0903E37D" w:rsidR="007007D0" w:rsidRDefault="00662E42" w:rsidP="00662E42">
      <w:pPr>
        <w:pStyle w:val="Heading5"/>
      </w:pPr>
      <w:r>
        <w:lastRenderedPageBreak/>
        <w:t>How to interpret the response</w:t>
      </w:r>
    </w:p>
    <w:p w14:paraId="6D2252DC" w14:textId="77777777" w:rsidR="001622F1" w:rsidRDefault="00662E42" w:rsidP="00662E42">
      <w:r>
        <w:t xml:space="preserve">The </w:t>
      </w:r>
      <w:r w:rsidR="001622F1">
        <w:t xml:space="preserve">response will return a list of workflows you have access to call.  </w:t>
      </w:r>
    </w:p>
    <w:p w14:paraId="19DBAB15" w14:textId="19D090A1" w:rsidR="007007D0" w:rsidRDefault="001622F1" w:rsidP="001622F1">
      <w:pPr>
        <w:pStyle w:val="ListParagraph"/>
        <w:numPr>
          <w:ilvl w:val="0"/>
          <w:numId w:val="7"/>
        </w:numPr>
      </w:pPr>
      <w:r>
        <w:t>Start by reviewing the name section of the results and locate the workflow you would like to call.  Example above we will call “Email Classify”.</w:t>
      </w:r>
    </w:p>
    <w:p w14:paraId="1F38CC11" w14:textId="725B16EB" w:rsidR="004370F4" w:rsidRDefault="001622F1" w:rsidP="001622F1">
      <w:pPr>
        <w:pStyle w:val="ListParagraph"/>
        <w:numPr>
          <w:ilvl w:val="0"/>
          <w:numId w:val="7"/>
        </w:numPr>
        <w:rPr>
          <w:b/>
        </w:rPr>
      </w:pPr>
      <w:r>
        <w:t xml:space="preserve">Next locate the inputs section. This is where you will find the requirements of what inputs are required to start the workflow. The </w:t>
      </w:r>
      <w:proofErr w:type="spellStart"/>
      <w:r w:rsidRPr="001622F1">
        <w:rPr>
          <w:b/>
        </w:rPr>
        <w:t>typename</w:t>
      </w:r>
      <w:proofErr w:type="spellEnd"/>
      <w:r>
        <w:rPr>
          <w:b/>
        </w:rPr>
        <w:t xml:space="preserve"> </w:t>
      </w:r>
      <w:r w:rsidRPr="001622F1">
        <w:t>is important because it tells you if the input need is</w:t>
      </w:r>
      <w:r>
        <w:rPr>
          <w:b/>
        </w:rPr>
        <w:t xml:space="preserve">: </w:t>
      </w:r>
    </w:p>
    <w:tbl>
      <w:tblPr>
        <w:tblStyle w:val="ProposalTable"/>
        <w:tblW w:w="10825" w:type="dxa"/>
        <w:tblLook w:val="04A0" w:firstRow="1" w:lastRow="0" w:firstColumn="1" w:lastColumn="0" w:noHBand="0" w:noVBand="1"/>
      </w:tblPr>
      <w:tblGrid>
        <w:gridCol w:w="1476"/>
        <w:gridCol w:w="1353"/>
        <w:gridCol w:w="7996"/>
      </w:tblGrid>
      <w:tr w:rsidR="004370F4" w14:paraId="440D6266" w14:textId="77777777" w:rsidTr="00B039E7">
        <w:trPr>
          <w:cnfStyle w:val="100000000000" w:firstRow="1" w:lastRow="0" w:firstColumn="0" w:lastColumn="0" w:oddVBand="0" w:evenVBand="0" w:oddHBand="0" w:evenHBand="0" w:firstRowFirstColumn="0" w:firstRowLastColumn="0" w:lastRowFirstColumn="0" w:lastRowLastColumn="0"/>
          <w:trHeight w:val="595"/>
        </w:trPr>
        <w:tc>
          <w:tcPr>
            <w:tcW w:w="1476" w:type="dxa"/>
          </w:tcPr>
          <w:p w14:paraId="60F974FA" w14:textId="77777777" w:rsidR="004370F4" w:rsidRDefault="004370F4" w:rsidP="00EE396E">
            <w:r>
              <w:rPr>
                <w:b w:val="0"/>
              </w:rPr>
              <w:t>T</w:t>
            </w:r>
            <w:r w:rsidRPr="001622F1">
              <w:rPr>
                <w:b w:val="0"/>
              </w:rPr>
              <w:t>ype</w:t>
            </w:r>
            <w:r>
              <w:rPr>
                <w:b w:val="0"/>
              </w:rPr>
              <w:t>N</w:t>
            </w:r>
            <w:r w:rsidRPr="001622F1">
              <w:rPr>
                <w:b w:val="0"/>
              </w:rPr>
              <w:t>ame</w:t>
            </w:r>
          </w:p>
        </w:tc>
        <w:tc>
          <w:tcPr>
            <w:tcW w:w="1353" w:type="dxa"/>
          </w:tcPr>
          <w:p w14:paraId="5D097BA0" w14:textId="77777777" w:rsidR="004370F4" w:rsidRPr="001622F1" w:rsidRDefault="004370F4" w:rsidP="00EE396E">
            <w:pPr>
              <w:rPr>
                <w:sz w:val="16"/>
                <w:szCs w:val="16"/>
              </w:rPr>
            </w:pPr>
            <w:r w:rsidRPr="001622F1">
              <w:rPr>
                <w:sz w:val="16"/>
                <w:szCs w:val="16"/>
              </w:rPr>
              <w:t>Input Ignored</w:t>
            </w:r>
          </w:p>
        </w:tc>
        <w:tc>
          <w:tcPr>
            <w:tcW w:w="7996" w:type="dxa"/>
          </w:tcPr>
          <w:p w14:paraId="4FD89D0A" w14:textId="77777777" w:rsidR="004370F4" w:rsidRDefault="004370F4" w:rsidP="00EE396E">
            <w:r>
              <w:t>Description</w:t>
            </w:r>
          </w:p>
        </w:tc>
      </w:tr>
      <w:tr w:rsidR="004370F4" w14:paraId="6EDF8B1D" w14:textId="77777777" w:rsidTr="00B039E7">
        <w:trPr>
          <w:trHeight w:val="435"/>
        </w:trPr>
        <w:tc>
          <w:tcPr>
            <w:tcW w:w="1476" w:type="dxa"/>
          </w:tcPr>
          <w:p w14:paraId="5084ADC2" w14:textId="77777777" w:rsidR="004370F4" w:rsidRDefault="004370F4" w:rsidP="00EE396E">
            <w:r>
              <w:t>asset</w:t>
            </w:r>
          </w:p>
        </w:tc>
        <w:tc>
          <w:tcPr>
            <w:tcW w:w="1353" w:type="dxa"/>
          </w:tcPr>
          <w:p w14:paraId="0D0AC8FE" w14:textId="77777777" w:rsidR="004370F4" w:rsidRDefault="004370F4" w:rsidP="00EE396E">
            <w:pPr>
              <w:jc w:val="center"/>
            </w:pPr>
          </w:p>
        </w:tc>
        <w:tc>
          <w:tcPr>
            <w:tcW w:w="7996" w:type="dxa"/>
          </w:tcPr>
          <w:p w14:paraId="71CD5FC2" w14:textId="77777777" w:rsidR="004370F4" w:rsidRDefault="004370F4" w:rsidP="00EE396E">
            <w:r>
              <w:t>A reference to a single file</w:t>
            </w:r>
          </w:p>
        </w:tc>
      </w:tr>
      <w:tr w:rsidR="004370F4" w14:paraId="451EEF05" w14:textId="77777777" w:rsidTr="00B039E7">
        <w:trPr>
          <w:trHeight w:val="435"/>
        </w:trPr>
        <w:tc>
          <w:tcPr>
            <w:tcW w:w="1476" w:type="dxa"/>
          </w:tcPr>
          <w:p w14:paraId="10E8B845" w14:textId="77777777" w:rsidR="004370F4" w:rsidRDefault="004370F4" w:rsidP="00EE396E">
            <w:r>
              <w:t>dataset</w:t>
            </w:r>
          </w:p>
        </w:tc>
        <w:tc>
          <w:tcPr>
            <w:tcW w:w="1353" w:type="dxa"/>
          </w:tcPr>
          <w:p w14:paraId="4AF1F5B9" w14:textId="77777777" w:rsidR="004370F4" w:rsidRDefault="004370F4" w:rsidP="00EE396E">
            <w:pPr>
              <w:jc w:val="center"/>
            </w:pPr>
          </w:p>
        </w:tc>
        <w:tc>
          <w:tcPr>
            <w:tcW w:w="7996" w:type="dxa"/>
          </w:tcPr>
          <w:p w14:paraId="3F6C9F10" w14:textId="77777777" w:rsidR="004370F4" w:rsidRDefault="004370F4" w:rsidP="00EE396E">
            <w:r>
              <w:t>A reference to a group of files</w:t>
            </w:r>
          </w:p>
        </w:tc>
      </w:tr>
      <w:tr w:rsidR="004370F4" w14:paraId="107A3F5D" w14:textId="77777777" w:rsidTr="00B039E7">
        <w:trPr>
          <w:trHeight w:val="435"/>
        </w:trPr>
        <w:tc>
          <w:tcPr>
            <w:tcW w:w="1476" w:type="dxa"/>
          </w:tcPr>
          <w:p w14:paraId="4EC47439" w14:textId="77777777" w:rsidR="004370F4" w:rsidRDefault="004370F4" w:rsidP="00EE396E">
            <w:proofErr w:type="spellStart"/>
            <w:r w:rsidRPr="001622F1">
              <w:t>staticasset</w:t>
            </w:r>
            <w:proofErr w:type="spellEnd"/>
          </w:p>
        </w:tc>
        <w:tc>
          <w:tcPr>
            <w:tcW w:w="1353" w:type="dxa"/>
          </w:tcPr>
          <w:p w14:paraId="61AB8DA4" w14:textId="77777777" w:rsidR="004370F4" w:rsidRDefault="004370F4" w:rsidP="00EE396E">
            <w:pPr>
              <w:jc w:val="center"/>
            </w:pPr>
            <w:r>
              <w:t>X</w:t>
            </w:r>
          </w:p>
        </w:tc>
        <w:tc>
          <w:tcPr>
            <w:tcW w:w="7996" w:type="dxa"/>
          </w:tcPr>
          <w:p w14:paraId="0D65ABBE" w14:textId="77777777" w:rsidR="004370F4" w:rsidRDefault="004370F4" w:rsidP="00EE396E">
            <w:r>
              <w:t>Predefined reference to a single file</w:t>
            </w:r>
          </w:p>
        </w:tc>
      </w:tr>
      <w:tr w:rsidR="004370F4" w14:paraId="46C4286C" w14:textId="77777777" w:rsidTr="00B039E7">
        <w:trPr>
          <w:trHeight w:val="435"/>
        </w:trPr>
        <w:tc>
          <w:tcPr>
            <w:tcW w:w="1476" w:type="dxa"/>
          </w:tcPr>
          <w:p w14:paraId="3CDD9420" w14:textId="77777777" w:rsidR="004370F4" w:rsidRPr="001622F1" w:rsidRDefault="004370F4" w:rsidP="00EE396E">
            <w:proofErr w:type="spellStart"/>
            <w:r w:rsidRPr="001622F1">
              <w:t>static</w:t>
            </w:r>
            <w:r>
              <w:t>dataset</w:t>
            </w:r>
            <w:proofErr w:type="spellEnd"/>
          </w:p>
        </w:tc>
        <w:tc>
          <w:tcPr>
            <w:tcW w:w="1353" w:type="dxa"/>
          </w:tcPr>
          <w:p w14:paraId="1B885217" w14:textId="77777777" w:rsidR="004370F4" w:rsidRDefault="004370F4" w:rsidP="00EE396E">
            <w:pPr>
              <w:jc w:val="center"/>
            </w:pPr>
            <w:r>
              <w:t>X</w:t>
            </w:r>
          </w:p>
        </w:tc>
        <w:tc>
          <w:tcPr>
            <w:tcW w:w="7996" w:type="dxa"/>
          </w:tcPr>
          <w:p w14:paraId="57C1F440" w14:textId="77777777" w:rsidR="004370F4" w:rsidRDefault="004370F4" w:rsidP="00EE396E">
            <w:r>
              <w:t>Predefined reference to a group of files</w:t>
            </w:r>
          </w:p>
        </w:tc>
      </w:tr>
      <w:tr w:rsidR="004370F4" w14:paraId="4F61B49F" w14:textId="77777777" w:rsidTr="00B039E7">
        <w:trPr>
          <w:trHeight w:val="442"/>
        </w:trPr>
        <w:tc>
          <w:tcPr>
            <w:tcW w:w="1476" w:type="dxa"/>
          </w:tcPr>
          <w:p w14:paraId="6E4F83A9" w14:textId="77777777" w:rsidR="004370F4" w:rsidRPr="001622F1" w:rsidRDefault="004370F4" w:rsidP="00EE396E">
            <w:r w:rsidRPr="001622F1">
              <w:t>static</w:t>
            </w:r>
          </w:p>
        </w:tc>
        <w:tc>
          <w:tcPr>
            <w:tcW w:w="1353" w:type="dxa"/>
          </w:tcPr>
          <w:p w14:paraId="7B7ACEB8" w14:textId="77777777" w:rsidR="004370F4" w:rsidRDefault="004370F4" w:rsidP="00EE396E">
            <w:pPr>
              <w:jc w:val="center"/>
            </w:pPr>
            <w:r>
              <w:t>X</w:t>
            </w:r>
          </w:p>
        </w:tc>
        <w:tc>
          <w:tcPr>
            <w:tcW w:w="7996" w:type="dxa"/>
          </w:tcPr>
          <w:p w14:paraId="31597170" w14:textId="77777777" w:rsidR="004370F4" w:rsidRDefault="004370F4" w:rsidP="00EE396E">
            <w:r>
              <w:t>Predefined variable</w:t>
            </w:r>
          </w:p>
        </w:tc>
      </w:tr>
    </w:tbl>
    <w:p w14:paraId="440EF7F2" w14:textId="081B9E85" w:rsidR="004370F4" w:rsidRDefault="001622F1" w:rsidP="004370F4">
      <w:pPr>
        <w:pStyle w:val="ListParagraph"/>
      </w:pPr>
      <w:r>
        <w:rPr>
          <w:b/>
        </w:rPr>
        <w:br/>
      </w:r>
      <w:r w:rsidR="00B039E7">
        <w:br/>
      </w:r>
      <w:r w:rsidR="004370F4">
        <w:t xml:space="preserve">In the example above the workflow requires two inputs. </w:t>
      </w:r>
    </w:p>
    <w:p w14:paraId="1021283C" w14:textId="1F1A6796" w:rsidR="001622F1" w:rsidRDefault="004370F4" w:rsidP="004370F4">
      <w:pPr>
        <w:pStyle w:val="ListParagraph"/>
        <w:numPr>
          <w:ilvl w:val="0"/>
          <w:numId w:val="8"/>
        </w:numPr>
      </w:pPr>
      <w:r>
        <w:t>The first one is the id of the model to run against which was already predefined when the workflow was created. This is for informational purposes only.</w:t>
      </w:r>
    </w:p>
    <w:p w14:paraId="5304B5D1" w14:textId="597973BD" w:rsidR="004370F4" w:rsidRPr="001622F1" w:rsidRDefault="004370F4" w:rsidP="004370F4">
      <w:pPr>
        <w:pStyle w:val="ListParagraph"/>
        <w:numPr>
          <w:ilvl w:val="0"/>
          <w:numId w:val="8"/>
        </w:numPr>
      </w:pPr>
      <w:r>
        <w:t>The second is telling us when need to reference an asset already in the system before we can call this workflow. It also tells us the Id of that variable so that when more than one is required as input the system can differentiate between them. We will need this information when calling the workflow in a few steps.</w:t>
      </w:r>
    </w:p>
    <w:p w14:paraId="0F3BFE08" w14:textId="66B1F342" w:rsidR="001622F1" w:rsidRDefault="004370F4" w:rsidP="004370F4">
      <w:pPr>
        <w:pStyle w:val="ListParagraph"/>
        <w:numPr>
          <w:ilvl w:val="0"/>
          <w:numId w:val="7"/>
        </w:numPr>
      </w:pPr>
      <w:r>
        <w:t xml:space="preserve">Next locate the outputs section. At the conclusion of the workflow it will produce either an asset or a dataset. This section tells you which type to expect when you download the results in the last step.  </w:t>
      </w:r>
    </w:p>
    <w:p w14:paraId="361B4365" w14:textId="77777777" w:rsidR="00083708" w:rsidRDefault="00083708">
      <w:pPr>
        <w:rPr>
          <w:rFonts w:ascii="Lato" w:hAnsi="Lato"/>
          <w:b/>
          <w:bCs/>
          <w:color w:val="80CAC1" w:themeColor="accent1"/>
          <w:sz w:val="28"/>
          <w:szCs w:val="28"/>
        </w:rPr>
      </w:pPr>
      <w:r>
        <w:br w:type="page"/>
      </w:r>
    </w:p>
    <w:p w14:paraId="5E570A88" w14:textId="6BF521B6" w:rsidR="004760CA" w:rsidRDefault="004760CA" w:rsidP="00083708">
      <w:pPr>
        <w:pStyle w:val="Heading1"/>
      </w:pPr>
      <w:r>
        <w:lastRenderedPageBreak/>
        <w:t>Step 3 Upload Data</w:t>
      </w:r>
    </w:p>
    <w:p w14:paraId="6DE6004B" w14:textId="6C391B35" w:rsidR="00416F7A" w:rsidRDefault="004370F4" w:rsidP="004760CA">
      <w:r>
        <w:t xml:space="preserve">We learned in the previous step that sample workflow will require an </w:t>
      </w:r>
      <w:r w:rsidR="00AE4BA6">
        <w:t>a</w:t>
      </w:r>
      <w:r>
        <w:t xml:space="preserve">sset to process.  </w:t>
      </w:r>
      <w:r w:rsidR="00AE4BA6">
        <w:t xml:space="preserve">We could reference an existing file and skip this step, but since this is our first time in the system we have no assets in the system yet. </w:t>
      </w:r>
      <w:r w:rsidR="00416F7A">
        <w:t>To</w:t>
      </w:r>
      <w:r w:rsidR="00AE4BA6">
        <w:t xml:space="preserve"> change that </w:t>
      </w:r>
      <w:r w:rsidR="00416F7A">
        <w:t xml:space="preserve">lets upload </w:t>
      </w:r>
      <w:r w:rsidR="00AE4BA6">
        <w:t xml:space="preserve">a file.  </w:t>
      </w:r>
    </w:p>
    <w:p w14:paraId="65D5B54A" w14:textId="5AD34621" w:rsidR="00F6515A" w:rsidRDefault="00F6515A" w:rsidP="004760CA">
      <w:r w:rsidRPr="0093181E">
        <w:rPr>
          <w:rFonts w:cstheme="minorHAnsi"/>
          <w:b/>
        </w:rPr>
        <w:t>Online Docs:</w:t>
      </w:r>
      <w:r w:rsidRPr="0093181E">
        <w:rPr>
          <w:rFonts w:ascii="Courier New" w:hAnsi="Courier New" w:cs="Courier New"/>
        </w:rPr>
        <w:t xml:space="preserve"> </w:t>
      </w:r>
      <w:hyperlink r:id="rId29" w:anchor="!/Storage/VdoV1StorageAssetsPost  " w:history="1">
        <w:r w:rsidR="00D60938" w:rsidRPr="00D3665B">
          <w:rPr>
            <w:rStyle w:val="Hyperlink"/>
            <w:rFonts w:ascii="Courier New" w:hAnsi="Courier New" w:cs="Courier New"/>
          </w:rPr>
          <w:t xml:space="preserve">https://get.vettd.com/vdo/v1/docs/#!/Storage/VdoV1StorageAssetsPost  </w:t>
        </w:r>
      </w:hyperlink>
    </w:p>
    <w:p w14:paraId="5803FF46" w14:textId="4B1427C5" w:rsidR="0009752A" w:rsidRDefault="0009752A" w:rsidP="0009752A">
      <w:pPr>
        <w:pStyle w:val="Heading6"/>
      </w:pPr>
      <w:r>
        <w:t>Request:</w:t>
      </w:r>
    </w:p>
    <w:tbl>
      <w:tblPr>
        <w:tblStyle w:val="TableGrid"/>
        <w:tblW w:w="0" w:type="auto"/>
        <w:tblBorders>
          <w:insideH w:val="none" w:sz="0" w:space="0" w:color="auto"/>
          <w:insideV w:val="none" w:sz="0" w:space="0" w:color="auto"/>
        </w:tblBorders>
        <w:shd w:val="clear" w:color="auto" w:fill="F2F2F2" w:themeFill="background1" w:themeFillShade="F2"/>
        <w:tblCellMar>
          <w:top w:w="144" w:type="dxa"/>
          <w:left w:w="144" w:type="dxa"/>
          <w:bottom w:w="144" w:type="dxa"/>
          <w:right w:w="144" w:type="dxa"/>
        </w:tblCellMar>
        <w:tblLook w:val="04A0" w:firstRow="1" w:lastRow="0" w:firstColumn="1" w:lastColumn="0" w:noHBand="0" w:noVBand="1"/>
      </w:tblPr>
      <w:tblGrid>
        <w:gridCol w:w="9350"/>
      </w:tblGrid>
      <w:tr w:rsidR="0009752A" w14:paraId="399FB234" w14:textId="77777777" w:rsidTr="00EE396E">
        <w:tc>
          <w:tcPr>
            <w:tcW w:w="9350" w:type="dxa"/>
            <w:shd w:val="clear" w:color="auto" w:fill="F2F2F2" w:themeFill="background1" w:themeFillShade="F2"/>
          </w:tcPr>
          <w:p w14:paraId="4D50138B" w14:textId="3BC4FEB9" w:rsidR="00FB6D7B" w:rsidRDefault="0009752A" w:rsidP="00EE396E">
            <w:pPr>
              <w:rPr>
                <w:rFonts w:ascii="Courier New" w:hAnsi="Courier New" w:cs="Courier New"/>
              </w:rPr>
            </w:pPr>
            <w:r w:rsidRPr="00416F7A">
              <w:rPr>
                <w:rFonts w:ascii="Courier New" w:hAnsi="Courier New" w:cs="Courier New"/>
              </w:rPr>
              <w:t xml:space="preserve">curl -X POST </w:t>
            </w:r>
            <w:hyperlink r:id="rId30" w:history="1">
              <w:r w:rsidR="001A0CC1" w:rsidRPr="00D3665B">
                <w:rPr>
                  <w:rStyle w:val="Hyperlink"/>
                  <w:rFonts w:ascii="Courier New" w:hAnsi="Courier New" w:cs="Courier New"/>
                </w:rPr>
                <w:t>https://vettd.auth0.com/vdo/v1/storage/assets</w:t>
              </w:r>
            </w:hyperlink>
          </w:p>
          <w:p w14:paraId="45140E9D" w14:textId="77777777" w:rsidR="00FB6D7B" w:rsidRDefault="0009752A" w:rsidP="00EE396E">
            <w:pPr>
              <w:rPr>
                <w:rFonts w:ascii="Courier New" w:hAnsi="Courier New" w:cs="Courier New"/>
              </w:rPr>
            </w:pPr>
            <w:r w:rsidRPr="00416F7A">
              <w:rPr>
                <w:rFonts w:ascii="Courier New" w:hAnsi="Courier New" w:cs="Courier New"/>
              </w:rPr>
              <w:t xml:space="preserve">-H 'Authorization: </w:t>
            </w:r>
            <w:r w:rsidRPr="00416F7A">
              <w:rPr>
                <w:rFonts w:ascii="Courier New" w:hAnsi="Courier New" w:cs="Courier New"/>
                <w:color w:val="BFBFBF" w:themeColor="background1" w:themeShade="BF"/>
              </w:rPr>
              <w:t>{</w:t>
            </w:r>
            <w:r>
              <w:rPr>
                <w:rFonts w:ascii="Courier New" w:hAnsi="Courier New" w:cs="Courier New"/>
                <w:color w:val="BFBFBF" w:themeColor="background1" w:themeShade="BF"/>
              </w:rPr>
              <w:t>TOKEN_HERE</w:t>
            </w:r>
            <w:r w:rsidRPr="00416F7A">
              <w:rPr>
                <w:rFonts w:ascii="Courier New" w:hAnsi="Courier New" w:cs="Courier New"/>
                <w:color w:val="BFBFBF" w:themeColor="background1" w:themeShade="BF"/>
              </w:rPr>
              <w:t>}</w:t>
            </w:r>
            <w:r w:rsidRPr="00416F7A">
              <w:rPr>
                <w:rFonts w:ascii="Courier New" w:hAnsi="Courier New" w:cs="Courier New"/>
              </w:rPr>
              <w:t>'</w:t>
            </w:r>
          </w:p>
          <w:p w14:paraId="16B8DEA9" w14:textId="77777777" w:rsidR="00FB6D7B" w:rsidRDefault="0009752A" w:rsidP="00EE396E">
            <w:pPr>
              <w:rPr>
                <w:rFonts w:ascii="Courier New" w:hAnsi="Courier New" w:cs="Courier New"/>
              </w:rPr>
            </w:pPr>
            <w:r w:rsidRPr="00416F7A">
              <w:rPr>
                <w:rFonts w:ascii="Courier New" w:hAnsi="Courier New" w:cs="Courier New"/>
              </w:rPr>
              <w:t>-H 'x-</w:t>
            </w:r>
            <w:proofErr w:type="spellStart"/>
            <w:r w:rsidRPr="00416F7A">
              <w:rPr>
                <w:rFonts w:ascii="Courier New" w:hAnsi="Courier New" w:cs="Courier New"/>
              </w:rPr>
              <w:t>api</w:t>
            </w:r>
            <w:proofErr w:type="spellEnd"/>
            <w:r w:rsidRPr="00416F7A">
              <w:rPr>
                <w:rFonts w:ascii="Courier New" w:hAnsi="Courier New" w:cs="Courier New"/>
              </w:rPr>
              <w:t xml:space="preserve">-key: </w:t>
            </w:r>
            <w:r w:rsidRPr="00416F7A">
              <w:rPr>
                <w:rFonts w:ascii="Courier New" w:hAnsi="Courier New" w:cs="Courier New"/>
                <w:color w:val="BFBFBF" w:themeColor="background1" w:themeShade="BF"/>
              </w:rPr>
              <w:t>{</w:t>
            </w:r>
            <w:r>
              <w:rPr>
                <w:rFonts w:ascii="Courier New" w:hAnsi="Courier New" w:cs="Courier New"/>
                <w:color w:val="BFBFBF" w:themeColor="background1" w:themeShade="BF"/>
              </w:rPr>
              <w:t>API_KEY_HERE</w:t>
            </w:r>
            <w:r w:rsidRPr="00416F7A">
              <w:rPr>
                <w:rFonts w:ascii="Courier New" w:hAnsi="Courier New" w:cs="Courier New"/>
                <w:color w:val="BFBFBF" w:themeColor="background1" w:themeShade="BF"/>
              </w:rPr>
              <w:t>}</w:t>
            </w:r>
            <w:r w:rsidRPr="00416F7A">
              <w:rPr>
                <w:rFonts w:ascii="Courier New" w:hAnsi="Courier New" w:cs="Courier New"/>
              </w:rPr>
              <w:t>'</w:t>
            </w:r>
          </w:p>
          <w:p w14:paraId="2B52D975" w14:textId="77777777" w:rsidR="00FB6D7B" w:rsidRDefault="0009752A" w:rsidP="00EE396E">
            <w:pPr>
              <w:rPr>
                <w:rFonts w:ascii="Courier New" w:hAnsi="Courier New" w:cs="Courier New"/>
              </w:rPr>
            </w:pPr>
            <w:r w:rsidRPr="00416F7A">
              <w:rPr>
                <w:rFonts w:ascii="Courier New" w:hAnsi="Courier New" w:cs="Courier New"/>
              </w:rPr>
              <w:t>-H 'Cache-Control: no-cache'</w:t>
            </w:r>
          </w:p>
          <w:p w14:paraId="477DF457" w14:textId="77777777" w:rsidR="00FB6D7B" w:rsidRDefault="0009752A" w:rsidP="00EE396E">
            <w:pPr>
              <w:rPr>
                <w:rFonts w:ascii="Courier New" w:hAnsi="Courier New" w:cs="Courier New"/>
              </w:rPr>
            </w:pPr>
            <w:r w:rsidRPr="00416F7A">
              <w:rPr>
                <w:rFonts w:ascii="Courier New" w:hAnsi="Courier New" w:cs="Courier New"/>
              </w:rPr>
              <w:t>-H 'content-type: multipart/form-data;'</w:t>
            </w:r>
          </w:p>
          <w:p w14:paraId="5761A334" w14:textId="77777777" w:rsidR="00FB6D7B" w:rsidRDefault="0009752A" w:rsidP="00EE396E">
            <w:pPr>
              <w:rPr>
                <w:rFonts w:ascii="Courier New" w:hAnsi="Courier New" w:cs="Courier New"/>
              </w:rPr>
            </w:pPr>
            <w:r w:rsidRPr="00416F7A">
              <w:rPr>
                <w:rFonts w:ascii="Courier New" w:hAnsi="Courier New" w:cs="Courier New"/>
              </w:rPr>
              <w:t>-F 'files=@C:\</w:t>
            </w:r>
            <w:r>
              <w:rPr>
                <w:rFonts w:ascii="Courier New" w:hAnsi="Courier New" w:cs="Courier New"/>
              </w:rPr>
              <w:t>S</w:t>
            </w:r>
            <w:r w:rsidRPr="00416F7A">
              <w:rPr>
                <w:rFonts w:ascii="Courier New" w:hAnsi="Courier New" w:cs="Courier New"/>
              </w:rPr>
              <w:t>a</w:t>
            </w:r>
            <w:r>
              <w:rPr>
                <w:rFonts w:ascii="Courier New" w:hAnsi="Courier New" w:cs="Courier New"/>
              </w:rPr>
              <w:t>mpleEmail</w:t>
            </w:r>
            <w:r w:rsidRPr="00416F7A">
              <w:rPr>
                <w:rFonts w:ascii="Courier New" w:hAnsi="Courier New" w:cs="Courier New"/>
              </w:rPr>
              <w:t>.txt'</w:t>
            </w:r>
          </w:p>
          <w:p w14:paraId="59D44B93" w14:textId="03D0E195" w:rsidR="00FB6D7B" w:rsidRDefault="0009752A" w:rsidP="00EE396E">
            <w:pPr>
              <w:rPr>
                <w:rFonts w:ascii="Courier New" w:hAnsi="Courier New" w:cs="Courier New"/>
              </w:rPr>
            </w:pPr>
            <w:r w:rsidRPr="00416F7A">
              <w:rPr>
                <w:rFonts w:ascii="Courier New" w:hAnsi="Courier New" w:cs="Courier New"/>
              </w:rPr>
              <w:t xml:space="preserve">-F </w:t>
            </w:r>
            <w:r w:rsidR="00FB6D7B">
              <w:rPr>
                <w:rFonts w:ascii="Courier New" w:hAnsi="Courier New" w:cs="Courier New"/>
              </w:rPr>
              <w:t>‘</w:t>
            </w:r>
            <w:r w:rsidRPr="00416F7A">
              <w:rPr>
                <w:rFonts w:ascii="Courier New" w:hAnsi="Courier New" w:cs="Courier New"/>
              </w:rPr>
              <w:t>datatype=</w:t>
            </w:r>
            <w:proofErr w:type="spellStart"/>
            <w:r>
              <w:rPr>
                <w:rFonts w:ascii="Courier New" w:hAnsi="Courier New" w:cs="Courier New"/>
              </w:rPr>
              <w:t>EmailText</w:t>
            </w:r>
            <w:proofErr w:type="spellEnd"/>
            <w:r w:rsidR="00FB6D7B">
              <w:rPr>
                <w:rFonts w:ascii="Courier New" w:hAnsi="Courier New" w:cs="Courier New"/>
              </w:rPr>
              <w:t>’</w:t>
            </w:r>
          </w:p>
          <w:p w14:paraId="2C64FF37" w14:textId="50A15F5D" w:rsidR="0009752A" w:rsidRPr="00211AA9" w:rsidRDefault="0009752A" w:rsidP="00EE396E">
            <w:pPr>
              <w:rPr>
                <w:rFonts w:ascii="Courier New" w:hAnsi="Courier New" w:cs="Courier New"/>
              </w:rPr>
            </w:pPr>
            <w:r w:rsidRPr="00416F7A">
              <w:rPr>
                <w:rFonts w:ascii="Courier New" w:hAnsi="Courier New" w:cs="Courier New"/>
              </w:rPr>
              <w:t>-F '</w:t>
            </w:r>
            <w:proofErr w:type="spellStart"/>
            <w:r w:rsidRPr="00416F7A">
              <w:rPr>
                <w:rFonts w:ascii="Courier New" w:hAnsi="Courier New" w:cs="Courier New"/>
              </w:rPr>
              <w:t>datasetname</w:t>
            </w:r>
            <w:proofErr w:type="spellEnd"/>
            <w:r w:rsidRPr="00416F7A">
              <w:rPr>
                <w:rFonts w:ascii="Courier New" w:hAnsi="Courier New" w:cs="Courier New"/>
              </w:rPr>
              <w:t>=</w:t>
            </w:r>
            <w:proofErr w:type="spellStart"/>
            <w:r>
              <w:rPr>
                <w:rFonts w:ascii="Courier New" w:hAnsi="Courier New" w:cs="Courier New"/>
              </w:rPr>
              <w:t>EmailContent</w:t>
            </w:r>
            <w:proofErr w:type="spellEnd"/>
            <w:r w:rsidRPr="00416F7A">
              <w:rPr>
                <w:rFonts w:ascii="Courier New" w:hAnsi="Courier New" w:cs="Courier New"/>
              </w:rPr>
              <w:t>'</w:t>
            </w:r>
          </w:p>
        </w:tc>
      </w:tr>
    </w:tbl>
    <w:p w14:paraId="21125999" w14:textId="77777777" w:rsidR="0009752A" w:rsidRDefault="0009752A" w:rsidP="004760CA"/>
    <w:p w14:paraId="57BD06DE" w14:textId="29FCF91E" w:rsidR="00A86236" w:rsidRDefault="00AE4BA6" w:rsidP="004760CA">
      <w:pPr>
        <w:rPr>
          <w:b/>
        </w:rPr>
      </w:pPr>
      <w:r>
        <w:t>At this point just create a text file using Notepad</w:t>
      </w:r>
      <w:r w:rsidR="00416F7A">
        <w:t xml:space="preserve"> and save it locally to your computer. Type or paste in </w:t>
      </w:r>
      <w:r w:rsidR="0009752A">
        <w:t>some sample text</w:t>
      </w:r>
      <w:r w:rsidR="00416F7A">
        <w:t xml:space="preserve"> in the document</w:t>
      </w:r>
      <w:r w:rsidR="0009752A">
        <w:t xml:space="preserve"> and save</w:t>
      </w:r>
      <w:r w:rsidR="00416F7A">
        <w:t xml:space="preserve">.  </w:t>
      </w:r>
      <w:r w:rsidR="00A86236">
        <w:t xml:space="preserve"> In the request your will reference the file in -F section, taking note the content type is </w:t>
      </w:r>
      <w:r w:rsidR="00A86236" w:rsidRPr="00416F7A">
        <w:rPr>
          <w:rFonts w:ascii="Courier New" w:hAnsi="Courier New" w:cs="Courier New"/>
        </w:rPr>
        <w:t>multipart/form-data</w:t>
      </w:r>
      <w:r w:rsidR="00A86236" w:rsidRPr="00A86236">
        <w:t xml:space="preserve">.  The </w:t>
      </w:r>
      <w:r w:rsidR="00A86236" w:rsidRPr="00A86236">
        <w:rPr>
          <w:b/>
        </w:rPr>
        <w:t>datatype</w:t>
      </w:r>
      <w:r w:rsidR="00A86236" w:rsidRPr="00A86236">
        <w:t xml:space="preserve"> and </w:t>
      </w:r>
      <w:proofErr w:type="spellStart"/>
      <w:r w:rsidR="00A86236" w:rsidRPr="00A86236">
        <w:rPr>
          <w:b/>
        </w:rPr>
        <w:t>datasetname</w:t>
      </w:r>
      <w:proofErr w:type="spellEnd"/>
      <w:r w:rsidR="00A86236" w:rsidRPr="00A86236">
        <w:t xml:space="preserve"> is used to help organize.  </w:t>
      </w:r>
      <w:r w:rsidR="00A86236">
        <w:t xml:space="preserve">The </w:t>
      </w:r>
      <w:r w:rsidR="00A86236" w:rsidRPr="00A86236">
        <w:rPr>
          <w:b/>
        </w:rPr>
        <w:t>datatype</w:t>
      </w:r>
      <w:r w:rsidR="00A86236">
        <w:rPr>
          <w:b/>
        </w:rPr>
        <w:t xml:space="preserve"> </w:t>
      </w:r>
      <w:r w:rsidR="00A86236" w:rsidRPr="00A86236">
        <w:t xml:space="preserve">can be what every you want, and the </w:t>
      </w:r>
      <w:proofErr w:type="spellStart"/>
      <w:r w:rsidR="00A86236" w:rsidRPr="00A86236">
        <w:rPr>
          <w:b/>
        </w:rPr>
        <w:t>datasetname</w:t>
      </w:r>
      <w:proofErr w:type="spellEnd"/>
      <w:r w:rsidR="00A86236">
        <w:rPr>
          <w:b/>
        </w:rPr>
        <w:t xml:space="preserve"> </w:t>
      </w:r>
      <w:r w:rsidR="00A86236" w:rsidRPr="00A86236">
        <w:t xml:space="preserve">can be thought of as a folder to </w:t>
      </w:r>
      <w:r w:rsidR="00A86236">
        <w:t>drop it into</w:t>
      </w:r>
      <w:r w:rsidR="00A86236">
        <w:rPr>
          <w:b/>
        </w:rPr>
        <w:t xml:space="preserve">.  </w:t>
      </w:r>
    </w:p>
    <w:p w14:paraId="7CB21121" w14:textId="673AF780" w:rsidR="00A86236" w:rsidRPr="00A86236" w:rsidRDefault="00A86236" w:rsidP="004760CA">
      <w:pPr>
        <w:rPr>
          <w:b/>
        </w:rPr>
      </w:pPr>
      <w:r>
        <w:rPr>
          <w:b/>
        </w:rPr>
        <w:t>NOTE 1</w:t>
      </w:r>
      <w:r w:rsidRPr="00A86236">
        <w:t>: If the</w:t>
      </w:r>
      <w:r>
        <w:rPr>
          <w:b/>
        </w:rPr>
        <w:t xml:space="preserve"> </w:t>
      </w:r>
      <w:proofErr w:type="spellStart"/>
      <w:r w:rsidRPr="00A86236">
        <w:rPr>
          <w:b/>
        </w:rPr>
        <w:t>datasetname</w:t>
      </w:r>
      <w:proofErr w:type="spellEnd"/>
      <w:r w:rsidR="00D61813" w:rsidRPr="00D61813">
        <w:t>(folder)</w:t>
      </w:r>
      <w:r w:rsidRPr="00A86236">
        <w:t xml:space="preserve"> does not exists it will be automatically created.</w:t>
      </w:r>
      <w:r>
        <w:rPr>
          <w:b/>
        </w:rPr>
        <w:t xml:space="preserve"> </w:t>
      </w:r>
      <w:r>
        <w:rPr>
          <w:b/>
        </w:rPr>
        <w:br/>
        <w:t>NOTE 2</w:t>
      </w:r>
      <w:r w:rsidRPr="00A86236">
        <w:t>: If the</w:t>
      </w:r>
      <w:r>
        <w:t xml:space="preserve"> file already exists inside the</w:t>
      </w:r>
      <w:r>
        <w:rPr>
          <w:b/>
        </w:rPr>
        <w:t xml:space="preserve"> </w:t>
      </w:r>
      <w:proofErr w:type="spellStart"/>
      <w:r w:rsidRPr="00A86236">
        <w:rPr>
          <w:b/>
        </w:rPr>
        <w:t>datasetname</w:t>
      </w:r>
      <w:proofErr w:type="spellEnd"/>
      <w:r>
        <w:t>(folder) it will be overwritten</w:t>
      </w:r>
      <w:r w:rsidRPr="00A86236">
        <w:t>.</w:t>
      </w:r>
      <w:r>
        <w:rPr>
          <w:b/>
        </w:rPr>
        <w:t xml:space="preserve"> </w:t>
      </w:r>
    </w:p>
    <w:p w14:paraId="2A8ED17B" w14:textId="77777777" w:rsidR="00416F7A" w:rsidRDefault="00416F7A" w:rsidP="00416F7A"/>
    <w:p w14:paraId="440722B7" w14:textId="77777777" w:rsidR="00416F7A" w:rsidRDefault="00416F7A" w:rsidP="00416F7A">
      <w:pPr>
        <w:pStyle w:val="Heading6"/>
      </w:pPr>
      <w:r>
        <w:t>Example Response:</w:t>
      </w:r>
    </w:p>
    <w:tbl>
      <w:tblPr>
        <w:tblStyle w:val="TableGrid"/>
        <w:tblW w:w="0" w:type="auto"/>
        <w:tblBorders>
          <w:insideH w:val="none" w:sz="0" w:space="0" w:color="auto"/>
          <w:insideV w:val="none" w:sz="0" w:space="0" w:color="auto"/>
        </w:tblBorders>
        <w:shd w:val="clear" w:color="auto" w:fill="F2F2F2" w:themeFill="background1" w:themeFillShade="F2"/>
        <w:tblCellMar>
          <w:top w:w="144" w:type="dxa"/>
          <w:left w:w="144" w:type="dxa"/>
          <w:bottom w:w="144" w:type="dxa"/>
          <w:right w:w="144" w:type="dxa"/>
        </w:tblCellMar>
        <w:tblLook w:val="04A0" w:firstRow="1" w:lastRow="0" w:firstColumn="1" w:lastColumn="0" w:noHBand="0" w:noVBand="1"/>
      </w:tblPr>
      <w:tblGrid>
        <w:gridCol w:w="10755"/>
      </w:tblGrid>
      <w:tr w:rsidR="00416F7A" w14:paraId="3A4019CB" w14:textId="77777777" w:rsidTr="0050084B">
        <w:trPr>
          <w:trHeight w:val="2608"/>
        </w:trPr>
        <w:tc>
          <w:tcPr>
            <w:tcW w:w="10755" w:type="dxa"/>
            <w:shd w:val="clear" w:color="auto" w:fill="F2F2F2" w:themeFill="background1" w:themeFillShade="F2"/>
          </w:tcPr>
          <w:p w14:paraId="6749EAF9" w14:textId="77777777" w:rsidR="0009752A" w:rsidRPr="0009752A" w:rsidRDefault="0009752A" w:rsidP="0009752A">
            <w:pPr>
              <w:rPr>
                <w:rFonts w:ascii="Courier New" w:hAnsi="Courier New" w:cs="Courier New"/>
              </w:rPr>
            </w:pPr>
            <w:r w:rsidRPr="0009752A">
              <w:rPr>
                <w:rFonts w:ascii="Courier New" w:hAnsi="Courier New" w:cs="Courier New"/>
              </w:rPr>
              <w:t>{</w:t>
            </w:r>
          </w:p>
          <w:p w14:paraId="19C84E64" w14:textId="77777777" w:rsidR="0009752A" w:rsidRPr="0009752A" w:rsidRDefault="0009752A" w:rsidP="0009752A">
            <w:pPr>
              <w:rPr>
                <w:rFonts w:ascii="Courier New" w:hAnsi="Courier New" w:cs="Courier New"/>
              </w:rPr>
            </w:pPr>
            <w:r w:rsidRPr="0009752A">
              <w:rPr>
                <w:rFonts w:ascii="Courier New" w:hAnsi="Courier New" w:cs="Courier New"/>
              </w:rPr>
              <w:t xml:space="preserve">    "</w:t>
            </w:r>
            <w:proofErr w:type="spellStart"/>
            <w:r w:rsidRPr="0009752A">
              <w:rPr>
                <w:rFonts w:ascii="Courier New" w:hAnsi="Courier New" w:cs="Courier New"/>
              </w:rPr>
              <w:t>datasetid</w:t>
            </w:r>
            <w:proofErr w:type="spellEnd"/>
            <w:r w:rsidRPr="0009752A">
              <w:rPr>
                <w:rFonts w:ascii="Courier New" w:hAnsi="Courier New" w:cs="Courier New"/>
              </w:rPr>
              <w:t>": "6fd9c0f3-2bae-4478-9be4-08d59bea002a",</w:t>
            </w:r>
          </w:p>
          <w:p w14:paraId="34741670" w14:textId="7547397C" w:rsidR="0009752A" w:rsidRPr="0009752A" w:rsidRDefault="0009752A" w:rsidP="0009752A">
            <w:pPr>
              <w:rPr>
                <w:rFonts w:ascii="Courier New" w:hAnsi="Courier New" w:cs="Courier New"/>
              </w:rPr>
            </w:pPr>
            <w:r w:rsidRPr="0009752A">
              <w:rPr>
                <w:rFonts w:ascii="Courier New" w:hAnsi="Courier New" w:cs="Courier New"/>
              </w:rPr>
              <w:t xml:space="preserve">    "</w:t>
            </w:r>
            <w:proofErr w:type="spellStart"/>
            <w:r w:rsidRPr="0009752A">
              <w:rPr>
                <w:rFonts w:ascii="Courier New" w:hAnsi="Courier New" w:cs="Courier New"/>
              </w:rPr>
              <w:t>datasetname</w:t>
            </w:r>
            <w:proofErr w:type="spellEnd"/>
            <w:r w:rsidRPr="0009752A">
              <w:rPr>
                <w:rFonts w:ascii="Courier New" w:hAnsi="Courier New" w:cs="Courier New"/>
              </w:rPr>
              <w:t>": "</w:t>
            </w:r>
            <w:proofErr w:type="spellStart"/>
            <w:r>
              <w:rPr>
                <w:rFonts w:ascii="Courier New" w:hAnsi="Courier New" w:cs="Courier New"/>
              </w:rPr>
              <w:t>EmailContent</w:t>
            </w:r>
            <w:proofErr w:type="spellEnd"/>
            <w:r w:rsidRPr="0009752A">
              <w:rPr>
                <w:rFonts w:ascii="Courier New" w:hAnsi="Courier New" w:cs="Courier New"/>
              </w:rPr>
              <w:t>",</w:t>
            </w:r>
          </w:p>
          <w:p w14:paraId="648DA4CC" w14:textId="77777777" w:rsidR="0009752A" w:rsidRPr="0009752A" w:rsidRDefault="0009752A" w:rsidP="0009752A">
            <w:pPr>
              <w:rPr>
                <w:rFonts w:ascii="Courier New" w:hAnsi="Courier New" w:cs="Courier New"/>
              </w:rPr>
            </w:pPr>
            <w:r w:rsidRPr="0009752A">
              <w:rPr>
                <w:rFonts w:ascii="Courier New" w:hAnsi="Courier New" w:cs="Courier New"/>
              </w:rPr>
              <w:t xml:space="preserve">    "assets": [</w:t>
            </w:r>
          </w:p>
          <w:p w14:paraId="28F80558" w14:textId="77777777" w:rsidR="0009752A" w:rsidRPr="0009752A" w:rsidRDefault="0009752A" w:rsidP="0009752A">
            <w:pPr>
              <w:rPr>
                <w:rFonts w:ascii="Courier New" w:hAnsi="Courier New" w:cs="Courier New"/>
              </w:rPr>
            </w:pPr>
            <w:r w:rsidRPr="0009752A">
              <w:rPr>
                <w:rFonts w:ascii="Courier New" w:hAnsi="Courier New" w:cs="Courier New"/>
              </w:rPr>
              <w:t xml:space="preserve">        {</w:t>
            </w:r>
          </w:p>
          <w:p w14:paraId="4DF1D5A3" w14:textId="30501F8B" w:rsidR="0009752A" w:rsidRPr="0009752A" w:rsidRDefault="0009752A" w:rsidP="0009752A">
            <w:pPr>
              <w:rPr>
                <w:rFonts w:ascii="Courier New" w:hAnsi="Courier New" w:cs="Courier New"/>
              </w:rPr>
            </w:pPr>
            <w:r w:rsidRPr="0009752A">
              <w:rPr>
                <w:rFonts w:ascii="Courier New" w:hAnsi="Courier New" w:cs="Courier New"/>
              </w:rPr>
              <w:t xml:space="preserve">            </w:t>
            </w:r>
            <w:r w:rsidRPr="00297705">
              <w:rPr>
                <w:rFonts w:ascii="Courier New" w:hAnsi="Courier New" w:cs="Courier New"/>
                <w:highlight w:val="yellow"/>
              </w:rPr>
              <w:t>"id": "</w:t>
            </w:r>
            <w:r w:rsidR="00297705" w:rsidRPr="00297705">
              <w:rPr>
                <w:rFonts w:ascii="Courier New" w:hAnsi="Courier New" w:cs="Courier New"/>
                <w:highlight w:val="yellow"/>
              </w:rPr>
              <w:t>11112222</w:t>
            </w:r>
            <w:r w:rsidRPr="00297705">
              <w:rPr>
                <w:rFonts w:ascii="Courier New" w:hAnsi="Courier New" w:cs="Courier New"/>
                <w:highlight w:val="yellow"/>
              </w:rPr>
              <w:t>-</w:t>
            </w:r>
            <w:r w:rsidR="00297705" w:rsidRPr="00297705">
              <w:rPr>
                <w:rFonts w:ascii="Courier New" w:hAnsi="Courier New" w:cs="Courier New"/>
                <w:highlight w:val="yellow"/>
              </w:rPr>
              <w:t>3333</w:t>
            </w:r>
            <w:r w:rsidRPr="00297705">
              <w:rPr>
                <w:rFonts w:ascii="Courier New" w:hAnsi="Courier New" w:cs="Courier New"/>
                <w:highlight w:val="yellow"/>
              </w:rPr>
              <w:t>-</w:t>
            </w:r>
            <w:r w:rsidR="00297705" w:rsidRPr="00297705">
              <w:rPr>
                <w:rFonts w:ascii="Courier New" w:hAnsi="Courier New" w:cs="Courier New"/>
                <w:highlight w:val="yellow"/>
              </w:rPr>
              <w:t>4444</w:t>
            </w:r>
            <w:r w:rsidRPr="00297705">
              <w:rPr>
                <w:rFonts w:ascii="Courier New" w:hAnsi="Courier New" w:cs="Courier New"/>
                <w:highlight w:val="yellow"/>
              </w:rPr>
              <w:t>-</w:t>
            </w:r>
            <w:r w:rsidR="00297705" w:rsidRPr="00297705">
              <w:rPr>
                <w:rFonts w:ascii="Courier New" w:hAnsi="Courier New" w:cs="Courier New"/>
                <w:highlight w:val="yellow"/>
              </w:rPr>
              <w:t>5555</w:t>
            </w:r>
            <w:r w:rsidRPr="00297705">
              <w:rPr>
                <w:rFonts w:ascii="Courier New" w:hAnsi="Courier New" w:cs="Courier New"/>
                <w:highlight w:val="yellow"/>
              </w:rPr>
              <w:t>-</w:t>
            </w:r>
            <w:r w:rsidR="00297705" w:rsidRPr="00297705">
              <w:rPr>
                <w:rFonts w:ascii="Courier New" w:hAnsi="Courier New" w:cs="Courier New"/>
                <w:highlight w:val="yellow"/>
              </w:rPr>
              <w:t>666677778888</w:t>
            </w:r>
            <w:r w:rsidRPr="0009752A">
              <w:rPr>
                <w:rFonts w:ascii="Courier New" w:hAnsi="Courier New" w:cs="Courier New"/>
              </w:rPr>
              <w:t>",</w:t>
            </w:r>
          </w:p>
          <w:p w14:paraId="519DB1CB" w14:textId="77777777" w:rsidR="0009752A" w:rsidRPr="0009752A" w:rsidRDefault="0009752A" w:rsidP="0009752A">
            <w:pPr>
              <w:rPr>
                <w:rFonts w:ascii="Courier New" w:hAnsi="Courier New" w:cs="Courier New"/>
              </w:rPr>
            </w:pPr>
            <w:r w:rsidRPr="0009752A">
              <w:rPr>
                <w:rFonts w:ascii="Courier New" w:hAnsi="Courier New" w:cs="Courier New"/>
              </w:rPr>
              <w:t xml:space="preserve">            "</w:t>
            </w:r>
            <w:proofErr w:type="spellStart"/>
            <w:r w:rsidRPr="0009752A">
              <w:rPr>
                <w:rFonts w:ascii="Courier New" w:hAnsi="Courier New" w:cs="Courier New"/>
              </w:rPr>
              <w:t>createdate</w:t>
            </w:r>
            <w:proofErr w:type="spellEnd"/>
            <w:r w:rsidRPr="0009752A">
              <w:rPr>
                <w:rFonts w:ascii="Courier New" w:hAnsi="Courier New" w:cs="Courier New"/>
              </w:rPr>
              <w:t>": "2018-04-06T18:12:47.8919207Z",</w:t>
            </w:r>
          </w:p>
          <w:p w14:paraId="29BAA1F2" w14:textId="77777777" w:rsidR="0009752A" w:rsidRPr="0009752A" w:rsidRDefault="0009752A" w:rsidP="0009752A">
            <w:pPr>
              <w:rPr>
                <w:rFonts w:ascii="Courier New" w:hAnsi="Courier New" w:cs="Courier New"/>
              </w:rPr>
            </w:pPr>
            <w:r w:rsidRPr="0009752A">
              <w:rPr>
                <w:rFonts w:ascii="Courier New" w:hAnsi="Courier New" w:cs="Courier New"/>
              </w:rPr>
              <w:t xml:space="preserve">            "</w:t>
            </w:r>
            <w:proofErr w:type="spellStart"/>
            <w:r w:rsidRPr="0009752A">
              <w:rPr>
                <w:rFonts w:ascii="Courier New" w:hAnsi="Courier New" w:cs="Courier New"/>
              </w:rPr>
              <w:t>updatedate</w:t>
            </w:r>
            <w:proofErr w:type="spellEnd"/>
            <w:r w:rsidRPr="0009752A">
              <w:rPr>
                <w:rFonts w:ascii="Courier New" w:hAnsi="Courier New" w:cs="Courier New"/>
              </w:rPr>
              <w:t>": "2018-04-06T18:12:47.8919207Z",</w:t>
            </w:r>
          </w:p>
          <w:p w14:paraId="77E39BA6" w14:textId="4BB02C9F" w:rsidR="0009752A" w:rsidRPr="0009752A" w:rsidRDefault="0009752A" w:rsidP="0009752A">
            <w:pPr>
              <w:rPr>
                <w:rFonts w:ascii="Courier New" w:hAnsi="Courier New" w:cs="Courier New"/>
              </w:rPr>
            </w:pPr>
            <w:r w:rsidRPr="0009752A">
              <w:rPr>
                <w:rFonts w:ascii="Courier New" w:hAnsi="Courier New" w:cs="Courier New"/>
              </w:rPr>
              <w:t xml:space="preserve">            "datatype": "</w:t>
            </w:r>
            <w:r>
              <w:rPr>
                <w:rFonts w:ascii="Courier New" w:hAnsi="Courier New" w:cs="Courier New"/>
              </w:rPr>
              <w:t xml:space="preserve"> </w:t>
            </w:r>
            <w:proofErr w:type="spellStart"/>
            <w:r>
              <w:rPr>
                <w:rFonts w:ascii="Courier New" w:hAnsi="Courier New" w:cs="Courier New"/>
              </w:rPr>
              <w:t>EmailText</w:t>
            </w:r>
            <w:proofErr w:type="spellEnd"/>
            <w:r w:rsidRPr="0009752A">
              <w:rPr>
                <w:rFonts w:ascii="Courier New" w:hAnsi="Courier New" w:cs="Courier New"/>
              </w:rPr>
              <w:t>",</w:t>
            </w:r>
          </w:p>
          <w:p w14:paraId="71D72E3B" w14:textId="16935DDC" w:rsidR="0009752A" w:rsidRPr="0009752A" w:rsidRDefault="0009752A" w:rsidP="0009752A">
            <w:pPr>
              <w:rPr>
                <w:rFonts w:ascii="Courier New" w:hAnsi="Courier New" w:cs="Courier New"/>
              </w:rPr>
            </w:pPr>
            <w:r w:rsidRPr="0009752A">
              <w:rPr>
                <w:rFonts w:ascii="Courier New" w:hAnsi="Courier New" w:cs="Courier New"/>
              </w:rPr>
              <w:t xml:space="preserve">            "name": "</w:t>
            </w:r>
            <w:r>
              <w:rPr>
                <w:rFonts w:ascii="Courier New" w:hAnsi="Courier New" w:cs="Courier New"/>
              </w:rPr>
              <w:t>S</w:t>
            </w:r>
            <w:r w:rsidRPr="00416F7A">
              <w:rPr>
                <w:rFonts w:ascii="Courier New" w:hAnsi="Courier New" w:cs="Courier New"/>
              </w:rPr>
              <w:t>a</w:t>
            </w:r>
            <w:r>
              <w:rPr>
                <w:rFonts w:ascii="Courier New" w:hAnsi="Courier New" w:cs="Courier New"/>
              </w:rPr>
              <w:t>mpleEmail</w:t>
            </w:r>
            <w:r w:rsidRPr="00416F7A">
              <w:rPr>
                <w:rFonts w:ascii="Courier New" w:hAnsi="Courier New" w:cs="Courier New"/>
              </w:rPr>
              <w:t>.txt</w:t>
            </w:r>
            <w:r w:rsidRPr="0009752A">
              <w:rPr>
                <w:rFonts w:ascii="Courier New" w:hAnsi="Courier New" w:cs="Courier New"/>
              </w:rPr>
              <w:t xml:space="preserve"> "</w:t>
            </w:r>
          </w:p>
          <w:p w14:paraId="6715823F" w14:textId="77777777" w:rsidR="0009752A" w:rsidRPr="0009752A" w:rsidRDefault="0009752A" w:rsidP="0009752A">
            <w:pPr>
              <w:rPr>
                <w:rFonts w:ascii="Courier New" w:hAnsi="Courier New" w:cs="Courier New"/>
              </w:rPr>
            </w:pPr>
            <w:r w:rsidRPr="0009752A">
              <w:rPr>
                <w:rFonts w:ascii="Courier New" w:hAnsi="Courier New" w:cs="Courier New"/>
              </w:rPr>
              <w:t xml:space="preserve">        }</w:t>
            </w:r>
          </w:p>
          <w:p w14:paraId="3F328B9F" w14:textId="77777777" w:rsidR="0009752A" w:rsidRPr="0009752A" w:rsidRDefault="0009752A" w:rsidP="0009752A">
            <w:pPr>
              <w:rPr>
                <w:rFonts w:ascii="Courier New" w:hAnsi="Courier New" w:cs="Courier New"/>
              </w:rPr>
            </w:pPr>
            <w:r w:rsidRPr="0009752A">
              <w:rPr>
                <w:rFonts w:ascii="Courier New" w:hAnsi="Courier New" w:cs="Courier New"/>
              </w:rPr>
              <w:t xml:space="preserve">    ]</w:t>
            </w:r>
          </w:p>
          <w:p w14:paraId="03930554" w14:textId="11231959" w:rsidR="00416F7A" w:rsidRPr="00211AA9" w:rsidRDefault="0009752A" w:rsidP="0009752A">
            <w:pPr>
              <w:rPr>
                <w:rFonts w:ascii="Courier New" w:hAnsi="Courier New" w:cs="Courier New"/>
              </w:rPr>
            </w:pPr>
            <w:r w:rsidRPr="0009752A">
              <w:rPr>
                <w:rFonts w:ascii="Courier New" w:hAnsi="Courier New" w:cs="Courier New"/>
              </w:rPr>
              <w:t>}</w:t>
            </w:r>
          </w:p>
        </w:tc>
      </w:tr>
    </w:tbl>
    <w:p w14:paraId="78B280C4" w14:textId="0CD6F529" w:rsidR="00416F7A" w:rsidRDefault="00416F7A" w:rsidP="004760CA"/>
    <w:p w14:paraId="2D87DB52" w14:textId="1FD67160" w:rsidR="00297705" w:rsidRDefault="00297705" w:rsidP="004760CA">
      <w:r>
        <w:t xml:space="preserve">Take note of the id returned.  This value will be used as the </w:t>
      </w:r>
      <w:proofErr w:type="spellStart"/>
      <w:r>
        <w:t>AssetId</w:t>
      </w:r>
      <w:proofErr w:type="spellEnd"/>
      <w:r>
        <w:t xml:space="preserve"> when calling the workflow.</w:t>
      </w:r>
    </w:p>
    <w:p w14:paraId="00C8424D" w14:textId="64BEAC6B" w:rsidR="0050084B" w:rsidRDefault="0050084B" w:rsidP="004760CA">
      <w:r>
        <w:rPr>
          <w:noProof/>
        </w:rPr>
        <mc:AlternateContent>
          <mc:Choice Requires="wps">
            <w:drawing>
              <wp:anchor distT="45720" distB="45720" distL="114300" distR="114300" simplePos="0" relativeHeight="251660288" behindDoc="0" locked="0" layoutInCell="1" allowOverlap="1" wp14:anchorId="01E9786A" wp14:editId="5B4370B8">
                <wp:simplePos x="0" y="0"/>
                <wp:positionH relativeFrom="margin">
                  <wp:align>right</wp:align>
                </wp:positionH>
                <wp:positionV relativeFrom="paragraph">
                  <wp:posOffset>184785</wp:posOffset>
                </wp:positionV>
                <wp:extent cx="6802755" cy="1404620"/>
                <wp:effectExtent l="0" t="0" r="1714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2755" cy="1404620"/>
                        </a:xfrm>
                        <a:prstGeom prst="rect">
                          <a:avLst/>
                        </a:prstGeom>
                        <a:solidFill>
                          <a:srgbClr val="FFFFFF"/>
                        </a:solidFill>
                        <a:ln w="9525">
                          <a:solidFill>
                            <a:srgbClr val="000000"/>
                          </a:solidFill>
                          <a:miter lim="800000"/>
                          <a:headEnd/>
                          <a:tailEnd/>
                        </a:ln>
                      </wps:spPr>
                      <wps:txbx>
                        <w:txbxContent>
                          <w:p w14:paraId="3019B197" w14:textId="25F45D29" w:rsidR="0050084B" w:rsidRDefault="0050084B">
                            <w:r>
                              <w:rPr>
                                <w:noProof/>
                              </w:rPr>
                              <w:drawing>
                                <wp:inline distT="0" distB="0" distL="0" distR="0" wp14:anchorId="1D5E7A1B" wp14:editId="1CF25774">
                                  <wp:extent cx="120650" cy="160864"/>
                                  <wp:effectExtent l="0" t="0" r="0" b="0"/>
                                  <wp:docPr id="5" name="th?u=https%3a%2f%2fupload.wikimedia.org%2fwikipedia%2fcommons%2fthumb%2fb%2fbe%2fOcticons-file-zip.svg%2f768px-Octicons-file-zip.svg.png&amp;ehk=Dh5bY459dv923e572eLmWQ&amp;r=0&amp;pid=OfficeInsert"/>
                                  <wp:cNvGraphicFramePr/>
                                  <a:graphic xmlns:a="http://schemas.openxmlformats.org/drawingml/2006/main">
                                    <a:graphicData uri="http://schemas.openxmlformats.org/drawingml/2006/picture">
                                      <pic:pic xmlns:pic="http://schemas.openxmlformats.org/drawingml/2006/picture">
                                        <pic:nvPicPr>
                                          <pic:cNvPr id="4" name="th?u=https%3a%2f%2fupload.wikimedia.org%2fwikipedia%2fcommons%2fthumb%2fb%2fbe%2fOcticons-file-zip.svg%2f768px-Octicons-file-zip.svg.png&amp;ehk=Dh5bY459dv923e572eLmWQ&amp;r=0&amp;pid=OfficeInsert"/>
                                          <pic:cNvPicPr/>
                                        </pic:nvPicPr>
                                        <pic:blipFill>
                                          <a:blip r:embed="rId31">
                                            <a:extLst>
                                              <a:ext uri="{28A0092B-C50C-407E-A947-70E740481C1C}">
                                                <a14:useLocalDpi xmlns:a14="http://schemas.microsoft.com/office/drawing/2010/main" val="0"/>
                                              </a:ext>
                                              <a:ext uri="{837473B0-CC2E-450A-ABE3-18F120FF3D39}">
                                                <a1611:picAttrSrcUrl xmlns:a1611="http://schemas.microsoft.com/office/drawing/2016/11/main" r:id="rId32"/>
                                              </a:ext>
                                            </a:extLst>
                                          </a:blip>
                                          <a:stretch>
                                            <a:fillRect/>
                                          </a:stretch>
                                        </pic:blipFill>
                                        <pic:spPr>
                                          <a:xfrm>
                                            <a:off x="0" y="0"/>
                                            <a:ext cx="432059" cy="576069"/>
                                          </a:xfrm>
                                          <a:prstGeom prst="rect">
                                            <a:avLst/>
                                          </a:prstGeom>
                                        </pic:spPr>
                                      </pic:pic>
                                    </a:graphicData>
                                  </a:graphic>
                                </wp:inline>
                              </w:drawing>
                            </w:r>
                            <w:r w:rsidR="00B2196B">
                              <w:t xml:space="preserve">  </w:t>
                            </w:r>
                            <w:r>
                              <w:t>NOTE:  You can upload ZIP files as well.  The API will unzip these files and add them to the same dataset</w:t>
                            </w:r>
                            <w:r w:rsidR="00B2196B">
                              <w:t xml:space="preserve"> on upload processing.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E9786A" id="_x0000_t202" coordsize="21600,21600" o:spt="202" path="m,l,21600r21600,l21600,xe">
                <v:stroke joinstyle="miter"/>
                <v:path gradientshapeok="t" o:connecttype="rect"/>
              </v:shapetype>
              <v:shape id="Text Box 2" o:spid="_x0000_s1026" type="#_x0000_t202" style="position:absolute;margin-left:484.45pt;margin-top:14.55pt;width:535.65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">
                <v:textbox style="mso-fit-shape-to-text:t">
                  <w:txbxContent>
                    <w:p w14:paraId="3019B197" w14:textId="25F45D29" w:rsidR="0050084B" w:rsidRDefault="0050084B">
                      <w:r>
                        <w:rPr>
                          <w:noProof/>
                        </w:rPr>
                        <w:drawing>
                          <wp:inline distT="0" distB="0" distL="0" distR="0" wp14:anchorId="1D5E7A1B" wp14:editId="1CF25774">
                            <wp:extent cx="120650" cy="160864"/>
                            <wp:effectExtent l="0" t="0" r="0" b="0"/>
                            <wp:docPr id="5" name="th?u=https%3a%2f%2fupload.wikimedia.org%2fwikipedia%2fcommons%2fthumb%2fb%2fbe%2fOcticons-file-zip.svg%2f768px-Octicons-file-zip.svg.png&amp;ehk=Dh5bY459dv923e572eLmWQ&amp;r=0&amp;pid=OfficeInsert"/>
                            <wp:cNvGraphicFramePr/>
                            <a:graphic xmlns:a="http://schemas.openxmlformats.org/drawingml/2006/main">
                              <a:graphicData uri="http://schemas.openxmlformats.org/drawingml/2006/picture">
                                <pic:pic xmlns:pic="http://schemas.openxmlformats.org/drawingml/2006/picture">
                                  <pic:nvPicPr>
                                    <pic:cNvPr id="4" name="th?u=https%3a%2f%2fupload.wikimedia.org%2fwikipedia%2fcommons%2fthumb%2fb%2fbe%2fOcticons-file-zip.svg%2f768px-Octicons-file-zip.svg.png&amp;ehk=Dh5bY459dv923e572eLmWQ&amp;r=0&amp;pid=OfficeInsert"/>
                                    <pic:cNvPicPr/>
                                  </pic:nvPicPr>
                                  <pic:blipFill>
                                    <a:blip r:embed="rId31">
                                      <a:extLst>
                                        <a:ext uri="{28A0092B-C50C-407E-A947-70E740481C1C}">
                                          <a14:useLocalDpi xmlns:a14="http://schemas.microsoft.com/office/drawing/2010/main" val="0"/>
                                        </a:ext>
                                        <a:ext uri="{837473B0-CC2E-450A-ABE3-18F120FF3D39}">
                                          <a1611:picAttrSrcUrl xmlns:a1611="http://schemas.microsoft.com/office/drawing/2016/11/main" r:id="rId32"/>
                                        </a:ext>
                                      </a:extLst>
                                    </a:blip>
                                    <a:stretch>
                                      <a:fillRect/>
                                    </a:stretch>
                                  </pic:blipFill>
                                  <pic:spPr>
                                    <a:xfrm>
                                      <a:off x="0" y="0"/>
                                      <a:ext cx="432059" cy="576069"/>
                                    </a:xfrm>
                                    <a:prstGeom prst="rect">
                                      <a:avLst/>
                                    </a:prstGeom>
                                  </pic:spPr>
                                </pic:pic>
                              </a:graphicData>
                            </a:graphic>
                          </wp:inline>
                        </w:drawing>
                      </w:r>
                      <w:r w:rsidR="00B2196B">
                        <w:t xml:space="preserve">  </w:t>
                      </w:r>
                      <w:r>
                        <w:t>NOTE:  You can upload ZIP files as well.  The API will unzip these files and add them to the same dataset</w:t>
                      </w:r>
                      <w:r w:rsidR="00B2196B">
                        <w:t xml:space="preserve"> on upload processing.</w:t>
                      </w:r>
                    </w:p>
                  </w:txbxContent>
                </v:textbox>
                <w10:wrap type="square" anchorx="margin"/>
              </v:shape>
            </w:pict>
          </mc:Fallback>
        </mc:AlternateContent>
      </w:r>
    </w:p>
    <w:p w14:paraId="71579403" w14:textId="77777777" w:rsidR="00FB6D7B" w:rsidRDefault="00FB6D7B">
      <w:pPr>
        <w:rPr>
          <w:rFonts w:ascii="Lato" w:hAnsi="Lato"/>
          <w:b/>
          <w:bCs/>
          <w:color w:val="80CAC1" w:themeColor="accent1"/>
          <w:sz w:val="28"/>
          <w:szCs w:val="28"/>
        </w:rPr>
      </w:pPr>
      <w:r>
        <w:br w:type="page"/>
      </w:r>
    </w:p>
    <w:p w14:paraId="679D02D8" w14:textId="06365B1D" w:rsidR="004760CA" w:rsidRDefault="004760CA" w:rsidP="00083708">
      <w:pPr>
        <w:pStyle w:val="Heading1"/>
      </w:pPr>
      <w:r>
        <w:lastRenderedPageBreak/>
        <w:t>Step 4 Call Workflow</w:t>
      </w:r>
      <w:r w:rsidR="00D60938">
        <w:t>/ Create a Job</w:t>
      </w:r>
    </w:p>
    <w:p w14:paraId="1F847F0C" w14:textId="37DB1990" w:rsidR="004760CA" w:rsidRDefault="00B039E7" w:rsidP="004760CA">
      <w:r>
        <w:t>To call a workflow you just need three pieces of information.</w:t>
      </w:r>
    </w:p>
    <w:tbl>
      <w:tblPr>
        <w:tblStyle w:val="ProposalTable"/>
        <w:tblW w:w="10784" w:type="dxa"/>
        <w:tblLook w:val="04A0" w:firstRow="1" w:lastRow="0" w:firstColumn="1" w:lastColumn="0" w:noHBand="0" w:noVBand="1"/>
      </w:tblPr>
      <w:tblGrid>
        <w:gridCol w:w="1680"/>
        <w:gridCol w:w="9104"/>
      </w:tblGrid>
      <w:tr w:rsidR="00B039E7" w14:paraId="72FD8F27" w14:textId="77777777" w:rsidTr="00B039E7">
        <w:trPr>
          <w:cnfStyle w:val="100000000000" w:firstRow="1" w:lastRow="0" w:firstColumn="0" w:lastColumn="0" w:oddVBand="0" w:evenVBand="0" w:oddHBand="0" w:evenHBand="0" w:firstRowFirstColumn="0" w:firstRowLastColumn="0" w:lastRowFirstColumn="0" w:lastRowLastColumn="0"/>
          <w:trHeight w:val="546"/>
        </w:trPr>
        <w:tc>
          <w:tcPr>
            <w:tcW w:w="1680" w:type="dxa"/>
          </w:tcPr>
          <w:p w14:paraId="314A1918" w14:textId="77777777" w:rsidR="00B039E7" w:rsidRDefault="00B039E7" w:rsidP="00EE396E">
            <w:r>
              <w:rPr>
                <w:b w:val="0"/>
              </w:rPr>
              <w:t>T</w:t>
            </w:r>
            <w:r w:rsidRPr="001622F1">
              <w:rPr>
                <w:b w:val="0"/>
              </w:rPr>
              <w:t>ype</w:t>
            </w:r>
            <w:r>
              <w:rPr>
                <w:b w:val="0"/>
              </w:rPr>
              <w:t>N</w:t>
            </w:r>
            <w:r w:rsidRPr="001622F1">
              <w:rPr>
                <w:b w:val="0"/>
              </w:rPr>
              <w:t>ame</w:t>
            </w:r>
          </w:p>
        </w:tc>
        <w:tc>
          <w:tcPr>
            <w:tcW w:w="9104" w:type="dxa"/>
          </w:tcPr>
          <w:p w14:paraId="6FAA4A9E" w14:textId="77777777" w:rsidR="00B039E7" w:rsidRDefault="00B039E7" w:rsidP="00EE396E">
            <w:r>
              <w:t>Description</w:t>
            </w:r>
          </w:p>
        </w:tc>
      </w:tr>
      <w:tr w:rsidR="00B039E7" w14:paraId="71630D59" w14:textId="77777777" w:rsidTr="00B039E7">
        <w:trPr>
          <w:trHeight w:val="399"/>
        </w:trPr>
        <w:tc>
          <w:tcPr>
            <w:tcW w:w="1680" w:type="dxa"/>
          </w:tcPr>
          <w:p w14:paraId="0469B066" w14:textId="5A2215C8" w:rsidR="00B039E7" w:rsidRDefault="00B039E7" w:rsidP="00EE396E">
            <w:r w:rsidRPr="00297705">
              <w:rPr>
                <w:rFonts w:ascii="Courier New" w:hAnsi="Courier New" w:cs="Courier New"/>
              </w:rPr>
              <w:t>name</w:t>
            </w:r>
          </w:p>
        </w:tc>
        <w:tc>
          <w:tcPr>
            <w:tcW w:w="9104" w:type="dxa"/>
          </w:tcPr>
          <w:p w14:paraId="6BE954B1" w14:textId="6042E444" w:rsidR="00B039E7" w:rsidRDefault="00B039E7" w:rsidP="00EE396E">
            <w:r>
              <w:t>A name of your choosing for this instance of the workflow</w:t>
            </w:r>
          </w:p>
        </w:tc>
      </w:tr>
      <w:tr w:rsidR="00B039E7" w14:paraId="217C88F5" w14:textId="77777777" w:rsidTr="00B039E7">
        <w:trPr>
          <w:trHeight w:val="399"/>
        </w:trPr>
        <w:tc>
          <w:tcPr>
            <w:tcW w:w="1680" w:type="dxa"/>
          </w:tcPr>
          <w:p w14:paraId="000403B3" w14:textId="77333B64" w:rsidR="00B039E7" w:rsidRDefault="00B039E7" w:rsidP="00EE396E">
            <w:proofErr w:type="spellStart"/>
            <w:r w:rsidRPr="00297705">
              <w:rPr>
                <w:rFonts w:ascii="Courier New" w:hAnsi="Courier New" w:cs="Courier New"/>
              </w:rPr>
              <w:t>workflowid</w:t>
            </w:r>
            <w:proofErr w:type="spellEnd"/>
          </w:p>
        </w:tc>
        <w:tc>
          <w:tcPr>
            <w:tcW w:w="9104" w:type="dxa"/>
          </w:tcPr>
          <w:p w14:paraId="0D416997" w14:textId="30381560" w:rsidR="00B039E7" w:rsidRDefault="00B039E7" w:rsidP="00EE396E">
            <w:r>
              <w:t>The id of the workflow you chose in the response of step 2</w:t>
            </w:r>
          </w:p>
        </w:tc>
      </w:tr>
      <w:tr w:rsidR="00B039E7" w14:paraId="3EE28898" w14:textId="77777777" w:rsidTr="00B039E7">
        <w:trPr>
          <w:trHeight w:val="399"/>
        </w:trPr>
        <w:tc>
          <w:tcPr>
            <w:tcW w:w="1680" w:type="dxa"/>
          </w:tcPr>
          <w:p w14:paraId="419ED896" w14:textId="240D3BAF" w:rsidR="00B039E7" w:rsidRDefault="00B039E7" w:rsidP="00EE396E">
            <w:r w:rsidRPr="00297705">
              <w:rPr>
                <w:rFonts w:ascii="Courier New" w:hAnsi="Courier New" w:cs="Courier New"/>
              </w:rPr>
              <w:t>parameters</w:t>
            </w:r>
          </w:p>
        </w:tc>
        <w:tc>
          <w:tcPr>
            <w:tcW w:w="9104" w:type="dxa"/>
          </w:tcPr>
          <w:p w14:paraId="291C5480" w14:textId="12E6C583" w:rsidR="00B039E7" w:rsidRDefault="00B039E7" w:rsidP="00EE396E">
            <w:r>
              <w:t>An array of input parameters which made up of the input id and the input value</w:t>
            </w:r>
          </w:p>
        </w:tc>
      </w:tr>
    </w:tbl>
    <w:p w14:paraId="11E7035D" w14:textId="39C7F2E6" w:rsidR="00B039E7" w:rsidRDefault="00B039E7" w:rsidP="004760CA">
      <w:r>
        <w:br/>
        <w:t>In this example we just have one variable so we are passing in the id of it from Step 2 and the value(id) from Step 3</w:t>
      </w:r>
    </w:p>
    <w:p w14:paraId="46BE3F11" w14:textId="109AEBBA" w:rsidR="00DE04C2" w:rsidRDefault="00DE04C2" w:rsidP="004760CA">
      <w:r>
        <w:rPr>
          <w:b/>
        </w:rPr>
        <w:t>NOTE 1</w:t>
      </w:r>
      <w:r w:rsidRPr="00A86236">
        <w:t xml:space="preserve">: </w:t>
      </w:r>
      <w:r>
        <w:t>The highlighted colors below match with the location it was pulled from above.</w:t>
      </w:r>
    </w:p>
    <w:p w14:paraId="225202AF" w14:textId="23039687" w:rsidR="00F6515A" w:rsidRDefault="00F6515A" w:rsidP="004760CA">
      <w:r w:rsidRPr="0093181E">
        <w:rPr>
          <w:rFonts w:cstheme="minorHAnsi"/>
          <w:b/>
        </w:rPr>
        <w:t>Online Docs:</w:t>
      </w:r>
      <w:r w:rsidRPr="0093181E">
        <w:rPr>
          <w:rFonts w:ascii="Courier New" w:hAnsi="Courier New" w:cs="Courier New"/>
        </w:rPr>
        <w:t xml:space="preserve"> </w:t>
      </w:r>
      <w:hyperlink r:id="rId33" w:anchor="!/WorkFlow/VdoV1WorkflowGet  " w:history="1">
        <w:r w:rsidR="00734326" w:rsidRPr="00734326">
          <w:t xml:space="preserve"> </w:t>
        </w:r>
        <w:r w:rsidR="00734326" w:rsidRPr="00734326">
          <w:rPr>
            <w:rStyle w:val="Hyperlink"/>
            <w:rFonts w:ascii="Courier New" w:hAnsi="Courier New" w:cs="Courier New"/>
          </w:rPr>
          <w:t>https://get.vettd.com/vdo/v1/docs/#!/Job/VdoV1JobsPost</w:t>
        </w:r>
        <w:r w:rsidRPr="00D3665B">
          <w:rPr>
            <w:rStyle w:val="Hyperlink"/>
            <w:rFonts w:ascii="Courier New" w:hAnsi="Courier New" w:cs="Courier New"/>
          </w:rPr>
          <w:t xml:space="preserve">  </w:t>
        </w:r>
      </w:hyperlink>
    </w:p>
    <w:p w14:paraId="2A5C66C3" w14:textId="7FBEB3A9" w:rsidR="00297705" w:rsidRDefault="00297705" w:rsidP="00297705">
      <w:pPr>
        <w:pStyle w:val="Heading6"/>
      </w:pPr>
      <w:r>
        <w:t>Request:</w:t>
      </w:r>
    </w:p>
    <w:tbl>
      <w:tblPr>
        <w:tblStyle w:val="TableGrid"/>
        <w:tblW w:w="0" w:type="auto"/>
        <w:tblBorders>
          <w:insideH w:val="none" w:sz="0" w:space="0" w:color="auto"/>
          <w:insideV w:val="none" w:sz="0" w:space="0" w:color="auto"/>
        </w:tblBorders>
        <w:shd w:val="clear" w:color="auto" w:fill="F2F2F2" w:themeFill="background1" w:themeFillShade="F2"/>
        <w:tblCellMar>
          <w:top w:w="144" w:type="dxa"/>
          <w:left w:w="144" w:type="dxa"/>
          <w:bottom w:w="144" w:type="dxa"/>
          <w:right w:w="144" w:type="dxa"/>
        </w:tblCellMar>
        <w:tblLook w:val="04A0" w:firstRow="1" w:lastRow="0" w:firstColumn="1" w:lastColumn="0" w:noHBand="0" w:noVBand="1"/>
      </w:tblPr>
      <w:tblGrid>
        <w:gridCol w:w="9350"/>
      </w:tblGrid>
      <w:tr w:rsidR="00297705" w14:paraId="4760B9A6" w14:textId="77777777" w:rsidTr="00EE396E">
        <w:tc>
          <w:tcPr>
            <w:tcW w:w="9350" w:type="dxa"/>
            <w:shd w:val="clear" w:color="auto" w:fill="F2F2F2" w:themeFill="background1" w:themeFillShade="F2"/>
          </w:tcPr>
          <w:p w14:paraId="091CD16E" w14:textId="0E0B5034" w:rsidR="00297705" w:rsidRPr="00297705" w:rsidRDefault="00297705" w:rsidP="00297705">
            <w:pPr>
              <w:rPr>
                <w:rFonts w:ascii="Courier New" w:hAnsi="Courier New" w:cs="Courier New"/>
              </w:rPr>
            </w:pPr>
            <w:r w:rsidRPr="00297705">
              <w:rPr>
                <w:rFonts w:ascii="Courier New" w:hAnsi="Courier New" w:cs="Courier New"/>
              </w:rPr>
              <w:t xml:space="preserve">curl -X </w:t>
            </w:r>
            <w:r w:rsidRPr="00416F7A">
              <w:rPr>
                <w:rFonts w:ascii="Courier New" w:hAnsi="Courier New" w:cs="Courier New"/>
              </w:rPr>
              <w:t xml:space="preserve">POST </w:t>
            </w:r>
            <w:hyperlink r:id="rId34" w:history="1">
              <w:r w:rsidR="001A0CC1" w:rsidRPr="00D3665B">
                <w:rPr>
                  <w:rStyle w:val="Hyperlink"/>
                  <w:rFonts w:ascii="Courier New" w:hAnsi="Courier New" w:cs="Courier New"/>
                </w:rPr>
                <w:t>https://vettd.auth0.com/vdo/v1/jobs</w:t>
              </w:r>
            </w:hyperlink>
            <w:r w:rsidR="001A0CC1">
              <w:rPr>
                <w:rFonts w:ascii="Courier New" w:hAnsi="Courier New" w:cs="Courier New"/>
              </w:rPr>
              <w:t xml:space="preserve"> </w:t>
            </w:r>
          </w:p>
          <w:p w14:paraId="2C5E78DD" w14:textId="77777777" w:rsidR="00297705" w:rsidRDefault="00297705" w:rsidP="00297705">
            <w:pPr>
              <w:rPr>
                <w:rFonts w:ascii="Courier New" w:hAnsi="Courier New" w:cs="Courier New"/>
              </w:rPr>
            </w:pPr>
            <w:r w:rsidRPr="00B85448">
              <w:rPr>
                <w:rFonts w:ascii="Courier New" w:hAnsi="Courier New" w:cs="Courier New"/>
              </w:rPr>
              <w:t xml:space="preserve">-H 'Authorization: Bearer </w:t>
            </w:r>
            <w:r w:rsidRPr="001E048C">
              <w:rPr>
                <w:rFonts w:ascii="Courier New" w:hAnsi="Courier New" w:cs="Courier New"/>
                <w:color w:val="A6A6A6" w:themeColor="background1" w:themeShade="A6"/>
              </w:rPr>
              <w:t>{ACCESS_TOKEN_HERE}</w:t>
            </w:r>
            <w:r w:rsidRPr="00B85448">
              <w:rPr>
                <w:rFonts w:ascii="Courier New" w:hAnsi="Courier New" w:cs="Courier New"/>
              </w:rPr>
              <w:t>'</w:t>
            </w:r>
          </w:p>
          <w:p w14:paraId="3F4F790C" w14:textId="77777777" w:rsidR="00297705" w:rsidRDefault="00297705" w:rsidP="00297705">
            <w:pPr>
              <w:rPr>
                <w:rFonts w:ascii="Courier New" w:hAnsi="Courier New" w:cs="Courier New"/>
              </w:rPr>
            </w:pPr>
            <w:r w:rsidRPr="00B85448">
              <w:rPr>
                <w:rFonts w:ascii="Courier New" w:hAnsi="Courier New" w:cs="Courier New"/>
              </w:rPr>
              <w:t>-H 'x-</w:t>
            </w:r>
            <w:proofErr w:type="spellStart"/>
            <w:r w:rsidRPr="00B85448">
              <w:rPr>
                <w:rFonts w:ascii="Courier New" w:hAnsi="Courier New" w:cs="Courier New"/>
              </w:rPr>
              <w:t>api</w:t>
            </w:r>
            <w:proofErr w:type="spellEnd"/>
            <w:r w:rsidRPr="00B85448">
              <w:rPr>
                <w:rFonts w:ascii="Courier New" w:hAnsi="Courier New" w:cs="Courier New"/>
              </w:rPr>
              <w:t xml:space="preserve">-key: </w:t>
            </w:r>
            <w:r w:rsidRPr="001E048C">
              <w:rPr>
                <w:rFonts w:ascii="Courier New" w:hAnsi="Courier New" w:cs="Courier New"/>
                <w:color w:val="A6A6A6" w:themeColor="background1" w:themeShade="A6"/>
              </w:rPr>
              <w:t>{API_KEY_HERE}</w:t>
            </w:r>
            <w:r w:rsidRPr="00B85448">
              <w:rPr>
                <w:rFonts w:ascii="Courier New" w:hAnsi="Courier New" w:cs="Courier New"/>
              </w:rPr>
              <w:t>'</w:t>
            </w:r>
          </w:p>
          <w:p w14:paraId="27092193" w14:textId="6897C299" w:rsidR="00297705" w:rsidRPr="00297705" w:rsidRDefault="00297705" w:rsidP="00297705">
            <w:pPr>
              <w:rPr>
                <w:rFonts w:ascii="Courier New" w:hAnsi="Courier New" w:cs="Courier New"/>
              </w:rPr>
            </w:pPr>
            <w:r w:rsidRPr="00297705">
              <w:rPr>
                <w:rFonts w:ascii="Courier New" w:hAnsi="Courier New" w:cs="Courier New"/>
              </w:rPr>
              <w:t>-H 'Cache-Control: no-cache'</w:t>
            </w:r>
          </w:p>
          <w:p w14:paraId="2459DEC5" w14:textId="2111525B" w:rsidR="00297705" w:rsidRPr="00297705" w:rsidRDefault="00297705" w:rsidP="00297705">
            <w:pPr>
              <w:rPr>
                <w:rFonts w:ascii="Courier New" w:hAnsi="Courier New" w:cs="Courier New"/>
              </w:rPr>
            </w:pPr>
            <w:r w:rsidRPr="00297705">
              <w:rPr>
                <w:rFonts w:ascii="Courier New" w:hAnsi="Courier New" w:cs="Courier New"/>
              </w:rPr>
              <w:t>-H 'Content-Type: application/json'</w:t>
            </w:r>
          </w:p>
          <w:p w14:paraId="6DBF343A" w14:textId="309140AE" w:rsidR="00297705" w:rsidRPr="00297705" w:rsidRDefault="00297705" w:rsidP="00297705">
            <w:pPr>
              <w:rPr>
                <w:rFonts w:ascii="Courier New" w:hAnsi="Courier New" w:cs="Courier New"/>
              </w:rPr>
            </w:pPr>
            <w:r w:rsidRPr="00297705">
              <w:rPr>
                <w:rFonts w:ascii="Courier New" w:hAnsi="Courier New" w:cs="Courier New"/>
              </w:rPr>
              <w:t>-d '{</w:t>
            </w:r>
          </w:p>
          <w:p w14:paraId="5B4394E6" w14:textId="60535DCB" w:rsidR="00297705" w:rsidRPr="00297705" w:rsidRDefault="00297705" w:rsidP="00297705">
            <w:pPr>
              <w:rPr>
                <w:rFonts w:ascii="Courier New" w:hAnsi="Courier New" w:cs="Courier New"/>
              </w:rPr>
            </w:pPr>
            <w:r w:rsidRPr="00297705">
              <w:rPr>
                <w:rFonts w:ascii="Courier New" w:hAnsi="Courier New" w:cs="Courier New"/>
              </w:rPr>
              <w:t xml:space="preserve">  "name": "Email Test</w:t>
            </w:r>
            <w:r w:rsidR="00B039E7">
              <w:rPr>
                <w:rFonts w:ascii="Courier New" w:hAnsi="Courier New" w:cs="Courier New"/>
              </w:rPr>
              <w:t xml:space="preserve"> 1</w:t>
            </w:r>
            <w:r w:rsidRPr="00297705">
              <w:rPr>
                <w:rFonts w:ascii="Courier New" w:hAnsi="Courier New" w:cs="Courier New"/>
              </w:rPr>
              <w:t>",</w:t>
            </w:r>
          </w:p>
          <w:p w14:paraId="4AB410E6" w14:textId="605A2A70" w:rsidR="00297705" w:rsidRPr="00297705" w:rsidRDefault="00297705" w:rsidP="00297705">
            <w:pPr>
              <w:rPr>
                <w:rFonts w:ascii="Courier New" w:hAnsi="Courier New" w:cs="Courier New"/>
              </w:rPr>
            </w:pPr>
            <w:r w:rsidRPr="00297705">
              <w:rPr>
                <w:rFonts w:ascii="Courier New" w:hAnsi="Courier New" w:cs="Courier New"/>
              </w:rPr>
              <w:t xml:space="preserve">  "</w:t>
            </w:r>
            <w:proofErr w:type="spellStart"/>
            <w:r w:rsidRPr="00297705">
              <w:rPr>
                <w:rFonts w:ascii="Courier New" w:hAnsi="Courier New" w:cs="Courier New"/>
              </w:rPr>
              <w:t>workflowid</w:t>
            </w:r>
            <w:proofErr w:type="spellEnd"/>
            <w:r w:rsidRPr="00297705">
              <w:rPr>
                <w:rFonts w:ascii="Courier New" w:hAnsi="Courier New" w:cs="Courier New"/>
              </w:rPr>
              <w:t>": "</w:t>
            </w:r>
            <w:r w:rsidRPr="00297705">
              <w:rPr>
                <w:rFonts w:ascii="Courier New" w:hAnsi="Courier New" w:cs="Courier New"/>
                <w:highlight w:val="magenta"/>
              </w:rPr>
              <w:t>c2442327-fe44-4c78-cfb1-08d58de3f70a</w:t>
            </w:r>
            <w:r w:rsidRPr="00297705">
              <w:rPr>
                <w:rFonts w:ascii="Courier New" w:hAnsi="Courier New" w:cs="Courier New"/>
              </w:rPr>
              <w:t>",</w:t>
            </w:r>
          </w:p>
          <w:p w14:paraId="78F91D1F" w14:textId="77777777" w:rsidR="00297705" w:rsidRPr="00297705" w:rsidRDefault="00297705" w:rsidP="00297705">
            <w:pPr>
              <w:rPr>
                <w:rFonts w:ascii="Courier New" w:hAnsi="Courier New" w:cs="Courier New"/>
              </w:rPr>
            </w:pPr>
            <w:r w:rsidRPr="00297705">
              <w:rPr>
                <w:rFonts w:ascii="Courier New" w:hAnsi="Courier New" w:cs="Courier New"/>
              </w:rPr>
              <w:t xml:space="preserve">    "parameters</w:t>
            </w:r>
            <w:proofErr w:type="gramStart"/>
            <w:r w:rsidRPr="00297705">
              <w:rPr>
                <w:rFonts w:ascii="Courier New" w:hAnsi="Courier New" w:cs="Courier New"/>
              </w:rPr>
              <w:t>" :</w:t>
            </w:r>
            <w:proofErr w:type="gramEnd"/>
            <w:r w:rsidRPr="00297705">
              <w:rPr>
                <w:rFonts w:ascii="Courier New" w:hAnsi="Courier New" w:cs="Courier New"/>
              </w:rPr>
              <w:t xml:space="preserve"> [{</w:t>
            </w:r>
          </w:p>
          <w:p w14:paraId="07DF18BD" w14:textId="2029D5B4" w:rsidR="00297705" w:rsidRPr="00297705" w:rsidRDefault="00297705" w:rsidP="00297705">
            <w:pPr>
              <w:rPr>
                <w:rFonts w:ascii="Courier New" w:hAnsi="Courier New" w:cs="Courier New"/>
              </w:rPr>
            </w:pPr>
            <w:r w:rsidRPr="00297705">
              <w:rPr>
                <w:rFonts w:ascii="Courier New" w:hAnsi="Courier New" w:cs="Courier New"/>
              </w:rPr>
              <w:t xml:space="preserve">            "id": "</w:t>
            </w:r>
            <w:r w:rsidRPr="00297705">
              <w:rPr>
                <w:rFonts w:ascii="Courier New" w:hAnsi="Courier New" w:cs="Courier New"/>
                <w:highlight w:val="green"/>
              </w:rPr>
              <w:t>1f26f5cc-2699-4d16-9932-73f73dd08edb</w:t>
            </w:r>
            <w:r w:rsidRPr="00297705">
              <w:rPr>
                <w:rFonts w:ascii="Courier New" w:hAnsi="Courier New" w:cs="Courier New"/>
              </w:rPr>
              <w:t>",</w:t>
            </w:r>
          </w:p>
          <w:p w14:paraId="14C4C27C" w14:textId="07A5CE9A" w:rsidR="00297705" w:rsidRPr="00297705" w:rsidRDefault="00297705" w:rsidP="00297705">
            <w:pPr>
              <w:rPr>
                <w:rFonts w:ascii="Courier New" w:hAnsi="Courier New" w:cs="Courier New"/>
              </w:rPr>
            </w:pPr>
            <w:r w:rsidRPr="00297705">
              <w:rPr>
                <w:rFonts w:ascii="Courier New" w:hAnsi="Courier New" w:cs="Courier New"/>
              </w:rPr>
              <w:t xml:space="preserve">            "value": "</w:t>
            </w:r>
            <w:r w:rsidRPr="00297705">
              <w:rPr>
                <w:rFonts w:ascii="Courier New" w:hAnsi="Courier New" w:cs="Courier New"/>
                <w:highlight w:val="yellow"/>
              </w:rPr>
              <w:t>11112222-3333-4444-5555-666677778888</w:t>
            </w:r>
            <w:r w:rsidRPr="00297705">
              <w:rPr>
                <w:rFonts w:ascii="Courier New" w:hAnsi="Courier New" w:cs="Courier New"/>
              </w:rPr>
              <w:t>"</w:t>
            </w:r>
          </w:p>
          <w:p w14:paraId="191C97B9" w14:textId="438DB4D5" w:rsidR="00297705" w:rsidRPr="00297705" w:rsidRDefault="00297705" w:rsidP="00297705">
            <w:pPr>
              <w:rPr>
                <w:rFonts w:ascii="Courier New" w:hAnsi="Courier New" w:cs="Courier New"/>
              </w:rPr>
            </w:pPr>
            <w:r w:rsidRPr="00297705">
              <w:rPr>
                <w:rFonts w:ascii="Courier New" w:hAnsi="Courier New" w:cs="Courier New"/>
              </w:rPr>
              <w:t xml:space="preserve">        }]</w:t>
            </w:r>
          </w:p>
          <w:p w14:paraId="35DF021C" w14:textId="78F56666" w:rsidR="00297705" w:rsidRPr="00211AA9" w:rsidRDefault="00297705" w:rsidP="00297705">
            <w:pPr>
              <w:rPr>
                <w:rFonts w:ascii="Courier New" w:hAnsi="Courier New" w:cs="Courier New"/>
              </w:rPr>
            </w:pPr>
            <w:r w:rsidRPr="00297705">
              <w:rPr>
                <w:rFonts w:ascii="Courier New" w:hAnsi="Courier New" w:cs="Courier New"/>
              </w:rPr>
              <w:t>}'</w:t>
            </w:r>
          </w:p>
        </w:tc>
      </w:tr>
    </w:tbl>
    <w:p w14:paraId="4843EDAF" w14:textId="3379BEC5" w:rsidR="007E7D41" w:rsidRDefault="007E7D41" w:rsidP="007E7D41">
      <w:pPr>
        <w:pStyle w:val="Heading6"/>
      </w:pPr>
      <w:r>
        <w:br/>
        <w:t>Example Response:</w:t>
      </w:r>
    </w:p>
    <w:tbl>
      <w:tblPr>
        <w:tblStyle w:val="TableGrid"/>
        <w:tblW w:w="0" w:type="auto"/>
        <w:tblBorders>
          <w:insideH w:val="none" w:sz="0" w:space="0" w:color="auto"/>
          <w:insideV w:val="none" w:sz="0" w:space="0" w:color="auto"/>
        </w:tblBorders>
        <w:shd w:val="clear" w:color="auto" w:fill="F2F2F2" w:themeFill="background1" w:themeFillShade="F2"/>
        <w:tblCellMar>
          <w:top w:w="144" w:type="dxa"/>
          <w:left w:w="144" w:type="dxa"/>
          <w:bottom w:w="144" w:type="dxa"/>
          <w:right w:w="144" w:type="dxa"/>
        </w:tblCellMar>
        <w:tblLook w:val="04A0" w:firstRow="1" w:lastRow="0" w:firstColumn="1" w:lastColumn="0" w:noHBand="0" w:noVBand="1"/>
      </w:tblPr>
      <w:tblGrid>
        <w:gridCol w:w="9350"/>
      </w:tblGrid>
      <w:tr w:rsidR="007E7D41" w14:paraId="3718275B" w14:textId="77777777" w:rsidTr="00EE396E">
        <w:tc>
          <w:tcPr>
            <w:tcW w:w="9350" w:type="dxa"/>
            <w:shd w:val="clear" w:color="auto" w:fill="F2F2F2" w:themeFill="background1" w:themeFillShade="F2"/>
          </w:tcPr>
          <w:p w14:paraId="1F40F21C" w14:textId="77777777" w:rsidR="007E7D41" w:rsidRPr="007E7D41" w:rsidRDefault="007E7D41" w:rsidP="007E7D41">
            <w:pPr>
              <w:rPr>
                <w:rFonts w:ascii="Courier New" w:hAnsi="Courier New" w:cs="Courier New"/>
              </w:rPr>
            </w:pPr>
            <w:r w:rsidRPr="007E7D41">
              <w:rPr>
                <w:rFonts w:ascii="Courier New" w:hAnsi="Courier New" w:cs="Courier New"/>
              </w:rPr>
              <w:t>{</w:t>
            </w:r>
          </w:p>
          <w:p w14:paraId="1994E7C7" w14:textId="605E4AFC" w:rsidR="007E7D41" w:rsidRPr="007E7D41" w:rsidRDefault="007E7D41" w:rsidP="007E7D41">
            <w:pPr>
              <w:rPr>
                <w:rFonts w:ascii="Courier New" w:hAnsi="Courier New" w:cs="Courier New"/>
              </w:rPr>
            </w:pPr>
            <w:r w:rsidRPr="007E7D41">
              <w:rPr>
                <w:rFonts w:ascii="Courier New" w:hAnsi="Courier New" w:cs="Courier New"/>
              </w:rPr>
              <w:t xml:space="preserve">    "id": "</w:t>
            </w:r>
            <w:r w:rsidR="00F10B7A" w:rsidRPr="00F10B7A">
              <w:rPr>
                <w:rFonts w:ascii="Courier New" w:hAnsi="Courier New" w:cs="Courier New"/>
                <w:highlight w:val="cyan"/>
              </w:rPr>
              <w:t>99998888</w:t>
            </w:r>
            <w:r w:rsidRPr="00F10B7A">
              <w:rPr>
                <w:rFonts w:ascii="Courier New" w:hAnsi="Courier New" w:cs="Courier New"/>
                <w:highlight w:val="cyan"/>
              </w:rPr>
              <w:t>-</w:t>
            </w:r>
            <w:r w:rsidR="00F10B7A" w:rsidRPr="00F10B7A">
              <w:rPr>
                <w:rFonts w:ascii="Courier New" w:hAnsi="Courier New" w:cs="Courier New"/>
                <w:highlight w:val="cyan"/>
              </w:rPr>
              <w:t>7777</w:t>
            </w:r>
            <w:r w:rsidRPr="00F10B7A">
              <w:rPr>
                <w:rFonts w:ascii="Courier New" w:hAnsi="Courier New" w:cs="Courier New"/>
                <w:highlight w:val="cyan"/>
              </w:rPr>
              <w:t>-</w:t>
            </w:r>
            <w:r w:rsidR="00F10B7A" w:rsidRPr="00F10B7A">
              <w:rPr>
                <w:rFonts w:ascii="Courier New" w:hAnsi="Courier New" w:cs="Courier New"/>
                <w:highlight w:val="cyan"/>
              </w:rPr>
              <w:t>6666</w:t>
            </w:r>
            <w:r w:rsidRPr="00F10B7A">
              <w:rPr>
                <w:rFonts w:ascii="Courier New" w:hAnsi="Courier New" w:cs="Courier New"/>
                <w:highlight w:val="cyan"/>
              </w:rPr>
              <w:t>-</w:t>
            </w:r>
            <w:r w:rsidR="00F10B7A" w:rsidRPr="00F10B7A">
              <w:rPr>
                <w:rFonts w:ascii="Courier New" w:hAnsi="Courier New" w:cs="Courier New"/>
                <w:highlight w:val="cyan"/>
              </w:rPr>
              <w:t>5555</w:t>
            </w:r>
            <w:r w:rsidRPr="00F10B7A">
              <w:rPr>
                <w:rFonts w:ascii="Courier New" w:hAnsi="Courier New" w:cs="Courier New"/>
                <w:highlight w:val="cyan"/>
              </w:rPr>
              <w:t>-</w:t>
            </w:r>
            <w:r w:rsidR="00F10B7A" w:rsidRPr="00F10B7A">
              <w:rPr>
                <w:rFonts w:ascii="Courier New" w:hAnsi="Courier New" w:cs="Courier New"/>
                <w:highlight w:val="cyan"/>
              </w:rPr>
              <w:t>444433332222</w:t>
            </w:r>
            <w:r w:rsidRPr="007E7D41">
              <w:rPr>
                <w:rFonts w:ascii="Courier New" w:hAnsi="Courier New" w:cs="Courier New"/>
              </w:rPr>
              <w:t>",</w:t>
            </w:r>
          </w:p>
          <w:p w14:paraId="008C7B56" w14:textId="77777777" w:rsidR="007E7D41" w:rsidRPr="007E7D41" w:rsidRDefault="007E7D41" w:rsidP="007E7D41">
            <w:pPr>
              <w:rPr>
                <w:rFonts w:ascii="Courier New" w:hAnsi="Courier New" w:cs="Courier New"/>
              </w:rPr>
            </w:pPr>
            <w:r w:rsidRPr="007E7D41">
              <w:rPr>
                <w:rFonts w:ascii="Courier New" w:hAnsi="Courier New" w:cs="Courier New"/>
              </w:rPr>
              <w:t xml:space="preserve">    "datatype": "</w:t>
            </w:r>
            <w:proofErr w:type="spellStart"/>
            <w:r w:rsidRPr="007E7D41">
              <w:rPr>
                <w:rFonts w:ascii="Courier New" w:hAnsi="Courier New" w:cs="Courier New"/>
              </w:rPr>
              <w:t>jobid</w:t>
            </w:r>
            <w:proofErr w:type="spellEnd"/>
            <w:r w:rsidRPr="007E7D41">
              <w:rPr>
                <w:rFonts w:ascii="Courier New" w:hAnsi="Courier New" w:cs="Courier New"/>
              </w:rPr>
              <w:t>",</w:t>
            </w:r>
          </w:p>
          <w:p w14:paraId="28645501" w14:textId="7F428A6E" w:rsidR="007E7D41" w:rsidRPr="007E7D41" w:rsidRDefault="007E7D41" w:rsidP="007E7D41">
            <w:pPr>
              <w:rPr>
                <w:rFonts w:ascii="Courier New" w:hAnsi="Courier New" w:cs="Courier New"/>
              </w:rPr>
            </w:pPr>
            <w:r w:rsidRPr="007E7D41">
              <w:rPr>
                <w:rFonts w:ascii="Courier New" w:hAnsi="Courier New" w:cs="Courier New"/>
              </w:rPr>
              <w:t xml:space="preserve">    "name": "Email Test</w:t>
            </w:r>
            <w:r w:rsidR="00F10B7A">
              <w:rPr>
                <w:rFonts w:ascii="Courier New" w:hAnsi="Courier New" w:cs="Courier New"/>
              </w:rPr>
              <w:t xml:space="preserve"> 1</w:t>
            </w:r>
            <w:r w:rsidRPr="007E7D41">
              <w:rPr>
                <w:rFonts w:ascii="Courier New" w:hAnsi="Courier New" w:cs="Courier New"/>
              </w:rPr>
              <w:t>"</w:t>
            </w:r>
          </w:p>
          <w:p w14:paraId="6AFE4133" w14:textId="2C1DDB23" w:rsidR="007E7D41" w:rsidRPr="00211AA9" w:rsidRDefault="007E7D41" w:rsidP="007E7D41">
            <w:pPr>
              <w:rPr>
                <w:rFonts w:ascii="Courier New" w:hAnsi="Courier New" w:cs="Courier New"/>
              </w:rPr>
            </w:pPr>
            <w:r w:rsidRPr="007E7D41">
              <w:rPr>
                <w:rFonts w:ascii="Courier New" w:hAnsi="Courier New" w:cs="Courier New"/>
              </w:rPr>
              <w:t>}</w:t>
            </w:r>
          </w:p>
        </w:tc>
      </w:tr>
    </w:tbl>
    <w:p w14:paraId="34AAA234" w14:textId="77777777" w:rsidR="007E7D41" w:rsidRDefault="007E7D41" w:rsidP="007E7D41"/>
    <w:p w14:paraId="7959A97D" w14:textId="77777777" w:rsidR="00F10B7A" w:rsidRDefault="00F10B7A" w:rsidP="007E7D41">
      <w:r>
        <w:t xml:space="preserve">A success response will contain a </w:t>
      </w:r>
      <w:proofErr w:type="spellStart"/>
      <w:r>
        <w:t>JobId</w:t>
      </w:r>
      <w:proofErr w:type="spellEnd"/>
      <w:r>
        <w:t>. This means the processing has been put on the que to process. The processing time will vary depending on:</w:t>
      </w:r>
    </w:p>
    <w:p w14:paraId="32E15D4F" w14:textId="353F0287" w:rsidR="00F10B7A" w:rsidRDefault="00F10B7A" w:rsidP="00F10B7A">
      <w:pPr>
        <w:pStyle w:val="ListParagraph"/>
        <w:numPr>
          <w:ilvl w:val="0"/>
          <w:numId w:val="9"/>
        </w:numPr>
      </w:pPr>
      <w:r>
        <w:t>Number of jobs and complexity of those jobs already existing in the que</w:t>
      </w:r>
    </w:p>
    <w:p w14:paraId="7E0F41CE" w14:textId="63F68A13" w:rsidR="00297705" w:rsidRDefault="00F10B7A" w:rsidP="00F10B7A">
      <w:pPr>
        <w:pStyle w:val="ListParagraph"/>
        <w:numPr>
          <w:ilvl w:val="0"/>
          <w:numId w:val="9"/>
        </w:numPr>
      </w:pPr>
      <w:r>
        <w:t>Complexity of the current workflow</w:t>
      </w:r>
    </w:p>
    <w:p w14:paraId="041BD51F" w14:textId="017536ED" w:rsidR="00F10B7A" w:rsidRDefault="00F10B7A" w:rsidP="00F10B7A">
      <w:pPr>
        <w:pStyle w:val="ListParagraph"/>
        <w:numPr>
          <w:ilvl w:val="0"/>
          <w:numId w:val="9"/>
        </w:numPr>
      </w:pPr>
      <w:r>
        <w:t>Internet and hardware communication health</w:t>
      </w:r>
    </w:p>
    <w:p w14:paraId="65D64AD0" w14:textId="48DED585" w:rsidR="00F10B7A" w:rsidRDefault="00F10B7A" w:rsidP="00F10B7A">
      <w:r>
        <w:t xml:space="preserve">Once you have an </w:t>
      </w:r>
      <w:proofErr w:type="spellStart"/>
      <w:r>
        <w:t>JobId</w:t>
      </w:r>
      <w:proofErr w:type="spellEnd"/>
      <w:r>
        <w:t xml:space="preserve"> you can check the status of that job at </w:t>
      </w:r>
      <w:proofErr w:type="spellStart"/>
      <w:r>
        <w:t>anytime</w:t>
      </w:r>
      <w:proofErr w:type="spellEnd"/>
      <w:r>
        <w:t>.</w:t>
      </w:r>
    </w:p>
    <w:p w14:paraId="2FCB7DB5" w14:textId="77777777" w:rsidR="007E7D41" w:rsidRDefault="007E7D41">
      <w:pPr>
        <w:rPr>
          <w:rFonts w:ascii="Lato" w:hAnsi="Lato"/>
          <w:b/>
          <w:bCs/>
          <w:color w:val="80CAC1" w:themeColor="accent1"/>
          <w:sz w:val="28"/>
          <w:szCs w:val="28"/>
        </w:rPr>
      </w:pPr>
      <w:r>
        <w:br w:type="page"/>
      </w:r>
    </w:p>
    <w:p w14:paraId="38E403E9" w14:textId="04D01149" w:rsidR="004760CA" w:rsidRDefault="004760CA" w:rsidP="00083708">
      <w:pPr>
        <w:pStyle w:val="Heading1"/>
      </w:pPr>
      <w:r>
        <w:lastRenderedPageBreak/>
        <w:t>Step 5</w:t>
      </w:r>
      <w:r w:rsidR="006070EC">
        <w:t xml:space="preserve"> Check Job Status</w:t>
      </w:r>
    </w:p>
    <w:p w14:paraId="220A0900" w14:textId="5485379A" w:rsidR="00F6515A" w:rsidRDefault="00F6515A" w:rsidP="0093181E">
      <w:r w:rsidRPr="0093181E">
        <w:rPr>
          <w:rFonts w:cstheme="minorHAnsi"/>
          <w:b/>
        </w:rPr>
        <w:t>Online Docs:</w:t>
      </w:r>
      <w:r w:rsidRPr="0093181E">
        <w:rPr>
          <w:rFonts w:ascii="Courier New" w:hAnsi="Courier New" w:cs="Courier New"/>
        </w:rPr>
        <w:t xml:space="preserve"> </w:t>
      </w:r>
      <w:hyperlink r:id="rId35" w:anchor="!/WorkFlow/VdoV1WorkflowGet  " w:history="1">
        <w:r w:rsidRPr="00F6515A">
          <w:t xml:space="preserve"> </w:t>
        </w:r>
        <w:hyperlink r:id="rId36" w:anchor="!/Job/VdoV1JobsByJobidGet" w:history="1">
          <w:r w:rsidRPr="00F6515A">
            <w:rPr>
              <w:rStyle w:val="Hyperlink"/>
              <w:rFonts w:ascii="Courier New" w:hAnsi="Courier New" w:cs="Courier New"/>
            </w:rPr>
            <w:t>https://get.vettd.com/vdo/v1/docs/#!/Job/VdoV1JobsByJobidGet</w:t>
          </w:r>
        </w:hyperlink>
        <w:r w:rsidRPr="00D3665B">
          <w:rPr>
            <w:rStyle w:val="Hyperlink"/>
            <w:rFonts w:ascii="Courier New" w:hAnsi="Courier New" w:cs="Courier New"/>
          </w:rPr>
          <w:t xml:space="preserve">  </w:t>
        </w:r>
      </w:hyperlink>
    </w:p>
    <w:p w14:paraId="15B2EE68" w14:textId="701115AB" w:rsidR="00F6515A" w:rsidRDefault="00F6515A" w:rsidP="00F6515A">
      <w:pPr>
        <w:pStyle w:val="Heading6"/>
      </w:pPr>
      <w:r>
        <w:t>Request:</w:t>
      </w:r>
    </w:p>
    <w:tbl>
      <w:tblPr>
        <w:tblStyle w:val="TableGrid"/>
        <w:tblW w:w="0" w:type="auto"/>
        <w:tblBorders>
          <w:insideH w:val="none" w:sz="0" w:space="0" w:color="auto"/>
          <w:insideV w:val="none" w:sz="0" w:space="0" w:color="auto"/>
        </w:tblBorders>
        <w:shd w:val="clear" w:color="auto" w:fill="F2F2F2" w:themeFill="background1" w:themeFillShade="F2"/>
        <w:tblCellMar>
          <w:top w:w="144" w:type="dxa"/>
          <w:left w:w="144" w:type="dxa"/>
          <w:bottom w:w="144" w:type="dxa"/>
          <w:right w:w="144" w:type="dxa"/>
        </w:tblCellMar>
        <w:tblLook w:val="04A0" w:firstRow="1" w:lastRow="0" w:firstColumn="1" w:lastColumn="0" w:noHBand="0" w:noVBand="1"/>
      </w:tblPr>
      <w:tblGrid>
        <w:gridCol w:w="10490"/>
      </w:tblGrid>
      <w:tr w:rsidR="00297705" w14:paraId="0E0CC035" w14:textId="77777777" w:rsidTr="00F63778">
        <w:trPr>
          <w:trHeight w:val="808"/>
        </w:trPr>
        <w:tc>
          <w:tcPr>
            <w:tcW w:w="10490" w:type="dxa"/>
            <w:shd w:val="clear" w:color="auto" w:fill="F2F2F2" w:themeFill="background1" w:themeFillShade="F2"/>
          </w:tcPr>
          <w:p w14:paraId="0BFB5CFC" w14:textId="2DEBACCD" w:rsidR="001A0CC1" w:rsidRPr="00297705" w:rsidRDefault="001A0CC1" w:rsidP="001A0CC1">
            <w:pPr>
              <w:rPr>
                <w:rFonts w:ascii="Courier New" w:hAnsi="Courier New" w:cs="Courier New"/>
              </w:rPr>
            </w:pPr>
            <w:r w:rsidRPr="00297705">
              <w:rPr>
                <w:rFonts w:ascii="Courier New" w:hAnsi="Courier New" w:cs="Courier New"/>
              </w:rPr>
              <w:t xml:space="preserve">curl -X </w:t>
            </w:r>
            <w:r w:rsidR="006E63A3">
              <w:rPr>
                <w:rFonts w:ascii="Courier New" w:hAnsi="Courier New" w:cs="Courier New"/>
              </w:rPr>
              <w:t>GET</w:t>
            </w:r>
            <w:bookmarkStart w:id="0" w:name="_GoBack"/>
            <w:bookmarkEnd w:id="0"/>
            <w:r w:rsidRPr="00416F7A">
              <w:rPr>
                <w:rFonts w:ascii="Courier New" w:hAnsi="Courier New" w:cs="Courier New"/>
              </w:rPr>
              <w:t xml:space="preserve"> </w:t>
            </w:r>
            <w:hyperlink r:id="rId37" w:history="1">
              <w:r w:rsidR="00F10B7A" w:rsidRPr="00D3665B">
                <w:rPr>
                  <w:rStyle w:val="Hyperlink"/>
                  <w:rFonts w:ascii="Courier New" w:hAnsi="Courier New" w:cs="Courier New"/>
                </w:rPr>
                <w:t>https://vettd.auth0.com/vdo/v1/jobs/99998888-7777-6666-5555-444433332222</w:t>
              </w:r>
            </w:hyperlink>
            <w:r>
              <w:rPr>
                <w:rFonts w:ascii="Courier New" w:hAnsi="Courier New" w:cs="Courier New"/>
              </w:rPr>
              <w:t xml:space="preserve"> </w:t>
            </w:r>
          </w:p>
          <w:p w14:paraId="452AD875" w14:textId="77777777" w:rsidR="001A0CC1" w:rsidRDefault="001A0CC1" w:rsidP="001A0CC1">
            <w:pPr>
              <w:rPr>
                <w:rFonts w:ascii="Courier New" w:hAnsi="Courier New" w:cs="Courier New"/>
              </w:rPr>
            </w:pPr>
            <w:r w:rsidRPr="00B85448">
              <w:rPr>
                <w:rFonts w:ascii="Courier New" w:hAnsi="Courier New" w:cs="Courier New"/>
              </w:rPr>
              <w:t xml:space="preserve">-H 'Authorization: Bearer </w:t>
            </w:r>
            <w:r w:rsidRPr="001E048C">
              <w:rPr>
                <w:rFonts w:ascii="Courier New" w:hAnsi="Courier New" w:cs="Courier New"/>
                <w:color w:val="A6A6A6" w:themeColor="background1" w:themeShade="A6"/>
              </w:rPr>
              <w:t>{ACCESS_TOKEN_HERE}</w:t>
            </w:r>
            <w:r w:rsidRPr="00B85448">
              <w:rPr>
                <w:rFonts w:ascii="Courier New" w:hAnsi="Courier New" w:cs="Courier New"/>
              </w:rPr>
              <w:t>'</w:t>
            </w:r>
          </w:p>
          <w:p w14:paraId="17BEE117" w14:textId="77777777" w:rsidR="001A0CC1" w:rsidRDefault="001A0CC1" w:rsidP="001A0CC1">
            <w:pPr>
              <w:rPr>
                <w:rFonts w:ascii="Courier New" w:hAnsi="Courier New" w:cs="Courier New"/>
              </w:rPr>
            </w:pPr>
            <w:r w:rsidRPr="00B85448">
              <w:rPr>
                <w:rFonts w:ascii="Courier New" w:hAnsi="Courier New" w:cs="Courier New"/>
              </w:rPr>
              <w:t>-H 'x-</w:t>
            </w:r>
            <w:proofErr w:type="spellStart"/>
            <w:r w:rsidRPr="00B85448">
              <w:rPr>
                <w:rFonts w:ascii="Courier New" w:hAnsi="Courier New" w:cs="Courier New"/>
              </w:rPr>
              <w:t>api</w:t>
            </w:r>
            <w:proofErr w:type="spellEnd"/>
            <w:r w:rsidRPr="00B85448">
              <w:rPr>
                <w:rFonts w:ascii="Courier New" w:hAnsi="Courier New" w:cs="Courier New"/>
              </w:rPr>
              <w:t xml:space="preserve">-key: </w:t>
            </w:r>
            <w:r w:rsidRPr="001E048C">
              <w:rPr>
                <w:rFonts w:ascii="Courier New" w:hAnsi="Courier New" w:cs="Courier New"/>
                <w:color w:val="A6A6A6" w:themeColor="background1" w:themeShade="A6"/>
              </w:rPr>
              <w:t>{API_KEY_HERE}</w:t>
            </w:r>
            <w:r w:rsidRPr="00B85448">
              <w:rPr>
                <w:rFonts w:ascii="Courier New" w:hAnsi="Courier New" w:cs="Courier New"/>
              </w:rPr>
              <w:t>'</w:t>
            </w:r>
          </w:p>
          <w:p w14:paraId="2815F52F" w14:textId="77777777" w:rsidR="00015897" w:rsidRPr="00297705" w:rsidRDefault="00015897" w:rsidP="00015897">
            <w:pPr>
              <w:rPr>
                <w:rFonts w:ascii="Courier New" w:hAnsi="Courier New" w:cs="Courier New"/>
              </w:rPr>
            </w:pPr>
            <w:r w:rsidRPr="00297705">
              <w:rPr>
                <w:rFonts w:ascii="Courier New" w:hAnsi="Courier New" w:cs="Courier New"/>
              </w:rPr>
              <w:t>-H 'Cache-Control: no-cache'</w:t>
            </w:r>
          </w:p>
          <w:p w14:paraId="6D6BC145" w14:textId="77777777" w:rsidR="00015897" w:rsidRPr="00297705" w:rsidRDefault="00015897" w:rsidP="00015897">
            <w:pPr>
              <w:rPr>
                <w:rFonts w:ascii="Courier New" w:hAnsi="Courier New" w:cs="Courier New"/>
              </w:rPr>
            </w:pPr>
            <w:r w:rsidRPr="00297705">
              <w:rPr>
                <w:rFonts w:ascii="Courier New" w:hAnsi="Courier New" w:cs="Courier New"/>
              </w:rPr>
              <w:t>-H 'Content-Type: application/json'</w:t>
            </w:r>
          </w:p>
          <w:p w14:paraId="0ADAFC46" w14:textId="04DF7796" w:rsidR="00297705" w:rsidRPr="00211AA9" w:rsidRDefault="00297705" w:rsidP="00EE396E">
            <w:pPr>
              <w:rPr>
                <w:rFonts w:ascii="Courier New" w:hAnsi="Courier New" w:cs="Courier New"/>
              </w:rPr>
            </w:pPr>
          </w:p>
        </w:tc>
      </w:tr>
    </w:tbl>
    <w:p w14:paraId="73D386A1" w14:textId="11EA0FD9" w:rsidR="00F10B7A" w:rsidRDefault="00B2196B" w:rsidP="00F10B7A">
      <w:pPr>
        <w:pStyle w:val="Heading6"/>
      </w:pPr>
      <w:r>
        <w:br/>
      </w:r>
      <w:r w:rsidR="00F10B7A">
        <w:t>Example Response:</w:t>
      </w:r>
    </w:p>
    <w:tbl>
      <w:tblPr>
        <w:tblStyle w:val="TableGrid"/>
        <w:tblW w:w="0" w:type="auto"/>
        <w:tblBorders>
          <w:insideH w:val="none" w:sz="0" w:space="0" w:color="auto"/>
          <w:insideV w:val="none" w:sz="0" w:space="0" w:color="auto"/>
        </w:tblBorders>
        <w:shd w:val="clear" w:color="auto" w:fill="F2F2F2" w:themeFill="background1" w:themeFillShade="F2"/>
        <w:tblCellMar>
          <w:top w:w="144" w:type="dxa"/>
          <w:left w:w="144" w:type="dxa"/>
          <w:bottom w:w="144" w:type="dxa"/>
          <w:right w:w="144" w:type="dxa"/>
        </w:tblCellMar>
        <w:tblLook w:val="04A0" w:firstRow="1" w:lastRow="0" w:firstColumn="1" w:lastColumn="0" w:noHBand="0" w:noVBand="1"/>
      </w:tblPr>
      <w:tblGrid>
        <w:gridCol w:w="9350"/>
      </w:tblGrid>
      <w:tr w:rsidR="00F10B7A" w14:paraId="0956CBA1" w14:textId="77777777" w:rsidTr="00EE396E">
        <w:tc>
          <w:tcPr>
            <w:tcW w:w="9350" w:type="dxa"/>
            <w:shd w:val="clear" w:color="auto" w:fill="F2F2F2" w:themeFill="background1" w:themeFillShade="F2"/>
          </w:tcPr>
          <w:p w14:paraId="1C8E3259" w14:textId="77777777" w:rsidR="00586E04" w:rsidRPr="00586E04" w:rsidRDefault="00586E04" w:rsidP="00586E04">
            <w:pPr>
              <w:rPr>
                <w:rFonts w:ascii="Courier New" w:hAnsi="Courier New" w:cs="Courier New"/>
              </w:rPr>
            </w:pPr>
            <w:r w:rsidRPr="00586E04">
              <w:rPr>
                <w:rFonts w:ascii="Courier New" w:hAnsi="Courier New" w:cs="Courier New"/>
              </w:rPr>
              <w:t>{</w:t>
            </w:r>
          </w:p>
          <w:p w14:paraId="162E3935" w14:textId="77777777" w:rsidR="00586E04" w:rsidRPr="00586E04" w:rsidRDefault="00586E04" w:rsidP="00586E04">
            <w:pPr>
              <w:rPr>
                <w:rFonts w:ascii="Courier New" w:hAnsi="Courier New" w:cs="Courier New"/>
              </w:rPr>
            </w:pPr>
            <w:r w:rsidRPr="00586E04">
              <w:rPr>
                <w:rFonts w:ascii="Courier New" w:hAnsi="Courier New" w:cs="Courier New"/>
              </w:rPr>
              <w:t xml:space="preserve">    "job": {</w:t>
            </w:r>
          </w:p>
          <w:p w14:paraId="06555490" w14:textId="77777777" w:rsidR="00586E04" w:rsidRPr="00586E04" w:rsidRDefault="00586E04" w:rsidP="00586E04">
            <w:pPr>
              <w:rPr>
                <w:rFonts w:ascii="Courier New" w:hAnsi="Courier New" w:cs="Courier New"/>
              </w:rPr>
            </w:pPr>
            <w:r w:rsidRPr="00586E04">
              <w:rPr>
                <w:rFonts w:ascii="Courier New" w:hAnsi="Courier New" w:cs="Courier New"/>
              </w:rPr>
              <w:t xml:space="preserve">        "id": "7f6ea111-51d1-4b54-c5d5-08d59beae1c0",</w:t>
            </w:r>
          </w:p>
          <w:p w14:paraId="1299D588" w14:textId="2579ABAD" w:rsidR="00586E04" w:rsidRPr="00586E04" w:rsidRDefault="00586E04" w:rsidP="00586E04">
            <w:pPr>
              <w:rPr>
                <w:rFonts w:ascii="Courier New" w:hAnsi="Courier New" w:cs="Courier New"/>
              </w:rPr>
            </w:pPr>
            <w:r w:rsidRPr="00586E04">
              <w:rPr>
                <w:rFonts w:ascii="Courier New" w:hAnsi="Courier New" w:cs="Courier New"/>
              </w:rPr>
              <w:t xml:space="preserve">        "name": "Email Test</w:t>
            </w:r>
            <w:r w:rsidR="00682400">
              <w:rPr>
                <w:rFonts w:ascii="Courier New" w:hAnsi="Courier New" w:cs="Courier New"/>
              </w:rPr>
              <w:t xml:space="preserve"> 1</w:t>
            </w:r>
            <w:r w:rsidRPr="00586E04">
              <w:rPr>
                <w:rFonts w:ascii="Courier New" w:hAnsi="Courier New" w:cs="Courier New"/>
              </w:rPr>
              <w:t>",</w:t>
            </w:r>
          </w:p>
          <w:p w14:paraId="32A1853E" w14:textId="77777777" w:rsidR="00586E04" w:rsidRPr="00586E04" w:rsidRDefault="00586E04" w:rsidP="00586E04">
            <w:pPr>
              <w:rPr>
                <w:rFonts w:ascii="Courier New" w:hAnsi="Courier New" w:cs="Courier New"/>
              </w:rPr>
            </w:pPr>
            <w:r w:rsidRPr="00586E04">
              <w:rPr>
                <w:rFonts w:ascii="Courier New" w:hAnsi="Courier New" w:cs="Courier New"/>
              </w:rPr>
              <w:t xml:space="preserve">        "</w:t>
            </w:r>
            <w:proofErr w:type="spellStart"/>
            <w:r w:rsidRPr="00586E04">
              <w:rPr>
                <w:rFonts w:ascii="Courier New" w:hAnsi="Courier New" w:cs="Courier New"/>
              </w:rPr>
              <w:t>inputvalues</w:t>
            </w:r>
            <w:proofErr w:type="spellEnd"/>
            <w:r w:rsidRPr="00586E04">
              <w:rPr>
                <w:rFonts w:ascii="Courier New" w:hAnsi="Courier New" w:cs="Courier New"/>
              </w:rPr>
              <w:t>": [</w:t>
            </w:r>
          </w:p>
          <w:p w14:paraId="79817642" w14:textId="77777777" w:rsidR="00586E04" w:rsidRPr="00586E04" w:rsidRDefault="00586E04" w:rsidP="00586E04">
            <w:pPr>
              <w:rPr>
                <w:rFonts w:ascii="Courier New" w:hAnsi="Courier New" w:cs="Courier New"/>
              </w:rPr>
            </w:pPr>
            <w:r w:rsidRPr="00586E04">
              <w:rPr>
                <w:rFonts w:ascii="Courier New" w:hAnsi="Courier New" w:cs="Courier New"/>
              </w:rPr>
              <w:t xml:space="preserve">            {</w:t>
            </w:r>
          </w:p>
          <w:p w14:paraId="76A2C0E7" w14:textId="77777777" w:rsidR="00586E04" w:rsidRPr="00586E04" w:rsidRDefault="00586E04" w:rsidP="00586E04">
            <w:pPr>
              <w:rPr>
                <w:rFonts w:ascii="Courier New" w:hAnsi="Courier New" w:cs="Courier New"/>
              </w:rPr>
            </w:pPr>
            <w:r w:rsidRPr="00586E04">
              <w:rPr>
                <w:rFonts w:ascii="Courier New" w:hAnsi="Courier New" w:cs="Courier New"/>
              </w:rPr>
              <w:t xml:space="preserve">                "id": "3742ae35-d42c-4148-b70f-738bbc093d71",</w:t>
            </w:r>
          </w:p>
          <w:p w14:paraId="5CCF52BB" w14:textId="77777777" w:rsidR="00586E04" w:rsidRPr="00586E04" w:rsidRDefault="00586E04" w:rsidP="00586E04">
            <w:pPr>
              <w:rPr>
                <w:rFonts w:ascii="Courier New" w:hAnsi="Courier New" w:cs="Courier New"/>
              </w:rPr>
            </w:pPr>
            <w:r w:rsidRPr="00586E04">
              <w:rPr>
                <w:rFonts w:ascii="Courier New" w:hAnsi="Courier New" w:cs="Courier New"/>
              </w:rPr>
              <w:t xml:space="preserve">                "value": "26e117e1-4a38-4d22-61f5-08d59bea00af"</w:t>
            </w:r>
          </w:p>
          <w:p w14:paraId="18A5B0AB" w14:textId="77777777" w:rsidR="00586E04" w:rsidRPr="00586E04" w:rsidRDefault="00586E04" w:rsidP="00586E04">
            <w:pPr>
              <w:rPr>
                <w:rFonts w:ascii="Courier New" w:hAnsi="Courier New" w:cs="Courier New"/>
              </w:rPr>
            </w:pPr>
            <w:r w:rsidRPr="00586E04">
              <w:rPr>
                <w:rFonts w:ascii="Courier New" w:hAnsi="Courier New" w:cs="Courier New"/>
              </w:rPr>
              <w:t xml:space="preserve">            },</w:t>
            </w:r>
          </w:p>
          <w:p w14:paraId="277756B5" w14:textId="77777777" w:rsidR="00586E04" w:rsidRPr="00586E04" w:rsidRDefault="00586E04" w:rsidP="00586E04">
            <w:pPr>
              <w:rPr>
                <w:rFonts w:ascii="Courier New" w:hAnsi="Courier New" w:cs="Courier New"/>
              </w:rPr>
            </w:pPr>
            <w:r w:rsidRPr="00586E04">
              <w:rPr>
                <w:rFonts w:ascii="Courier New" w:hAnsi="Courier New" w:cs="Courier New"/>
              </w:rPr>
              <w:t xml:space="preserve">            {</w:t>
            </w:r>
          </w:p>
          <w:p w14:paraId="28461547" w14:textId="77777777" w:rsidR="00586E04" w:rsidRPr="00586E04" w:rsidRDefault="00586E04" w:rsidP="00586E04">
            <w:pPr>
              <w:rPr>
                <w:rFonts w:ascii="Courier New" w:hAnsi="Courier New" w:cs="Courier New"/>
              </w:rPr>
            </w:pPr>
            <w:r w:rsidRPr="00586E04">
              <w:rPr>
                <w:rFonts w:ascii="Courier New" w:hAnsi="Courier New" w:cs="Courier New"/>
              </w:rPr>
              <w:t xml:space="preserve">                "id": "1f26f5cc-2699-4d16-9932-73f73dd08edb",</w:t>
            </w:r>
          </w:p>
          <w:p w14:paraId="23AB0F20" w14:textId="6C1442F9" w:rsidR="00586E04" w:rsidRPr="00586E04" w:rsidRDefault="00586E04" w:rsidP="00586E04">
            <w:pPr>
              <w:rPr>
                <w:rFonts w:ascii="Courier New" w:hAnsi="Courier New" w:cs="Courier New"/>
              </w:rPr>
            </w:pPr>
            <w:r w:rsidRPr="00586E04">
              <w:rPr>
                <w:rFonts w:ascii="Courier New" w:hAnsi="Courier New" w:cs="Courier New"/>
              </w:rPr>
              <w:t xml:space="preserve">                "value": "</w:t>
            </w:r>
            <w:r w:rsidR="00682400" w:rsidRPr="00297705">
              <w:rPr>
                <w:rFonts w:ascii="Courier New" w:hAnsi="Courier New" w:cs="Courier New"/>
                <w:highlight w:val="yellow"/>
              </w:rPr>
              <w:t>11112222-3333-4444-5555-666677778888</w:t>
            </w:r>
            <w:r w:rsidRPr="00586E04">
              <w:rPr>
                <w:rFonts w:ascii="Courier New" w:hAnsi="Courier New" w:cs="Courier New"/>
              </w:rPr>
              <w:t>"</w:t>
            </w:r>
          </w:p>
          <w:p w14:paraId="746FF94A" w14:textId="77777777" w:rsidR="00586E04" w:rsidRPr="00586E04" w:rsidRDefault="00586E04" w:rsidP="00586E04">
            <w:pPr>
              <w:rPr>
                <w:rFonts w:ascii="Courier New" w:hAnsi="Courier New" w:cs="Courier New"/>
              </w:rPr>
            </w:pPr>
            <w:r w:rsidRPr="00586E04">
              <w:rPr>
                <w:rFonts w:ascii="Courier New" w:hAnsi="Courier New" w:cs="Courier New"/>
              </w:rPr>
              <w:t xml:space="preserve">            }</w:t>
            </w:r>
          </w:p>
          <w:p w14:paraId="06BB94B5" w14:textId="77777777" w:rsidR="00586E04" w:rsidRPr="00586E04" w:rsidRDefault="00586E04" w:rsidP="00586E04">
            <w:pPr>
              <w:rPr>
                <w:rFonts w:ascii="Courier New" w:hAnsi="Courier New" w:cs="Courier New"/>
              </w:rPr>
            </w:pPr>
            <w:r w:rsidRPr="00586E04">
              <w:rPr>
                <w:rFonts w:ascii="Courier New" w:hAnsi="Courier New" w:cs="Courier New"/>
              </w:rPr>
              <w:t xml:space="preserve">        ],</w:t>
            </w:r>
          </w:p>
          <w:p w14:paraId="65448AF1" w14:textId="77777777" w:rsidR="00586E04" w:rsidRPr="00586E04" w:rsidRDefault="00586E04" w:rsidP="00586E04">
            <w:pPr>
              <w:rPr>
                <w:rFonts w:ascii="Courier New" w:hAnsi="Courier New" w:cs="Courier New"/>
              </w:rPr>
            </w:pPr>
            <w:r w:rsidRPr="00586E04">
              <w:rPr>
                <w:rFonts w:ascii="Courier New" w:hAnsi="Courier New" w:cs="Courier New"/>
              </w:rPr>
              <w:t xml:space="preserve">        </w:t>
            </w:r>
            <w:r w:rsidRPr="00682400">
              <w:rPr>
                <w:rFonts w:ascii="Courier New" w:hAnsi="Courier New" w:cs="Courier New"/>
                <w:highlight w:val="cyan"/>
              </w:rPr>
              <w:t>"status": "Created",</w:t>
            </w:r>
          </w:p>
          <w:p w14:paraId="11931951" w14:textId="77777777" w:rsidR="00586E04" w:rsidRPr="00586E04" w:rsidRDefault="00586E04" w:rsidP="00586E04">
            <w:pPr>
              <w:rPr>
                <w:rFonts w:ascii="Courier New" w:hAnsi="Courier New" w:cs="Courier New"/>
              </w:rPr>
            </w:pPr>
            <w:r w:rsidRPr="00586E04">
              <w:rPr>
                <w:rFonts w:ascii="Courier New" w:hAnsi="Courier New" w:cs="Courier New"/>
              </w:rPr>
              <w:t xml:space="preserve">        "</w:t>
            </w:r>
            <w:proofErr w:type="spellStart"/>
            <w:r w:rsidRPr="00586E04">
              <w:rPr>
                <w:rFonts w:ascii="Courier New" w:hAnsi="Courier New" w:cs="Courier New"/>
              </w:rPr>
              <w:t>createdate</w:t>
            </w:r>
            <w:proofErr w:type="spellEnd"/>
            <w:r w:rsidRPr="00586E04">
              <w:rPr>
                <w:rFonts w:ascii="Courier New" w:hAnsi="Courier New" w:cs="Courier New"/>
              </w:rPr>
              <w:t>": "2018-04-06T18:19:05.4900101",</w:t>
            </w:r>
          </w:p>
          <w:p w14:paraId="533F0321" w14:textId="6DEF1B4E" w:rsidR="00586E04" w:rsidRPr="00586E04" w:rsidRDefault="00586E04" w:rsidP="00586E04">
            <w:pPr>
              <w:rPr>
                <w:rFonts w:ascii="Courier New" w:hAnsi="Courier New" w:cs="Courier New"/>
              </w:rPr>
            </w:pPr>
            <w:r w:rsidRPr="00586E04">
              <w:rPr>
                <w:rFonts w:ascii="Courier New" w:hAnsi="Courier New" w:cs="Courier New"/>
              </w:rPr>
              <w:t xml:space="preserve">        "</w:t>
            </w:r>
            <w:proofErr w:type="spellStart"/>
            <w:r w:rsidRPr="00586E04">
              <w:rPr>
                <w:rFonts w:ascii="Courier New" w:hAnsi="Courier New" w:cs="Courier New"/>
              </w:rPr>
              <w:t>workflowid</w:t>
            </w:r>
            <w:proofErr w:type="spellEnd"/>
            <w:r w:rsidRPr="00586E04">
              <w:rPr>
                <w:rFonts w:ascii="Courier New" w:hAnsi="Courier New" w:cs="Courier New"/>
              </w:rPr>
              <w:t>": "</w:t>
            </w:r>
            <w:r w:rsidR="00682400" w:rsidRPr="00297705">
              <w:rPr>
                <w:rFonts w:ascii="Courier New" w:hAnsi="Courier New" w:cs="Courier New"/>
                <w:highlight w:val="magenta"/>
              </w:rPr>
              <w:t>c2442327-fe44-4c78-cfb1-08d58de3f70a</w:t>
            </w:r>
            <w:r w:rsidR="00682400" w:rsidRPr="00586E04">
              <w:rPr>
                <w:rFonts w:ascii="Courier New" w:hAnsi="Courier New" w:cs="Courier New"/>
              </w:rPr>
              <w:t xml:space="preserve"> </w:t>
            </w:r>
            <w:r w:rsidRPr="00586E04">
              <w:rPr>
                <w:rFonts w:ascii="Courier New" w:hAnsi="Courier New" w:cs="Courier New"/>
              </w:rPr>
              <w:t>",</w:t>
            </w:r>
          </w:p>
          <w:p w14:paraId="3367E680" w14:textId="0490CADD" w:rsidR="00586E04" w:rsidRPr="00586E04" w:rsidRDefault="00586E04" w:rsidP="00586E04">
            <w:pPr>
              <w:rPr>
                <w:rFonts w:ascii="Courier New" w:hAnsi="Courier New" w:cs="Courier New"/>
              </w:rPr>
            </w:pPr>
            <w:r w:rsidRPr="00586E04">
              <w:rPr>
                <w:rFonts w:ascii="Courier New" w:hAnsi="Courier New" w:cs="Courier New"/>
              </w:rPr>
              <w:t xml:space="preserve">        "</w:t>
            </w:r>
            <w:proofErr w:type="spellStart"/>
            <w:r w:rsidRPr="00586E04">
              <w:rPr>
                <w:rFonts w:ascii="Courier New" w:hAnsi="Courier New" w:cs="Courier New"/>
              </w:rPr>
              <w:t>ouputypename</w:t>
            </w:r>
            <w:proofErr w:type="spellEnd"/>
            <w:r w:rsidRPr="00586E04">
              <w:rPr>
                <w:rFonts w:ascii="Courier New" w:hAnsi="Courier New" w:cs="Courier New"/>
              </w:rPr>
              <w:t>": "</w:t>
            </w:r>
            <w:r w:rsidR="00682400">
              <w:rPr>
                <w:rFonts w:ascii="Courier New" w:hAnsi="Courier New" w:cs="Courier New"/>
              </w:rPr>
              <w:t>asset</w:t>
            </w:r>
            <w:r w:rsidRPr="00586E04">
              <w:rPr>
                <w:rFonts w:ascii="Courier New" w:hAnsi="Courier New" w:cs="Courier New"/>
              </w:rPr>
              <w:t>",</w:t>
            </w:r>
          </w:p>
          <w:p w14:paraId="34028A5A" w14:textId="4A7C4877" w:rsidR="00586E04" w:rsidRPr="00586E04" w:rsidRDefault="00586E04" w:rsidP="00586E04">
            <w:pPr>
              <w:rPr>
                <w:rFonts w:ascii="Courier New" w:hAnsi="Courier New" w:cs="Courier New"/>
              </w:rPr>
            </w:pPr>
            <w:r w:rsidRPr="00586E04">
              <w:rPr>
                <w:rFonts w:ascii="Courier New" w:hAnsi="Courier New" w:cs="Courier New"/>
              </w:rPr>
              <w:t xml:space="preserve">        "</w:t>
            </w:r>
            <w:proofErr w:type="spellStart"/>
            <w:r w:rsidRPr="00586E04">
              <w:rPr>
                <w:rFonts w:ascii="Courier New" w:hAnsi="Courier New" w:cs="Courier New"/>
              </w:rPr>
              <w:t>ouputvalue</w:t>
            </w:r>
            <w:proofErr w:type="spellEnd"/>
            <w:r w:rsidRPr="00586E04">
              <w:rPr>
                <w:rFonts w:ascii="Courier New" w:hAnsi="Courier New" w:cs="Courier New"/>
              </w:rPr>
              <w:t>": "</w:t>
            </w:r>
            <w:r w:rsidR="00682400" w:rsidRPr="00682400">
              <w:rPr>
                <w:rFonts w:ascii="Courier New" w:hAnsi="Courier New" w:cs="Courier New"/>
                <w:color w:val="FFFFFF" w:themeColor="background1"/>
                <w:highlight w:val="darkMagenta"/>
              </w:rPr>
              <w:t>99999999-9999-9999-9999-999999999999</w:t>
            </w:r>
            <w:r w:rsidRPr="00586E04">
              <w:rPr>
                <w:rFonts w:ascii="Courier New" w:hAnsi="Courier New" w:cs="Courier New"/>
              </w:rPr>
              <w:t>"</w:t>
            </w:r>
          </w:p>
          <w:p w14:paraId="60826DF8" w14:textId="77777777" w:rsidR="00586E04" w:rsidRPr="00586E04" w:rsidRDefault="00586E04" w:rsidP="00586E04">
            <w:pPr>
              <w:rPr>
                <w:rFonts w:ascii="Courier New" w:hAnsi="Courier New" w:cs="Courier New"/>
              </w:rPr>
            </w:pPr>
            <w:r w:rsidRPr="00586E04">
              <w:rPr>
                <w:rFonts w:ascii="Courier New" w:hAnsi="Courier New" w:cs="Courier New"/>
              </w:rPr>
              <w:t xml:space="preserve">    },</w:t>
            </w:r>
          </w:p>
          <w:p w14:paraId="06C1A3AE" w14:textId="77777777" w:rsidR="00586E04" w:rsidRPr="00586E04" w:rsidRDefault="00586E04" w:rsidP="00586E04">
            <w:pPr>
              <w:rPr>
                <w:rFonts w:ascii="Courier New" w:hAnsi="Courier New" w:cs="Courier New"/>
              </w:rPr>
            </w:pPr>
            <w:r w:rsidRPr="00586E04">
              <w:rPr>
                <w:rFonts w:ascii="Courier New" w:hAnsi="Courier New" w:cs="Courier New"/>
              </w:rPr>
              <w:t xml:space="preserve">    "steps": [</w:t>
            </w:r>
          </w:p>
          <w:p w14:paraId="5CA21599" w14:textId="25D1C4C9" w:rsidR="00586E04" w:rsidRPr="00586E04" w:rsidRDefault="00586E04" w:rsidP="00682400">
            <w:pPr>
              <w:rPr>
                <w:rFonts w:ascii="Courier New" w:hAnsi="Courier New" w:cs="Courier New"/>
              </w:rPr>
            </w:pPr>
            <w:r w:rsidRPr="00586E04">
              <w:rPr>
                <w:rFonts w:ascii="Courier New" w:hAnsi="Courier New" w:cs="Courier New"/>
              </w:rPr>
              <w:t xml:space="preserve">        </w:t>
            </w:r>
            <w:proofErr w:type="gramStart"/>
            <w:r w:rsidR="00682400">
              <w:rPr>
                <w:rFonts w:ascii="Courier New" w:hAnsi="Courier New" w:cs="Courier New"/>
              </w:rPr>
              <w:t>..</w:t>
            </w:r>
            <w:proofErr w:type="spellStart"/>
            <w:proofErr w:type="gramEnd"/>
            <w:r w:rsidR="00682400">
              <w:rPr>
                <w:rFonts w:ascii="Courier New" w:hAnsi="Courier New" w:cs="Courier New"/>
              </w:rPr>
              <w:t>supressed</w:t>
            </w:r>
            <w:proofErr w:type="spellEnd"/>
          </w:p>
          <w:p w14:paraId="51237F20" w14:textId="77777777" w:rsidR="00586E04" w:rsidRPr="00586E04" w:rsidRDefault="00586E04" w:rsidP="00586E04">
            <w:pPr>
              <w:rPr>
                <w:rFonts w:ascii="Courier New" w:hAnsi="Courier New" w:cs="Courier New"/>
              </w:rPr>
            </w:pPr>
            <w:r w:rsidRPr="00586E04">
              <w:rPr>
                <w:rFonts w:ascii="Courier New" w:hAnsi="Courier New" w:cs="Courier New"/>
              </w:rPr>
              <w:t xml:space="preserve">    ]</w:t>
            </w:r>
          </w:p>
          <w:p w14:paraId="6FE04227" w14:textId="59D0C1B8" w:rsidR="00F10B7A" w:rsidRPr="00211AA9" w:rsidRDefault="00586E04" w:rsidP="00586E04">
            <w:pPr>
              <w:rPr>
                <w:rFonts w:ascii="Courier New" w:hAnsi="Courier New" w:cs="Courier New"/>
              </w:rPr>
            </w:pPr>
            <w:r w:rsidRPr="00586E04">
              <w:rPr>
                <w:rFonts w:ascii="Courier New" w:hAnsi="Courier New" w:cs="Courier New"/>
              </w:rPr>
              <w:t>}</w:t>
            </w:r>
          </w:p>
        </w:tc>
      </w:tr>
    </w:tbl>
    <w:p w14:paraId="61CEA3E5" w14:textId="77777777" w:rsidR="00F10B7A" w:rsidRDefault="00F10B7A" w:rsidP="00F10B7A"/>
    <w:p w14:paraId="40385547" w14:textId="5F32A40C" w:rsidR="00FB6D7B" w:rsidRDefault="00682400" w:rsidP="00F10B7A">
      <w:pPr>
        <w:rPr>
          <w:rFonts w:ascii="Lato" w:hAnsi="Lato"/>
          <w:b/>
          <w:bCs/>
          <w:color w:val="80CAC1" w:themeColor="accent1"/>
          <w:sz w:val="28"/>
          <w:szCs w:val="28"/>
        </w:rPr>
      </w:pPr>
      <w:r>
        <w:t xml:space="preserve">Review the </w:t>
      </w:r>
      <w:r w:rsidRPr="00682400">
        <w:rPr>
          <w:b/>
        </w:rPr>
        <w:t>status</w:t>
      </w:r>
      <w:r>
        <w:t xml:space="preserve"> and it changes to “Complete”</w:t>
      </w:r>
      <w:r w:rsidR="00F10B7A">
        <w:t xml:space="preserve"> </w:t>
      </w:r>
      <w:r>
        <w:t xml:space="preserve">you will notice that the </w:t>
      </w:r>
      <w:proofErr w:type="spellStart"/>
      <w:proofErr w:type="gramStart"/>
      <w:r w:rsidRPr="00682400">
        <w:rPr>
          <w:b/>
        </w:rPr>
        <w:t>ouputypename</w:t>
      </w:r>
      <w:proofErr w:type="spellEnd"/>
      <w:r>
        <w:t xml:space="preserve">  and</w:t>
      </w:r>
      <w:proofErr w:type="gramEnd"/>
      <w:r>
        <w:t xml:space="preserve"> </w:t>
      </w:r>
      <w:proofErr w:type="spellStart"/>
      <w:r w:rsidRPr="00682400">
        <w:rPr>
          <w:b/>
        </w:rPr>
        <w:t>ouputvalue</w:t>
      </w:r>
      <w:proofErr w:type="spellEnd"/>
      <w:r>
        <w:t xml:space="preserve"> is also filled out as well. The </w:t>
      </w:r>
      <w:proofErr w:type="spellStart"/>
      <w:r w:rsidRPr="00682400">
        <w:rPr>
          <w:b/>
        </w:rPr>
        <w:t>ouputvalue</w:t>
      </w:r>
      <w:proofErr w:type="spellEnd"/>
      <w:r>
        <w:t xml:space="preserve"> will be the </w:t>
      </w:r>
      <w:proofErr w:type="spellStart"/>
      <w:r>
        <w:t>AssetId</w:t>
      </w:r>
      <w:proofErr w:type="spellEnd"/>
      <w:r>
        <w:t xml:space="preserve"> of the file created that contains your output results.  Use this value to download the file in the next step.</w:t>
      </w:r>
      <w:r w:rsidR="00FB6D7B">
        <w:br w:type="page"/>
      </w:r>
    </w:p>
    <w:p w14:paraId="1EC39E15" w14:textId="614C1E6E" w:rsidR="004760CA" w:rsidRDefault="004760CA" w:rsidP="00083708">
      <w:pPr>
        <w:pStyle w:val="Heading1"/>
      </w:pPr>
      <w:r>
        <w:lastRenderedPageBreak/>
        <w:t xml:space="preserve">Step 6 </w:t>
      </w:r>
      <w:r w:rsidR="006070EC">
        <w:t>Download Job Output</w:t>
      </w:r>
    </w:p>
    <w:p w14:paraId="51F42887" w14:textId="1C3F17D1" w:rsidR="004760CA" w:rsidRPr="004760CA" w:rsidRDefault="004F214A" w:rsidP="004760CA">
      <w:r w:rsidRPr="0093181E">
        <w:rPr>
          <w:rFonts w:cstheme="minorHAnsi"/>
          <w:b/>
        </w:rPr>
        <w:t>Online Docs:</w:t>
      </w:r>
      <w:r w:rsidRPr="0093181E">
        <w:rPr>
          <w:rFonts w:ascii="Courier New" w:hAnsi="Courier New" w:cs="Courier New"/>
        </w:rPr>
        <w:t xml:space="preserve"> </w:t>
      </w:r>
      <w:hyperlink r:id="rId38" w:anchor="!/Download/VdoV1StorageAssetsByAssetidDownloadGet" w:history="1">
        <w:r w:rsidRPr="00D3665B">
          <w:rPr>
            <w:rStyle w:val="Hyperlink"/>
            <w:rFonts w:ascii="Courier New" w:hAnsi="Courier New" w:cs="Courier New"/>
          </w:rPr>
          <w:t>https://get.vettd.com/vdo/v1/docs/#!/Download/VdoV1StorageAssetsByAssetidDownloadGet</w:t>
        </w:r>
      </w:hyperlink>
    </w:p>
    <w:p w14:paraId="1A365C44" w14:textId="77777777" w:rsidR="00297705" w:rsidRDefault="00297705" w:rsidP="00297705">
      <w:pPr>
        <w:pStyle w:val="Heading6"/>
      </w:pPr>
      <w:r>
        <w:t>Request:</w:t>
      </w:r>
    </w:p>
    <w:tbl>
      <w:tblPr>
        <w:tblStyle w:val="TableGrid"/>
        <w:tblW w:w="0" w:type="auto"/>
        <w:tblBorders>
          <w:insideH w:val="none" w:sz="0" w:space="0" w:color="auto"/>
          <w:insideV w:val="none" w:sz="0" w:space="0" w:color="auto"/>
        </w:tblBorders>
        <w:shd w:val="clear" w:color="auto" w:fill="F2F2F2" w:themeFill="background1" w:themeFillShade="F2"/>
        <w:tblCellMar>
          <w:top w:w="144" w:type="dxa"/>
          <w:left w:w="144" w:type="dxa"/>
          <w:bottom w:w="144" w:type="dxa"/>
          <w:right w:w="144" w:type="dxa"/>
        </w:tblCellMar>
        <w:tblLook w:val="04A0" w:firstRow="1" w:lastRow="0" w:firstColumn="1" w:lastColumn="0" w:noHBand="0" w:noVBand="1"/>
      </w:tblPr>
      <w:tblGrid>
        <w:gridCol w:w="10490"/>
      </w:tblGrid>
      <w:tr w:rsidR="00297705" w14:paraId="3457F50E" w14:textId="77777777" w:rsidTr="003B0AAA">
        <w:trPr>
          <w:trHeight w:val="961"/>
        </w:trPr>
        <w:tc>
          <w:tcPr>
            <w:tcW w:w="10490" w:type="dxa"/>
            <w:shd w:val="clear" w:color="auto" w:fill="F2F2F2" w:themeFill="background1" w:themeFillShade="F2"/>
          </w:tcPr>
          <w:p w14:paraId="0C3934E9" w14:textId="0AA3E3FF" w:rsidR="001A0CC1" w:rsidRPr="00297705" w:rsidRDefault="001A0CC1" w:rsidP="001A0CC1">
            <w:pPr>
              <w:rPr>
                <w:rFonts w:ascii="Courier New" w:hAnsi="Courier New" w:cs="Courier New"/>
              </w:rPr>
            </w:pPr>
            <w:r w:rsidRPr="00297705">
              <w:rPr>
                <w:rFonts w:ascii="Courier New" w:hAnsi="Courier New" w:cs="Courier New"/>
              </w:rPr>
              <w:t xml:space="preserve">curl -X </w:t>
            </w:r>
            <w:r w:rsidR="006E63A3">
              <w:rPr>
                <w:rFonts w:ascii="Courier New" w:hAnsi="Courier New" w:cs="Courier New"/>
              </w:rPr>
              <w:t>GET</w:t>
            </w:r>
            <w:r w:rsidRPr="00416F7A">
              <w:rPr>
                <w:rFonts w:ascii="Courier New" w:hAnsi="Courier New" w:cs="Courier New"/>
              </w:rPr>
              <w:t xml:space="preserve"> </w:t>
            </w:r>
            <w:hyperlink r:id="rId39" w:history="1">
              <w:r w:rsidR="001973D9" w:rsidRPr="00D3665B">
                <w:rPr>
                  <w:rStyle w:val="Hyperlink"/>
                  <w:rFonts w:ascii="Courier New" w:hAnsi="Courier New" w:cs="Courier New"/>
                </w:rPr>
                <w:t>https://vettd.auth0.com/vdo/v1/storage/assets/99999999-9999-9999-9999-999999999999/downloa</w:t>
              </w:r>
              <w:r w:rsidR="001973D9" w:rsidRPr="00D3665B">
                <w:rPr>
                  <w:rStyle w:val="Hyperlink"/>
                  <w:rFonts w:ascii="Helvetica" w:hAnsi="Helvetica"/>
                  <w:shd w:val="clear" w:color="auto" w:fill="FAFAFA"/>
                </w:rPr>
                <w:t>d</w:t>
              </w:r>
            </w:hyperlink>
            <w:r>
              <w:rPr>
                <w:rFonts w:ascii="Courier New" w:hAnsi="Courier New" w:cs="Courier New"/>
              </w:rPr>
              <w:t xml:space="preserve"> </w:t>
            </w:r>
          </w:p>
          <w:p w14:paraId="09AF88F1" w14:textId="77777777" w:rsidR="001A0CC1" w:rsidRDefault="001A0CC1" w:rsidP="001A0CC1">
            <w:pPr>
              <w:rPr>
                <w:rFonts w:ascii="Courier New" w:hAnsi="Courier New" w:cs="Courier New"/>
              </w:rPr>
            </w:pPr>
            <w:r w:rsidRPr="00B85448">
              <w:rPr>
                <w:rFonts w:ascii="Courier New" w:hAnsi="Courier New" w:cs="Courier New"/>
              </w:rPr>
              <w:t xml:space="preserve">-H 'Authorization: Bearer </w:t>
            </w:r>
            <w:r w:rsidRPr="001E048C">
              <w:rPr>
                <w:rFonts w:ascii="Courier New" w:hAnsi="Courier New" w:cs="Courier New"/>
                <w:color w:val="A6A6A6" w:themeColor="background1" w:themeShade="A6"/>
              </w:rPr>
              <w:t>{ACCESS_TOKEN_HERE}</w:t>
            </w:r>
            <w:r w:rsidRPr="00B85448">
              <w:rPr>
                <w:rFonts w:ascii="Courier New" w:hAnsi="Courier New" w:cs="Courier New"/>
              </w:rPr>
              <w:t>'</w:t>
            </w:r>
          </w:p>
          <w:p w14:paraId="2E25452B" w14:textId="77777777" w:rsidR="001A0CC1" w:rsidRDefault="001A0CC1" w:rsidP="001A0CC1">
            <w:pPr>
              <w:rPr>
                <w:rFonts w:ascii="Courier New" w:hAnsi="Courier New" w:cs="Courier New"/>
              </w:rPr>
            </w:pPr>
            <w:r w:rsidRPr="00B85448">
              <w:rPr>
                <w:rFonts w:ascii="Courier New" w:hAnsi="Courier New" w:cs="Courier New"/>
              </w:rPr>
              <w:t>-H 'x-</w:t>
            </w:r>
            <w:proofErr w:type="spellStart"/>
            <w:r w:rsidRPr="00B85448">
              <w:rPr>
                <w:rFonts w:ascii="Courier New" w:hAnsi="Courier New" w:cs="Courier New"/>
              </w:rPr>
              <w:t>api</w:t>
            </w:r>
            <w:proofErr w:type="spellEnd"/>
            <w:r w:rsidRPr="00B85448">
              <w:rPr>
                <w:rFonts w:ascii="Courier New" w:hAnsi="Courier New" w:cs="Courier New"/>
              </w:rPr>
              <w:t xml:space="preserve">-key: </w:t>
            </w:r>
            <w:r w:rsidRPr="001E048C">
              <w:rPr>
                <w:rFonts w:ascii="Courier New" w:hAnsi="Courier New" w:cs="Courier New"/>
                <w:color w:val="A6A6A6" w:themeColor="background1" w:themeShade="A6"/>
              </w:rPr>
              <w:t>{API_KEY_HERE}</w:t>
            </w:r>
            <w:r w:rsidRPr="00B85448">
              <w:rPr>
                <w:rFonts w:ascii="Courier New" w:hAnsi="Courier New" w:cs="Courier New"/>
              </w:rPr>
              <w:t>'</w:t>
            </w:r>
          </w:p>
          <w:p w14:paraId="5F5F8F24" w14:textId="46372F30" w:rsidR="00015897" w:rsidRPr="00297705" w:rsidRDefault="00015897" w:rsidP="00015897">
            <w:pPr>
              <w:rPr>
                <w:rFonts w:ascii="Courier New" w:hAnsi="Courier New" w:cs="Courier New"/>
              </w:rPr>
            </w:pPr>
            <w:r w:rsidRPr="00297705">
              <w:rPr>
                <w:rFonts w:ascii="Courier New" w:hAnsi="Courier New" w:cs="Courier New"/>
              </w:rPr>
              <w:t>-H 'Cache-Control: no-cache'</w:t>
            </w:r>
          </w:p>
          <w:p w14:paraId="327E5A38" w14:textId="1FC60EF9" w:rsidR="00297705" w:rsidRPr="00211AA9" w:rsidRDefault="00297705" w:rsidP="00EE396E">
            <w:pPr>
              <w:rPr>
                <w:rFonts w:ascii="Courier New" w:hAnsi="Courier New" w:cs="Courier New"/>
              </w:rPr>
            </w:pPr>
          </w:p>
        </w:tc>
      </w:tr>
    </w:tbl>
    <w:p w14:paraId="5D617F16" w14:textId="5B6EA0D1" w:rsidR="00B2196B" w:rsidRDefault="00B2196B" w:rsidP="00B2196B">
      <w:pPr>
        <w:pStyle w:val="Heading6"/>
      </w:pPr>
      <w:r>
        <w:br/>
        <w:t>Example Response:</w:t>
      </w:r>
    </w:p>
    <w:tbl>
      <w:tblPr>
        <w:tblStyle w:val="TableGrid"/>
        <w:tblW w:w="0" w:type="auto"/>
        <w:tblBorders>
          <w:insideH w:val="none" w:sz="0" w:space="0" w:color="auto"/>
          <w:insideV w:val="none" w:sz="0" w:space="0" w:color="auto"/>
        </w:tblBorders>
        <w:shd w:val="clear" w:color="auto" w:fill="F2F2F2" w:themeFill="background1" w:themeFillShade="F2"/>
        <w:tblCellMar>
          <w:top w:w="144" w:type="dxa"/>
          <w:left w:w="144" w:type="dxa"/>
          <w:bottom w:w="144" w:type="dxa"/>
          <w:right w:w="144" w:type="dxa"/>
        </w:tblCellMar>
        <w:tblLook w:val="04A0" w:firstRow="1" w:lastRow="0" w:firstColumn="1" w:lastColumn="0" w:noHBand="0" w:noVBand="1"/>
      </w:tblPr>
      <w:tblGrid>
        <w:gridCol w:w="9350"/>
      </w:tblGrid>
      <w:tr w:rsidR="00B2196B" w14:paraId="31199819" w14:textId="77777777" w:rsidTr="00A65751">
        <w:tc>
          <w:tcPr>
            <w:tcW w:w="9350" w:type="dxa"/>
            <w:shd w:val="clear" w:color="auto" w:fill="F2F2F2" w:themeFill="background1" w:themeFillShade="F2"/>
          </w:tcPr>
          <w:p w14:paraId="1ACC77B8" w14:textId="74056A72" w:rsidR="00B2196B" w:rsidRPr="00211AA9" w:rsidRDefault="009F5E91" w:rsidP="00A65751">
            <w:pPr>
              <w:rPr>
                <w:rFonts w:ascii="Courier New" w:hAnsi="Courier New" w:cs="Courier New"/>
              </w:rPr>
            </w:pPr>
            <w:r>
              <w:rPr>
                <w:rFonts w:ascii="Courier New" w:hAnsi="Courier New" w:cs="Courier New"/>
              </w:rPr>
              <w:t xml:space="preserve">This will be a </w:t>
            </w:r>
            <w:proofErr w:type="spellStart"/>
            <w:r>
              <w:rPr>
                <w:rFonts w:ascii="Courier New" w:hAnsi="Courier New" w:cs="Courier New"/>
              </w:rPr>
              <w:t>filestream</w:t>
            </w:r>
            <w:proofErr w:type="spellEnd"/>
            <w:r>
              <w:rPr>
                <w:rFonts w:ascii="Courier New" w:hAnsi="Courier New" w:cs="Courier New"/>
              </w:rPr>
              <w:t xml:space="preserve"> of </w:t>
            </w:r>
            <w:r w:rsidR="004B116F">
              <w:rPr>
                <w:rFonts w:ascii="Courier New" w:hAnsi="Courier New" w:cs="Courier New"/>
              </w:rPr>
              <w:t>the asset</w:t>
            </w:r>
          </w:p>
        </w:tc>
      </w:tr>
    </w:tbl>
    <w:p w14:paraId="3DECD125" w14:textId="77777777" w:rsidR="00B2196B" w:rsidRDefault="00B2196B" w:rsidP="00B2196B"/>
    <w:p w14:paraId="121F0AF4" w14:textId="77777777" w:rsidR="000F2B46" w:rsidRDefault="000F2B46" w:rsidP="00B2196B">
      <w:pPr>
        <w:rPr>
          <w:b/>
          <w:sz w:val="28"/>
        </w:rPr>
      </w:pPr>
    </w:p>
    <w:p w14:paraId="17CA1AEF" w14:textId="3D481A20" w:rsidR="0066216A" w:rsidRPr="000F2B46" w:rsidRDefault="00291F8C" w:rsidP="00B2196B">
      <w:pPr>
        <w:rPr>
          <w:sz w:val="28"/>
        </w:rPr>
      </w:pPr>
      <w:r w:rsidRPr="000F2B46">
        <w:rPr>
          <w:b/>
          <w:sz w:val="28"/>
        </w:rPr>
        <w:t>Congratulations</w:t>
      </w:r>
      <w:r w:rsidRPr="000F2B46">
        <w:rPr>
          <w:sz w:val="28"/>
        </w:rPr>
        <w:t xml:space="preserve"> you completed a full lifecycle of calling he Vettd Data Observatory</w:t>
      </w:r>
    </w:p>
    <w:p w14:paraId="7AF17527" w14:textId="1C284777" w:rsidR="00CF3F71" w:rsidRDefault="00CF3F71" w:rsidP="00B2196B">
      <w:pPr>
        <w:rPr>
          <w:sz w:val="22"/>
        </w:rPr>
      </w:pPr>
    </w:p>
    <w:p w14:paraId="53903879" w14:textId="4F99853C" w:rsidR="00CF3F71" w:rsidRPr="000F2B46" w:rsidRDefault="00CF3F71" w:rsidP="00B2196B">
      <w:r w:rsidRPr="000F2B46">
        <w:t>We realize this was a simple example but Vettd will work with you closely to create your company its own unique workflows tailored to your requirements and needs.</w:t>
      </w:r>
    </w:p>
    <w:p w14:paraId="4F992B68" w14:textId="4223221A" w:rsidR="000F2B46" w:rsidRPr="000F2B46" w:rsidRDefault="000F2B46" w:rsidP="00B2196B"/>
    <w:p w14:paraId="58E019CF" w14:textId="6489A47D" w:rsidR="000F2B46" w:rsidRPr="000F2B46" w:rsidRDefault="000F2B46" w:rsidP="00B2196B">
      <w:r w:rsidRPr="000F2B46">
        <w:t>Have a suggestion for this document?  Please email any suggestions on how to make this document better. We look forward to your feedback.</w:t>
      </w:r>
    </w:p>
    <w:sectPr w:rsidR="000F2B46" w:rsidRPr="000F2B46" w:rsidSect="005F7A6D">
      <w:footerReference w:type="default" r:id="rId40"/>
      <w:footerReference w:type="first" r:id="rId41"/>
      <w:pgSz w:w="12240" w:h="15840" w:code="1"/>
      <w:pgMar w:top="720" w:right="720" w:bottom="720" w:left="720"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312C5" w14:textId="77777777" w:rsidR="007B73E9" w:rsidRDefault="007B73E9" w:rsidP="00E12FFB">
      <w:r>
        <w:separator/>
      </w:r>
    </w:p>
  </w:endnote>
  <w:endnote w:type="continuationSeparator" w:id="0">
    <w:p w14:paraId="40CE9523" w14:textId="77777777" w:rsidR="007B73E9" w:rsidRDefault="007B73E9" w:rsidP="00E12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ato">
    <w:altName w:val="Segoe UI"/>
    <w:charset w:val="00"/>
    <w:family w:val="auto"/>
    <w:pitch w:val="variable"/>
    <w:sig w:usb0="A00000AF" w:usb1="5000604B"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4D465" w14:textId="3A77213E" w:rsidR="008153CF" w:rsidRDefault="00C71513">
    <w:r>
      <w:rPr>
        <w:noProof/>
        <w:lang w:eastAsia="en-US"/>
      </w:rPr>
      <w:drawing>
        <wp:anchor distT="0" distB="0" distL="114300" distR="114300" simplePos="0" relativeHeight="251661312" behindDoc="1" locked="0" layoutInCell="1" allowOverlap="1" wp14:anchorId="0743081E" wp14:editId="11F76001">
          <wp:simplePos x="0" y="0"/>
          <wp:positionH relativeFrom="column">
            <wp:posOffset>0</wp:posOffset>
          </wp:positionH>
          <wp:positionV relativeFrom="paragraph">
            <wp:posOffset>-635</wp:posOffset>
          </wp:positionV>
          <wp:extent cx="8030232" cy="3206068"/>
          <wp:effectExtent l="0" t="0" r="0" b="0"/>
          <wp:wrapNone/>
          <wp:docPr id="2" name="Picture 2" descr="Artboard%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board%20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30232" cy="3206068"/>
                  </a:xfrm>
                  <a:prstGeom prst="rect">
                    <a:avLst/>
                  </a:prstGeom>
                  <a:noFill/>
                  <a:ln>
                    <a:noFill/>
                  </a:ln>
                </pic:spPr>
              </pic:pic>
            </a:graphicData>
          </a:graphic>
          <wp14:sizeRelH relativeFrom="page">
            <wp14:pctWidth>0</wp14:pctWidth>
          </wp14:sizeRelH>
          <wp14:sizeRelV relativeFrom="page">
            <wp14:pctHeight>0</wp14:pctHeight>
          </wp14:sizeRelV>
        </wp:anchor>
      </w:drawing>
    </w:r>
    <w:r w:rsidR="008153CF">
      <w:rPr>
        <w:noProof/>
        <w:lang w:eastAsia="en-US"/>
      </w:rPr>
      <mc:AlternateContent>
        <mc:Choice Requires="wps">
          <w:drawing>
            <wp:anchor distT="0" distB="0" distL="114300" distR="114300" simplePos="0" relativeHeight="251659264" behindDoc="0" locked="0" layoutInCell="1" allowOverlap="1" wp14:anchorId="59894745" wp14:editId="32AB24EB">
              <wp:simplePos x="0" y="0"/>
              <wp:positionH relativeFrom="leftMargin">
                <wp:posOffset>7023034</wp:posOffset>
              </wp:positionH>
              <wp:positionV relativeFrom="bottomMargin">
                <wp:posOffset>2540</wp:posOffset>
              </wp:positionV>
              <wp:extent cx="338328" cy="310896"/>
              <wp:effectExtent l="0" t="0" r="5080" b="13335"/>
              <wp:wrapNone/>
              <wp:docPr id="22" name="Text Box 22"/>
              <wp:cNvGraphicFramePr/>
              <a:graphic xmlns:a="http://schemas.openxmlformats.org/drawingml/2006/main">
                <a:graphicData uri="http://schemas.microsoft.com/office/word/2010/wordprocessingShape">
                  <wps:wsp>
                    <wps:cNvSpPr txBox="1"/>
                    <wps:spPr>
                      <a:xfrm>
                        <a:off x="0" y="0"/>
                        <a:ext cx="338328" cy="310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995D54" w14:textId="55BBA64D" w:rsidR="00D11994" w:rsidRPr="008153CF" w:rsidRDefault="005A3F65" w:rsidP="00E12FFB">
                          <w:pPr>
                            <w:rPr>
                              <w:rFonts w:cstheme="minorHAnsi"/>
                            </w:rPr>
                          </w:pPr>
                          <w:r w:rsidRPr="008153CF">
                            <w:rPr>
                              <w:rFonts w:cstheme="minorHAnsi"/>
                            </w:rPr>
                            <w:fldChar w:fldCharType="begin"/>
                          </w:r>
                          <w:r w:rsidRPr="008153CF">
                            <w:rPr>
                              <w:rFonts w:cstheme="minorHAnsi"/>
                            </w:rPr>
                            <w:instrText xml:space="preserve"> PAGE   \* MERGEFORMAT </w:instrText>
                          </w:r>
                          <w:r w:rsidRPr="008153CF">
                            <w:rPr>
                              <w:rFonts w:cstheme="minorHAnsi"/>
                            </w:rPr>
                            <w:fldChar w:fldCharType="separate"/>
                          </w:r>
                          <w:r w:rsidR="002116E9">
                            <w:rPr>
                              <w:rFonts w:cstheme="minorHAnsi"/>
                              <w:noProof/>
                            </w:rPr>
                            <w:t>2</w:t>
                          </w:r>
                          <w:r w:rsidRPr="008153CF">
                            <w:rPr>
                              <w:rFonts w:cstheme="minorHAnsi"/>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894745" id="_x0000_t202" coordsize="21600,21600" o:spt="202" path="m,l,21600r21600,l21600,xe">
              <v:stroke joinstyle="miter"/>
              <v:path gradientshapeok="t" o:connecttype="rect"/>
            </v:shapetype>
            <v:shape id="Text Box 22" o:spid="_x0000_s1027" type="#_x0000_t202" style="position:absolute;margin-left:553pt;margin-top:.2pt;width:26.65pt;height:24.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" filled="f" stroked="f" strokeweight=".5pt">
              <v:textbox inset="0,0,0,0">
                <w:txbxContent>
                  <w:p w14:paraId="03995D54" w14:textId="55BBA64D" w:rsidR="00D11994" w:rsidRPr="008153CF" w:rsidRDefault="005A3F65" w:rsidP="00E12FFB">
                    <w:pPr>
                      <w:rPr>
                        <w:rFonts w:cstheme="minorHAnsi"/>
                      </w:rPr>
                    </w:pPr>
                    <w:r w:rsidRPr="008153CF">
                      <w:rPr>
                        <w:rFonts w:cstheme="minorHAnsi"/>
                      </w:rPr>
                      <w:fldChar w:fldCharType="begin"/>
                    </w:r>
                    <w:r w:rsidRPr="008153CF">
                      <w:rPr>
                        <w:rFonts w:cstheme="minorHAnsi"/>
                      </w:rPr>
                      <w:instrText xml:space="preserve"> PAGE   \* MERGEFORMAT </w:instrText>
                    </w:r>
                    <w:r w:rsidRPr="008153CF">
                      <w:rPr>
                        <w:rFonts w:cstheme="minorHAnsi"/>
                      </w:rPr>
                      <w:fldChar w:fldCharType="separate"/>
                    </w:r>
                    <w:r w:rsidR="002116E9">
                      <w:rPr>
                        <w:rFonts w:cstheme="minorHAnsi"/>
                        <w:noProof/>
                      </w:rPr>
                      <w:t>2</w:t>
                    </w:r>
                    <w:r w:rsidRPr="008153CF">
                      <w:rPr>
                        <w:rFonts w:cstheme="minorHAnsi"/>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8BA4C" w14:textId="7468C597" w:rsidR="00E233E1" w:rsidRDefault="00E233E1">
    <w:r>
      <w:rPr>
        <w:noProof/>
        <w:lang w:eastAsia="en-US"/>
      </w:rPr>
      <w:drawing>
        <wp:anchor distT="0" distB="0" distL="114300" distR="114300" simplePos="0" relativeHeight="251663360" behindDoc="1" locked="0" layoutInCell="1" allowOverlap="1" wp14:anchorId="7271374D" wp14:editId="04A36419">
          <wp:simplePos x="0" y="0"/>
          <wp:positionH relativeFrom="page">
            <wp:align>right</wp:align>
          </wp:positionH>
          <wp:positionV relativeFrom="paragraph">
            <wp:posOffset>-1984375</wp:posOffset>
          </wp:positionV>
          <wp:extent cx="8030232" cy="3206068"/>
          <wp:effectExtent l="0" t="0" r="0" b="0"/>
          <wp:wrapNone/>
          <wp:docPr id="3" name="Picture 3" descr="Artboard%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board%20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30232" cy="3206068"/>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4482A" w14:textId="77777777" w:rsidR="007B73E9" w:rsidRDefault="007B73E9" w:rsidP="00E12FFB">
      <w:r>
        <w:separator/>
      </w:r>
    </w:p>
  </w:footnote>
  <w:footnote w:type="continuationSeparator" w:id="0">
    <w:p w14:paraId="0F387E43" w14:textId="77777777" w:rsidR="007B73E9" w:rsidRDefault="007B73E9" w:rsidP="00E12F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F7266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D4A0C50"/>
    <w:multiLevelType w:val="hybridMultilevel"/>
    <w:tmpl w:val="F53C9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8D07DDA"/>
    <w:multiLevelType w:val="hybridMultilevel"/>
    <w:tmpl w:val="E14016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7E5D71"/>
    <w:multiLevelType w:val="hybridMultilevel"/>
    <w:tmpl w:val="4A3A037E"/>
    <w:lvl w:ilvl="0" w:tplc="DF622CE6">
      <w:start w:val="1"/>
      <w:numFmt w:val="bullet"/>
      <w:lvlText w:val=""/>
      <w:lvlJc w:val="left"/>
      <w:pPr>
        <w:tabs>
          <w:tab w:val="num" w:pos="360"/>
        </w:tabs>
        <w:ind w:left="432" w:hanging="288"/>
      </w:pPr>
      <w:rPr>
        <w:rFonts w:ascii="Symbol" w:hAnsi="Symbol" w:hint="default"/>
        <w:color w:val="80CAC1"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C87316"/>
    <w:multiLevelType w:val="hybridMultilevel"/>
    <w:tmpl w:val="ECD8C334"/>
    <w:lvl w:ilvl="0" w:tplc="D1B481F4">
      <w:start w:val="1"/>
      <w:numFmt w:val="bullet"/>
      <w:pStyle w:val="ListBullet"/>
      <w:lvlText w:val=""/>
      <w:lvlJc w:val="left"/>
      <w:pPr>
        <w:tabs>
          <w:tab w:val="num" w:pos="1512"/>
        </w:tabs>
        <w:ind w:left="1584" w:hanging="288"/>
      </w:pPr>
      <w:rPr>
        <w:rFonts w:ascii="Symbol" w:hAnsi="Symbol" w:hint="default"/>
        <w:color w:val="273936" w:themeColor="text1"/>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7B1A69DE"/>
    <w:multiLevelType w:val="hybridMultilevel"/>
    <w:tmpl w:val="16AE8E2A"/>
    <w:lvl w:ilvl="0" w:tplc="EE6E9EC2">
      <w:start w:val="1"/>
      <w:numFmt w:val="bullet"/>
      <w:lvlText w:val=""/>
      <w:lvlJc w:val="left"/>
      <w:pPr>
        <w:tabs>
          <w:tab w:val="num" w:pos="360"/>
        </w:tabs>
        <w:ind w:left="432" w:hanging="288"/>
      </w:pPr>
      <w:rPr>
        <w:rFonts w:ascii="Symbol" w:hAnsi="Symbol" w:hint="default"/>
        <w:color w:val="698CD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C73CD0"/>
    <w:multiLevelType w:val="hybridMultilevel"/>
    <w:tmpl w:val="884EA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4"/>
    <w:lvlOverride w:ilvl="0">
      <w:startOverride w:val="1"/>
    </w:lvlOverride>
  </w:num>
  <w:num w:numId="4">
    <w:abstractNumId w:val="0"/>
  </w:num>
  <w:num w:numId="5">
    <w:abstractNumId w:val="6"/>
  </w:num>
  <w:num w:numId="6">
    <w:abstractNumId w:val="5"/>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9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086"/>
    <w:rsid w:val="000009F6"/>
    <w:rsid w:val="00002F2B"/>
    <w:rsid w:val="00015897"/>
    <w:rsid w:val="0005221B"/>
    <w:rsid w:val="00083708"/>
    <w:rsid w:val="0009752A"/>
    <w:rsid w:val="000A197B"/>
    <w:rsid w:val="000B0604"/>
    <w:rsid w:val="000D7781"/>
    <w:rsid w:val="000F2B46"/>
    <w:rsid w:val="000F3ADF"/>
    <w:rsid w:val="00132D28"/>
    <w:rsid w:val="00160748"/>
    <w:rsid w:val="001622F1"/>
    <w:rsid w:val="00190EC7"/>
    <w:rsid w:val="001973D9"/>
    <w:rsid w:val="001A0CC1"/>
    <w:rsid w:val="001D482C"/>
    <w:rsid w:val="001E048C"/>
    <w:rsid w:val="001E5E09"/>
    <w:rsid w:val="001E6ED1"/>
    <w:rsid w:val="002116E9"/>
    <w:rsid w:val="00211AA9"/>
    <w:rsid w:val="002270CA"/>
    <w:rsid w:val="00240A41"/>
    <w:rsid w:val="0024574E"/>
    <w:rsid w:val="00267B52"/>
    <w:rsid w:val="00267CB7"/>
    <w:rsid w:val="00272C5F"/>
    <w:rsid w:val="00291F8C"/>
    <w:rsid w:val="0029288E"/>
    <w:rsid w:val="0029444B"/>
    <w:rsid w:val="00297705"/>
    <w:rsid w:val="002C0028"/>
    <w:rsid w:val="002E4D11"/>
    <w:rsid w:val="002F31C3"/>
    <w:rsid w:val="00312577"/>
    <w:rsid w:val="003753C4"/>
    <w:rsid w:val="003A0F43"/>
    <w:rsid w:val="003B0AAA"/>
    <w:rsid w:val="003B4086"/>
    <w:rsid w:val="003D02EE"/>
    <w:rsid w:val="00401E48"/>
    <w:rsid w:val="00416F7A"/>
    <w:rsid w:val="00421248"/>
    <w:rsid w:val="00423185"/>
    <w:rsid w:val="004370F4"/>
    <w:rsid w:val="004522D1"/>
    <w:rsid w:val="004760CA"/>
    <w:rsid w:val="004B116F"/>
    <w:rsid w:val="004B6ECA"/>
    <w:rsid w:val="004F214A"/>
    <w:rsid w:val="004F6350"/>
    <w:rsid w:val="004F686E"/>
    <w:rsid w:val="0050084B"/>
    <w:rsid w:val="00502824"/>
    <w:rsid w:val="005156D2"/>
    <w:rsid w:val="005557AC"/>
    <w:rsid w:val="00570EAA"/>
    <w:rsid w:val="00585395"/>
    <w:rsid w:val="00586E04"/>
    <w:rsid w:val="005A3F65"/>
    <w:rsid w:val="005C312D"/>
    <w:rsid w:val="005F7A6D"/>
    <w:rsid w:val="006070EC"/>
    <w:rsid w:val="00645A8A"/>
    <w:rsid w:val="00655B5F"/>
    <w:rsid w:val="0066216A"/>
    <w:rsid w:val="00662E42"/>
    <w:rsid w:val="0067026F"/>
    <w:rsid w:val="0067048D"/>
    <w:rsid w:val="00682400"/>
    <w:rsid w:val="006B1179"/>
    <w:rsid w:val="006B477B"/>
    <w:rsid w:val="006E63A3"/>
    <w:rsid w:val="006F41C9"/>
    <w:rsid w:val="007007D0"/>
    <w:rsid w:val="007233A9"/>
    <w:rsid w:val="00734326"/>
    <w:rsid w:val="007412BC"/>
    <w:rsid w:val="00747151"/>
    <w:rsid w:val="00751116"/>
    <w:rsid w:val="0075145A"/>
    <w:rsid w:val="007A3FDC"/>
    <w:rsid w:val="007B1B35"/>
    <w:rsid w:val="007B1DF8"/>
    <w:rsid w:val="007B411A"/>
    <w:rsid w:val="007B73E9"/>
    <w:rsid w:val="007D02DA"/>
    <w:rsid w:val="007D19C8"/>
    <w:rsid w:val="007D6AC3"/>
    <w:rsid w:val="007E7D41"/>
    <w:rsid w:val="008153CF"/>
    <w:rsid w:val="0082322A"/>
    <w:rsid w:val="00845F83"/>
    <w:rsid w:val="00861B19"/>
    <w:rsid w:val="008B6E35"/>
    <w:rsid w:val="008D2129"/>
    <w:rsid w:val="008D6E55"/>
    <w:rsid w:val="0090448E"/>
    <w:rsid w:val="009142B1"/>
    <w:rsid w:val="0093181E"/>
    <w:rsid w:val="00953CAA"/>
    <w:rsid w:val="009872A5"/>
    <w:rsid w:val="009A3270"/>
    <w:rsid w:val="009F0419"/>
    <w:rsid w:val="009F5E91"/>
    <w:rsid w:val="00A443C9"/>
    <w:rsid w:val="00A857BD"/>
    <w:rsid w:val="00A86236"/>
    <w:rsid w:val="00A8718F"/>
    <w:rsid w:val="00AE4BA6"/>
    <w:rsid w:val="00B039E7"/>
    <w:rsid w:val="00B14BDD"/>
    <w:rsid w:val="00B2196B"/>
    <w:rsid w:val="00B35DDC"/>
    <w:rsid w:val="00B85448"/>
    <w:rsid w:val="00C009BD"/>
    <w:rsid w:val="00C46AA1"/>
    <w:rsid w:val="00C54B00"/>
    <w:rsid w:val="00C71513"/>
    <w:rsid w:val="00C730C6"/>
    <w:rsid w:val="00C8648F"/>
    <w:rsid w:val="00CC47A4"/>
    <w:rsid w:val="00CF3F71"/>
    <w:rsid w:val="00D11994"/>
    <w:rsid w:val="00D23904"/>
    <w:rsid w:val="00D239F6"/>
    <w:rsid w:val="00D258B8"/>
    <w:rsid w:val="00D3176F"/>
    <w:rsid w:val="00D55053"/>
    <w:rsid w:val="00D60938"/>
    <w:rsid w:val="00D61813"/>
    <w:rsid w:val="00D631C6"/>
    <w:rsid w:val="00D6492C"/>
    <w:rsid w:val="00DA1346"/>
    <w:rsid w:val="00DD730A"/>
    <w:rsid w:val="00DE04C2"/>
    <w:rsid w:val="00E12FFB"/>
    <w:rsid w:val="00E21073"/>
    <w:rsid w:val="00E233E1"/>
    <w:rsid w:val="00E24FD0"/>
    <w:rsid w:val="00E772B1"/>
    <w:rsid w:val="00EA08FF"/>
    <w:rsid w:val="00EC0439"/>
    <w:rsid w:val="00F10B7A"/>
    <w:rsid w:val="00F30C18"/>
    <w:rsid w:val="00F410FA"/>
    <w:rsid w:val="00F63778"/>
    <w:rsid w:val="00F6515A"/>
    <w:rsid w:val="00F65FA3"/>
    <w:rsid w:val="00F76F04"/>
    <w:rsid w:val="00FA61CF"/>
    <w:rsid w:val="00FB2483"/>
    <w:rsid w:val="00FB6D7B"/>
    <w:rsid w:val="00FC1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08173"/>
  <w15:chartTrackingRefBased/>
  <w15:docId w15:val="{3D06F7CB-405A-472F-9C67-42A8AA690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1767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FFB"/>
    <w:rPr>
      <w:color w:val="273936" w:themeColor="text1"/>
    </w:rPr>
  </w:style>
  <w:style w:type="paragraph" w:styleId="Heading1">
    <w:name w:val="heading 1"/>
    <w:basedOn w:val="Normal"/>
    <w:next w:val="Normal"/>
    <w:link w:val="Heading1Char"/>
    <w:uiPriority w:val="9"/>
    <w:qFormat/>
    <w:rsid w:val="00953CAA"/>
    <w:pPr>
      <w:keepNext/>
      <w:keepLines/>
      <w:spacing w:before="600" w:after="240" w:line="240" w:lineRule="auto"/>
      <w:outlineLvl w:val="0"/>
    </w:pPr>
    <w:rPr>
      <w:rFonts w:ascii="Lato" w:hAnsi="Lato"/>
      <w:b/>
      <w:bCs/>
      <w:color w:val="80CAC1" w:themeColor="accent1"/>
      <w:sz w:val="28"/>
      <w:szCs w:val="28"/>
    </w:rPr>
  </w:style>
  <w:style w:type="paragraph" w:styleId="Heading2">
    <w:name w:val="heading 2"/>
    <w:basedOn w:val="Normal"/>
    <w:next w:val="Normal"/>
    <w:link w:val="Heading2Char"/>
    <w:uiPriority w:val="9"/>
    <w:unhideWhenUsed/>
    <w:qFormat/>
    <w:rsid w:val="00953CAA"/>
    <w:pPr>
      <w:keepNext/>
      <w:keepLines/>
      <w:spacing w:before="360" w:after="120" w:line="240" w:lineRule="auto"/>
      <w:outlineLvl w:val="1"/>
    </w:pPr>
    <w:rPr>
      <w:b/>
      <w:bCs/>
      <w:color w:val="AAAAAA" w:themeColor="background2" w:themeShade="BF"/>
      <w:sz w:val="22"/>
      <w:szCs w:val="24"/>
    </w:rPr>
  </w:style>
  <w:style w:type="paragraph" w:styleId="Heading3">
    <w:name w:val="heading 3"/>
    <w:basedOn w:val="Normal"/>
    <w:next w:val="Normal"/>
    <w:link w:val="Heading3Char"/>
    <w:uiPriority w:val="9"/>
    <w:unhideWhenUsed/>
    <w:rsid w:val="00B35DDC"/>
    <w:pPr>
      <w:keepNext/>
      <w:keepLines/>
      <w:spacing w:before="40" w:after="0"/>
      <w:outlineLvl w:val="2"/>
    </w:pPr>
    <w:rPr>
      <w:rFonts w:ascii="Arial" w:eastAsiaTheme="majorEastAsia" w:hAnsi="Arial" w:cs="Arial"/>
      <w:b/>
      <w:color w:val="30746C" w:themeColor="accent1" w:themeShade="80"/>
      <w:sz w:val="22"/>
      <w:szCs w:val="24"/>
    </w:rPr>
  </w:style>
  <w:style w:type="paragraph" w:styleId="Heading4">
    <w:name w:val="heading 4"/>
    <w:basedOn w:val="Heading5"/>
    <w:next w:val="Normal"/>
    <w:link w:val="Heading4Char"/>
    <w:uiPriority w:val="9"/>
    <w:unhideWhenUsed/>
    <w:qFormat/>
    <w:rsid w:val="005C312D"/>
    <w:pPr>
      <w:outlineLvl w:val="3"/>
    </w:pPr>
    <w:rPr>
      <w:rFonts w:ascii="Arial" w:hAnsi="Arial" w:cs="Arial"/>
      <w:b/>
      <w:color w:val="AAAAAA" w:themeColor="background2" w:themeShade="BF"/>
    </w:rPr>
  </w:style>
  <w:style w:type="paragraph" w:styleId="Heading5">
    <w:name w:val="heading 5"/>
    <w:basedOn w:val="Normal"/>
    <w:next w:val="Normal"/>
    <w:link w:val="Heading5Char"/>
    <w:uiPriority w:val="9"/>
    <w:unhideWhenUsed/>
    <w:qFormat/>
    <w:rsid w:val="00B35DDC"/>
    <w:pPr>
      <w:keepNext/>
      <w:keepLines/>
      <w:spacing w:before="40" w:after="0"/>
      <w:outlineLvl w:val="4"/>
    </w:pPr>
    <w:rPr>
      <w:rFonts w:asciiTheme="majorHAnsi" w:eastAsiaTheme="majorEastAsia" w:hAnsiTheme="majorHAnsi" w:cstheme="majorBidi"/>
      <w:color w:val="48AEA1" w:themeColor="accent1" w:themeShade="BF"/>
    </w:rPr>
  </w:style>
  <w:style w:type="paragraph" w:styleId="Heading6">
    <w:name w:val="heading 6"/>
    <w:basedOn w:val="Normal"/>
    <w:next w:val="Normal"/>
    <w:link w:val="Heading6Char"/>
    <w:uiPriority w:val="9"/>
    <w:unhideWhenUsed/>
    <w:qFormat/>
    <w:rsid w:val="00C54B00"/>
    <w:pPr>
      <w:keepNext/>
      <w:keepLines/>
      <w:spacing w:before="40" w:after="0"/>
      <w:outlineLvl w:val="5"/>
    </w:pPr>
    <w:rPr>
      <w:rFonts w:asciiTheme="majorHAnsi" w:eastAsiaTheme="majorEastAsia" w:hAnsiTheme="majorHAnsi" w:cstheme="majorBidi"/>
      <w:color w:val="30736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5DDC"/>
    <w:rPr>
      <w:rFonts w:ascii="Arial" w:eastAsiaTheme="majorEastAsia" w:hAnsi="Arial" w:cs="Arial"/>
      <w:b/>
      <w:color w:val="30746C" w:themeColor="accent1" w:themeShade="80"/>
      <w:sz w:val="22"/>
      <w:szCs w:val="24"/>
    </w:rPr>
  </w:style>
  <w:style w:type="character" w:customStyle="1" w:styleId="Heading4Char">
    <w:name w:val="Heading 4 Char"/>
    <w:basedOn w:val="DefaultParagraphFont"/>
    <w:link w:val="Heading4"/>
    <w:uiPriority w:val="9"/>
    <w:rsid w:val="005C312D"/>
    <w:rPr>
      <w:rFonts w:ascii="Arial" w:eastAsiaTheme="majorEastAsia" w:hAnsi="Arial" w:cs="Arial"/>
      <w:b/>
      <w:color w:val="AAAAAA" w:themeColor="background2" w:themeShade="BF"/>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rsid w:val="00B35DDC"/>
    <w:pPr>
      <w:spacing w:after="0"/>
    </w:pPr>
    <w:rPr>
      <w:sz w:val="28"/>
    </w:rPr>
  </w:style>
  <w:style w:type="character" w:customStyle="1" w:styleId="SubtitleChar">
    <w:name w:val="Subtitle Char"/>
    <w:basedOn w:val="DefaultParagraphFont"/>
    <w:link w:val="Subtitle"/>
    <w:uiPriority w:val="11"/>
    <w:rsid w:val="00B35DDC"/>
    <w:rPr>
      <w:color w:val="273936" w:themeColor="text1"/>
      <w:sz w:val="28"/>
    </w:rPr>
  </w:style>
  <w:style w:type="character" w:customStyle="1" w:styleId="Heading1Char">
    <w:name w:val="Heading 1 Char"/>
    <w:basedOn w:val="DefaultParagraphFont"/>
    <w:link w:val="Heading1"/>
    <w:uiPriority w:val="9"/>
    <w:rsid w:val="00953CAA"/>
    <w:rPr>
      <w:rFonts w:ascii="Lato" w:hAnsi="Lato"/>
      <w:b/>
      <w:bCs/>
      <w:color w:val="80CAC1" w:themeColor="accent1"/>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E5F4F2"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83AAA3" w:themeColor="text1" w:themeTint="80"/>
      <w:sz w:val="16"/>
      <w:szCs w:val="16"/>
    </w:rPr>
  </w:style>
  <w:style w:type="character" w:styleId="PlaceholderText">
    <w:name w:val="Placeholder Text"/>
    <w:basedOn w:val="DefaultParagraphFont"/>
    <w:uiPriority w:val="99"/>
    <w:semiHidden/>
    <w:rPr>
      <w:color w:val="808080"/>
    </w:rPr>
  </w:style>
  <w:style w:type="character" w:customStyle="1" w:styleId="Heading5Char">
    <w:name w:val="Heading 5 Char"/>
    <w:basedOn w:val="DefaultParagraphFont"/>
    <w:link w:val="Heading5"/>
    <w:uiPriority w:val="9"/>
    <w:rsid w:val="00B35DDC"/>
    <w:rPr>
      <w:rFonts w:asciiTheme="majorHAnsi" w:eastAsiaTheme="majorEastAsia" w:hAnsiTheme="majorHAnsi" w:cstheme="majorBidi"/>
      <w:color w:val="48AEA1" w:themeColor="accent1" w:themeShade="BF"/>
    </w:rPr>
  </w:style>
  <w:style w:type="character" w:customStyle="1" w:styleId="Heading2Char">
    <w:name w:val="Heading 2 Char"/>
    <w:basedOn w:val="DefaultParagraphFont"/>
    <w:link w:val="Heading2"/>
    <w:uiPriority w:val="9"/>
    <w:rsid w:val="00953CAA"/>
    <w:rPr>
      <w:b/>
      <w:bCs/>
      <w:color w:val="AAAAAA" w:themeColor="background2" w:themeShade="BF"/>
      <w:sz w:val="22"/>
      <w:szCs w:val="24"/>
    </w:rPr>
  </w:style>
  <w:style w:type="paragraph" w:styleId="ListBullet">
    <w:name w:val="List Bullet"/>
    <w:basedOn w:val="Normal"/>
    <w:uiPriority w:val="1"/>
    <w:unhideWhenUsed/>
    <w:qFormat/>
    <w:rsid w:val="00E12FFB"/>
    <w:pPr>
      <w:numPr>
        <w:numId w:val="6"/>
      </w:numPr>
      <w:spacing w:after="60"/>
    </w:pPr>
  </w:style>
  <w:style w:type="paragraph" w:styleId="Title">
    <w:name w:val="Title"/>
    <w:basedOn w:val="Heading1"/>
    <w:next w:val="Normal"/>
    <w:link w:val="TitleChar"/>
    <w:uiPriority w:val="10"/>
    <w:qFormat/>
    <w:rsid w:val="00B35DDC"/>
    <w:rPr>
      <w:color w:val="273936" w:themeColor="text1"/>
      <w:sz w:val="40"/>
    </w:rPr>
  </w:style>
  <w:style w:type="character" w:customStyle="1" w:styleId="TitleChar">
    <w:name w:val="Title Char"/>
    <w:basedOn w:val="DefaultParagraphFont"/>
    <w:link w:val="Title"/>
    <w:uiPriority w:val="10"/>
    <w:rsid w:val="00B35DDC"/>
    <w:rPr>
      <w:rFonts w:ascii="Lato" w:hAnsi="Lato"/>
      <w:b/>
      <w:bCs/>
      <w:color w:val="273936" w:themeColor="text1"/>
      <w:sz w:val="40"/>
      <w:szCs w:val="28"/>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2DFD9" w:themeColor="accent1" w:themeTint="99"/>
        <w:left w:val="single" w:sz="4" w:space="0" w:color="B2DFD9" w:themeColor="accent1" w:themeTint="99"/>
        <w:bottom w:val="single" w:sz="4" w:space="0" w:color="B2DFD9" w:themeColor="accent1" w:themeTint="99"/>
        <w:right w:val="single" w:sz="4" w:space="0" w:color="B2DFD9" w:themeColor="accent1" w:themeTint="99"/>
        <w:insideH w:val="single" w:sz="4" w:space="0" w:color="B2DFD9" w:themeColor="accent1" w:themeTint="99"/>
        <w:insideV w:val="single" w:sz="4" w:space="0" w:color="B2DFD9" w:themeColor="accent1" w:themeTint="99"/>
      </w:tblBorders>
      <w:tblCellMar>
        <w:top w:w="29" w:type="dxa"/>
        <w:bottom w:w="29" w:type="dxa"/>
      </w:tblCellMar>
    </w:tblPr>
    <w:tblStylePr w:type="firstRow">
      <w:rPr>
        <w:b/>
        <w:bCs/>
        <w:color w:val="FFFFFF" w:themeColor="background1"/>
      </w:rPr>
      <w:tblPr/>
      <w:tcPr>
        <w:tcBorders>
          <w:top w:val="single" w:sz="4" w:space="0" w:color="80CAC1" w:themeColor="accent1"/>
          <w:left w:val="single" w:sz="4" w:space="0" w:color="80CAC1" w:themeColor="accent1"/>
          <w:bottom w:val="single" w:sz="4" w:space="0" w:color="80CAC1" w:themeColor="accent1"/>
          <w:right w:val="single" w:sz="4" w:space="0" w:color="80CAC1" w:themeColor="accent1"/>
          <w:insideH w:val="nil"/>
          <w:insideV w:val="nil"/>
        </w:tcBorders>
        <w:shd w:val="clear" w:color="auto" w:fill="80CAC1" w:themeFill="accent1"/>
      </w:tcPr>
    </w:tblStylePr>
    <w:tblStylePr w:type="lastRow">
      <w:rPr>
        <w:b/>
        <w:bCs/>
      </w:rPr>
      <w:tblPr/>
      <w:tcPr>
        <w:tcBorders>
          <w:top w:val="double" w:sz="4" w:space="0" w:color="80CAC1" w:themeColor="accent1"/>
        </w:tcBorders>
      </w:tcPr>
    </w:tblStylePr>
    <w:tblStylePr w:type="firstCol">
      <w:rPr>
        <w:b/>
        <w:bCs/>
      </w:rPr>
    </w:tblStylePr>
    <w:tblStylePr w:type="lastCol">
      <w:rPr>
        <w:b/>
        <w:bCs/>
      </w:rPr>
    </w:tblStylePr>
    <w:tblStylePr w:type="band1Vert">
      <w:tblPr/>
      <w:tcPr>
        <w:shd w:val="clear" w:color="auto" w:fill="E5F4F2" w:themeFill="accent1" w:themeFillTint="33"/>
      </w:tcPr>
    </w:tblStylePr>
    <w:tblStylePr w:type="band1Horz">
      <w:tblPr/>
      <w:tcPr>
        <w:shd w:val="clear" w:color="auto" w:fill="E5F4F2"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80CAC1" w:themeColor="accent1"/>
        <w:left w:val="single" w:sz="4" w:space="0" w:color="80CAC1" w:themeColor="accent1"/>
        <w:bottom w:val="single" w:sz="4" w:space="0" w:color="80CAC1" w:themeColor="accent1"/>
        <w:right w:val="single" w:sz="4" w:space="0" w:color="80CAC1" w:themeColor="accent1"/>
        <w:insideH w:val="single" w:sz="4" w:space="0" w:color="80CAC1" w:themeColor="accent1"/>
        <w:insideV w:val="single" w:sz="4" w:space="0" w:color="80CAC1" w:themeColor="accent1"/>
      </w:tblBorders>
      <w:tblCellMar>
        <w:left w:w="144" w:type="dxa"/>
        <w:right w:w="144" w:type="dxa"/>
      </w:tblCellMar>
    </w:tblPr>
    <w:tblStylePr w:type="firstRow">
      <w:pPr>
        <w:keepNext/>
        <w:wordWrap/>
      </w:pPr>
      <w:rPr>
        <w:b/>
      </w:rPr>
      <w:tblPr/>
      <w:tcPr>
        <w:shd w:val="clear" w:color="auto" w:fill="E5F4F2" w:themeFill="accent1" w:themeFillTint="33"/>
        <w:vAlign w:val="bottom"/>
      </w:tcPr>
    </w:tblStylePr>
    <w:tblStylePr w:type="lastRow">
      <w:rPr>
        <w:b/>
        <w:color w:val="FFFFFF" w:themeColor="background1"/>
      </w:rPr>
      <w:tblPr/>
      <w:tcPr>
        <w:shd w:val="clear" w:color="auto" w:fill="80CAC1"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character" w:styleId="Hyperlink">
    <w:name w:val="Hyperlink"/>
    <w:basedOn w:val="DefaultParagraphFont"/>
    <w:uiPriority w:val="99"/>
    <w:unhideWhenUsed/>
    <w:rsid w:val="006B477B"/>
    <w:rPr>
      <w:color w:val="48BEFE" w:themeColor="hyperlink"/>
      <w:u w:val="single"/>
    </w:rPr>
  </w:style>
  <w:style w:type="character" w:styleId="CommentReference">
    <w:name w:val="annotation reference"/>
    <w:basedOn w:val="DefaultParagraphFont"/>
    <w:uiPriority w:val="99"/>
    <w:semiHidden/>
    <w:unhideWhenUsed/>
    <w:rsid w:val="00D631C6"/>
    <w:rPr>
      <w:sz w:val="16"/>
      <w:szCs w:val="16"/>
    </w:rPr>
  </w:style>
  <w:style w:type="paragraph" w:styleId="CommentSubject">
    <w:name w:val="annotation subject"/>
    <w:basedOn w:val="Normal"/>
    <w:link w:val="CommentSubjectChar"/>
    <w:uiPriority w:val="99"/>
    <w:semiHidden/>
    <w:unhideWhenUsed/>
    <w:rsid w:val="00B35DDC"/>
    <w:pPr>
      <w:spacing w:line="240" w:lineRule="auto"/>
    </w:pPr>
    <w:rPr>
      <w:b/>
      <w:bCs/>
      <w:sz w:val="20"/>
      <w:szCs w:val="20"/>
    </w:rPr>
  </w:style>
  <w:style w:type="character" w:customStyle="1" w:styleId="CommentSubjectChar">
    <w:name w:val="Comment Subject Char"/>
    <w:basedOn w:val="DefaultParagraphFont"/>
    <w:link w:val="CommentSubject"/>
    <w:uiPriority w:val="99"/>
    <w:semiHidden/>
    <w:rsid w:val="00B35DDC"/>
    <w:rPr>
      <w:b/>
      <w:bCs/>
      <w:sz w:val="20"/>
      <w:szCs w:val="20"/>
    </w:rPr>
  </w:style>
  <w:style w:type="paragraph" w:styleId="BalloonText">
    <w:name w:val="Balloon Text"/>
    <w:basedOn w:val="Normal"/>
    <w:link w:val="BalloonTextChar"/>
    <w:uiPriority w:val="99"/>
    <w:semiHidden/>
    <w:unhideWhenUsed/>
    <w:rsid w:val="00D631C6"/>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D631C6"/>
    <w:rPr>
      <w:rFonts w:ascii="Segoe UI" w:hAnsi="Segoe UI" w:cs="Segoe UI"/>
    </w:rPr>
  </w:style>
  <w:style w:type="table" w:styleId="GridTable1Light">
    <w:name w:val="Grid Table 1 Light"/>
    <w:basedOn w:val="TableNormal"/>
    <w:uiPriority w:val="46"/>
    <w:rsid w:val="00E12FFB"/>
    <w:pPr>
      <w:spacing w:after="0" w:line="240" w:lineRule="auto"/>
    </w:pPr>
    <w:tblPr>
      <w:tblStyleRowBandSize w:val="1"/>
      <w:tblStyleColBandSize w:val="1"/>
      <w:tblBorders>
        <w:top w:val="single" w:sz="4" w:space="0" w:color="9CBBB6" w:themeColor="text1" w:themeTint="66"/>
        <w:left w:val="single" w:sz="4" w:space="0" w:color="9CBBB6" w:themeColor="text1" w:themeTint="66"/>
        <w:bottom w:val="single" w:sz="4" w:space="0" w:color="9CBBB6" w:themeColor="text1" w:themeTint="66"/>
        <w:right w:val="single" w:sz="4" w:space="0" w:color="9CBBB6" w:themeColor="text1" w:themeTint="66"/>
        <w:insideH w:val="single" w:sz="4" w:space="0" w:color="9CBBB6" w:themeColor="text1" w:themeTint="66"/>
        <w:insideV w:val="single" w:sz="4" w:space="0" w:color="9CBBB6" w:themeColor="text1" w:themeTint="66"/>
      </w:tblBorders>
    </w:tblPr>
    <w:tblStylePr w:type="firstRow">
      <w:rPr>
        <w:b/>
        <w:bCs/>
      </w:rPr>
      <w:tblPr/>
      <w:tcPr>
        <w:tcBorders>
          <w:bottom w:val="single" w:sz="12" w:space="0" w:color="6B9A92" w:themeColor="text1" w:themeTint="99"/>
        </w:tcBorders>
      </w:tcPr>
    </w:tblStylePr>
    <w:tblStylePr w:type="lastRow">
      <w:rPr>
        <w:b/>
        <w:bCs/>
      </w:rPr>
      <w:tblPr/>
      <w:tcPr>
        <w:tcBorders>
          <w:top w:val="double" w:sz="2" w:space="0" w:color="6B9A92"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E4D11"/>
    <w:pPr>
      <w:spacing w:after="0" w:line="240" w:lineRule="auto"/>
    </w:pPr>
    <w:tblPr>
      <w:tblStyleRowBandSize w:val="1"/>
      <w:tblStyleColBandSize w:val="1"/>
      <w:tblBorders>
        <w:top w:val="single" w:sz="4" w:space="0" w:color="C2D0EC" w:themeColor="accent2" w:themeTint="66"/>
        <w:left w:val="single" w:sz="4" w:space="0" w:color="C2D0EC" w:themeColor="accent2" w:themeTint="66"/>
        <w:bottom w:val="single" w:sz="4" w:space="0" w:color="C2D0EC" w:themeColor="accent2" w:themeTint="66"/>
        <w:right w:val="single" w:sz="4" w:space="0" w:color="C2D0EC" w:themeColor="accent2" w:themeTint="66"/>
        <w:insideH w:val="single" w:sz="4" w:space="0" w:color="C2D0EC" w:themeColor="accent2" w:themeTint="66"/>
        <w:insideV w:val="single" w:sz="4" w:space="0" w:color="C2D0EC" w:themeColor="accent2" w:themeTint="66"/>
      </w:tblBorders>
    </w:tblPr>
    <w:tblStylePr w:type="firstRow">
      <w:rPr>
        <w:b/>
        <w:bCs/>
      </w:rPr>
      <w:tblPr/>
      <w:tcPr>
        <w:tcBorders>
          <w:bottom w:val="single" w:sz="12" w:space="0" w:color="A4B9E3" w:themeColor="accent2" w:themeTint="99"/>
        </w:tcBorders>
      </w:tcPr>
    </w:tblStylePr>
    <w:tblStylePr w:type="lastRow">
      <w:rPr>
        <w:b/>
        <w:bCs/>
      </w:rPr>
      <w:tblPr/>
      <w:tcPr>
        <w:tcBorders>
          <w:top w:val="double" w:sz="2" w:space="0" w:color="A4B9E3" w:themeColor="accent2"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E4D11"/>
    <w:pPr>
      <w:spacing w:after="0" w:line="240" w:lineRule="auto"/>
    </w:pPr>
    <w:tblPr>
      <w:tblStyleRowBandSize w:val="1"/>
      <w:tblStyleColBandSize w:val="1"/>
      <w:tblBorders>
        <w:top w:val="single" w:sz="2" w:space="0" w:color="A4B9E3" w:themeColor="accent2" w:themeTint="99"/>
        <w:bottom w:val="single" w:sz="2" w:space="0" w:color="A4B9E3" w:themeColor="accent2" w:themeTint="99"/>
        <w:insideH w:val="single" w:sz="2" w:space="0" w:color="A4B9E3" w:themeColor="accent2" w:themeTint="99"/>
        <w:insideV w:val="single" w:sz="2" w:space="0" w:color="A4B9E3" w:themeColor="accent2" w:themeTint="99"/>
      </w:tblBorders>
    </w:tblPr>
    <w:tblStylePr w:type="firstRow">
      <w:rPr>
        <w:b/>
        <w:bCs/>
      </w:rPr>
      <w:tblPr/>
      <w:tcPr>
        <w:tcBorders>
          <w:top w:val="nil"/>
          <w:bottom w:val="single" w:sz="12" w:space="0" w:color="A4B9E3" w:themeColor="accent2" w:themeTint="99"/>
          <w:insideH w:val="nil"/>
          <w:insideV w:val="nil"/>
        </w:tcBorders>
        <w:shd w:val="clear" w:color="auto" w:fill="FFFFFF" w:themeFill="background1"/>
      </w:tcPr>
    </w:tblStylePr>
    <w:tblStylePr w:type="lastRow">
      <w:rPr>
        <w:b/>
        <w:bCs/>
      </w:rPr>
      <w:tblPr/>
      <w:tcPr>
        <w:tcBorders>
          <w:top w:val="double" w:sz="2" w:space="0" w:color="A4B9E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7F5" w:themeFill="accent2" w:themeFillTint="33"/>
      </w:tcPr>
    </w:tblStylePr>
    <w:tblStylePr w:type="band1Horz">
      <w:tblPr/>
      <w:tcPr>
        <w:shd w:val="clear" w:color="auto" w:fill="E0E7F5" w:themeFill="accent2" w:themeFillTint="33"/>
      </w:tcPr>
    </w:tblStylePr>
  </w:style>
  <w:style w:type="table" w:styleId="GridTable1Light-Accent1">
    <w:name w:val="Grid Table 1 Light Accent 1"/>
    <w:basedOn w:val="TableNormal"/>
    <w:uiPriority w:val="46"/>
    <w:rsid w:val="00953CAA"/>
    <w:pPr>
      <w:spacing w:after="0" w:line="240" w:lineRule="auto"/>
    </w:pPr>
    <w:tblPr>
      <w:tblStyleRowBandSize w:val="1"/>
      <w:tblStyleColBandSize w:val="1"/>
      <w:tblBorders>
        <w:top w:val="single" w:sz="4" w:space="0" w:color="CCE9E6" w:themeColor="accent1" w:themeTint="66"/>
        <w:left w:val="single" w:sz="4" w:space="0" w:color="CCE9E6" w:themeColor="accent1" w:themeTint="66"/>
        <w:bottom w:val="single" w:sz="4" w:space="0" w:color="CCE9E6" w:themeColor="accent1" w:themeTint="66"/>
        <w:right w:val="single" w:sz="4" w:space="0" w:color="CCE9E6" w:themeColor="accent1" w:themeTint="66"/>
        <w:insideH w:val="single" w:sz="4" w:space="0" w:color="CCE9E6" w:themeColor="accent1" w:themeTint="66"/>
        <w:insideV w:val="single" w:sz="4" w:space="0" w:color="CCE9E6" w:themeColor="accent1" w:themeTint="66"/>
      </w:tblBorders>
    </w:tblPr>
    <w:tblStylePr w:type="firstRow">
      <w:rPr>
        <w:b/>
        <w:bCs/>
      </w:rPr>
      <w:tblPr/>
      <w:tcPr>
        <w:tcBorders>
          <w:bottom w:val="single" w:sz="12" w:space="0" w:color="B2DFD9" w:themeColor="accent1" w:themeTint="99"/>
        </w:tcBorders>
      </w:tcPr>
    </w:tblStylePr>
    <w:tblStylePr w:type="lastRow">
      <w:rPr>
        <w:b/>
        <w:bCs/>
      </w:rPr>
      <w:tblPr/>
      <w:tcPr>
        <w:tcBorders>
          <w:top w:val="double" w:sz="2" w:space="0" w:color="B2DFD9"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rsid w:val="00CC47A4"/>
    <w:rPr>
      <w:color w:val="808080"/>
      <w:shd w:val="clear" w:color="auto" w:fill="E6E6E6"/>
    </w:rPr>
  </w:style>
  <w:style w:type="character" w:customStyle="1" w:styleId="Heading6Char">
    <w:name w:val="Heading 6 Char"/>
    <w:basedOn w:val="DefaultParagraphFont"/>
    <w:link w:val="Heading6"/>
    <w:uiPriority w:val="9"/>
    <w:rsid w:val="00C54B00"/>
    <w:rPr>
      <w:rFonts w:asciiTheme="majorHAnsi" w:eastAsiaTheme="majorEastAsia" w:hAnsiTheme="majorHAnsi" w:cstheme="majorBidi"/>
      <w:color w:val="30736B" w:themeColor="accent1" w:themeShade="7F"/>
    </w:rPr>
  </w:style>
  <w:style w:type="paragraph" w:styleId="Header">
    <w:name w:val="header"/>
    <w:basedOn w:val="Normal"/>
    <w:link w:val="HeaderChar"/>
    <w:uiPriority w:val="99"/>
    <w:unhideWhenUsed/>
    <w:rsid w:val="001607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748"/>
    <w:rPr>
      <w:color w:val="273936" w:themeColor="text1"/>
    </w:rPr>
  </w:style>
  <w:style w:type="paragraph" w:styleId="Footer">
    <w:name w:val="footer"/>
    <w:basedOn w:val="Normal"/>
    <w:link w:val="FooterChar"/>
    <w:uiPriority w:val="99"/>
    <w:unhideWhenUsed/>
    <w:rsid w:val="001607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748"/>
    <w:rPr>
      <w:color w:val="273936" w:themeColor="text1"/>
    </w:rPr>
  </w:style>
  <w:style w:type="character" w:styleId="FollowedHyperlink">
    <w:name w:val="FollowedHyperlink"/>
    <w:basedOn w:val="DefaultParagraphFont"/>
    <w:uiPriority w:val="99"/>
    <w:semiHidden/>
    <w:unhideWhenUsed/>
    <w:rsid w:val="007D19C8"/>
    <w:rPr>
      <w:color w:val="8274A5" w:themeColor="followedHyperlink"/>
      <w:u w:val="single"/>
    </w:rPr>
  </w:style>
  <w:style w:type="character" w:customStyle="1" w:styleId="hljs-attr">
    <w:name w:val="hljs-attr"/>
    <w:basedOn w:val="DefaultParagraphFont"/>
    <w:rsid w:val="007D19C8"/>
  </w:style>
  <w:style w:type="character" w:customStyle="1" w:styleId="hljs-string">
    <w:name w:val="hljs-string"/>
    <w:basedOn w:val="DefaultParagraphFont"/>
    <w:rsid w:val="007D19C8"/>
  </w:style>
  <w:style w:type="character" w:customStyle="1" w:styleId="hljs-number">
    <w:name w:val="hljs-number"/>
    <w:basedOn w:val="DefaultParagraphFont"/>
    <w:rsid w:val="007D19C8"/>
  </w:style>
  <w:style w:type="paragraph" w:styleId="ListParagraph">
    <w:name w:val="List Paragraph"/>
    <w:basedOn w:val="Normal"/>
    <w:uiPriority w:val="34"/>
    <w:unhideWhenUsed/>
    <w:qFormat/>
    <w:rsid w:val="00162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018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svg"/><Relationship Id="rId18" Type="http://schemas.openxmlformats.org/officeDocument/2006/relationships/image" Target="media/image8.png"/><Relationship Id="rId26" Type="http://schemas.openxmlformats.org/officeDocument/2006/relationships/hyperlink" Target="https://vettd.auth0.com/oauth/token" TargetMode="External"/><Relationship Id="rId39" Type="http://schemas.openxmlformats.org/officeDocument/2006/relationships/hyperlink" Target="https://vettd.auth0.com/vdo/v1/storage/assets/99999999-9999-9999-9999-999999999999/download" TargetMode="External"/><Relationship Id="rId21" Type="http://schemas.openxmlformats.org/officeDocument/2006/relationships/image" Target="media/image11.svg"/><Relationship Id="rId34" Type="http://schemas.openxmlformats.org/officeDocument/2006/relationships/hyperlink" Target="https://vettd.auth0.com/vdo/v1/jobs"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get.vettd.com/vdo/v1/docs/"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et.vettd.com/vdo/test/docs/" TargetMode="External"/><Relationship Id="rId32" Type="http://schemas.openxmlformats.org/officeDocument/2006/relationships/hyperlink" Target="https://commons.wikimedia.org/wiki/File:Octicons-file-zip.svg" TargetMode="External"/><Relationship Id="rId37" Type="http://schemas.openxmlformats.org/officeDocument/2006/relationships/hyperlink" Target="https://vettd.auth0.com/vdo/v1/jobs/99998888-7777-6666-5555-444433332222"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svg"/><Relationship Id="rId23" Type="http://schemas.openxmlformats.org/officeDocument/2006/relationships/image" Target="media/image13.svg"/><Relationship Id="rId28" Type="http://schemas.openxmlformats.org/officeDocument/2006/relationships/hyperlink" Target="https://get.vettd.com/vdo/v1/workflow" TargetMode="External"/><Relationship Id="rId36" Type="http://schemas.openxmlformats.org/officeDocument/2006/relationships/hyperlink" Target="https://get.vettd.com/vdo/v1/docs/" TargetMode="External"/><Relationship Id="rId10" Type="http://schemas.openxmlformats.org/officeDocument/2006/relationships/endnotes" Target="endnotes.xml"/><Relationship Id="rId19" Type="http://schemas.openxmlformats.org/officeDocument/2006/relationships/image" Target="media/image9.sv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get.vettd.com/vdo/v1/docs/" TargetMode="External"/><Relationship Id="rId30" Type="http://schemas.openxmlformats.org/officeDocument/2006/relationships/hyperlink" Target="https://vettd.auth0.com/vdo/v1/storage/assets" TargetMode="External"/><Relationship Id="rId35" Type="http://schemas.openxmlformats.org/officeDocument/2006/relationships/hyperlink" Target="https://get.vettd.com/vdo/v1/docs/"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svg"/><Relationship Id="rId25" Type="http://schemas.openxmlformats.org/officeDocument/2006/relationships/hyperlink" Target="https://get.vettd.com/vdo/v1/docs/" TargetMode="External"/><Relationship Id="rId33" Type="http://schemas.openxmlformats.org/officeDocument/2006/relationships/hyperlink" Target="https://get.vettd.com/vdo/v1/docs/" TargetMode="External"/><Relationship Id="rId38" Type="http://schemas.openxmlformats.org/officeDocument/2006/relationships/hyperlink" Target="https://get.vettd.com/vdo/v1/doc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Vettd 2017">
      <a:dk1>
        <a:srgbClr val="273936"/>
      </a:dk1>
      <a:lt1>
        <a:srgbClr val="FFFFFF"/>
      </a:lt1>
      <a:dk2>
        <a:srgbClr val="516087"/>
      </a:dk2>
      <a:lt2>
        <a:srgbClr val="E4E4E4"/>
      </a:lt2>
      <a:accent1>
        <a:srgbClr val="80CAC1"/>
      </a:accent1>
      <a:accent2>
        <a:srgbClr val="698CD1"/>
      </a:accent2>
      <a:accent3>
        <a:srgbClr val="8274A5"/>
      </a:accent3>
      <a:accent4>
        <a:srgbClr val="FDCA92"/>
      </a:accent4>
      <a:accent5>
        <a:srgbClr val="FEA69E"/>
      </a:accent5>
      <a:accent6>
        <a:srgbClr val="FEA69E"/>
      </a:accent6>
      <a:hlink>
        <a:srgbClr val="48BEFE"/>
      </a:hlink>
      <a:folHlink>
        <a:srgbClr val="8274A5"/>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1572290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Use this proposal template to pitch your services to a potential client. Customize the content in the template to suit your business and use the helpful hints included as guidance. Insert your company information and give your proposal a professional polish. 
</APDescription>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2012-06-04T06:22:00+00:00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TP102911895</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840696</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REDMOND\v-anij</DisplayName>
        <AccountId>2469</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LocMarketGroupTiers2 xmlns="4873beb7-5857-4685-be1f-d57550cc96cc" xsi:nil="true"/>
  </documentManagement>
</p:properties>
</file>

<file path=customXml/item4.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DE60E510-BD16-4B02-823E-57408283B450}">
  <ds:schemaRefs>
    <ds:schemaRef ds:uri="http://schemas.microsoft.com/sharepoint/v3/contenttype/forms"/>
  </ds:schemaRefs>
</ds:datastoreItem>
</file>

<file path=customXml/itemProps2.xml><?xml version="1.0" encoding="utf-8"?>
<ds:datastoreItem xmlns:ds="http://schemas.openxmlformats.org/officeDocument/2006/customXml" ds:itemID="{AA5C7DE8-0B9D-481B-9632-99459106C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D9EC2C-18BD-49E6-8C88-C7A54C8867E8}">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CBAF972F-340B-4AF4-804C-6FD85942F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2206</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Vettd</Company>
  <LinksUpToDate>false</LinksUpToDate>
  <CharactersWithSpaces>14752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Kurtis Dane</dc:creator>
  <cp:keywords/>
  <dc:description/>
  <cp:lastModifiedBy>Craig Carns</cp:lastModifiedBy>
  <cp:revision>2</cp:revision>
  <cp:lastPrinted>2017-11-14T19:47:00Z</cp:lastPrinted>
  <dcterms:created xsi:type="dcterms:W3CDTF">2018-05-21T16:49:00Z</dcterms:created>
  <dcterms:modified xsi:type="dcterms:W3CDTF">2018-05-21T16:49:00Z</dcterms:modified>
  <cp:contentStatus>Reffett Associates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