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Application to waive fees and costs</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Application to waive fees and costs.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Fee Waiver Request.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