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50B20" w14:textId="5084A8D1" w:rsidR="004F11AF" w:rsidRDefault="004F11AF" w:rsidP="004F11AF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r>
        <w:rPr>
          <w:rFonts w:ascii="Arial" w:hAnsi="Arial" w:cs="Arial"/>
        </w:rPr>
        <w:t xml:space="preserve">if </w:t>
      </w:r>
      <w:r w:rsidRPr="00D32E40">
        <w:rPr>
          <w:rFonts w:ascii="Arial" w:hAnsi="Arial" w:cs="Arial"/>
        </w:rPr>
        <w:t xml:space="preserve">marriage.other_provisions </w:t>
      </w:r>
      <w:r>
        <w:rPr>
          <w:rFonts w:ascii="Arial" w:hAnsi="Arial" w:cs="Arial"/>
        </w:rPr>
        <w:t>| length</w:t>
      </w:r>
      <w:r w:rsidRPr="00DC506E">
        <w:rPr>
          <w:rFonts w:ascii="Arial" w:hAnsi="Arial" w:cs="Arial"/>
        </w:rPr>
        <w:t xml:space="preserve"> &gt; </w:t>
      </w:r>
      <w:r w:rsidR="00C03803">
        <w:rPr>
          <w:rFonts w:ascii="Arial" w:hAnsi="Arial" w:cs="Arial"/>
        </w:rPr>
        <w:t>2</w:t>
      </w:r>
      <w:r>
        <w:rPr>
          <w:rFonts w:ascii="Arial" w:hAnsi="Arial" w:cs="Arial"/>
        </w:rPr>
        <w:t>40 %</w:t>
      </w:r>
      <w:r w:rsidRPr="007202A8">
        <w:rPr>
          <w:rFonts w:ascii="Arial" w:hAnsi="Arial" w:cs="Arial"/>
        </w:rPr>
        <w:t>}</w:t>
      </w:r>
    </w:p>
    <w:p w14:paraId="7A50AF6C" w14:textId="1875A4F5" w:rsidR="00636A9E" w:rsidRDefault="00636A9E" w:rsidP="004F11AF">
      <w:pPr>
        <w:spacing w:after="0" w:line="240" w:lineRule="auto"/>
        <w:ind w:left="-446" w:right="-547"/>
        <w:rPr>
          <w:rFonts w:ascii="Arial" w:hAnsi="Arial" w:cs="Arial"/>
        </w:rPr>
      </w:pPr>
      <w:r w:rsidRPr="00636A9E">
        <w:rPr>
          <w:rFonts w:ascii="Arial" w:hAnsi="Arial" w:cs="Arial"/>
          <w:highlight w:val="magenta"/>
        </w:rPr>
        <w:t>{%p</w:t>
      </w:r>
      <w:r>
        <w:rPr>
          <w:rFonts w:ascii="Arial" w:hAnsi="Arial" w:cs="Arial"/>
        </w:rPr>
        <w:t xml:space="preserve"> if </w:t>
      </w:r>
      <w:r w:rsidRPr="00636A9E">
        <w:rPr>
          <w:rFonts w:ascii="Arial" w:hAnsi="Arial" w:cs="Arial"/>
        </w:rPr>
        <w:t>there_are_marital_children</w:t>
      </w:r>
      <w:r>
        <w:rPr>
          <w:rFonts w:ascii="Arial" w:hAnsi="Arial" w:cs="Arial"/>
        </w:rPr>
        <w:t xml:space="preserve"> %}</w:t>
      </w:r>
    </w:p>
    <w:p w14:paraId="4C95722E" w14:textId="38F32B2F" w:rsidR="00636A9E" w:rsidRPr="00636A9E" w:rsidRDefault="00636A9E" w:rsidP="00636A9E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</w:t>
      </w:r>
      <w:r w:rsidRPr="00D32E40">
        <w:rPr>
          <w:rFonts w:ascii="Arial" w:hAnsi="Arial" w:cs="Arial"/>
          <w:b/>
          <w:bCs/>
        </w:rPr>
        <w:t>8. Other provisions</w:t>
      </w:r>
      <w:r>
        <w:rPr>
          <w:rFonts w:ascii="Arial" w:hAnsi="Arial" w:cs="Arial"/>
          <w:b/>
          <w:bCs/>
        </w:rPr>
        <w:t>:</w:t>
      </w:r>
    </w:p>
    <w:p w14:paraId="3B4F1138" w14:textId="3283A62A" w:rsidR="00636A9E" w:rsidRDefault="00636A9E" w:rsidP="004F11AF">
      <w:pPr>
        <w:spacing w:after="0" w:line="240" w:lineRule="auto"/>
        <w:ind w:left="-446" w:right="-547"/>
        <w:rPr>
          <w:rFonts w:ascii="Arial" w:hAnsi="Arial" w:cs="Arial"/>
        </w:rPr>
      </w:pPr>
      <w:r w:rsidRPr="00636A9E">
        <w:rPr>
          <w:rFonts w:ascii="Arial" w:hAnsi="Arial" w:cs="Arial"/>
          <w:highlight w:val="magenta"/>
        </w:rPr>
        <w:t>{%p else %}</w:t>
      </w:r>
    </w:p>
    <w:p w14:paraId="7BDEC9BA" w14:textId="77777777" w:rsidR="00636A9E" w:rsidRDefault="004F11AF" w:rsidP="004F11AF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D32E40">
        <w:rPr>
          <w:rFonts w:ascii="Arial" w:hAnsi="Arial" w:cs="Arial"/>
          <w:b/>
          <w:bCs/>
        </w:rPr>
        <w:t>18. Other provisions</w:t>
      </w:r>
      <w:r>
        <w:rPr>
          <w:rFonts w:ascii="Arial" w:hAnsi="Arial" w:cs="Arial"/>
          <w:b/>
          <w:bCs/>
        </w:rPr>
        <w:t>:</w:t>
      </w:r>
    </w:p>
    <w:p w14:paraId="6958A164" w14:textId="1D17D84C" w:rsidR="004F11AF" w:rsidRDefault="00636A9E" w:rsidP="004F11AF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636A9E">
        <w:rPr>
          <w:rFonts w:ascii="Arial" w:hAnsi="Arial" w:cs="Arial"/>
          <w:highlight w:val="magenta"/>
        </w:rPr>
        <w:t>{%p endif %}</w:t>
      </w:r>
      <w:r w:rsidR="004F11AF" w:rsidRPr="00D32E40">
        <w:rPr>
          <w:rFonts w:ascii="Arial" w:hAnsi="Arial" w:cs="Arial"/>
          <w:b/>
          <w:bCs/>
        </w:rPr>
        <w:t xml:space="preserve"> </w:t>
      </w:r>
    </w:p>
    <w:p w14:paraId="08346035" w14:textId="77777777" w:rsidR="004F11AF" w:rsidRDefault="004F11AF" w:rsidP="004F11AF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Pr="001A065C">
        <w:rPr>
          <w:rFonts w:ascii="Arial" w:hAnsi="Arial" w:cs="Arial"/>
        </w:rPr>
        <w:t xml:space="preserve">{ </w:t>
      </w:r>
      <w:r w:rsidRPr="00D32E40">
        <w:rPr>
          <w:rFonts w:ascii="Arial" w:hAnsi="Arial" w:cs="Arial"/>
        </w:rPr>
        <w:t xml:space="preserve">marriage.other_provisions </w:t>
      </w:r>
      <w:r w:rsidRPr="001A065C">
        <w:rPr>
          <w:rFonts w:ascii="Arial" w:hAnsi="Arial" w:cs="Arial"/>
        </w:rPr>
        <w:t>}</w:t>
      </w:r>
      <w:r>
        <w:rPr>
          <w:rFonts w:ascii="Arial" w:hAnsi="Arial" w:cs="Arial"/>
        </w:rPr>
        <w:t>}</w:t>
      </w:r>
    </w:p>
    <w:p w14:paraId="57212759" w14:textId="77777777" w:rsidR="004F11AF" w:rsidRDefault="004F11AF" w:rsidP="004F11AF">
      <w:pPr>
        <w:spacing w:after="0" w:line="240" w:lineRule="auto"/>
        <w:ind w:left="-446" w:right="-547"/>
        <w:rPr>
          <w:rFonts w:ascii="Arial" w:hAnsi="Arial" w:cs="Arial"/>
        </w:rPr>
      </w:pPr>
    </w:p>
    <w:p w14:paraId="05B02F59" w14:textId="6ABB1981" w:rsidR="004F11AF" w:rsidRDefault="004F11AF" w:rsidP="004F11AF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787261">
        <w:rPr>
          <w:rFonts w:ascii="Arial" w:hAnsi="Arial" w:cs="Arial"/>
          <w:highlight w:val="yellow"/>
        </w:rPr>
        <w:t>{%p endif %}</w:t>
      </w:r>
    </w:p>
    <w:p w14:paraId="38777379" w14:textId="7CA63CA0" w:rsidR="00636A9E" w:rsidRDefault="00636A9E" w:rsidP="004F11AF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  <w:highlight w:val="yellow"/>
        </w:rPr>
        <w:t xml:space="preserve">{%p if </w:t>
      </w:r>
      <w:r w:rsidRPr="00F918A5">
        <w:rPr>
          <w:rFonts w:ascii="Arial" w:hAnsi="Arial" w:cs="Arial"/>
        </w:rPr>
        <w:t>marriage.personal_property_acquired</w:t>
      </w:r>
      <w:r w:rsidRPr="00636A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r w:rsidRPr="00636A9E">
        <w:rPr>
          <w:rFonts w:ascii="Arial" w:hAnsi="Arial" w:cs="Arial"/>
        </w:rPr>
        <w:t>send_pp_or_debts_to_addendum</w:t>
      </w:r>
      <w:r>
        <w:rPr>
          <w:rFonts w:ascii="Arial" w:hAnsi="Arial" w:cs="Arial"/>
        </w:rPr>
        <w:t xml:space="preserve"> %}</w:t>
      </w:r>
    </w:p>
    <w:p w14:paraId="6C900E11" w14:textId="7629E090" w:rsidR="00636A9E" w:rsidRPr="00636A9E" w:rsidRDefault="00636A9E" w:rsidP="004F11AF">
      <w:pPr>
        <w:spacing w:after="0" w:line="240" w:lineRule="auto"/>
        <w:ind w:left="-446" w:right="-547"/>
        <w:rPr>
          <w:rFonts w:ascii="Arial" w:hAnsi="Arial" w:cs="Arial"/>
          <w:b/>
          <w:bCs/>
          <w:sz w:val="24"/>
          <w:szCs w:val="24"/>
        </w:rPr>
      </w:pPr>
      <w:r w:rsidRPr="00636A9E">
        <w:rPr>
          <w:rFonts w:ascii="Arial" w:hAnsi="Arial" w:cs="Arial"/>
          <w:b/>
          <w:bCs/>
          <w:sz w:val="24"/>
          <w:szCs w:val="24"/>
        </w:rPr>
        <w:t>Personal Property and Debt Addendum, continued</w:t>
      </w:r>
    </w:p>
    <w:p w14:paraId="78DE69E7" w14:textId="77777777" w:rsidR="00636A9E" w:rsidRDefault="00636A9E" w:rsidP="004F11AF">
      <w:pPr>
        <w:spacing w:after="0" w:line="240" w:lineRule="auto"/>
        <w:ind w:left="-446" w:right="-547"/>
        <w:rPr>
          <w:rFonts w:ascii="Arial" w:hAnsi="Arial" w:cs="Arial"/>
        </w:rPr>
      </w:pPr>
    </w:p>
    <w:p w14:paraId="4ECEF4C8" w14:textId="786E16A7" w:rsidR="00636A9E" w:rsidRPr="00636A9E" w:rsidRDefault="00636A9E" w:rsidP="004F11AF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636A9E">
        <w:rPr>
          <w:rFonts w:ascii="Arial" w:hAnsi="Arial" w:cs="Arial"/>
          <w:highlight w:val="yellow"/>
        </w:rPr>
        <w:t>{%p endif %}</w:t>
      </w:r>
    </w:p>
    <w:p w14:paraId="26239F2B" w14:textId="7389B9F7" w:rsidR="00F918A5" w:rsidRDefault="00F918A5" w:rsidP="00D95098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F918A5">
        <w:rPr>
          <w:rFonts w:ascii="Arial" w:hAnsi="Arial" w:cs="Arial"/>
          <w:highlight w:val="yellow"/>
        </w:rPr>
        <w:t>{%p if</w:t>
      </w:r>
      <w:r>
        <w:rPr>
          <w:rFonts w:ascii="Arial" w:hAnsi="Arial" w:cs="Arial"/>
        </w:rPr>
        <w:t xml:space="preserve"> </w:t>
      </w:r>
      <w:r w:rsidRPr="00F918A5">
        <w:rPr>
          <w:rFonts w:ascii="Arial" w:hAnsi="Arial" w:cs="Arial"/>
        </w:rPr>
        <w:t>marriage.personal_property_acquired</w:t>
      </w:r>
      <w:r>
        <w:rPr>
          <w:rFonts w:ascii="Arial" w:hAnsi="Arial" w:cs="Arial"/>
        </w:rPr>
        <w:t xml:space="preserve"> and </w:t>
      </w:r>
      <w:r w:rsidRPr="00F918A5">
        <w:rPr>
          <w:rFonts w:ascii="Arial" w:hAnsi="Arial" w:cs="Arial"/>
        </w:rPr>
        <w:t>send_plaintiff_personal_property_to_addendum</w:t>
      </w:r>
      <w:r>
        <w:rPr>
          <w:rFonts w:ascii="Arial" w:hAnsi="Arial" w:cs="Arial"/>
        </w:rPr>
        <w:t xml:space="preserve"> %}</w:t>
      </w:r>
    </w:p>
    <w:p w14:paraId="606CA787" w14:textId="7BB7485E" w:rsidR="00C22DA3" w:rsidRDefault="00F918A5" w:rsidP="003962B1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F918A5">
        <w:rPr>
          <w:rFonts w:ascii="Arial" w:hAnsi="Arial" w:cs="Arial"/>
          <w:b/>
          <w:bCs/>
        </w:rPr>
        <w:t>The plaintiff is awarded the following personal property, free and clear of any claim of the defendant:</w:t>
      </w:r>
    </w:p>
    <w:p w14:paraId="44A00539" w14:textId="6080B640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if</w:t>
      </w:r>
      <w:r w:rsidRPr="00F918A5">
        <w:rPr>
          <w:rFonts w:ascii="Arial" w:hAnsi="Arial" w:cs="Arial"/>
        </w:rPr>
        <w:t xml:space="preserve"> marriage.accounts %}</w:t>
      </w:r>
    </w:p>
    <w:p w14:paraId="49F533F9" w14:textId="3D399CAA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for</w:t>
      </w:r>
      <w:r w:rsidRPr="00F918A5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 xml:space="preserve"> in marriage.accounts %}</w:t>
      </w:r>
    </w:p>
    <w:p w14:paraId="5ED7B03F" w14:textId="2181DAB4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if</w:t>
      </w:r>
      <w:r w:rsidRPr="00F918A5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 xml:space="preserve">.owner == </w:t>
      </w:r>
      <w:r w:rsidR="005D5815">
        <w:rPr>
          <w:rFonts w:ascii="Arial" w:hAnsi="Arial" w:cs="Arial"/>
        </w:rPr>
        <w:t>plaintiffs</w:t>
      </w:r>
      <w:r w:rsidRPr="00F918A5">
        <w:rPr>
          <w:rFonts w:ascii="Arial" w:hAnsi="Arial" w:cs="Arial"/>
        </w:rPr>
        <w:t xml:space="preserve">[0] or 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.owner == joint %}</w:t>
      </w:r>
    </w:p>
    <w:p w14:paraId="13914418" w14:textId="64A22EF0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>Cash valued at ${{ (thousands(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 xml:space="preserve">.balance, 2) if 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 xml:space="preserve">.owner == </w:t>
      </w:r>
      <w:r w:rsidR="005D5815">
        <w:rPr>
          <w:rFonts w:ascii="Arial" w:hAnsi="Arial" w:cs="Arial"/>
        </w:rPr>
        <w:t>plaintiffs</w:t>
      </w:r>
      <w:r w:rsidRPr="00F918A5">
        <w:rPr>
          <w:rFonts w:ascii="Arial" w:hAnsi="Arial" w:cs="Arial"/>
        </w:rPr>
        <w:t>[0] else thousands(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 xml:space="preserve">.balance / 2, 2)) }} in a {{ 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 xml:space="preserve">.kind }} 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 xml:space="preserve"> at {{ 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.source }}</w:t>
      </w:r>
    </w:p>
    <w:p w14:paraId="46EE1314" w14:textId="33B3B218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endif %}</w:t>
      </w:r>
    </w:p>
    <w:p w14:paraId="365EAF3F" w14:textId="0FC40003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endfor %}</w:t>
      </w:r>
    </w:p>
    <w:p w14:paraId="694F3FAC" w14:textId="33BC5AB1" w:rsidR="00F918A5" w:rsidRPr="00F918A5" w:rsidRDefault="00F918A5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endif %}</w:t>
      </w:r>
    </w:p>
    <w:p w14:paraId="204A9682" w14:textId="7AC9F3CE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if</w:t>
      </w:r>
      <w:r w:rsidRPr="00F918A5">
        <w:rPr>
          <w:rFonts w:ascii="Arial" w:hAnsi="Arial" w:cs="Arial"/>
        </w:rPr>
        <w:t xml:space="preserve"> marriage.other_pp %}</w:t>
      </w:r>
    </w:p>
    <w:p w14:paraId="687CB7B7" w14:textId="52D4FC92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for</w:t>
      </w:r>
      <w:r w:rsidRPr="00F918A5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pp</w:t>
      </w:r>
      <w:r w:rsidRPr="00F918A5">
        <w:rPr>
          <w:rFonts w:ascii="Arial" w:hAnsi="Arial" w:cs="Arial"/>
        </w:rPr>
        <w:t xml:space="preserve"> in marriage.other_pp %}</w:t>
      </w:r>
    </w:p>
    <w:p w14:paraId="13A0D40E" w14:textId="3397A7B0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if</w:t>
      </w:r>
      <w:r w:rsidRPr="00F918A5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pp</w:t>
      </w:r>
      <w:r w:rsidRPr="00F918A5">
        <w:rPr>
          <w:rFonts w:ascii="Arial" w:hAnsi="Arial" w:cs="Arial"/>
        </w:rPr>
        <w:t xml:space="preserve">.owner == </w:t>
      </w:r>
      <w:r w:rsidR="005D5815">
        <w:rPr>
          <w:rFonts w:ascii="Arial" w:hAnsi="Arial" w:cs="Arial"/>
        </w:rPr>
        <w:t>plaintiffs</w:t>
      </w:r>
      <w:r w:rsidRPr="00F918A5">
        <w:rPr>
          <w:rFonts w:ascii="Arial" w:hAnsi="Arial" w:cs="Arial"/>
        </w:rPr>
        <w:t>[0] %}</w:t>
      </w:r>
    </w:p>
    <w:p w14:paraId="1BF3D822" w14:textId="152B6815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Property type: {{ </w:t>
      </w:r>
      <w:r w:rsidR="004A6AE5">
        <w:rPr>
          <w:rFonts w:ascii="Arial" w:hAnsi="Arial" w:cs="Arial"/>
        </w:rPr>
        <w:t>pp</w:t>
      </w:r>
      <w:r w:rsidRPr="00F918A5">
        <w:rPr>
          <w:rFonts w:ascii="Arial" w:hAnsi="Arial" w:cs="Arial"/>
        </w:rPr>
        <w:t xml:space="preserve">.kind }}, Description: {{ </w:t>
      </w:r>
      <w:r w:rsidR="004A6AE5">
        <w:rPr>
          <w:rFonts w:ascii="Arial" w:hAnsi="Arial" w:cs="Arial"/>
        </w:rPr>
        <w:t>pp</w:t>
      </w:r>
      <w:r w:rsidRPr="00F918A5">
        <w:rPr>
          <w:rFonts w:ascii="Arial" w:hAnsi="Arial" w:cs="Arial"/>
        </w:rPr>
        <w:t>.desc }}</w:t>
      </w:r>
    </w:p>
    <w:p w14:paraId="74B748EB" w14:textId="72E6B5E8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endif %}</w:t>
      </w:r>
    </w:p>
    <w:p w14:paraId="367564E5" w14:textId="17DD7141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endfor %}</w:t>
      </w:r>
    </w:p>
    <w:p w14:paraId="02C63C46" w14:textId="7D928726" w:rsidR="00F918A5" w:rsidRPr="00F918A5" w:rsidRDefault="00F918A5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endif %}</w:t>
      </w:r>
    </w:p>
    <w:p w14:paraId="0A0303A7" w14:textId="539218A0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if</w:t>
      </w:r>
      <w:r w:rsidRPr="00F918A5">
        <w:rPr>
          <w:rFonts w:ascii="Arial" w:hAnsi="Arial" w:cs="Arial"/>
        </w:rPr>
        <w:t xml:space="preserve"> marriage.mobile_home %}</w:t>
      </w:r>
    </w:p>
    <w:p w14:paraId="30AFD651" w14:textId="4EBD4DB9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for</w:t>
      </w:r>
      <w:r w:rsidRPr="00F918A5">
        <w:rPr>
          <w:rFonts w:ascii="Arial" w:hAnsi="Arial" w:cs="Arial"/>
        </w:rPr>
        <w:t xml:space="preserve"> </w:t>
      </w:r>
      <w:r w:rsidR="00E05445">
        <w:rPr>
          <w:rFonts w:ascii="Arial" w:hAnsi="Arial" w:cs="Arial"/>
        </w:rPr>
        <w:t>mh</w:t>
      </w:r>
      <w:r w:rsidRPr="00F918A5">
        <w:rPr>
          <w:rFonts w:ascii="Arial" w:hAnsi="Arial" w:cs="Arial"/>
        </w:rPr>
        <w:t xml:space="preserve"> in marriage.mobile_home %}</w:t>
      </w:r>
    </w:p>
    <w:p w14:paraId="64BDB82E" w14:textId="58078876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if</w:t>
      </w:r>
      <w:r w:rsidRPr="00F918A5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mh</w:t>
      </w:r>
      <w:r w:rsidRPr="00F918A5">
        <w:rPr>
          <w:rFonts w:ascii="Arial" w:hAnsi="Arial" w:cs="Arial"/>
        </w:rPr>
        <w:t xml:space="preserve">.owner == </w:t>
      </w:r>
      <w:r w:rsidR="005D5815">
        <w:rPr>
          <w:rFonts w:ascii="Arial" w:hAnsi="Arial" w:cs="Arial"/>
        </w:rPr>
        <w:t>plaintiffs</w:t>
      </w:r>
      <w:r w:rsidRPr="00F918A5">
        <w:rPr>
          <w:rFonts w:ascii="Arial" w:hAnsi="Arial" w:cs="Arial"/>
        </w:rPr>
        <w:t>[0] %}</w:t>
      </w:r>
    </w:p>
    <w:p w14:paraId="5D4FBAB4" w14:textId="782F42A6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Mobile home located at: {{ </w:t>
      </w:r>
      <w:r w:rsidR="004A6AE5">
        <w:rPr>
          <w:rFonts w:ascii="Arial" w:hAnsi="Arial" w:cs="Arial"/>
        </w:rPr>
        <w:t>mh</w:t>
      </w:r>
      <w:r w:rsidRPr="00F918A5">
        <w:rPr>
          <w:rFonts w:ascii="Arial" w:hAnsi="Arial" w:cs="Arial"/>
        </w:rPr>
        <w:t xml:space="preserve">.desc }}, VIN: {{ </w:t>
      </w:r>
      <w:r w:rsidR="004A6AE5">
        <w:rPr>
          <w:rFonts w:ascii="Arial" w:hAnsi="Arial" w:cs="Arial"/>
        </w:rPr>
        <w:t>mh</w:t>
      </w:r>
      <w:r w:rsidRPr="00F918A5">
        <w:rPr>
          <w:rFonts w:ascii="Arial" w:hAnsi="Arial" w:cs="Arial"/>
        </w:rPr>
        <w:t>.kind }}</w:t>
      </w:r>
    </w:p>
    <w:p w14:paraId="56BA6275" w14:textId="0485DF6F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endif %}</w:t>
      </w:r>
    </w:p>
    <w:p w14:paraId="475FFEE4" w14:textId="1ED96A8F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endfor %}</w:t>
      </w:r>
    </w:p>
    <w:p w14:paraId="46FD29A2" w14:textId="15D9C37F" w:rsid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endif %}</w:t>
      </w:r>
    </w:p>
    <w:p w14:paraId="2479D345" w14:textId="77777777" w:rsidR="00C22DA3" w:rsidRDefault="00C22DA3" w:rsidP="00F918A5">
      <w:pPr>
        <w:spacing w:after="0" w:line="240" w:lineRule="auto"/>
        <w:ind w:left="-446" w:right="-547"/>
        <w:rPr>
          <w:rFonts w:ascii="Arial" w:hAnsi="Arial" w:cs="Arial"/>
        </w:rPr>
      </w:pPr>
    </w:p>
    <w:p w14:paraId="5E98FD63" w14:textId="030E32A2" w:rsidR="007668FA" w:rsidRDefault="00F918A5" w:rsidP="00C22DA3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F918A5">
        <w:rPr>
          <w:rFonts w:ascii="Arial" w:hAnsi="Arial" w:cs="Arial"/>
          <w:highlight w:val="yellow"/>
        </w:rPr>
        <w:t>{%p endif %}</w:t>
      </w:r>
    </w:p>
    <w:p w14:paraId="646E752E" w14:textId="5F79E2DB" w:rsidR="007668FA" w:rsidRDefault="007668FA" w:rsidP="007668FA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F918A5">
        <w:rPr>
          <w:rFonts w:ascii="Arial" w:hAnsi="Arial" w:cs="Arial"/>
          <w:highlight w:val="yellow"/>
        </w:rPr>
        <w:t>{%p if</w:t>
      </w:r>
      <w:r>
        <w:rPr>
          <w:rFonts w:ascii="Arial" w:hAnsi="Arial" w:cs="Arial"/>
        </w:rPr>
        <w:t xml:space="preserve"> </w:t>
      </w:r>
      <w:r w:rsidRPr="00F918A5">
        <w:rPr>
          <w:rFonts w:ascii="Arial" w:hAnsi="Arial" w:cs="Arial"/>
        </w:rPr>
        <w:t>marriage.personal_property_acquired</w:t>
      </w:r>
      <w:r>
        <w:rPr>
          <w:rFonts w:ascii="Arial" w:hAnsi="Arial" w:cs="Arial"/>
        </w:rPr>
        <w:t xml:space="preserve"> and </w:t>
      </w:r>
      <w:r w:rsidRPr="00F918A5">
        <w:rPr>
          <w:rFonts w:ascii="Arial" w:hAnsi="Arial" w:cs="Arial"/>
        </w:rPr>
        <w:t>send_</w:t>
      </w:r>
      <w:r>
        <w:rPr>
          <w:rFonts w:ascii="Arial" w:hAnsi="Arial" w:cs="Arial"/>
        </w:rPr>
        <w:t>defendant</w:t>
      </w:r>
      <w:r w:rsidRPr="00F918A5">
        <w:rPr>
          <w:rFonts w:ascii="Arial" w:hAnsi="Arial" w:cs="Arial"/>
        </w:rPr>
        <w:t>_personal_property_to_addendum</w:t>
      </w:r>
      <w:r>
        <w:rPr>
          <w:rFonts w:ascii="Arial" w:hAnsi="Arial" w:cs="Arial"/>
        </w:rPr>
        <w:t xml:space="preserve"> %}</w:t>
      </w:r>
    </w:p>
    <w:p w14:paraId="669C7D90" w14:textId="6616CAFD" w:rsidR="00C22DA3" w:rsidRDefault="007668FA" w:rsidP="003962B1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7668FA">
        <w:rPr>
          <w:rFonts w:ascii="Arial" w:hAnsi="Arial" w:cs="Arial"/>
          <w:b/>
          <w:bCs/>
        </w:rPr>
        <w:t>The defendant is awarded the following personal property, free and clear of any claim of the plaintiff:</w:t>
      </w:r>
    </w:p>
    <w:p w14:paraId="65CCCF00" w14:textId="1B7E616A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if</w:t>
      </w:r>
      <w:r w:rsidRPr="007668FA">
        <w:rPr>
          <w:rFonts w:ascii="Arial" w:hAnsi="Arial" w:cs="Arial"/>
        </w:rPr>
        <w:t xml:space="preserve"> marriage.accounts %}</w:t>
      </w:r>
    </w:p>
    <w:p w14:paraId="7D2E2064" w14:textId="75E68B20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for</w:t>
      </w:r>
      <w:r w:rsidRPr="007668FA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 xml:space="preserve"> in marriage.accounts %}</w:t>
      </w:r>
    </w:p>
    <w:p w14:paraId="6D9DA405" w14:textId="73CE0C90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lastRenderedPageBreak/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if</w:t>
      </w:r>
      <w:r w:rsidRPr="007668FA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 xml:space="preserve">.owner == </w:t>
      </w:r>
      <w:r w:rsidR="005D5815">
        <w:rPr>
          <w:rFonts w:ascii="Arial" w:hAnsi="Arial" w:cs="Arial"/>
        </w:rPr>
        <w:t>defendants</w:t>
      </w:r>
      <w:r w:rsidRPr="007668FA">
        <w:rPr>
          <w:rFonts w:ascii="Arial" w:hAnsi="Arial" w:cs="Arial"/>
        </w:rPr>
        <w:t xml:space="preserve">[0] or 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.owner == joint %}</w:t>
      </w:r>
    </w:p>
    <w:p w14:paraId="53AA5238" w14:textId="1820AB91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>Cash valued at ${{ thousands(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 xml:space="preserve">.balance, 2) if 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 xml:space="preserve">.owner == </w:t>
      </w:r>
      <w:r w:rsidR="005D5815">
        <w:rPr>
          <w:rFonts w:ascii="Arial" w:hAnsi="Arial" w:cs="Arial"/>
        </w:rPr>
        <w:t>defendants</w:t>
      </w:r>
      <w:r w:rsidRPr="007668FA">
        <w:rPr>
          <w:rFonts w:ascii="Arial" w:hAnsi="Arial" w:cs="Arial"/>
        </w:rPr>
        <w:t>[0] else thousands(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 xml:space="preserve">.balance / 2, 2) }} in a {{ 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 xml:space="preserve">.kind }} 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 xml:space="preserve"> at {{ 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.source }</w:t>
      </w:r>
      <w:r w:rsidR="0093162C">
        <w:rPr>
          <w:rFonts w:ascii="Arial" w:hAnsi="Arial" w:cs="Arial"/>
        </w:rPr>
        <w:t>}</w:t>
      </w:r>
    </w:p>
    <w:p w14:paraId="482118AB" w14:textId="74634306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endif %}</w:t>
      </w:r>
    </w:p>
    <w:p w14:paraId="38BC284C" w14:textId="3376ECB2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endfor %}</w:t>
      </w:r>
    </w:p>
    <w:p w14:paraId="55890920" w14:textId="342EAF24" w:rsidR="007668FA" w:rsidRPr="007668FA" w:rsidRDefault="007668FA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endif %}</w:t>
      </w:r>
    </w:p>
    <w:p w14:paraId="052FFB40" w14:textId="0E36A05A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if</w:t>
      </w:r>
      <w:r w:rsidRPr="007668FA">
        <w:rPr>
          <w:rFonts w:ascii="Arial" w:hAnsi="Arial" w:cs="Arial"/>
        </w:rPr>
        <w:t xml:space="preserve"> marriage.other_pp %}</w:t>
      </w:r>
    </w:p>
    <w:p w14:paraId="1CC68BF0" w14:textId="1C5297EF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for</w:t>
      </w:r>
      <w:r w:rsidRPr="007668FA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pp</w:t>
      </w:r>
      <w:r w:rsidRPr="007668FA">
        <w:rPr>
          <w:rFonts w:ascii="Arial" w:hAnsi="Arial" w:cs="Arial"/>
        </w:rPr>
        <w:t xml:space="preserve"> in marriage.other_pp %}</w:t>
      </w:r>
    </w:p>
    <w:p w14:paraId="07F326D2" w14:textId="3B405B23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if</w:t>
      </w:r>
      <w:r w:rsidRPr="007668FA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pp</w:t>
      </w:r>
      <w:r w:rsidRPr="007668FA">
        <w:rPr>
          <w:rFonts w:ascii="Arial" w:hAnsi="Arial" w:cs="Arial"/>
        </w:rPr>
        <w:t xml:space="preserve">.owner == </w:t>
      </w:r>
      <w:r w:rsidR="005D5815">
        <w:rPr>
          <w:rFonts w:ascii="Arial" w:hAnsi="Arial" w:cs="Arial"/>
        </w:rPr>
        <w:t>defendants</w:t>
      </w:r>
      <w:r w:rsidRPr="007668FA">
        <w:rPr>
          <w:rFonts w:ascii="Arial" w:hAnsi="Arial" w:cs="Arial"/>
        </w:rPr>
        <w:t>[0] %}</w:t>
      </w:r>
    </w:p>
    <w:p w14:paraId="1624F559" w14:textId="3E631EF7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Property type: {{ </w:t>
      </w:r>
      <w:r w:rsidR="004A6AE5">
        <w:rPr>
          <w:rFonts w:ascii="Arial" w:hAnsi="Arial" w:cs="Arial"/>
        </w:rPr>
        <w:t>pp</w:t>
      </w:r>
      <w:r w:rsidRPr="007668FA">
        <w:rPr>
          <w:rFonts w:ascii="Arial" w:hAnsi="Arial" w:cs="Arial"/>
        </w:rPr>
        <w:t xml:space="preserve">.kind }}, Description: {{ </w:t>
      </w:r>
      <w:r w:rsidR="004A6AE5">
        <w:rPr>
          <w:rFonts w:ascii="Arial" w:hAnsi="Arial" w:cs="Arial"/>
        </w:rPr>
        <w:t>pp</w:t>
      </w:r>
      <w:r w:rsidRPr="007668FA">
        <w:rPr>
          <w:rFonts w:ascii="Arial" w:hAnsi="Arial" w:cs="Arial"/>
        </w:rPr>
        <w:t>.desc }}</w:t>
      </w:r>
    </w:p>
    <w:p w14:paraId="22E50D82" w14:textId="326252AD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endif %}</w:t>
      </w:r>
    </w:p>
    <w:p w14:paraId="4843F437" w14:textId="7FF3431B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endfor %}</w:t>
      </w:r>
    </w:p>
    <w:p w14:paraId="087070F2" w14:textId="6B3A2345" w:rsidR="007668FA" w:rsidRPr="007668FA" w:rsidRDefault="007668FA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endif %}</w:t>
      </w:r>
    </w:p>
    <w:p w14:paraId="5CA9B3FA" w14:textId="5E1BA243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if</w:t>
      </w:r>
      <w:r w:rsidRPr="007668FA">
        <w:rPr>
          <w:rFonts w:ascii="Arial" w:hAnsi="Arial" w:cs="Arial"/>
        </w:rPr>
        <w:t xml:space="preserve"> marriage.mobile_home %}</w:t>
      </w:r>
    </w:p>
    <w:p w14:paraId="756A6345" w14:textId="2902FAB9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for</w:t>
      </w:r>
      <w:r w:rsidRPr="007668FA">
        <w:rPr>
          <w:rFonts w:ascii="Arial" w:hAnsi="Arial" w:cs="Arial"/>
        </w:rPr>
        <w:t xml:space="preserve"> </w:t>
      </w:r>
      <w:r w:rsidR="00E05445">
        <w:rPr>
          <w:rFonts w:ascii="Arial" w:hAnsi="Arial" w:cs="Arial"/>
        </w:rPr>
        <w:t>mh</w:t>
      </w:r>
      <w:r w:rsidRPr="007668FA">
        <w:rPr>
          <w:rFonts w:ascii="Arial" w:hAnsi="Arial" w:cs="Arial"/>
        </w:rPr>
        <w:t xml:space="preserve"> in marriage.mobile_home %}</w:t>
      </w:r>
    </w:p>
    <w:p w14:paraId="0D6F4C06" w14:textId="0E09A39D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if</w:t>
      </w:r>
      <w:r w:rsidRPr="007668FA">
        <w:rPr>
          <w:rFonts w:ascii="Arial" w:hAnsi="Arial" w:cs="Arial"/>
        </w:rPr>
        <w:t xml:space="preserve"> </w:t>
      </w:r>
      <w:r w:rsidR="00E05445">
        <w:rPr>
          <w:rFonts w:ascii="Arial" w:hAnsi="Arial" w:cs="Arial"/>
        </w:rPr>
        <w:t>mh</w:t>
      </w:r>
      <w:r w:rsidRPr="007668FA">
        <w:rPr>
          <w:rFonts w:ascii="Arial" w:hAnsi="Arial" w:cs="Arial"/>
        </w:rPr>
        <w:t xml:space="preserve">.owner == </w:t>
      </w:r>
      <w:r w:rsidR="005D5815">
        <w:rPr>
          <w:rFonts w:ascii="Arial" w:hAnsi="Arial" w:cs="Arial"/>
        </w:rPr>
        <w:t>defendants</w:t>
      </w:r>
      <w:r w:rsidRPr="007668FA">
        <w:rPr>
          <w:rFonts w:ascii="Arial" w:hAnsi="Arial" w:cs="Arial"/>
        </w:rPr>
        <w:t>[0] %}</w:t>
      </w:r>
    </w:p>
    <w:p w14:paraId="3CCD54ED" w14:textId="2A1F03BB" w:rsidR="00E05445" w:rsidRPr="00F918A5" w:rsidRDefault="00E05445" w:rsidP="00E0544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Mobile home located at: {{ </w:t>
      </w:r>
      <w:r>
        <w:rPr>
          <w:rFonts w:ascii="Arial" w:hAnsi="Arial" w:cs="Arial"/>
        </w:rPr>
        <w:t>mh</w:t>
      </w:r>
      <w:r w:rsidRPr="00F918A5">
        <w:rPr>
          <w:rFonts w:ascii="Arial" w:hAnsi="Arial" w:cs="Arial"/>
        </w:rPr>
        <w:t xml:space="preserve">.desc }}, VIN: {{ </w:t>
      </w:r>
      <w:r>
        <w:rPr>
          <w:rFonts w:ascii="Arial" w:hAnsi="Arial" w:cs="Arial"/>
        </w:rPr>
        <w:t>mh</w:t>
      </w:r>
      <w:r w:rsidRPr="00F918A5">
        <w:rPr>
          <w:rFonts w:ascii="Arial" w:hAnsi="Arial" w:cs="Arial"/>
        </w:rPr>
        <w:t>.kind }}</w:t>
      </w:r>
    </w:p>
    <w:p w14:paraId="613F6933" w14:textId="13EC119C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endif %}</w:t>
      </w:r>
    </w:p>
    <w:p w14:paraId="58B3AEC2" w14:textId="4E0AEB27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endfor %}</w:t>
      </w:r>
    </w:p>
    <w:p w14:paraId="0DE4F3F3" w14:textId="5B93BEC8" w:rsidR="007668FA" w:rsidRDefault="007668FA" w:rsidP="007668FA">
      <w:pPr>
        <w:spacing w:after="0" w:line="240" w:lineRule="auto"/>
        <w:ind w:left="-446" w:right="-547"/>
        <w:rPr>
          <w:rFonts w:ascii="Arial" w:hAnsi="Arial" w:cs="Arial"/>
          <w:highlight w:val="magenta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endif %}</w:t>
      </w:r>
    </w:p>
    <w:p w14:paraId="62EC120D" w14:textId="77777777" w:rsidR="00BD1465" w:rsidRDefault="00BD1465" w:rsidP="007668FA">
      <w:pPr>
        <w:spacing w:after="0" w:line="240" w:lineRule="auto"/>
        <w:ind w:left="-446" w:right="-547"/>
        <w:rPr>
          <w:rFonts w:ascii="Arial" w:hAnsi="Arial" w:cs="Arial"/>
          <w:highlight w:val="magenta"/>
        </w:rPr>
      </w:pPr>
    </w:p>
    <w:p w14:paraId="4B989645" w14:textId="157D68FF" w:rsidR="001E60F5" w:rsidRDefault="007668FA" w:rsidP="00BD1465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t>{%p endif %}</w:t>
      </w:r>
    </w:p>
    <w:p w14:paraId="6D5F4451" w14:textId="492DD026" w:rsid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  <w:highlight w:val="yellow"/>
        </w:rPr>
        <w:t>{%p if</w:t>
      </w:r>
      <w:r w:rsidRPr="001E60F5">
        <w:rPr>
          <w:rFonts w:ascii="Arial" w:hAnsi="Arial" w:cs="Arial"/>
        </w:rPr>
        <w:t xml:space="preserve"> marriage.debts </w:t>
      </w:r>
      <w:r>
        <w:rPr>
          <w:rFonts w:ascii="Arial" w:hAnsi="Arial" w:cs="Arial"/>
        </w:rPr>
        <w:t xml:space="preserve">and </w:t>
      </w:r>
      <w:r w:rsidRPr="001E60F5">
        <w:rPr>
          <w:rFonts w:ascii="Arial" w:hAnsi="Arial" w:cs="Arial"/>
        </w:rPr>
        <w:t>send_plaintiff_debts_to_addendum</w:t>
      </w:r>
      <w:r>
        <w:rPr>
          <w:rFonts w:ascii="Arial" w:hAnsi="Arial" w:cs="Arial"/>
        </w:rPr>
        <w:t xml:space="preserve"> </w:t>
      </w:r>
      <w:r w:rsidRPr="001E60F5">
        <w:rPr>
          <w:rFonts w:ascii="Arial" w:hAnsi="Arial" w:cs="Arial"/>
        </w:rPr>
        <w:t>%}</w:t>
      </w:r>
    </w:p>
    <w:p w14:paraId="7131EC44" w14:textId="6982F732" w:rsidR="00C22DA3" w:rsidRDefault="001E60F5" w:rsidP="003962B1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1E60F5">
        <w:rPr>
          <w:rFonts w:ascii="Arial" w:hAnsi="Arial" w:cs="Arial"/>
          <w:b/>
          <w:bCs/>
        </w:rPr>
        <w:t>The plaintiff is responsible for the following debts, and shall not hold the defendant responsible for these debts:</w:t>
      </w:r>
    </w:p>
    <w:p w14:paraId="7ACCCCD6" w14:textId="08085841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</w:t>
      </w:r>
      <w:r w:rsidRPr="001E60F5">
        <w:rPr>
          <w:rFonts w:ascii="Arial" w:hAnsi="Arial" w:cs="Arial"/>
          <w:highlight w:val="cyan"/>
        </w:rPr>
        <w:t>{%p for</w:t>
      </w:r>
      <w:r w:rsidRPr="001E60F5">
        <w:rPr>
          <w:rFonts w:ascii="Arial" w:hAnsi="Arial" w:cs="Arial"/>
        </w:rPr>
        <w:t xml:space="preserve"> debt in marriage.debts %}</w:t>
      </w:r>
    </w:p>
    <w:p w14:paraId="1DDB1FDC" w14:textId="2450AF74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  </w:t>
      </w:r>
      <w:r w:rsidRPr="001E60F5">
        <w:rPr>
          <w:rFonts w:ascii="Arial" w:hAnsi="Arial" w:cs="Arial"/>
          <w:highlight w:val="green"/>
        </w:rPr>
        <w:t>{%p if</w:t>
      </w:r>
      <w:r w:rsidRPr="001E60F5">
        <w:rPr>
          <w:rFonts w:ascii="Arial" w:hAnsi="Arial" w:cs="Arial"/>
        </w:rPr>
        <w:t xml:space="preserve"> debt.owner == </w:t>
      </w:r>
      <w:r w:rsidR="005D5815">
        <w:rPr>
          <w:rFonts w:ascii="Arial" w:hAnsi="Arial" w:cs="Arial"/>
        </w:rPr>
        <w:t>plaintiffs</w:t>
      </w:r>
      <w:r w:rsidRPr="001E60F5">
        <w:rPr>
          <w:rFonts w:ascii="Arial" w:hAnsi="Arial" w:cs="Arial"/>
        </w:rPr>
        <w:t>[0] or debt.owner == joint %}</w:t>
      </w:r>
    </w:p>
    <w:p w14:paraId="7A6206F9" w14:textId="120FE353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Debt type: {{ debt.kind }}, Creditor: {{ debt.source }}, Approximate balance owed: </w:t>
      </w:r>
      <w:r w:rsidR="00920E11">
        <w:rPr>
          <w:rFonts w:ascii="Arial" w:hAnsi="Arial" w:cs="Arial"/>
        </w:rPr>
        <w:t>$</w:t>
      </w:r>
      <w:r w:rsidRPr="001E60F5">
        <w:rPr>
          <w:rFonts w:ascii="Arial" w:hAnsi="Arial" w:cs="Arial"/>
        </w:rPr>
        <w:t xml:space="preserve">{{ thousands(debt.balance, 2) if debt.owner == </w:t>
      </w:r>
      <w:r w:rsidR="005D5815">
        <w:rPr>
          <w:rFonts w:ascii="Arial" w:hAnsi="Arial" w:cs="Arial"/>
        </w:rPr>
        <w:t>plaintiffs</w:t>
      </w:r>
      <w:r w:rsidRPr="001E60F5">
        <w:rPr>
          <w:rFonts w:ascii="Arial" w:hAnsi="Arial" w:cs="Arial"/>
        </w:rPr>
        <w:t>[0] else thousands(debt.balance / 2, 2) }}</w:t>
      </w:r>
    </w:p>
    <w:p w14:paraId="1DB2664F" w14:textId="46EE6E6E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  </w:t>
      </w:r>
      <w:r w:rsidRPr="001E60F5">
        <w:rPr>
          <w:rFonts w:ascii="Arial" w:hAnsi="Arial" w:cs="Arial"/>
          <w:highlight w:val="green"/>
        </w:rPr>
        <w:t>{%p endif %}</w:t>
      </w:r>
    </w:p>
    <w:p w14:paraId="600BB53F" w14:textId="440F583D" w:rsid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</w:t>
      </w:r>
      <w:r w:rsidRPr="001E60F5">
        <w:rPr>
          <w:rFonts w:ascii="Arial" w:hAnsi="Arial" w:cs="Arial"/>
          <w:highlight w:val="cyan"/>
        </w:rPr>
        <w:t>{%p endfor %}</w:t>
      </w:r>
    </w:p>
    <w:p w14:paraId="6E305E84" w14:textId="77777777" w:rsidR="00C22DA3" w:rsidRPr="001E60F5" w:rsidRDefault="00C22DA3" w:rsidP="001E60F5">
      <w:pPr>
        <w:spacing w:after="0" w:line="240" w:lineRule="auto"/>
        <w:ind w:left="-446" w:right="-547"/>
        <w:rPr>
          <w:rFonts w:ascii="Arial" w:hAnsi="Arial" w:cs="Arial"/>
        </w:rPr>
      </w:pPr>
    </w:p>
    <w:p w14:paraId="0B4DCC4E" w14:textId="2341DCB9" w:rsidR="006003E9" w:rsidRDefault="001E60F5" w:rsidP="00C22DA3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t>{%p endif %}</w:t>
      </w:r>
    </w:p>
    <w:p w14:paraId="31D5C075" w14:textId="6BBF7812" w:rsid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  <w:highlight w:val="yellow"/>
        </w:rPr>
        <w:t>{%p if</w:t>
      </w:r>
      <w:r w:rsidRPr="001E60F5">
        <w:rPr>
          <w:rFonts w:ascii="Arial" w:hAnsi="Arial" w:cs="Arial"/>
        </w:rPr>
        <w:t xml:space="preserve"> marriage.debts </w:t>
      </w:r>
      <w:r>
        <w:rPr>
          <w:rFonts w:ascii="Arial" w:hAnsi="Arial" w:cs="Arial"/>
        </w:rPr>
        <w:t xml:space="preserve">and </w:t>
      </w:r>
      <w:r w:rsidR="00BE479C" w:rsidRPr="00BE479C">
        <w:rPr>
          <w:rFonts w:ascii="Arial" w:hAnsi="Arial" w:cs="Arial"/>
        </w:rPr>
        <w:t>send_defendant_debts_to_addendum</w:t>
      </w:r>
      <w:r w:rsidR="00BE479C">
        <w:rPr>
          <w:rFonts w:ascii="Arial" w:hAnsi="Arial" w:cs="Arial"/>
        </w:rPr>
        <w:t xml:space="preserve"> </w:t>
      </w:r>
      <w:r w:rsidRPr="001E60F5">
        <w:rPr>
          <w:rFonts w:ascii="Arial" w:hAnsi="Arial" w:cs="Arial"/>
        </w:rPr>
        <w:t>%}</w:t>
      </w:r>
    </w:p>
    <w:p w14:paraId="2C0EA8AE" w14:textId="483B673D" w:rsidR="00C22DA3" w:rsidRDefault="00BE479C" w:rsidP="003962B1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BE479C">
        <w:rPr>
          <w:rFonts w:ascii="Arial" w:hAnsi="Arial" w:cs="Arial"/>
          <w:b/>
          <w:bCs/>
        </w:rPr>
        <w:t>The defendant is responsible for the following debts, and shall not hold the plaintiff responsible for these debts:</w:t>
      </w:r>
    </w:p>
    <w:p w14:paraId="47487BBF" w14:textId="46982890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</w:t>
      </w:r>
      <w:r w:rsidRPr="00BE479C">
        <w:rPr>
          <w:rFonts w:ascii="Arial" w:hAnsi="Arial" w:cs="Arial"/>
          <w:highlight w:val="cyan"/>
        </w:rPr>
        <w:t>{%</w:t>
      </w:r>
      <w:r w:rsidR="0082344B">
        <w:rPr>
          <w:rFonts w:ascii="Arial" w:hAnsi="Arial" w:cs="Arial"/>
          <w:highlight w:val="cyan"/>
        </w:rPr>
        <w:t>p</w:t>
      </w:r>
      <w:r w:rsidRPr="00BE479C">
        <w:rPr>
          <w:rFonts w:ascii="Arial" w:hAnsi="Arial" w:cs="Arial"/>
          <w:highlight w:val="cyan"/>
        </w:rPr>
        <w:t xml:space="preserve"> for</w:t>
      </w:r>
      <w:r w:rsidRPr="006003E9">
        <w:rPr>
          <w:rFonts w:ascii="Arial" w:hAnsi="Arial" w:cs="Arial"/>
        </w:rPr>
        <w:t xml:space="preserve"> debt in marriage.debts %}</w:t>
      </w:r>
    </w:p>
    <w:p w14:paraId="42C023BB" w14:textId="1A658264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  </w:t>
      </w:r>
      <w:r w:rsidRPr="00BE479C">
        <w:rPr>
          <w:rFonts w:ascii="Arial" w:hAnsi="Arial" w:cs="Arial"/>
          <w:highlight w:val="green"/>
        </w:rPr>
        <w:t>{%</w:t>
      </w:r>
      <w:r w:rsidR="0082344B">
        <w:rPr>
          <w:rFonts w:ascii="Arial" w:hAnsi="Arial" w:cs="Arial"/>
          <w:highlight w:val="green"/>
        </w:rPr>
        <w:t>p</w:t>
      </w:r>
      <w:r w:rsidRPr="00BE479C">
        <w:rPr>
          <w:rFonts w:ascii="Arial" w:hAnsi="Arial" w:cs="Arial"/>
          <w:highlight w:val="green"/>
        </w:rPr>
        <w:t xml:space="preserve"> if</w:t>
      </w:r>
      <w:r w:rsidRPr="006003E9">
        <w:rPr>
          <w:rFonts w:ascii="Arial" w:hAnsi="Arial" w:cs="Arial"/>
        </w:rPr>
        <w:t xml:space="preserve"> debt.owner == </w:t>
      </w:r>
      <w:r w:rsidR="005D5815">
        <w:rPr>
          <w:rFonts w:ascii="Arial" w:hAnsi="Arial" w:cs="Arial"/>
        </w:rPr>
        <w:t>defendants</w:t>
      </w:r>
      <w:r w:rsidRPr="006003E9">
        <w:rPr>
          <w:rFonts w:ascii="Arial" w:hAnsi="Arial" w:cs="Arial"/>
        </w:rPr>
        <w:t>[0] or debt.owner == joint %}</w:t>
      </w:r>
    </w:p>
    <w:p w14:paraId="60279280" w14:textId="39E12A00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Debt type: {{ debt.kind }}, Creditor: {{ debt.source }}, Approximate balance owed: </w:t>
      </w:r>
      <w:r w:rsidR="00920E11">
        <w:rPr>
          <w:rFonts w:ascii="Arial" w:hAnsi="Arial" w:cs="Arial"/>
        </w:rPr>
        <w:t>$</w:t>
      </w:r>
      <w:r w:rsidRPr="006003E9">
        <w:rPr>
          <w:rFonts w:ascii="Arial" w:hAnsi="Arial" w:cs="Arial"/>
        </w:rPr>
        <w:t xml:space="preserve">{{ thousands(debt.balance, 2) if debt.owner == </w:t>
      </w:r>
      <w:r w:rsidR="005D5815">
        <w:rPr>
          <w:rFonts w:ascii="Arial" w:hAnsi="Arial" w:cs="Arial"/>
        </w:rPr>
        <w:t>defendants</w:t>
      </w:r>
      <w:r w:rsidRPr="006003E9">
        <w:rPr>
          <w:rFonts w:ascii="Arial" w:hAnsi="Arial" w:cs="Arial"/>
        </w:rPr>
        <w:t>[0] else thousands(debt.balance / 2, 2) }}</w:t>
      </w:r>
    </w:p>
    <w:p w14:paraId="692C22F9" w14:textId="2FBF72A2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  </w:t>
      </w:r>
      <w:r w:rsidRPr="00BE479C">
        <w:rPr>
          <w:rFonts w:ascii="Arial" w:hAnsi="Arial" w:cs="Arial"/>
          <w:highlight w:val="green"/>
        </w:rPr>
        <w:t>{%</w:t>
      </w:r>
      <w:r w:rsidR="0082344B">
        <w:rPr>
          <w:rFonts w:ascii="Arial" w:hAnsi="Arial" w:cs="Arial"/>
          <w:highlight w:val="green"/>
        </w:rPr>
        <w:t>p</w:t>
      </w:r>
      <w:r w:rsidRPr="00BE479C">
        <w:rPr>
          <w:rFonts w:ascii="Arial" w:hAnsi="Arial" w:cs="Arial"/>
          <w:highlight w:val="green"/>
        </w:rPr>
        <w:t xml:space="preserve"> endif %}</w:t>
      </w:r>
    </w:p>
    <w:p w14:paraId="5D468891" w14:textId="5E9D7290" w:rsid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</w:t>
      </w:r>
      <w:r w:rsidRPr="00BE479C">
        <w:rPr>
          <w:rFonts w:ascii="Arial" w:hAnsi="Arial" w:cs="Arial"/>
          <w:highlight w:val="cyan"/>
        </w:rPr>
        <w:t>{%</w:t>
      </w:r>
      <w:r w:rsidR="0082344B">
        <w:rPr>
          <w:rFonts w:ascii="Arial" w:hAnsi="Arial" w:cs="Arial"/>
          <w:highlight w:val="cyan"/>
        </w:rPr>
        <w:t>p</w:t>
      </w:r>
      <w:r w:rsidRPr="00BE479C">
        <w:rPr>
          <w:rFonts w:ascii="Arial" w:hAnsi="Arial" w:cs="Arial"/>
          <w:highlight w:val="cyan"/>
        </w:rPr>
        <w:t xml:space="preserve"> endfor %}</w:t>
      </w:r>
    </w:p>
    <w:p w14:paraId="7F723655" w14:textId="77777777" w:rsidR="00C22DA3" w:rsidRPr="006003E9" w:rsidRDefault="00C22DA3" w:rsidP="006003E9">
      <w:pPr>
        <w:spacing w:after="0" w:line="240" w:lineRule="auto"/>
        <w:ind w:left="-446" w:right="-547"/>
        <w:rPr>
          <w:rFonts w:ascii="Arial" w:hAnsi="Arial" w:cs="Arial"/>
        </w:rPr>
      </w:pPr>
    </w:p>
    <w:p w14:paraId="1722EC73" w14:textId="60401C50" w:rsidR="006003E9" w:rsidRPr="007668FA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lastRenderedPageBreak/>
        <w:t>{%p endif %}</w:t>
      </w:r>
    </w:p>
    <w:p w14:paraId="2A815A5D" w14:textId="3B1A0853" w:rsidR="00F918A5" w:rsidRDefault="00C22DA3" w:rsidP="00D95098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  <w:highlight w:val="yellow"/>
        </w:rPr>
        <w:t xml:space="preserve">{%p if </w:t>
      </w:r>
      <w:r w:rsidR="009F5AC1">
        <w:rPr>
          <w:rFonts w:ascii="Arial" w:hAnsi="Arial" w:cs="Arial"/>
        </w:rPr>
        <w:t>(</w:t>
      </w:r>
      <w:r w:rsidRPr="006272D6">
        <w:rPr>
          <w:rFonts w:ascii="Arial" w:hAnsi="Arial" w:cs="Arial"/>
        </w:rPr>
        <w:t>marriage.real_property</w:t>
      </w:r>
      <w:r>
        <w:rPr>
          <w:rFonts w:ascii="Arial" w:hAnsi="Arial" w:cs="Arial"/>
        </w:rPr>
        <w:t xml:space="preserve"> and </w:t>
      </w:r>
      <w:r w:rsidR="009F5AC1">
        <w:rPr>
          <w:rFonts w:ascii="Arial" w:hAnsi="Arial" w:cs="Arial"/>
        </w:rPr>
        <w:t>(</w:t>
      </w:r>
      <w:r w:rsidR="009F5AC1" w:rsidRPr="009F5AC1">
        <w:rPr>
          <w:rFonts w:ascii="Arial" w:hAnsi="Arial" w:cs="Arial"/>
        </w:rPr>
        <w:t>send_plaintiff_personal_property_to_addendum or send_defendant_personal_property_to_addendum or send_plaintiff_debts_to_addendum or send_defendant_debts_to_addendum</w:t>
      </w:r>
      <w:r w:rsidR="009F5AC1">
        <w:rPr>
          <w:rFonts w:ascii="Arial" w:hAnsi="Arial" w:cs="Arial"/>
        </w:rPr>
        <w:t xml:space="preserve">)) </w:t>
      </w:r>
      <w:r>
        <w:rPr>
          <w:rFonts w:ascii="Arial" w:hAnsi="Arial" w:cs="Arial"/>
        </w:rPr>
        <w:t>%}</w:t>
      </w:r>
    </w:p>
    <w:p w14:paraId="2E837F75" w14:textId="6B36A24F" w:rsidR="00C22DA3" w:rsidRPr="00C22DA3" w:rsidRDefault="00C22DA3" w:rsidP="00D95098">
      <w:pPr>
        <w:spacing w:after="0" w:line="240" w:lineRule="auto"/>
        <w:ind w:left="-446" w:right="-547"/>
        <w:rPr>
          <w:rFonts w:ascii="Arial" w:hAnsi="Arial" w:cs="Arial"/>
          <w:b/>
          <w:bCs/>
          <w:sz w:val="24"/>
          <w:szCs w:val="24"/>
        </w:rPr>
      </w:pPr>
      <w:r w:rsidRPr="00C22DA3">
        <w:rPr>
          <w:rFonts w:ascii="Arial" w:hAnsi="Arial" w:cs="Arial"/>
          <w:b/>
          <w:bCs/>
          <w:sz w:val="24"/>
          <w:szCs w:val="24"/>
        </w:rPr>
        <w:t>Real Property Addendum, continued</w:t>
      </w:r>
    </w:p>
    <w:p w14:paraId="02227A92" w14:textId="77777777" w:rsidR="00C22DA3" w:rsidRDefault="00C22DA3" w:rsidP="00D95098">
      <w:pPr>
        <w:spacing w:after="0" w:line="240" w:lineRule="auto"/>
        <w:ind w:left="-446" w:right="-547"/>
        <w:rPr>
          <w:rFonts w:ascii="Arial" w:hAnsi="Arial" w:cs="Arial"/>
        </w:rPr>
      </w:pPr>
    </w:p>
    <w:p w14:paraId="0B398D8D" w14:textId="3165798E" w:rsidR="00C22DA3" w:rsidRPr="00C22DA3" w:rsidRDefault="00C22DA3" w:rsidP="00D95098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C22DA3">
        <w:rPr>
          <w:rFonts w:ascii="Arial" w:hAnsi="Arial" w:cs="Arial"/>
          <w:highlight w:val="yellow"/>
        </w:rPr>
        <w:t>{%p endif %}</w:t>
      </w:r>
    </w:p>
    <w:p w14:paraId="600388EE" w14:textId="5C72408F" w:rsidR="00792BA5" w:rsidRDefault="006272D6" w:rsidP="00D95098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  <w:highlight w:val="yellow"/>
        </w:rPr>
        <w:t xml:space="preserve">{%p if </w:t>
      </w:r>
      <w:r w:rsidRPr="006272D6">
        <w:rPr>
          <w:rFonts w:ascii="Arial" w:hAnsi="Arial" w:cs="Arial"/>
        </w:rPr>
        <w:t>marriage.real_property</w:t>
      </w:r>
      <w:r w:rsidR="00792BA5">
        <w:rPr>
          <w:rFonts w:ascii="Arial" w:hAnsi="Arial" w:cs="Arial"/>
        </w:rPr>
        <w:t xml:space="preserve"> %}</w:t>
      </w:r>
    </w:p>
    <w:p w14:paraId="3B02677E" w14:textId="77777777" w:rsidR="00792BA5" w:rsidRDefault="00792BA5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cyan"/>
        </w:rPr>
        <w:t>{%p for</w:t>
      </w:r>
      <w:r>
        <w:rPr>
          <w:rFonts w:ascii="Arial" w:hAnsi="Arial" w:cs="Arial"/>
        </w:rPr>
        <w:t xml:space="preserve"> property in </w:t>
      </w:r>
      <w:r w:rsidRPr="00792BA5">
        <w:rPr>
          <w:rFonts w:ascii="Arial" w:hAnsi="Arial" w:cs="Arial"/>
        </w:rPr>
        <w:t>marriage.real_property</w:t>
      </w:r>
      <w:r w:rsidR="006272D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%}</w:t>
      </w:r>
    </w:p>
    <w:p w14:paraId="50EDE7A7" w14:textId="1B9F48CD" w:rsidR="006272D6" w:rsidRDefault="00792BA5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magenta"/>
        </w:rPr>
        <w:t>{%p if</w:t>
      </w:r>
      <w:r>
        <w:rPr>
          <w:rFonts w:ascii="Arial" w:hAnsi="Arial" w:cs="Arial"/>
        </w:rPr>
        <w:t xml:space="preserve"> </w:t>
      </w:r>
      <w:r w:rsidRPr="00792BA5">
        <w:rPr>
          <w:rFonts w:ascii="Arial" w:hAnsi="Arial" w:cs="Arial"/>
        </w:rPr>
        <w:t>property</w:t>
      </w:r>
      <w:r>
        <w:rPr>
          <w:rFonts w:ascii="Arial" w:hAnsi="Arial" w:cs="Arial"/>
        </w:rPr>
        <w:t xml:space="preserve">.desc </w:t>
      </w:r>
      <w:r w:rsidR="006272D6">
        <w:rPr>
          <w:rFonts w:ascii="Arial" w:hAnsi="Arial" w:cs="Arial"/>
        </w:rPr>
        <w:t>| length</w:t>
      </w:r>
      <w:r w:rsidR="006272D6" w:rsidRPr="006272D6">
        <w:rPr>
          <w:rFonts w:ascii="Arial" w:hAnsi="Arial" w:cs="Arial"/>
        </w:rPr>
        <w:t xml:space="preserve"> &gt; 123</w:t>
      </w:r>
      <w:r>
        <w:rPr>
          <w:rFonts w:ascii="Arial" w:hAnsi="Arial" w:cs="Arial"/>
        </w:rPr>
        <w:t xml:space="preserve"> </w:t>
      </w:r>
      <w:r w:rsidR="006272D6">
        <w:rPr>
          <w:rFonts w:ascii="Arial" w:hAnsi="Arial" w:cs="Arial"/>
        </w:rPr>
        <w:t>%}</w:t>
      </w:r>
    </w:p>
    <w:p w14:paraId="432B7571" w14:textId="7904012F" w:rsidR="006272D6" w:rsidRDefault="00324CE7" w:rsidP="00D95098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324CE7">
        <w:rPr>
          <w:rFonts w:ascii="Arial" w:hAnsi="Arial" w:cs="Arial"/>
          <w:b/>
          <w:bCs/>
        </w:rPr>
        <w:t>Legal description for</w:t>
      </w:r>
      <w:r>
        <w:rPr>
          <w:rFonts w:ascii="Arial" w:hAnsi="Arial" w:cs="Arial"/>
          <w:b/>
          <w:bCs/>
        </w:rPr>
        <w:t xml:space="preserve"> {{ property.address</w:t>
      </w:r>
      <w:r w:rsidR="00A77CFE">
        <w:rPr>
          <w:rFonts w:ascii="Arial" w:hAnsi="Arial" w:cs="Arial"/>
          <w:b/>
          <w:bCs/>
        </w:rPr>
        <w:t>.address</w:t>
      </w:r>
      <w:r>
        <w:rPr>
          <w:rFonts w:ascii="Arial" w:hAnsi="Arial" w:cs="Arial"/>
          <w:b/>
          <w:bCs/>
        </w:rPr>
        <w:t xml:space="preserve"> }}</w:t>
      </w:r>
      <w:r w:rsidR="006272D6" w:rsidRPr="006272D6">
        <w:rPr>
          <w:rFonts w:ascii="Arial" w:hAnsi="Arial" w:cs="Arial"/>
          <w:b/>
          <w:bCs/>
        </w:rPr>
        <w:t>:</w:t>
      </w:r>
    </w:p>
    <w:p w14:paraId="425D06F9" w14:textId="34B81C55" w:rsidR="00792BA5" w:rsidRDefault="00792BA5" w:rsidP="00787261">
      <w:pPr>
        <w:spacing w:after="0" w:line="240" w:lineRule="auto"/>
        <w:ind w:left="-446" w:right="-547"/>
        <w:rPr>
          <w:rFonts w:ascii="Arial" w:hAnsi="Arial" w:cs="Arial"/>
        </w:rPr>
      </w:pPr>
      <w:r w:rsidRPr="00792BA5">
        <w:rPr>
          <w:rFonts w:ascii="Arial" w:hAnsi="Arial" w:cs="Arial"/>
        </w:rPr>
        <w:t>{{</w:t>
      </w:r>
      <w:r>
        <w:rPr>
          <w:rFonts w:ascii="Arial" w:hAnsi="Arial" w:cs="Arial"/>
        </w:rPr>
        <w:t xml:space="preserve"> </w:t>
      </w:r>
      <w:r w:rsidRPr="00792BA5">
        <w:rPr>
          <w:rFonts w:ascii="Arial" w:hAnsi="Arial" w:cs="Arial"/>
        </w:rPr>
        <w:t>property</w:t>
      </w:r>
      <w:r>
        <w:rPr>
          <w:rFonts w:ascii="Arial" w:hAnsi="Arial" w:cs="Arial"/>
        </w:rPr>
        <w:t>.desc }}</w:t>
      </w:r>
    </w:p>
    <w:p w14:paraId="539C16BE" w14:textId="77777777" w:rsidR="00C22DA3" w:rsidRDefault="00C22DA3" w:rsidP="00787261">
      <w:pPr>
        <w:spacing w:after="0" w:line="240" w:lineRule="auto"/>
        <w:ind w:left="-446" w:right="-547"/>
        <w:rPr>
          <w:rFonts w:ascii="Arial" w:hAnsi="Arial" w:cs="Arial"/>
        </w:rPr>
      </w:pPr>
    </w:p>
    <w:p w14:paraId="75D4F44C" w14:textId="7FC4D3DB" w:rsidR="00787261" w:rsidRDefault="00792BA5" w:rsidP="00C22DA3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magenta"/>
        </w:rPr>
        <w:t>{%p endif %}</w:t>
      </w:r>
    </w:p>
    <w:p w14:paraId="68BDCC0D" w14:textId="4221855B" w:rsidR="00792BA5" w:rsidRDefault="00792BA5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cyan"/>
        </w:rPr>
        <w:t>{%p endfor %}</w:t>
      </w:r>
    </w:p>
    <w:p w14:paraId="06581957" w14:textId="730EE976" w:rsidR="00B9048B" w:rsidRPr="00792BA5" w:rsidRDefault="00792BA5" w:rsidP="004F11AF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t>{%p endif %}</w:t>
      </w:r>
    </w:p>
    <w:sectPr w:rsidR="00B9048B" w:rsidRPr="00792BA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E82A5" w14:textId="77777777" w:rsidR="007B0376" w:rsidRDefault="007B0376">
      <w:pPr>
        <w:spacing w:after="0" w:line="240" w:lineRule="auto"/>
      </w:pPr>
      <w:r>
        <w:separator/>
      </w:r>
    </w:p>
  </w:endnote>
  <w:endnote w:type="continuationSeparator" w:id="0">
    <w:p w14:paraId="37D201ED" w14:textId="77777777" w:rsidR="007B0376" w:rsidRDefault="007B03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8EC72" w14:textId="77777777" w:rsidR="00756363" w:rsidRDefault="00756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845FE" w14:textId="77777777" w:rsidR="00756363" w:rsidRDefault="00756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D82A0" w14:textId="77777777" w:rsidR="007B0376" w:rsidRDefault="007B0376">
      <w:pPr>
        <w:spacing w:after="0" w:line="240" w:lineRule="auto"/>
      </w:pPr>
      <w:r>
        <w:separator/>
      </w:r>
    </w:p>
  </w:footnote>
  <w:footnote w:type="continuationSeparator" w:id="0">
    <w:p w14:paraId="1280DE3D" w14:textId="77777777" w:rsidR="007B0376" w:rsidRDefault="007B03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F6433" w14:textId="77777777" w:rsidR="00756363" w:rsidRDefault="0075636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6A4714" w:rsidRPr="007D60B2" w14:paraId="7FF6CAC4" w14:textId="77777777" w:rsidTr="00551749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</w:tcPr>
        <w:p w14:paraId="1C355950" w14:textId="44DD73E7" w:rsidR="006A4714" w:rsidRPr="00214ADC" w:rsidRDefault="006A4714" w:rsidP="00551749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214ADC" w:rsidRDefault="006A4714" w:rsidP="00551749">
          <w:pPr>
            <w:spacing w:after="0" w:line="276" w:lineRule="auto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="000E1C5E" w:rsidRPr="00214ADC">
            <w:rPr>
              <w:b/>
              <w:bCs/>
              <w:sz w:val="20"/>
              <w:szCs w:val="20"/>
            </w:rPr>
            <w:t>t</w:t>
          </w:r>
          <w:r w:rsidR="00D41E30" w:rsidRPr="00214ADC">
            <w:rPr>
              <w:b/>
              <w:bCs/>
              <w:sz w:val="20"/>
              <w:szCs w:val="20"/>
            </w:rPr>
            <w:t>he_court.number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214ADC" w:rsidRDefault="006A4714" w:rsidP="00551749">
          <w:pPr>
            <w:spacing w:after="120" w:line="276" w:lineRule="auto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="00D41E30" w:rsidRPr="00214ADC">
            <w:rPr>
              <w:b/>
              <w:bCs/>
              <w:sz w:val="20"/>
              <w:szCs w:val="20"/>
            </w:rPr>
            <w:t>county_choice.upper()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="008E7441" w:rsidRPr="00214ADC">
            <w:rPr>
              <w:b/>
              <w:bCs/>
              <w:caps/>
              <w:sz w:val="20"/>
              <w:szCs w:val="20"/>
            </w:rPr>
            <w:t xml:space="preserve">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</w:tcPr>
        <w:p w14:paraId="1E01DE2E" w14:textId="20DFBC97" w:rsidR="009A1B08" w:rsidRDefault="007145B5" w:rsidP="00551749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</w:t>
          </w:r>
          <w:r w:rsidR="00E271A3">
            <w:rPr>
              <w:b/>
              <w:bCs/>
              <w:sz w:val="20"/>
              <w:szCs w:val="20"/>
            </w:rPr>
            <w:t>DDENDUM</w:t>
          </w:r>
          <w:r>
            <w:rPr>
              <w:b/>
              <w:bCs/>
              <w:sz w:val="20"/>
              <w:szCs w:val="20"/>
            </w:rPr>
            <w:t xml:space="preserve"> TO</w:t>
          </w:r>
        </w:p>
        <w:p w14:paraId="54BBBEE1" w14:textId="4252B191" w:rsidR="006A4714" w:rsidRDefault="00D32E40" w:rsidP="00551749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JUDGMENT OF DIVORCE</w:t>
          </w:r>
          <w:r w:rsidR="00CF1BCB">
            <w:rPr>
              <w:b/>
              <w:bCs/>
              <w:sz w:val="20"/>
              <w:szCs w:val="20"/>
            </w:rPr>
            <w:t>,</w:t>
          </w:r>
        </w:p>
        <w:p w14:paraId="1DE304BB" w14:textId="52917A2B" w:rsidR="00CF1BCB" w:rsidRPr="00214ADC" w:rsidRDefault="00CF1BCB" w:rsidP="00551749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color w:val="231F20"/>
              <w:sz w:val="20"/>
            </w:rPr>
            <w:t xml:space="preserve">{{ </w:t>
          </w:r>
          <w:r w:rsidRPr="005818F1">
            <w:rPr>
              <w:b/>
              <w:color w:val="231F20"/>
              <w:sz w:val="20"/>
            </w:rPr>
            <w:t>"WITH CHILDREN" if there_are_marital_children else "NO CHILDREN"</w:t>
          </w:r>
          <w:r>
            <w:rPr>
              <w:b/>
              <w:color w:val="231F20"/>
              <w:sz w:val="20"/>
            </w:rPr>
            <w:t xml:space="preserve"> }}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</w:tcPr>
        <w:p w14:paraId="29392DC9" w14:textId="4695A1C2" w:rsidR="006A4714" w:rsidRPr="00214ADC" w:rsidRDefault="006A4714" w:rsidP="00A5783A">
          <w:pPr>
            <w:spacing w:before="120" w:after="0" w:line="276" w:lineRule="auto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CASE NO.</w:t>
          </w:r>
          <w:r w:rsidR="00D64DA2" w:rsidRPr="00214ADC">
            <w:rPr>
              <w:b/>
              <w:bCs/>
              <w:sz w:val="20"/>
              <w:szCs w:val="20"/>
            </w:rPr>
            <w:t xml:space="preserve"> </w:t>
          </w:r>
          <w:r w:rsidR="00CF1BCB">
            <w:rPr>
              <w:b/>
              <w:bCs/>
              <w:sz w:val="20"/>
              <w:szCs w:val="20"/>
            </w:rPr>
            <w:t>A</w:t>
          </w:r>
          <w:r w:rsidR="00D64DA2" w:rsidRPr="00214ADC">
            <w:rPr>
              <w:b/>
              <w:bCs/>
              <w:sz w:val="20"/>
              <w:szCs w:val="20"/>
            </w:rPr>
            <w:t>ND JUDGE</w:t>
          </w:r>
        </w:p>
        <w:p w14:paraId="119E462C" w14:textId="6240B0F2" w:rsidR="006A4714" w:rsidRPr="00756363" w:rsidRDefault="006A4714" w:rsidP="00A5783A">
          <w:pPr>
            <w:spacing w:line="276" w:lineRule="auto"/>
            <w:rPr>
              <w:sz w:val="20"/>
              <w:szCs w:val="20"/>
            </w:rPr>
          </w:pPr>
          <w:r w:rsidRPr="00756363">
            <w:rPr>
              <w:sz w:val="20"/>
              <w:szCs w:val="20"/>
            </w:rPr>
            <w:t xml:space="preserve">{{ </w:t>
          </w:r>
          <w:r w:rsidR="00420B39" w:rsidRPr="00756363">
            <w:rPr>
              <w:sz w:val="20"/>
              <w:szCs w:val="20"/>
            </w:rPr>
            <w:t>docket_number</w:t>
          </w:r>
          <w:r w:rsidRPr="00756363">
            <w:rPr>
              <w:sz w:val="20"/>
              <w:szCs w:val="20"/>
            </w:rPr>
            <w:t xml:space="preserve"> }}</w:t>
          </w:r>
        </w:p>
      </w:tc>
    </w:tr>
  </w:tbl>
  <w:p w14:paraId="12902ACF" w14:textId="2B04E3A9" w:rsidR="008922C5" w:rsidRDefault="008922C5" w:rsidP="00D64D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A5209" w14:textId="77777777" w:rsidR="00756363" w:rsidRDefault="00756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1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1"/>
  </w:num>
  <w:num w:numId="2" w16cid:durableId="1886524218">
    <w:abstractNumId w:val="0"/>
  </w:num>
  <w:num w:numId="3" w16cid:durableId="1051732058">
    <w:abstractNumId w:val="2"/>
  </w:num>
  <w:num w:numId="4" w16cid:durableId="822965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06E"/>
    <w:rsid w:val="00002F15"/>
    <w:rsid w:val="0000496C"/>
    <w:rsid w:val="00021962"/>
    <w:rsid w:val="00021D57"/>
    <w:rsid w:val="000356B6"/>
    <w:rsid w:val="00041344"/>
    <w:rsid w:val="000761AD"/>
    <w:rsid w:val="00084CFE"/>
    <w:rsid w:val="00090845"/>
    <w:rsid w:val="000B3B39"/>
    <w:rsid w:val="000C11D6"/>
    <w:rsid w:val="000C4A65"/>
    <w:rsid w:val="000D298E"/>
    <w:rsid w:val="000E1C5E"/>
    <w:rsid w:val="000E7C6D"/>
    <w:rsid w:val="000F159C"/>
    <w:rsid w:val="00110293"/>
    <w:rsid w:val="001225E3"/>
    <w:rsid w:val="00125846"/>
    <w:rsid w:val="00134433"/>
    <w:rsid w:val="00141B87"/>
    <w:rsid w:val="0016336A"/>
    <w:rsid w:val="001665B2"/>
    <w:rsid w:val="001728F7"/>
    <w:rsid w:val="00176D8F"/>
    <w:rsid w:val="001904E7"/>
    <w:rsid w:val="0019163F"/>
    <w:rsid w:val="001A065C"/>
    <w:rsid w:val="001D14BC"/>
    <w:rsid w:val="001D5E3D"/>
    <w:rsid w:val="001E60F5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24037"/>
    <w:rsid w:val="00230581"/>
    <w:rsid w:val="00233220"/>
    <w:rsid w:val="002369A9"/>
    <w:rsid w:val="00255D9A"/>
    <w:rsid w:val="0026220D"/>
    <w:rsid w:val="00283879"/>
    <w:rsid w:val="00297073"/>
    <w:rsid w:val="002C07A2"/>
    <w:rsid w:val="002C4764"/>
    <w:rsid w:val="002D487D"/>
    <w:rsid w:val="002E58D0"/>
    <w:rsid w:val="00302E42"/>
    <w:rsid w:val="00324CE7"/>
    <w:rsid w:val="00325F26"/>
    <w:rsid w:val="00333727"/>
    <w:rsid w:val="00337DB4"/>
    <w:rsid w:val="00344ED1"/>
    <w:rsid w:val="00345D8F"/>
    <w:rsid w:val="003472B6"/>
    <w:rsid w:val="00347EC8"/>
    <w:rsid w:val="00360924"/>
    <w:rsid w:val="00364920"/>
    <w:rsid w:val="003659E7"/>
    <w:rsid w:val="00377EF8"/>
    <w:rsid w:val="00385A6D"/>
    <w:rsid w:val="00390E19"/>
    <w:rsid w:val="00392E46"/>
    <w:rsid w:val="003962B1"/>
    <w:rsid w:val="003C024C"/>
    <w:rsid w:val="003C1B80"/>
    <w:rsid w:val="003C4624"/>
    <w:rsid w:val="003C7F7D"/>
    <w:rsid w:val="003D5893"/>
    <w:rsid w:val="003D60B5"/>
    <w:rsid w:val="003E008C"/>
    <w:rsid w:val="003E4C22"/>
    <w:rsid w:val="00420B39"/>
    <w:rsid w:val="004236BB"/>
    <w:rsid w:val="004266AB"/>
    <w:rsid w:val="00434272"/>
    <w:rsid w:val="0044706F"/>
    <w:rsid w:val="00454F52"/>
    <w:rsid w:val="004655A0"/>
    <w:rsid w:val="004760CF"/>
    <w:rsid w:val="004778D3"/>
    <w:rsid w:val="00481590"/>
    <w:rsid w:val="00486108"/>
    <w:rsid w:val="0049054F"/>
    <w:rsid w:val="004963D2"/>
    <w:rsid w:val="004A6AE5"/>
    <w:rsid w:val="004A6B6E"/>
    <w:rsid w:val="004B2CF4"/>
    <w:rsid w:val="004B6426"/>
    <w:rsid w:val="004C19A0"/>
    <w:rsid w:val="004C6FF6"/>
    <w:rsid w:val="004D1810"/>
    <w:rsid w:val="004F11AF"/>
    <w:rsid w:val="00507A51"/>
    <w:rsid w:val="00515132"/>
    <w:rsid w:val="00520391"/>
    <w:rsid w:val="00527FB4"/>
    <w:rsid w:val="00540B2E"/>
    <w:rsid w:val="00551749"/>
    <w:rsid w:val="00554A4F"/>
    <w:rsid w:val="00561FDB"/>
    <w:rsid w:val="00583762"/>
    <w:rsid w:val="005A4158"/>
    <w:rsid w:val="005B543B"/>
    <w:rsid w:val="005B58DA"/>
    <w:rsid w:val="005C21BE"/>
    <w:rsid w:val="005C5672"/>
    <w:rsid w:val="005D4BD4"/>
    <w:rsid w:val="005D54BC"/>
    <w:rsid w:val="005D5815"/>
    <w:rsid w:val="005E7C8D"/>
    <w:rsid w:val="006003E9"/>
    <w:rsid w:val="006052C8"/>
    <w:rsid w:val="00605A9C"/>
    <w:rsid w:val="0062251D"/>
    <w:rsid w:val="0062334A"/>
    <w:rsid w:val="00625A7D"/>
    <w:rsid w:val="006272D6"/>
    <w:rsid w:val="00632D90"/>
    <w:rsid w:val="00635E8F"/>
    <w:rsid w:val="0063691A"/>
    <w:rsid w:val="00636A9E"/>
    <w:rsid w:val="006547C3"/>
    <w:rsid w:val="0066649C"/>
    <w:rsid w:val="00670008"/>
    <w:rsid w:val="006756F9"/>
    <w:rsid w:val="0067753D"/>
    <w:rsid w:val="006860BE"/>
    <w:rsid w:val="0069178E"/>
    <w:rsid w:val="006A4714"/>
    <w:rsid w:val="006A7AA0"/>
    <w:rsid w:val="006B0A83"/>
    <w:rsid w:val="006B31B5"/>
    <w:rsid w:val="006B5261"/>
    <w:rsid w:val="006D65F9"/>
    <w:rsid w:val="006E5549"/>
    <w:rsid w:val="006F02B5"/>
    <w:rsid w:val="007145B5"/>
    <w:rsid w:val="00735104"/>
    <w:rsid w:val="00741A84"/>
    <w:rsid w:val="00744F81"/>
    <w:rsid w:val="0074590D"/>
    <w:rsid w:val="007476C5"/>
    <w:rsid w:val="00756363"/>
    <w:rsid w:val="007668FA"/>
    <w:rsid w:val="00772A1E"/>
    <w:rsid w:val="00785B48"/>
    <w:rsid w:val="00787261"/>
    <w:rsid w:val="00792BA5"/>
    <w:rsid w:val="00797E63"/>
    <w:rsid w:val="007B0376"/>
    <w:rsid w:val="007B2FD8"/>
    <w:rsid w:val="007B57F2"/>
    <w:rsid w:val="007D2164"/>
    <w:rsid w:val="007D2A9E"/>
    <w:rsid w:val="007D2ED3"/>
    <w:rsid w:val="007D60B2"/>
    <w:rsid w:val="007D70E7"/>
    <w:rsid w:val="007E079A"/>
    <w:rsid w:val="007E2B61"/>
    <w:rsid w:val="007F3C10"/>
    <w:rsid w:val="007F7FB3"/>
    <w:rsid w:val="00820A1E"/>
    <w:rsid w:val="0082344B"/>
    <w:rsid w:val="00826A0E"/>
    <w:rsid w:val="00831217"/>
    <w:rsid w:val="00841FF8"/>
    <w:rsid w:val="008470F6"/>
    <w:rsid w:val="008509F5"/>
    <w:rsid w:val="0085723F"/>
    <w:rsid w:val="00861B36"/>
    <w:rsid w:val="00866C72"/>
    <w:rsid w:val="00867E94"/>
    <w:rsid w:val="00872286"/>
    <w:rsid w:val="008922C5"/>
    <w:rsid w:val="00893F32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900F80"/>
    <w:rsid w:val="00905173"/>
    <w:rsid w:val="009112EF"/>
    <w:rsid w:val="00920E11"/>
    <w:rsid w:val="0092342D"/>
    <w:rsid w:val="009255F6"/>
    <w:rsid w:val="00926DBD"/>
    <w:rsid w:val="00930B6C"/>
    <w:rsid w:val="0093162C"/>
    <w:rsid w:val="00936428"/>
    <w:rsid w:val="009413F5"/>
    <w:rsid w:val="009469AD"/>
    <w:rsid w:val="009507E9"/>
    <w:rsid w:val="0095168F"/>
    <w:rsid w:val="009553C4"/>
    <w:rsid w:val="00965EC3"/>
    <w:rsid w:val="00974AD1"/>
    <w:rsid w:val="00974BA1"/>
    <w:rsid w:val="0099679A"/>
    <w:rsid w:val="009A1B08"/>
    <w:rsid w:val="009A632F"/>
    <w:rsid w:val="009B0033"/>
    <w:rsid w:val="009B4A41"/>
    <w:rsid w:val="009E5925"/>
    <w:rsid w:val="009E6AD8"/>
    <w:rsid w:val="009E7A85"/>
    <w:rsid w:val="009F5AC1"/>
    <w:rsid w:val="009F693B"/>
    <w:rsid w:val="00A0767F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3DCD"/>
    <w:rsid w:val="00A36327"/>
    <w:rsid w:val="00A42768"/>
    <w:rsid w:val="00A569F9"/>
    <w:rsid w:val="00A5783A"/>
    <w:rsid w:val="00A6785B"/>
    <w:rsid w:val="00A70BA5"/>
    <w:rsid w:val="00A70FBA"/>
    <w:rsid w:val="00A77CFE"/>
    <w:rsid w:val="00A86A41"/>
    <w:rsid w:val="00A87087"/>
    <w:rsid w:val="00AC306A"/>
    <w:rsid w:val="00AC4378"/>
    <w:rsid w:val="00AD0420"/>
    <w:rsid w:val="00AF0DE3"/>
    <w:rsid w:val="00AF7A0C"/>
    <w:rsid w:val="00B01D12"/>
    <w:rsid w:val="00B24BF4"/>
    <w:rsid w:val="00B45A9D"/>
    <w:rsid w:val="00B464DD"/>
    <w:rsid w:val="00B50061"/>
    <w:rsid w:val="00B53413"/>
    <w:rsid w:val="00B65C09"/>
    <w:rsid w:val="00B9048B"/>
    <w:rsid w:val="00BC78E4"/>
    <w:rsid w:val="00BD1465"/>
    <w:rsid w:val="00BE479C"/>
    <w:rsid w:val="00BE5B2C"/>
    <w:rsid w:val="00BF5F3D"/>
    <w:rsid w:val="00C00CB8"/>
    <w:rsid w:val="00C02AB6"/>
    <w:rsid w:val="00C03803"/>
    <w:rsid w:val="00C15152"/>
    <w:rsid w:val="00C22DA3"/>
    <w:rsid w:val="00C2363A"/>
    <w:rsid w:val="00C32648"/>
    <w:rsid w:val="00C34EA8"/>
    <w:rsid w:val="00C356B0"/>
    <w:rsid w:val="00C42689"/>
    <w:rsid w:val="00C5012D"/>
    <w:rsid w:val="00C5041F"/>
    <w:rsid w:val="00C504E1"/>
    <w:rsid w:val="00C5646D"/>
    <w:rsid w:val="00C57B03"/>
    <w:rsid w:val="00C603FE"/>
    <w:rsid w:val="00C65C06"/>
    <w:rsid w:val="00C71CEF"/>
    <w:rsid w:val="00C763B7"/>
    <w:rsid w:val="00C76FEA"/>
    <w:rsid w:val="00C86A83"/>
    <w:rsid w:val="00C963B0"/>
    <w:rsid w:val="00CA238E"/>
    <w:rsid w:val="00CA774C"/>
    <w:rsid w:val="00CD09F9"/>
    <w:rsid w:val="00CD3CA9"/>
    <w:rsid w:val="00CE15DA"/>
    <w:rsid w:val="00CE4769"/>
    <w:rsid w:val="00CE6455"/>
    <w:rsid w:val="00CE6A26"/>
    <w:rsid w:val="00CF12C3"/>
    <w:rsid w:val="00CF18C1"/>
    <w:rsid w:val="00CF1BCB"/>
    <w:rsid w:val="00D02316"/>
    <w:rsid w:val="00D1173F"/>
    <w:rsid w:val="00D13381"/>
    <w:rsid w:val="00D20CD4"/>
    <w:rsid w:val="00D25A29"/>
    <w:rsid w:val="00D26E41"/>
    <w:rsid w:val="00D32B78"/>
    <w:rsid w:val="00D32E40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506E"/>
    <w:rsid w:val="00DC7631"/>
    <w:rsid w:val="00DE03B1"/>
    <w:rsid w:val="00E05445"/>
    <w:rsid w:val="00E241FF"/>
    <w:rsid w:val="00E271A3"/>
    <w:rsid w:val="00E43C7B"/>
    <w:rsid w:val="00E44BE1"/>
    <w:rsid w:val="00E44F37"/>
    <w:rsid w:val="00E54B73"/>
    <w:rsid w:val="00E635A5"/>
    <w:rsid w:val="00E65FD4"/>
    <w:rsid w:val="00E74ED8"/>
    <w:rsid w:val="00E84117"/>
    <w:rsid w:val="00EA0C51"/>
    <w:rsid w:val="00EA1DB7"/>
    <w:rsid w:val="00EA780D"/>
    <w:rsid w:val="00EB0AF9"/>
    <w:rsid w:val="00EC2884"/>
    <w:rsid w:val="00ED5D1C"/>
    <w:rsid w:val="00EE059E"/>
    <w:rsid w:val="00EE0FF1"/>
    <w:rsid w:val="00EE27A9"/>
    <w:rsid w:val="00EE4AE5"/>
    <w:rsid w:val="00EE5A8C"/>
    <w:rsid w:val="00F04C05"/>
    <w:rsid w:val="00F10216"/>
    <w:rsid w:val="00F62B85"/>
    <w:rsid w:val="00F66697"/>
    <w:rsid w:val="00F70C3D"/>
    <w:rsid w:val="00F74967"/>
    <w:rsid w:val="00F810C1"/>
    <w:rsid w:val="00F8293E"/>
    <w:rsid w:val="00F91896"/>
    <w:rsid w:val="00F918A5"/>
    <w:rsid w:val="00FB6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565</Words>
  <Characters>3224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Kelly McCarthy</cp:lastModifiedBy>
  <cp:revision>23</cp:revision>
  <dcterms:created xsi:type="dcterms:W3CDTF">2025-11-20T20:47:00Z</dcterms:created>
  <dcterms:modified xsi:type="dcterms:W3CDTF">2026-01-16T16:13:00Z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