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1A8B450D" w:rsidR="000B58F0" w:rsidRDefault="000B58F0" w:rsidP="000B58F0">
      <w:pPr>
        <w:spacing w:before="180" w:after="180"/>
        <w:rPr>
          <w:color w:val="222222"/>
        </w:rPr>
      </w:pPr>
      <w:r>
        <w:rPr>
          <w:b/>
        </w:rPr>
        <w:t xml:space="preserve">Divorce cases are now e-filed in Oakland County. Please note that completing the documents on Michigan Legal Help or </w:t>
      </w:r>
      <w:r w:rsidR="00BE521A">
        <w:rPr>
          <w:b/>
        </w:rPr>
        <w:t>MLH-Forms</w:t>
      </w:r>
      <w:r>
        <w:rPr>
          <w:b/>
        </w:rPr>
        <w:t xml:space="preser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59B2DA3A"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4F3D5B" w:rsidRPr="00F95C05">
        <w:rPr>
          <w:color w:val="222222"/>
        </w:rPr>
        <w:t>Click this link to </w:t>
      </w:r>
      <w:hyperlink r:id="rId17" w:history="1">
        <w:r w:rsidR="004F3D5B" w:rsidRPr="004F3D5B">
          <w:rPr>
            <w:color w:val="1155CC"/>
            <w:u w:val="single"/>
          </w:rPr>
          <w:t>check if you can e-file</w:t>
        </w:r>
      </w:hyperlink>
      <w:r w:rsidR="004F3D5B" w:rsidRPr="00F95C05">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8">
        <w:r w:rsidRPr="00642C50">
          <w:rPr>
            <w:color w:val="1155CC"/>
            <w:u w:val="single"/>
          </w:rPr>
          <w:t>Domestic Case Filings System</w:t>
        </w:r>
      </w:hyperlink>
      <w:r>
        <w:t xml:space="preserve">, filing fees must be paid before you file. Pay the filing fees at </w:t>
      </w:r>
      <w:hyperlink r:id="rId19">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0">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1">
        <w:r>
          <w:rPr>
            <w:color w:val="1155CC"/>
            <w:u w:val="single"/>
          </w:rPr>
          <w:t>Do-It-Yourself Divorce</w:t>
        </w:r>
      </w:hyperlink>
      <w:r>
        <w:rPr>
          <w:color w:val="222222"/>
        </w:rPr>
        <w:t xml:space="preserve"> tool. Otherwise, you can use the </w:t>
      </w:r>
      <w:hyperlink r:id="rId22">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6">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13C295F1" w14:textId="77777777" w:rsidR="00F76EDD" w:rsidRPr="00490228" w:rsidRDefault="00F76EDD" w:rsidP="00490228">
      <w:pPr>
        <w:pStyle w:val="ListParagraph"/>
        <w:numPr>
          <w:ilvl w:val="0"/>
          <w:numId w:val="18"/>
        </w:numPr>
        <w:spacing w:before="180" w:after="180"/>
        <w:rPr>
          <w:color w:val="222222"/>
        </w:rPr>
      </w:pPr>
      <w:r w:rsidRPr="00490228">
        <w:rPr>
          <w:b/>
          <w:bCs/>
          <w:color w:val="222222"/>
        </w:rPr>
        <w:t>Find out if you need Friend of the Court copies.</w:t>
      </w:r>
      <w:r w:rsidRPr="00490228">
        <w:rPr>
          <w:color w:val="222222"/>
        </w:rPr>
        <w:t xml:space="preserve">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2AFEF5D9" w14:textId="211DC6FA" w:rsidR="00F76EDD" w:rsidRPr="00490228" w:rsidRDefault="00F76EDD" w:rsidP="00490228">
      <w:pPr>
        <w:pStyle w:val="ListParagraph"/>
        <w:numPr>
          <w:ilvl w:val="0"/>
          <w:numId w:val="18"/>
        </w:numPr>
        <w:spacing w:before="180" w:after="180"/>
        <w:rPr>
          <w:color w:val="222222"/>
        </w:rPr>
      </w:pPr>
      <w:r w:rsidRPr="00490228">
        <w:rPr>
          <w:color w:val="222222"/>
        </w:rPr>
        <w:t xml:space="preserve">If you will be filing in person at the court, make the following copies. </w:t>
      </w:r>
      <w:r w:rsidRPr="00490228">
        <w:rPr>
          <w:bCs/>
          <w:color w:val="222222"/>
        </w:rPr>
        <w:t xml:space="preserve">If your court requires FOC copies, make one </w:t>
      </w:r>
      <w:r w:rsidRPr="00490228">
        <w:rPr>
          <w:b/>
          <w:color w:val="222222"/>
        </w:rPr>
        <w:t>extra copy</w:t>
      </w:r>
      <w:r w:rsidRPr="00490228">
        <w:rPr>
          <w:bCs/>
          <w:color w:val="222222"/>
        </w:rPr>
        <w:t xml:space="preserve"> of each document.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E6EBFE4" w:rsidR="00A41B7E" w:rsidRDefault="000541C6">
      <w:pPr>
        <w:numPr>
          <w:ilvl w:val="0"/>
          <w:numId w:val="4"/>
        </w:numPr>
        <w:spacing w:before="180" w:after="0"/>
      </w:pPr>
      <w:r>
        <w:rPr>
          <w:color w:val="222222"/>
        </w:rPr>
        <w:t xml:space="preserve">Fee Waiver Request (if needed) – </w:t>
      </w:r>
      <w:r w:rsidR="00533095">
        <w:rPr>
          <w:color w:val="222222"/>
        </w:rPr>
        <w:t xml:space="preserve">{% if </w:t>
      </w:r>
      <w:proofErr w:type="spellStart"/>
      <w:r w:rsidR="00533095">
        <w:rPr>
          <w:color w:val="222222"/>
        </w:rPr>
        <w:t>county_choice</w:t>
      </w:r>
      <w:proofErr w:type="spellEnd"/>
      <w:r w:rsidR="00533095">
        <w:rPr>
          <w:color w:val="222222"/>
        </w:rPr>
        <w:t xml:space="preserve"> == “Oscoda” %}</w:t>
      </w:r>
      <w:r w:rsidR="00533095" w:rsidRPr="003657C6">
        <w:rPr>
          <w:b/>
          <w:bCs/>
          <w:color w:val="222222"/>
        </w:rPr>
        <w:t xml:space="preserve">3 </w:t>
      </w:r>
      <w:proofErr w:type="gramStart"/>
      <w:r w:rsidR="00533095" w:rsidRPr="003657C6">
        <w:rPr>
          <w:b/>
          <w:bCs/>
          <w:color w:val="222222"/>
        </w:rPr>
        <w:t>copies</w:t>
      </w:r>
      <w:r w:rsidR="00533095">
        <w:rPr>
          <w:color w:val="222222"/>
        </w:rPr>
        <w:t>{</w:t>
      </w:r>
      <w:proofErr w:type="gramEnd"/>
      <w:r w:rsidR="00533095">
        <w:rPr>
          <w:color w:val="222222"/>
        </w:rPr>
        <w:t>% else %}</w:t>
      </w:r>
      <w:r w:rsidR="00533095" w:rsidRPr="003657C6">
        <w:rPr>
          <w:b/>
          <w:bCs/>
          <w:color w:val="222222"/>
        </w:rPr>
        <w:t xml:space="preserve">2 </w:t>
      </w:r>
      <w:proofErr w:type="gramStart"/>
      <w:r w:rsidR="00533095" w:rsidRPr="003657C6">
        <w:rPr>
          <w:b/>
          <w:bCs/>
          <w:color w:val="222222"/>
        </w:rPr>
        <w:t>copies</w:t>
      </w:r>
      <w:r w:rsidR="00533095">
        <w:rPr>
          <w:color w:val="222222"/>
        </w:rPr>
        <w:t>{</w:t>
      </w:r>
      <w:proofErr w:type="gramEnd"/>
      <w:r w:rsidR="00533095">
        <w:rPr>
          <w:color w:val="222222"/>
        </w:rPr>
        <w:t>% endif %}</w:t>
      </w:r>
    </w:p>
    <w:p w14:paraId="0000001D" w14:textId="62E2439E"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422104" w:rsidRPr="003657C6">
        <w:rPr>
          <w:b/>
          <w:bCs/>
          <w:color w:val="222222"/>
        </w:rPr>
        <w:t>2</w:t>
      </w:r>
      <w:r w:rsidR="00547F2F" w:rsidRPr="0017764C">
        <w:rPr>
          <w:b/>
          <w:color w:val="222222"/>
        </w:rPr>
        <w:t xml:space="preserve">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08A222C3" w:rsidR="00A41B7E" w:rsidRDefault="000541C6">
      <w:pPr>
        <w:numPr>
          <w:ilvl w:val="0"/>
          <w:numId w:val="4"/>
        </w:numPr>
        <w:spacing w:after="0"/>
      </w:pPr>
      <w:r>
        <w:rPr>
          <w:color w:val="222222"/>
        </w:rPr>
        <w:t xml:space="preserve">Complaint for Divorce with Children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1F" w14:textId="0CF5C9C1" w:rsidR="00A41B7E" w:rsidRDefault="000541C6">
      <w:pPr>
        <w:numPr>
          <w:ilvl w:val="0"/>
          <w:numId w:val="4"/>
        </w:numPr>
        <w:spacing w:after="0"/>
      </w:pPr>
      <w:r>
        <w:rPr>
          <w:color w:val="222222"/>
        </w:rPr>
        <w:t xml:space="preserve">Uniform Child Custody Jurisdiction Enforcement Act Affidavit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0" w14:textId="3FDA4AED" w:rsidR="00A41B7E" w:rsidRDefault="000541C6">
      <w:pPr>
        <w:numPr>
          <w:ilvl w:val="0"/>
          <w:numId w:val="4"/>
        </w:numPr>
        <w:spacing w:after="0"/>
      </w:pPr>
      <w:r>
        <w:rPr>
          <w:color w:val="222222"/>
        </w:rPr>
        <w:t xml:space="preserve">Verified Statement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1" w14:textId="2885C3A8" w:rsidR="00A41B7E" w:rsidRDefault="000541C6">
      <w:pPr>
        <w:numPr>
          <w:ilvl w:val="0"/>
          <w:numId w:val="4"/>
        </w:numPr>
        <w:spacing w:after="180"/>
      </w:pPr>
      <w:r>
        <w:rPr>
          <w:color w:val="222222"/>
        </w:rPr>
        <w:t xml:space="preserve">Application for IV-D Child Support Services (form DHS-1201D)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5DA5961F"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 xml:space="preserve">the Friend of the </w:t>
      </w:r>
      <w:proofErr w:type="gramStart"/>
      <w:r w:rsidRPr="00F82DAA">
        <w:t>Court</w:t>
      </w:r>
      <w:r w:rsidR="00FF13B7">
        <w:rPr>
          <w:color w:val="222222"/>
        </w:rPr>
        <w:t>{</w:t>
      </w:r>
      <w:proofErr w:type="gramEnd"/>
      <w:r w:rsidR="00FF13B7">
        <w:rPr>
          <w:color w:val="222222"/>
        </w:rPr>
        <w:t xml:space="preserve">%if </w:t>
      </w:r>
      <w:proofErr w:type="spellStart"/>
      <w:r w:rsidR="00FF13B7">
        <w:rPr>
          <w:color w:val="222222"/>
        </w:rPr>
        <w:t>county_choice</w:t>
      </w:r>
      <w:proofErr w:type="spellEnd"/>
      <w:r w:rsidR="00FF13B7">
        <w:rPr>
          <w:color w:val="222222"/>
        </w:rPr>
        <w:t xml:space="preserve"> == “Oscoda” %}</w:t>
      </w:r>
      <w:r w:rsidR="009F5E01">
        <w:rPr>
          <w:color w:val="222222"/>
        </w:rPr>
        <w:t xml:space="preserve">. </w:t>
      </w:r>
      <w:r w:rsidR="00FF13B7">
        <w:rPr>
          <w:color w:val="222222"/>
        </w:rPr>
        <w:t xml:space="preserve">The Prosecuting Attorney also gets one copy of the </w:t>
      </w:r>
      <w:proofErr w:type="gramStart"/>
      <w:r w:rsidR="00FF13B7">
        <w:rPr>
          <w:color w:val="222222"/>
        </w:rPr>
        <w:t>Summons, but</w:t>
      </w:r>
      <w:proofErr w:type="gramEnd"/>
      <w:r w:rsidR="00FF13B7">
        <w:rPr>
          <w:color w:val="222222"/>
        </w:rPr>
        <w:t xml:space="preserve"> does not get any of the other </w:t>
      </w:r>
      <w:proofErr w:type="gramStart"/>
      <w:r w:rsidR="00FF13B7">
        <w:rPr>
          <w:color w:val="222222"/>
        </w:rPr>
        <w:t>documents.{</w:t>
      </w:r>
      <w:proofErr w:type="gramEnd"/>
      <w:r w:rsidR="00FF13B7">
        <w:rPr>
          <w:color w:val="222222"/>
        </w:rPr>
        <w:t>% else %}</w:t>
      </w:r>
      <w:r w:rsidR="00E54258">
        <w:rPr>
          <w:color w:val="222222"/>
        </w:rPr>
        <w:t xml:space="preserve"> </w:t>
      </w:r>
      <w:r w:rsidR="00E54258">
        <w:t xml:space="preserve">(if </w:t>
      </w:r>
      <w:proofErr w:type="gramStart"/>
      <w:r w:rsidR="00E54258">
        <w:t>needed).</w:t>
      </w:r>
      <w:proofErr w:type="gramEnd"/>
      <w:r w:rsidR="00E54258">
        <w:t xml:space="preserve"> </w:t>
      </w:r>
      <w:r>
        <w:rPr>
          <w:b/>
          <w:color w:val="222222"/>
        </w:rPr>
        <w:t xml:space="preserve">If you are filing either by </w:t>
      </w:r>
      <w:proofErr w:type="spellStart"/>
      <w:r w:rsidR="00F76CB0">
        <w:rPr>
          <w:b/>
          <w:color w:val="222222"/>
        </w:rPr>
        <w:t>MiFILE</w:t>
      </w:r>
      <w:proofErr w:type="spellEnd"/>
      <w:r w:rsidR="00F76CB0">
        <w:rPr>
          <w:b/>
          <w:color w:val="222222"/>
        </w:rPr>
        <w:t xml:space="preserve"> or email</w:t>
      </w:r>
      <w:r>
        <w:rPr>
          <w:b/>
          <w:color w:val="222222"/>
        </w:rPr>
        <w:t xml:space="preserve">, you will not need </w:t>
      </w:r>
      <w:r w:rsidR="00446E77">
        <w:rPr>
          <w:b/>
          <w:color w:val="222222"/>
        </w:rPr>
        <w:t>copies</w:t>
      </w:r>
      <w:r>
        <w:rPr>
          <w:b/>
          <w:color w:val="222222"/>
        </w:rPr>
        <w:t xml:space="preserve">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lastRenderedPageBreak/>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7">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8">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29">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0">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1">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4020042F" w14:textId="77777777" w:rsidR="0036424F" w:rsidRDefault="0036424F" w:rsidP="0036424F">
      <w:pPr>
        <w:spacing w:before="180" w:after="180"/>
        <w:rPr>
          <w:color w:val="222222"/>
        </w:rPr>
      </w:pPr>
      <w:r>
        <w:rPr>
          <w:color w:val="222222"/>
        </w:rPr>
        <w:lastRenderedPageBreak/>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605E4AFD"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2"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4301B4A8"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if</w:t>
      </w:r>
      <w:r w:rsidR="00CD36B4">
        <w:rPr>
          <w:color w:val="BFBFBF" w:themeColor="background1" w:themeShade="BF"/>
        </w:rPr>
        <w:t xml:space="preserve"> not</w:t>
      </w:r>
      <w:r>
        <w:rPr>
          <w:color w:val="BFBFBF" w:themeColor="background1" w:themeShade="BF"/>
        </w:rPr>
        <w:t xml:space="preserve">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1C108DB9" w:rsidR="002376BA" w:rsidRDefault="002376BA" w:rsidP="002376BA">
      <w:pPr>
        <w:rPr>
          <w:b/>
          <w:color w:val="222222"/>
        </w:rPr>
      </w:pPr>
      <w:r>
        <w:rPr>
          <w:b/>
          <w:color w:val="222222"/>
        </w:rPr>
        <w:t xml:space="preserve">Oakland County requires this type of case to be e-filed. Please note that completing the documents on Michigan Legal Help or </w:t>
      </w:r>
      <w:r w:rsidR="00BE521A">
        <w:rPr>
          <w:b/>
          <w:color w:val="222222"/>
        </w:rPr>
        <w:t>MLH-Forms</w:t>
      </w:r>
      <w:r>
        <w:rPr>
          <w:b/>
          <w:color w:val="222222"/>
        </w:rPr>
        <w:t xml:space="preserve"> does not file anything with the court.</w:t>
      </w:r>
    </w:p>
    <w:p w14:paraId="15B8DC33" w14:textId="56C40E99" w:rsidR="002376BA" w:rsidRDefault="002376BA" w:rsidP="002376BA">
      <w:pPr>
        <w:spacing w:before="180" w:after="180"/>
        <w:rPr>
          <w:color w:val="222222"/>
        </w:rPr>
      </w:pPr>
      <w:r>
        <w:rPr>
          <w:b/>
          <w:color w:val="222222"/>
        </w:rPr>
        <w:t xml:space="preserve">Upload your documents in </w:t>
      </w:r>
      <w:hyperlink r:id="rId33">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7CB9F0E7" w14:textId="7CBD7695" w:rsidR="00C563F7" w:rsidRDefault="00C563F7">
      <w:pPr>
        <w:spacing w:before="180" w:after="180"/>
        <w:rPr>
          <w:color w:val="222222"/>
        </w:rPr>
      </w:pPr>
      <w:hyperlink r:id="rId34" w:history="1">
        <w:proofErr w:type="spellStart"/>
        <w:r w:rsidRPr="00C563F7">
          <w:rPr>
            <w:color w:val="1155CC"/>
            <w:u w:val="single"/>
          </w:rPr>
          <w:t>MiFILE</w:t>
        </w:r>
        <w:proofErr w:type="spellEnd"/>
      </w:hyperlink>
      <w:r w:rsidRPr="00770191">
        <w:rPr>
          <w:color w:val="222222"/>
        </w:rPr>
        <w:t xml:space="preserve"> is only available for </w:t>
      </w:r>
      <w:proofErr w:type="gramStart"/>
      <w:r w:rsidRPr="00770191">
        <w:rPr>
          <w:color w:val="222222"/>
        </w:rPr>
        <w:t>some courts</w:t>
      </w:r>
      <w:proofErr w:type="gramEnd"/>
      <w:r w:rsidRPr="00770191">
        <w:rPr>
          <w:color w:val="222222"/>
        </w:rPr>
        <w:t>. Even in courts where it is available, you can only use it for some case types. Click this link to </w:t>
      </w:r>
      <w:hyperlink r:id="rId35" w:history="1">
        <w:r w:rsidRPr="00C563F7">
          <w:rPr>
            <w:color w:val="1155CC"/>
            <w:u w:val="single"/>
          </w:rPr>
          <w:t>check if you can e-file</w:t>
        </w:r>
      </w:hyperlink>
      <w:r w:rsidRPr="00770191">
        <w:rPr>
          <w:color w:val="222222"/>
        </w:rPr>
        <w:t>.</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6">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7">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lastRenderedPageBreak/>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AF71FA">
      <w:pPr>
        <w:numPr>
          <w:ilvl w:val="0"/>
          <w:numId w:val="3"/>
        </w:numPr>
        <w:spacing w:after="0"/>
        <w:rPr>
          <w:color w:val="1155CC"/>
          <w:highlight w:val="white"/>
          <w:u w:val="single"/>
        </w:rPr>
      </w:pPr>
      <w:hyperlink r:id="rId38" w:history="1">
        <w:r w:rsidRPr="00305087">
          <w:rPr>
            <w:color w:val="1155CC"/>
            <w:highlight w:val="white"/>
            <w:u w:val="single"/>
          </w:rPr>
          <w:t>Case Initiation Informatio</w:t>
        </w:r>
        <w:r w:rsidR="00305087">
          <w:rPr>
            <w:color w:val="1155CC"/>
            <w:highlight w:val="white"/>
            <w:u w:val="single"/>
          </w:rPr>
          <w:t>n Form</w:t>
        </w:r>
      </w:hyperlink>
      <w:r w:rsidR="00305087" w:rsidRPr="00305087">
        <w:rPr>
          <w:color w:val="222222"/>
        </w:rPr>
        <w:t xml:space="preserve"> </w:t>
      </w:r>
      <w:r w:rsidR="00305087">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sidR="00305087">
        <w:rPr>
          <w:color w:val="222222"/>
        </w:rPr>
        <w:t>vailable from the</w:t>
      </w:r>
      <w:r w:rsidR="00E66C6D">
        <w:rPr>
          <w:color w:val="222222"/>
        </w:rPr>
        <w:t xml:space="preserve"> court</w:t>
      </w:r>
      <w:r w:rsidR="00305087">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276F54"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404B488A" w14:textId="77777777" w:rsidR="00422540" w:rsidRDefault="00870CF6" w:rsidP="00422540">
      <w:pPr>
        <w:numPr>
          <w:ilvl w:val="0"/>
          <w:numId w:val="3"/>
        </w:numPr>
        <w:spacing w:after="0"/>
      </w:pPr>
      <w:r>
        <w:rPr>
          <w:color w:val="222222"/>
        </w:rPr>
        <w:t xml:space="preserve">{%p </w:t>
      </w:r>
      <w:proofErr w:type="gramStart"/>
      <w:r w:rsidRPr="00C77382">
        <w:rPr>
          <w:color w:val="222222"/>
        </w:rPr>
        <w:t>endif %}</w:t>
      </w:r>
      <w:proofErr w:type="gramEnd"/>
    </w:p>
    <w:p w14:paraId="244F7F24" w14:textId="63FCFA2C" w:rsidR="00FA5C27" w:rsidRPr="00422540" w:rsidRDefault="00FA5C27" w:rsidP="00422540">
      <w:pPr>
        <w:numPr>
          <w:ilvl w:val="0"/>
          <w:numId w:val="3"/>
        </w:numPr>
        <w:spacing w:after="0"/>
      </w:pPr>
      <w:r w:rsidRPr="00422540">
        <w:t xml:space="preserve">Verified </w:t>
      </w:r>
      <w:proofErr w:type="gramStart"/>
      <w:r w:rsidRPr="00422540">
        <w:t>Statement</w:t>
      </w:r>
      <w:r w:rsidR="0008223C">
        <w:rPr>
          <w:color w:val="222222"/>
          <w:highlight w:val="white"/>
        </w:rPr>
        <w:t>{</w:t>
      </w:r>
      <w:proofErr w:type="gramEnd"/>
      <w:r w:rsidR="0008223C">
        <w:rPr>
          <w:color w:val="222222"/>
          <w:highlight w:val="white"/>
        </w:rPr>
        <w:t xml:space="preserve">% if </w:t>
      </w:r>
      <w:proofErr w:type="spellStart"/>
      <w:r w:rsidR="0008223C">
        <w:rPr>
          <w:color w:val="222222"/>
          <w:highlight w:val="white"/>
        </w:rPr>
        <w:t>county_choice</w:t>
      </w:r>
      <w:proofErr w:type="spellEnd"/>
      <w:r w:rsidR="0008223C">
        <w:rPr>
          <w:color w:val="222222"/>
          <w:highlight w:val="white"/>
        </w:rPr>
        <w:t xml:space="preserve"> </w:t>
      </w:r>
      <w:r w:rsidR="0008223C">
        <w:rPr>
          <w:color w:val="222222"/>
          <w:highlight w:val="white"/>
        </w:rPr>
        <w:t xml:space="preserve">not </w:t>
      </w:r>
      <w:r w:rsidR="0008223C">
        <w:rPr>
          <w:color w:val="222222"/>
          <w:highlight w:val="white"/>
        </w:rPr>
        <w:t>in “</w:t>
      </w:r>
      <w:proofErr w:type="spellStart"/>
      <w:r w:rsidR="0008223C" w:rsidRPr="00D65A99">
        <w:rPr>
          <w:color w:val="222222"/>
          <w:highlight w:val="white"/>
        </w:rPr>
        <w:t>Allegan|Ingham|Lenawee|</w:t>
      </w:r>
      <w:r w:rsidR="0008223C">
        <w:rPr>
          <w:color w:val="222222"/>
          <w:highlight w:val="white"/>
        </w:rPr>
        <w:t>Oakland</w:t>
      </w:r>
      <w:r w:rsidR="0008223C" w:rsidRPr="00D65A99">
        <w:rPr>
          <w:color w:val="222222"/>
          <w:highlight w:val="white"/>
        </w:rPr>
        <w:t>|Ottawa</w:t>
      </w:r>
      <w:proofErr w:type="spellEnd"/>
      <w:r w:rsidR="0008223C">
        <w:rPr>
          <w:color w:val="222222"/>
          <w:highlight w:val="white"/>
        </w:rPr>
        <w:t xml:space="preserve">” </w:t>
      </w:r>
      <w:proofErr w:type="gramStart"/>
      <w:r w:rsidR="0008223C">
        <w:rPr>
          <w:color w:val="222222"/>
          <w:highlight w:val="white"/>
        </w:rPr>
        <w:t>%}</w:t>
      </w:r>
      <w:r w:rsidRPr="00422540">
        <w:t>*</w:t>
      </w:r>
      <w:proofErr w:type="gramEnd"/>
      <w:r w:rsidRPr="00422540">
        <w:t> (You may need to submit this form differently. Learn more below</w:t>
      </w:r>
      <w:proofErr w:type="gramStart"/>
      <w:r w:rsidRPr="00422540">
        <w:t>.)</w:t>
      </w:r>
      <w:r w:rsidR="007E18E2">
        <w:t>{</w:t>
      </w:r>
      <w:proofErr w:type="gramEnd"/>
      <w:r w:rsidR="007E18E2">
        <w:t xml:space="preserve">% </w:t>
      </w:r>
      <w:proofErr w:type="gramStart"/>
      <w:r w:rsidR="007E18E2">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7E1F5F35" w14:textId="759FFF17" w:rsidR="00E10B7B" w:rsidRDefault="00E10B7B">
      <w:pPr>
        <w:spacing w:before="180" w:after="180"/>
        <w:rPr>
          <w:color w:val="222222"/>
        </w:rPr>
      </w:pPr>
      <w:r>
        <w:rPr>
          <w:color w:val="222222"/>
          <w:highlight w:val="white"/>
        </w:rPr>
        <w:lastRenderedPageBreak/>
        <w:t>{</w:t>
      </w:r>
      <w:r>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F38D67F" w14:textId="7DF192FD" w:rsidR="00F95954" w:rsidRDefault="00F95954" w:rsidP="00F95954">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sidR="00DB082A">
        <w:rPr>
          <w:color w:val="222222"/>
        </w:rPr>
        <w:t>’</w:t>
      </w:r>
      <w:r w:rsidRPr="00155A74">
        <w:rPr>
          <w:color w:val="222222"/>
        </w:rPr>
        <w:t>s office, and the clerk will separate it from the other filings and send it to the FOC. Other courts may want you to provide the Verified Statement to the FOC instead.</w:t>
      </w:r>
    </w:p>
    <w:p w14:paraId="7CEA215C" w14:textId="6D137B77" w:rsidR="00AA2381" w:rsidRDefault="00AA2381" w:rsidP="00F95954">
      <w:pPr>
        <w:spacing w:before="180" w:after="180"/>
        <w:rPr>
          <w:color w:val="222222"/>
        </w:rPr>
      </w:pPr>
      <w:r>
        <w:rPr>
          <w:color w:val="222222"/>
        </w:rPr>
        <w:t xml:space="preserve">{%p </w:t>
      </w:r>
      <w:proofErr w:type="gramStart"/>
      <w:r>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lastRenderedPageBreak/>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F54714"/>
    <w:multiLevelType w:val="hybridMultilevel"/>
    <w:tmpl w:val="1FB2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2"/>
  </w:num>
  <w:num w:numId="6" w16cid:durableId="506209646">
    <w:abstractNumId w:val="15"/>
  </w:num>
  <w:num w:numId="7" w16cid:durableId="567612071">
    <w:abstractNumId w:val="14"/>
  </w:num>
  <w:num w:numId="8" w16cid:durableId="1598950322">
    <w:abstractNumId w:val="8"/>
  </w:num>
  <w:num w:numId="9" w16cid:durableId="1769698378">
    <w:abstractNumId w:val="10"/>
  </w:num>
  <w:num w:numId="10" w16cid:durableId="611013175">
    <w:abstractNumId w:val="11"/>
  </w:num>
  <w:num w:numId="11" w16cid:durableId="223682306">
    <w:abstractNumId w:val="16"/>
  </w:num>
  <w:num w:numId="12" w16cid:durableId="1534727293">
    <w:abstractNumId w:val="7"/>
  </w:num>
  <w:num w:numId="13" w16cid:durableId="1195508076">
    <w:abstractNumId w:val="0"/>
  </w:num>
  <w:num w:numId="14" w16cid:durableId="1592155382">
    <w:abstractNumId w:val="2"/>
  </w:num>
  <w:num w:numId="15" w16cid:durableId="684290054">
    <w:abstractNumId w:val="13"/>
  </w:num>
  <w:num w:numId="16" w16cid:durableId="457531104">
    <w:abstractNumId w:val="3"/>
  </w:num>
  <w:num w:numId="17" w16cid:durableId="1244102456">
    <w:abstractNumId w:val="12"/>
  </w:num>
  <w:num w:numId="18" w16cid:durableId="6096987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55592"/>
    <w:rsid w:val="0008223C"/>
    <w:rsid w:val="000A126F"/>
    <w:rsid w:val="000B58F0"/>
    <w:rsid w:val="000C4F9D"/>
    <w:rsid w:val="000D158E"/>
    <w:rsid w:val="000E7ACD"/>
    <w:rsid w:val="000F6058"/>
    <w:rsid w:val="00142908"/>
    <w:rsid w:val="00171F91"/>
    <w:rsid w:val="0017764C"/>
    <w:rsid w:val="001F33E9"/>
    <w:rsid w:val="001F4A6A"/>
    <w:rsid w:val="002022D4"/>
    <w:rsid w:val="002116C2"/>
    <w:rsid w:val="002376BA"/>
    <w:rsid w:val="00262A97"/>
    <w:rsid w:val="00276CA3"/>
    <w:rsid w:val="00276F54"/>
    <w:rsid w:val="002A4D33"/>
    <w:rsid w:val="002A7EEF"/>
    <w:rsid w:val="002D2CCA"/>
    <w:rsid w:val="002D6658"/>
    <w:rsid w:val="00305087"/>
    <w:rsid w:val="0031357B"/>
    <w:rsid w:val="00323732"/>
    <w:rsid w:val="0032407B"/>
    <w:rsid w:val="00337A04"/>
    <w:rsid w:val="003534ED"/>
    <w:rsid w:val="0036424F"/>
    <w:rsid w:val="003657C6"/>
    <w:rsid w:val="003659CF"/>
    <w:rsid w:val="00370B21"/>
    <w:rsid w:val="003820B8"/>
    <w:rsid w:val="00392915"/>
    <w:rsid w:val="00394BDC"/>
    <w:rsid w:val="003E0C33"/>
    <w:rsid w:val="003E3084"/>
    <w:rsid w:val="003F48B5"/>
    <w:rsid w:val="00400EF8"/>
    <w:rsid w:val="00422104"/>
    <w:rsid w:val="00422540"/>
    <w:rsid w:val="00446E77"/>
    <w:rsid w:val="004638C2"/>
    <w:rsid w:val="00490228"/>
    <w:rsid w:val="00496EF8"/>
    <w:rsid w:val="004B5AFB"/>
    <w:rsid w:val="004F3D5B"/>
    <w:rsid w:val="005044AF"/>
    <w:rsid w:val="00524EBB"/>
    <w:rsid w:val="005263AE"/>
    <w:rsid w:val="00532931"/>
    <w:rsid w:val="00533095"/>
    <w:rsid w:val="005330C0"/>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7E18E2"/>
    <w:rsid w:val="00804B5F"/>
    <w:rsid w:val="008125BD"/>
    <w:rsid w:val="008135CE"/>
    <w:rsid w:val="008137B1"/>
    <w:rsid w:val="00824817"/>
    <w:rsid w:val="008262FB"/>
    <w:rsid w:val="00830787"/>
    <w:rsid w:val="00870B11"/>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5E01"/>
    <w:rsid w:val="009F6CCF"/>
    <w:rsid w:val="00A0068D"/>
    <w:rsid w:val="00A018F8"/>
    <w:rsid w:val="00A06437"/>
    <w:rsid w:val="00A178FC"/>
    <w:rsid w:val="00A41B7E"/>
    <w:rsid w:val="00A60769"/>
    <w:rsid w:val="00A62A98"/>
    <w:rsid w:val="00A757A5"/>
    <w:rsid w:val="00A91314"/>
    <w:rsid w:val="00AA2381"/>
    <w:rsid w:val="00AB38B8"/>
    <w:rsid w:val="00AE658F"/>
    <w:rsid w:val="00AF2847"/>
    <w:rsid w:val="00AF71FA"/>
    <w:rsid w:val="00B037A8"/>
    <w:rsid w:val="00B258B8"/>
    <w:rsid w:val="00B42356"/>
    <w:rsid w:val="00B42AEB"/>
    <w:rsid w:val="00B447C2"/>
    <w:rsid w:val="00B45AE0"/>
    <w:rsid w:val="00BA3B01"/>
    <w:rsid w:val="00BE27A8"/>
    <w:rsid w:val="00BE521A"/>
    <w:rsid w:val="00BF72BC"/>
    <w:rsid w:val="00C04410"/>
    <w:rsid w:val="00C10BAE"/>
    <w:rsid w:val="00C15011"/>
    <w:rsid w:val="00C178CD"/>
    <w:rsid w:val="00C208E5"/>
    <w:rsid w:val="00C269EB"/>
    <w:rsid w:val="00C548BA"/>
    <w:rsid w:val="00C563F7"/>
    <w:rsid w:val="00C650A5"/>
    <w:rsid w:val="00C741E8"/>
    <w:rsid w:val="00C77382"/>
    <w:rsid w:val="00CA5367"/>
    <w:rsid w:val="00CD2EF5"/>
    <w:rsid w:val="00CD36B4"/>
    <w:rsid w:val="00CD54A0"/>
    <w:rsid w:val="00CD670B"/>
    <w:rsid w:val="00CE2274"/>
    <w:rsid w:val="00CE51B4"/>
    <w:rsid w:val="00CF2212"/>
    <w:rsid w:val="00CF354E"/>
    <w:rsid w:val="00D07C65"/>
    <w:rsid w:val="00D4246F"/>
    <w:rsid w:val="00D65A99"/>
    <w:rsid w:val="00D8663C"/>
    <w:rsid w:val="00D927CC"/>
    <w:rsid w:val="00DB082A"/>
    <w:rsid w:val="00DC145E"/>
    <w:rsid w:val="00DD6C85"/>
    <w:rsid w:val="00DF51C8"/>
    <w:rsid w:val="00DF6320"/>
    <w:rsid w:val="00E10B7B"/>
    <w:rsid w:val="00E151A2"/>
    <w:rsid w:val="00E33741"/>
    <w:rsid w:val="00E41ACD"/>
    <w:rsid w:val="00E54258"/>
    <w:rsid w:val="00E66C6D"/>
    <w:rsid w:val="00E807BA"/>
    <w:rsid w:val="00E95289"/>
    <w:rsid w:val="00EA607D"/>
    <w:rsid w:val="00EC7711"/>
    <w:rsid w:val="00ED7FD5"/>
    <w:rsid w:val="00F02D9A"/>
    <w:rsid w:val="00F10E62"/>
    <w:rsid w:val="00F10F82"/>
    <w:rsid w:val="00F23F3A"/>
    <w:rsid w:val="00F357B1"/>
    <w:rsid w:val="00F55794"/>
    <w:rsid w:val="00F7153E"/>
    <w:rsid w:val="00F76CB0"/>
    <w:rsid w:val="00F76EDD"/>
    <w:rsid w:val="00F82DAA"/>
    <w:rsid w:val="00F95954"/>
    <w:rsid w:val="00FA5865"/>
    <w:rsid w:val="00FA5C27"/>
    <w:rsid w:val="00FC6003"/>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 w:type="paragraph" w:customStyle="1" w:styleId="Normal1">
    <w:name w:val="Normal1"/>
    <w:basedOn w:val="Normal"/>
    <w:rsid w:val="00F10F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3rdcc.org/ThirdCCApps/Authentication/Login?ReturnUrl=%2fThirdCCApps"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michiganlegalhelp.org/node/1164" TargetMode="External"/><Relationship Id="rId34" Type="http://schemas.openxmlformats.org/officeDocument/2006/relationships/hyperlink" Target="https://mifile.courts.michigan.gov/"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docs/default-source/training/training---outside-agency-web-access---login.pdf?sfvrsn=63542fca_2"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govpaynow.com/gps/user/cyg/welcome" TargetMode="External"/><Relationship Id="rId31" Type="http://schemas.openxmlformats.org/officeDocument/2006/relationships/hyperlink" Target="https://www.3rdcc.org/docs/default-source/divisions/family-domestic/family-domestic-foc-filing-instructions.pdf?sfvrsn=9df220ca_3"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efiling/esummons" TargetMode="External"/><Relationship Id="rId35" Type="http://schemas.openxmlformats.org/officeDocument/2006/relationships/hyperlink" Target="https://sw0lylcelhb.typeform.com/MLHefiling"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sw0lylcelhb.typeform.com/MLHefiling"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theme" Target="theme/theme1.xml"/><Relationship Id="rId20" Type="http://schemas.openxmlformats.org/officeDocument/2006/relationships/hyperlink" Target="https://www.waynecountymi.gov/Government/Elected-Officials/Clerk/Civil-Court-Services"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4074</Words>
  <Characters>23223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38</cp:revision>
  <dcterms:created xsi:type="dcterms:W3CDTF">2026-02-24T22:42:00Z</dcterms:created>
  <dcterms:modified xsi:type="dcterms:W3CDTF">2026-10-09T21:06:00Z</dcterms:modified>
</cp:coreProperties>
</file>