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if has_existing_support_order and not agreed_on_who_pays and have_circumstances_changed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5. Conditions regarding support have changed as follows:</w:t>
      </w:r>
    </w:p>
    <w:p>
      <w:pPr>
        <w:pStyle w:val="Normal"/>
        <w:spacing w:lineRule="auto" w:line="360" w:before="0" w:after="160"/>
        <w:rPr>
          <w:sz w:val="21"/>
          <w:szCs w:val="21"/>
        </w:rPr>
      </w:pPr>
      <w:r>
        <w:rPr>
          <w:sz w:val="21"/>
          <w:szCs w:val="21"/>
        </w:rPr>
        <w:t>{{ circumstance_changes }}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 if agreed_on_who_pays %}6{% else %}7{% endif %}. I ask the court to order the {{ which_side_pays_new }} to pay child support as follows: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 monthly base support amount of {{ currency(base_support_new) }}.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 monthly child care expense amount of {{ currency(child_care_new) }}.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 monthly ordinary medical expense amount of {{ currency(ordinary_medical_new) }}.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{% if is_additional_amount_new %}An additional monthly expense amount of {{ currency(additional_amount_new) }} for {{ additional_amount_reason }}.{% endif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if asking_for_payer_benefits_credit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I ask the court to give the {{which_side_pays_new }} a monthly credit of {{ currency(child_benefit_amount) }} for the {% if child_benefit_type != “other” %}{{ benefit_types[child_benefit_type] }} {% endif %}dependent benefit received by the children.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1440" w:top="1497" w:footer="1008" w:bottom="1440" w:gutter="0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71626760"/>
    </w:sdtPr>
    <w:sdtContent>
      <w:p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>Motion Regarding Support</w:t>
        </w:r>
      </w:p>
      <w:p>
        <w:pPr>
          <w:pStyle w:val="Footer"/>
          <w:jc w:val="center"/>
          <w:rPr/>
        </w:pPr>
        <w:r>
          <w:rPr>
            <w:sz w:val="24"/>
            <w:szCs w:val="24"/>
          </w:rPr>
          <w:t xml:space="preserve">Page </w:t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6480" w:hanging="0"/>
      <w:rPr>
        <w:b/>
        <w:b/>
        <w:bCs/>
        <w:sz w:val="24"/>
        <w:szCs w:val="24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 wp14:anchorId="50E28E52">
              <wp:simplePos x="0" y="0"/>
              <wp:positionH relativeFrom="margin">
                <wp:posOffset>4057650</wp:posOffset>
              </wp:positionH>
              <wp:positionV relativeFrom="paragraph">
                <wp:posOffset>5080</wp:posOffset>
              </wp:positionV>
              <wp:extent cx="2330450" cy="558800"/>
              <wp:effectExtent l="0" t="0" r="19050" b="19050"/>
              <wp:wrapNone/>
              <wp:docPr id="1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9920" cy="5580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stroked="t" style="position:absolute;margin-left:319.5pt;margin-top:0.4pt;width:183.4pt;height:43.9pt;mso-position-horizontal-relative:margin" wp14:anchorId="50E28E5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b/>
        <w:bCs/>
        <w:sz w:val="24"/>
        <w:szCs w:val="24"/>
      </w:rPr>
      <w:t>Motion Regarding Support</w:t>
    </w:r>
  </w:p>
  <w:p>
    <w:pPr>
      <w:pStyle w:val="Normal"/>
      <w:rPr>
        <w:sz w:val="24"/>
        <w:szCs w:val="24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65BD00D2">
              <wp:simplePos x="0" y="0"/>
              <wp:positionH relativeFrom="margin">
                <wp:posOffset>0</wp:posOffset>
              </wp:positionH>
              <wp:positionV relativeFrom="paragraph">
                <wp:posOffset>250825</wp:posOffset>
              </wp:positionV>
              <wp:extent cx="6388100" cy="279400"/>
              <wp:effectExtent l="0" t="0" r="19050" b="12700"/>
              <wp:wrapNone/>
              <wp:docPr id="2" name="Rectangl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7480" cy="27864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stroked="t" style="position:absolute;margin-left:0pt;margin-top:19.75pt;width:502.9pt;height:21.9pt;mso-position-horizontal-relative:margin" wp14:anchorId="65BD00D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sz w:val="24"/>
        <w:szCs w:val="24"/>
      </w:rPr>
      <w:tab/>
      <w:tab/>
      <w:tab/>
      <w:tab/>
      <w:tab/>
      <w:tab/>
      <w:tab/>
      <w:tab/>
      <w:tab/>
      <w:t>Case No. {{ docket_number }}</w:t>
    </w:r>
  </w:p>
  <w:p>
    <w:pPr>
      <w:pStyle w:val="Normal"/>
      <w:jc w:val="center"/>
      <w:rPr>
        <w:b/>
        <w:b/>
        <w:bCs/>
        <w:sz w:val="24"/>
        <w:szCs w:val="24"/>
      </w:rPr>
    </w:pPr>
    <w:r>
      <w:rPr>
        <w:b/>
        <w:bCs/>
        <w:sz w:val="24"/>
        <w:szCs w:val="24"/>
      </w:rPr>
      <w:t>ATTACHMENT TO MOTION REGARDING SUPPORT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4d61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6a8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6a8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c5c0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LibreOffice/6.4.7.2$Linux_X86_64 LibreOffice_project/40$Build-2</Application>
  <Pages>1</Pages>
  <Words>153</Words>
  <Characters>990</Characters>
  <CharactersWithSpaces>1143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2022-10-25T18:25:00Z</dcterms:created>
  <dc:creator>Emily Kress Miller</dc:creator>
  <dc:description/>
  <dc:language>en-US</dc:language>
  <cp:lastModifiedBy/>
  <dcterms:modified xsi:type="dcterms:W3CDTF">2023-11-01T12:06:11Z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