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7E54C8F2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05FF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64E1CA00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05FF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205FF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08FA710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300039">
        <w:rPr>
          <w:rFonts w:ascii="Times New Roman" w:hAnsi="Times New Roman" w:cs="Times New Roman"/>
          <w:b/>
          <w:bCs/>
          <w:sz w:val="22"/>
          <w:szCs w:val="22"/>
        </w:rPr>
        <w:t>Motion for Entry of Default Judgment of Divorce</w:t>
      </w:r>
    </w:p>
    <w:p w14:paraId="0970A45C" w14:textId="5ED75175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236BA">
        <w:rPr>
          <w:rFonts w:ascii="Times New Roman" w:hAnsi="Times New Roman" w:cs="Times New Roman"/>
          <w:sz w:val="22"/>
          <w:szCs w:val="22"/>
        </w:rPr>
        <w:t>Plaintiff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236BA">
        <w:rPr>
          <w:rFonts w:ascii="Times New Roman" w:hAnsi="Times New Roman" w:cs="Times New Roman"/>
          <w:sz w:val="22"/>
          <w:szCs w:val="22"/>
        </w:rPr>
        <w:t>Defendant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36700DF" w14:textId="304313A9" w:rsidR="00205FF2" w:rsidRDefault="00871E59" w:rsidP="00205FF2">
      <w:pPr>
        <w:pStyle w:val="ListParagraph"/>
        <w:keepNext/>
        <w:keepLines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Defendant was served at least 14 days before the scheduled hearing with the (1) Default Request and Entry, (2) this notice of hearing and motion,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(not there_are_marital_children) and (not user_wants_post_divorce_support) and (not spousal_support_provisions)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elif there_are_marital_children and (not user_wants_post_divorce_support) and (not spousal_support_provisions)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and (4) a proposed Uniform Child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elif (not there_are_marital_children) and (user_wants_post_divorce_support or spousal_support_provisions)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 xml:space="preserve">(3) a proposed Judgment of Divorce, </w:t>
      </w:r>
      <w:r w:rsidR="00205FF2">
        <w:rPr>
          <w:rFonts w:ascii="Times New Roman" w:hAnsi="Times New Roman" w:cs="Times New Roman"/>
          <w:sz w:val="22"/>
          <w:szCs w:val="22"/>
        </w:rPr>
        <w:t xml:space="preserve">and </w:t>
      </w:r>
      <w:r w:rsidR="00205FF2">
        <w:rPr>
          <w:rFonts w:ascii="Times New Roman" w:hAnsi="Times New Roman" w:cs="Times New Roman"/>
          <w:sz w:val="22"/>
          <w:szCs w:val="22"/>
        </w:rPr>
        <w:t>(4) a proposed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elif there_are_marital_children and (user_wants_post_divorce_support or spousal_support_provisions)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(4) a proposed Uniform Child Support Order,</w:t>
      </w:r>
      <w:r w:rsidR="00205FF2">
        <w:rPr>
          <w:rFonts w:ascii="Times New Roman" w:hAnsi="Times New Roman" w:cs="Times New Roman"/>
          <w:sz w:val="22"/>
          <w:szCs w:val="22"/>
        </w:rPr>
        <w:t xml:space="preserve"> and</w:t>
      </w:r>
      <w:r w:rsidR="00205FF2">
        <w:rPr>
          <w:rFonts w:ascii="Times New Roman" w:hAnsi="Times New Roman" w:cs="Times New Roman"/>
          <w:sz w:val="22"/>
          <w:szCs w:val="22"/>
        </w:rPr>
        <w:t xml:space="preserve"> (5) a proposed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.</w:t>
      </w:r>
      <w:r w:rsidR="00205FF2">
        <w:rPr>
          <w:rFonts w:ascii="Times New Roman" w:hAnsi="Times New Roman" w:cs="Times New Roman"/>
          <w:sz w:val="22"/>
          <w:szCs w:val="22"/>
        </w:rPr>
        <w:t xml:space="preserve">  </w:t>
      </w: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3AB9724" w14:textId="77777777" w:rsidR="00205FF2" w:rsidRDefault="00205FF2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1A870CAF" w14:textId="16FF5EB3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C322AB">
        <w:rPr>
          <w:rFonts w:ascii="Times New Roman" w:hAnsi="Times New Roman" w:cs="Times New Roman"/>
          <w:sz w:val="22"/>
          <w:szCs w:val="22"/>
          <w:highlight w:val="yellow"/>
        </w:rPr>
        <w:t xml:space="preserve"> if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there_are_marital_children and (user_wants_post_divorce_support or spousal_support_provisions)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 xml:space="preserve">, </w:t>
      </w:r>
      <w:r w:rsidR="00662FED">
        <w:rPr>
          <w:rFonts w:ascii="Times New Roman" w:hAnsi="Times New Roman" w:cs="Times New Roman"/>
          <w:sz w:val="22"/>
          <w:szCs w:val="22"/>
        </w:rPr>
        <w:t>Uniform Child Support Order</w:t>
      </w:r>
      <w:r w:rsidR="00205FF2">
        <w:rPr>
          <w:rFonts w:ascii="Times New Roman" w:hAnsi="Times New Roman" w:cs="Times New Roman"/>
          <w:sz w:val="22"/>
          <w:szCs w:val="22"/>
        </w:rPr>
        <w:t>, and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el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if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(not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and (user_wants_post_divorce_support or spousal_support_provisions)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and Uniform Spousal Support Order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</w:t>
      </w:r>
      <w:r w:rsidR="0030003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>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D7BC86A" w14:textId="77777777" w:rsidR="00300039" w:rsidRPr="006307C2" w:rsidRDefault="0030003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FC4820">
        <w:tc>
          <w:tcPr>
            <w:tcW w:w="3415" w:type="dxa"/>
          </w:tcPr>
          <w:p w14:paraId="0F82E40D" w14:textId="2B5A47A5" w:rsidR="006B3973" w:rsidRPr="006307C2" w:rsidRDefault="006B3973" w:rsidP="00FC4820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FC4820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FC4820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5D015A4" w:rsidR="00AF2DFD" w:rsidRPr="006307C2" w:rsidRDefault="00AF2DFD" w:rsidP="0030003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844326"/>
    <w:multiLevelType w:val="multilevel"/>
    <w:tmpl w:val="DE90ED90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B03658"/>
    <w:multiLevelType w:val="hybridMultilevel"/>
    <w:tmpl w:val="DE90ED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E6C29"/>
    <w:multiLevelType w:val="multilevel"/>
    <w:tmpl w:val="E91C8864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F02073"/>
    <w:multiLevelType w:val="hybridMultilevel"/>
    <w:tmpl w:val="F6083C62"/>
    <w:lvl w:ilvl="0" w:tplc="BDD64F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4"/>
  </w:num>
  <w:num w:numId="2" w16cid:durableId="330717322">
    <w:abstractNumId w:val="3"/>
  </w:num>
  <w:num w:numId="3" w16cid:durableId="1253125625">
    <w:abstractNumId w:val="1"/>
  </w:num>
  <w:num w:numId="4" w16cid:durableId="76251041">
    <w:abstractNumId w:val="0"/>
  </w:num>
  <w:num w:numId="5" w16cid:durableId="98720558">
    <w:abstractNumId w:val="6"/>
  </w:num>
  <w:num w:numId="6" w16cid:durableId="946893397">
    <w:abstractNumId w:val="2"/>
  </w:num>
  <w:num w:numId="7" w16cid:durableId="9346757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05FF2"/>
    <w:rsid w:val="00210228"/>
    <w:rsid w:val="002236BA"/>
    <w:rsid w:val="002439BB"/>
    <w:rsid w:val="002459DD"/>
    <w:rsid w:val="002D4631"/>
    <w:rsid w:val="002D5571"/>
    <w:rsid w:val="002E6E82"/>
    <w:rsid w:val="00300039"/>
    <w:rsid w:val="00320D36"/>
    <w:rsid w:val="00333D4F"/>
    <w:rsid w:val="00351B0D"/>
    <w:rsid w:val="0037115E"/>
    <w:rsid w:val="003A37C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55AB0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322AB"/>
    <w:rsid w:val="00C84AC7"/>
    <w:rsid w:val="00CB79EF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  <w:rsid w:val="00FC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205FF2"/>
    <w:pPr>
      <w:numPr>
        <w:numId w:val="6"/>
      </w:numPr>
    </w:pPr>
  </w:style>
  <w:style w:type="numbering" w:customStyle="1" w:styleId="CurrentList2">
    <w:name w:val="Current List2"/>
    <w:uiPriority w:val="99"/>
    <w:rsid w:val="00205FF2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378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75</cp:revision>
  <cp:lastPrinted>2025-11-14T00:58:00Z</cp:lastPrinted>
  <dcterms:created xsi:type="dcterms:W3CDTF">2025-11-07T20:17:00Z</dcterms:created>
  <dcterms:modified xsi:type="dcterms:W3CDTF">2025-12-11T21:25:00Z</dcterms:modified>
</cp:coreProperties>
</file>