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4EE9E" w14:textId="77777777" w:rsidR="002326B6" w:rsidRPr="00666546" w:rsidRDefault="002326B6" w:rsidP="009B6293">
      <w:pPr>
        <w:spacing w:after="0" w:line="240" w:lineRule="auto"/>
        <w:rPr>
          <w:rFonts w:ascii="Arial" w:hAnsi="Arial" w:cs="Arial"/>
          <w:highlight w:val="yellow"/>
        </w:rPr>
      </w:pPr>
    </w:p>
    <w:p w14:paraId="53150B20" w14:textId="168FCCC8" w:rsidR="004F11AF" w:rsidRPr="00666546" w:rsidRDefault="004F11AF" w:rsidP="00B02E82">
      <w:pPr>
        <w:spacing w:after="0" w:line="240" w:lineRule="auto"/>
        <w:rPr>
          <w:rFonts w:ascii="Arial" w:hAnsi="Arial" w:cs="Arial"/>
        </w:rPr>
      </w:pPr>
      <w:r w:rsidRPr="00666546">
        <w:rPr>
          <w:rFonts w:ascii="Arial" w:hAnsi="Arial" w:cs="Arial"/>
          <w:highlight w:val="yellow"/>
        </w:rPr>
        <w:t xml:space="preserve">{%p </w:t>
      </w:r>
      <w:r w:rsidRPr="00666546">
        <w:rPr>
          <w:rFonts w:ascii="Arial" w:hAnsi="Arial" w:cs="Arial"/>
        </w:rPr>
        <w:t>if</w:t>
      </w:r>
      <w:r w:rsidR="002F3E6C">
        <w:rPr>
          <w:rFonts w:ascii="Arial" w:hAnsi="Arial" w:cs="Arial"/>
        </w:rPr>
        <w:t xml:space="preserve"> </w:t>
      </w:r>
      <w:r w:rsidR="002F3E6C" w:rsidRPr="002F3E6C">
        <w:rPr>
          <w:rFonts w:ascii="Arial" w:hAnsi="Arial" w:cs="Arial"/>
        </w:rPr>
        <w:t>children_previous_address</w:t>
      </w:r>
      <w:r w:rsidR="002F3E6C">
        <w:rPr>
          <w:rFonts w:ascii="Arial" w:hAnsi="Arial" w:cs="Arial"/>
        </w:rPr>
        <w:t xml:space="preserve"> </w:t>
      </w:r>
      <w:r w:rsidRPr="00666546">
        <w:rPr>
          <w:rFonts w:ascii="Arial" w:hAnsi="Arial" w:cs="Arial"/>
        </w:rPr>
        <w:t>| length &gt; 4 %}</w:t>
      </w:r>
    </w:p>
    <w:p w14:paraId="3B4F1138" w14:textId="77388CC3" w:rsidR="00636A9E" w:rsidRPr="00C3045A" w:rsidRDefault="00C3045A" w:rsidP="00C3045A">
      <w:pPr>
        <w:spacing w:after="0" w:line="240" w:lineRule="auto"/>
        <w:rPr>
          <w:rFonts w:ascii="Arial" w:hAnsi="Arial" w:cs="Arial"/>
          <w:b/>
          <w:bCs/>
        </w:rPr>
      </w:pPr>
      <w:r w:rsidRPr="00C3045A">
        <w:rPr>
          <w:rFonts w:ascii="Arial" w:hAnsi="Arial" w:cs="Arial"/>
          <w:b/>
          <w:bCs/>
        </w:rPr>
        <w:t>2. The Cities/States/Countries the child(ren) have lived in during the last 5 years along with the dates the child(ren) lived</w:t>
      </w:r>
      <w:r>
        <w:rPr>
          <w:rFonts w:ascii="Arial" w:hAnsi="Arial" w:cs="Arial"/>
          <w:b/>
          <w:bCs/>
        </w:rPr>
        <w:t xml:space="preserve"> </w:t>
      </w:r>
      <w:r w:rsidRPr="00C3045A">
        <w:rPr>
          <w:rFonts w:ascii="Arial" w:hAnsi="Arial" w:cs="Arial"/>
          <w:b/>
          <w:bCs/>
        </w:rPr>
        <w:t>there (include addresses if available</w:t>
      </w:r>
      <w:r>
        <w:rPr>
          <w:rFonts w:ascii="Arial" w:hAnsi="Arial" w:cs="Arial"/>
          <w:b/>
          <w:bCs/>
        </w:rPr>
        <w:t>:</w:t>
      </w:r>
    </w:p>
    <w:p w14:paraId="6958A164" w14:textId="229791A0" w:rsidR="004F11AF" w:rsidRPr="00666546" w:rsidRDefault="00636A9E" w:rsidP="00B02E82">
      <w:pPr>
        <w:spacing w:after="0" w:line="240" w:lineRule="auto"/>
        <w:rPr>
          <w:rFonts w:ascii="Arial" w:hAnsi="Arial" w:cs="Arial"/>
          <w:b/>
          <w:bCs/>
        </w:rPr>
      </w:pPr>
      <w:r w:rsidRPr="00666546">
        <w:rPr>
          <w:rFonts w:ascii="Arial" w:hAnsi="Arial" w:cs="Arial"/>
          <w:highlight w:val="magenta"/>
        </w:rPr>
        <w:t xml:space="preserve">{%p </w:t>
      </w:r>
      <w:r w:rsidR="003D53A6">
        <w:rPr>
          <w:rFonts w:ascii="Arial" w:hAnsi="Arial" w:cs="Arial"/>
          <w:highlight w:val="magenta"/>
        </w:rPr>
        <w:t>for</w:t>
      </w:r>
      <w:r w:rsidR="003D53A6" w:rsidRPr="003D53A6">
        <w:rPr>
          <w:rFonts w:ascii="Arial" w:hAnsi="Arial" w:cs="Arial"/>
        </w:rPr>
        <w:t xml:space="preserve"> address in </w:t>
      </w:r>
      <w:r w:rsidR="003D53A6" w:rsidRPr="002F3E6C">
        <w:rPr>
          <w:rFonts w:ascii="Arial" w:hAnsi="Arial" w:cs="Arial"/>
        </w:rPr>
        <w:t>children_previous_</w:t>
      </w:r>
      <w:r w:rsidR="003D53A6" w:rsidRPr="003D53A6">
        <w:rPr>
          <w:rFonts w:ascii="Arial" w:hAnsi="Arial" w:cs="Arial"/>
        </w:rPr>
        <w:t>address</w:t>
      </w:r>
      <w:r w:rsidRPr="003D53A6">
        <w:rPr>
          <w:rFonts w:ascii="Arial" w:hAnsi="Arial" w:cs="Arial"/>
        </w:rPr>
        <w:t xml:space="preserve"> %}</w:t>
      </w:r>
      <w:r w:rsidR="004F11AF" w:rsidRPr="00666546">
        <w:rPr>
          <w:rFonts w:ascii="Arial" w:hAnsi="Arial" w:cs="Arial"/>
          <w:b/>
          <w:bCs/>
        </w:rPr>
        <w:t xml:space="preserve"> </w:t>
      </w:r>
    </w:p>
    <w:p w14:paraId="42F44097" w14:textId="6197400A" w:rsidR="003D53A6" w:rsidRPr="000E5FB4" w:rsidRDefault="004F11AF" w:rsidP="000E5FB4">
      <w:pPr>
        <w:pStyle w:val="ListParagraph"/>
        <w:numPr>
          <w:ilvl w:val="0"/>
          <w:numId w:val="6"/>
        </w:numPr>
        <w:spacing w:after="0" w:line="240" w:lineRule="auto"/>
        <w:rPr>
          <w:rFonts w:ascii="Arial" w:hAnsi="Arial" w:cs="Arial"/>
        </w:rPr>
      </w:pPr>
      <w:r w:rsidRPr="000E5FB4">
        <w:rPr>
          <w:rFonts w:ascii="Arial" w:hAnsi="Arial" w:cs="Arial"/>
        </w:rPr>
        <w:t xml:space="preserve">{{ </w:t>
      </w:r>
      <w:r w:rsidR="003D53A6" w:rsidRPr="000E5FB4">
        <w:rPr>
          <w:rFonts w:ascii="Arial" w:hAnsi="Arial" w:cs="Arial"/>
        </w:rPr>
        <w:t xml:space="preserve">address.on_one_line() </w:t>
      </w:r>
      <w:r w:rsidRPr="000E5FB4">
        <w:rPr>
          <w:rFonts w:ascii="Arial" w:hAnsi="Arial" w:cs="Arial"/>
        </w:rPr>
        <w:t>}}</w:t>
      </w:r>
      <w:r w:rsidR="003D53A6" w:rsidRPr="000E5FB4">
        <w:rPr>
          <w:rFonts w:ascii="Arial" w:hAnsi="Arial" w:cs="Arial"/>
        </w:rPr>
        <w:t xml:space="preserve"> – from {{ address.start_date }} to {{ address.end_date }}</w:t>
      </w:r>
    </w:p>
    <w:p w14:paraId="57212759" w14:textId="2F5EC423" w:rsidR="004F11AF" w:rsidRDefault="003D53A6" w:rsidP="00B02E82">
      <w:pPr>
        <w:spacing w:after="0" w:line="240" w:lineRule="auto"/>
        <w:rPr>
          <w:rFonts w:ascii="Arial" w:hAnsi="Arial" w:cs="Arial"/>
        </w:rPr>
      </w:pPr>
      <w:r w:rsidRPr="003D53A6">
        <w:rPr>
          <w:rFonts w:ascii="Arial" w:hAnsi="Arial" w:cs="Arial"/>
          <w:highlight w:val="magenta"/>
        </w:rPr>
        <w:t>{%p endfor %}</w:t>
      </w:r>
    </w:p>
    <w:p w14:paraId="1D276AA1" w14:textId="77777777" w:rsidR="003D53A6" w:rsidRPr="00666546" w:rsidRDefault="003D53A6" w:rsidP="00B02E82">
      <w:pPr>
        <w:spacing w:after="0" w:line="240" w:lineRule="auto"/>
        <w:rPr>
          <w:rFonts w:ascii="Arial" w:hAnsi="Arial" w:cs="Arial"/>
        </w:rPr>
      </w:pPr>
    </w:p>
    <w:p w14:paraId="05B02F59" w14:textId="6ABB1981" w:rsidR="004F11AF" w:rsidRPr="00666546" w:rsidRDefault="004F11AF" w:rsidP="00B02E82">
      <w:pPr>
        <w:spacing w:after="0" w:line="240" w:lineRule="auto"/>
        <w:rPr>
          <w:rFonts w:ascii="Arial" w:hAnsi="Arial" w:cs="Arial"/>
          <w:highlight w:val="yellow"/>
        </w:rPr>
      </w:pPr>
      <w:r w:rsidRPr="00666546">
        <w:rPr>
          <w:rFonts w:ascii="Arial" w:hAnsi="Arial" w:cs="Arial"/>
          <w:highlight w:val="yellow"/>
        </w:rPr>
        <w:t>{%p endif %}</w:t>
      </w:r>
    </w:p>
    <w:p w14:paraId="38777379" w14:textId="145D414C" w:rsidR="00636A9E" w:rsidRPr="00666546" w:rsidRDefault="00636A9E" w:rsidP="00B02E82">
      <w:pPr>
        <w:spacing w:after="0" w:line="240" w:lineRule="auto"/>
        <w:rPr>
          <w:rFonts w:ascii="Arial" w:hAnsi="Arial" w:cs="Arial"/>
        </w:rPr>
      </w:pPr>
      <w:r w:rsidRPr="00666546">
        <w:rPr>
          <w:rFonts w:ascii="Arial" w:hAnsi="Arial" w:cs="Arial"/>
          <w:highlight w:val="yellow"/>
        </w:rPr>
        <w:t>{%p if</w:t>
      </w:r>
      <w:r w:rsidR="00356714" w:rsidRPr="00356714">
        <w:rPr>
          <w:rFonts w:ascii="Arial" w:hAnsi="Arial" w:cs="Arial"/>
        </w:rPr>
        <w:t xml:space="preserve"> prior_family_cases.filter(add_to_MC416_4=True) | length &gt; </w:t>
      </w:r>
      <w:r w:rsidR="004E4A33">
        <w:rPr>
          <w:rFonts w:ascii="Arial" w:hAnsi="Arial" w:cs="Arial"/>
        </w:rPr>
        <w:t>5</w:t>
      </w:r>
      <w:r w:rsidR="00356714" w:rsidRPr="00356714">
        <w:rPr>
          <w:rFonts w:ascii="Arial" w:hAnsi="Arial" w:cs="Arial"/>
        </w:rPr>
        <w:t xml:space="preserve"> </w:t>
      </w:r>
      <w:r w:rsidRPr="00666546">
        <w:rPr>
          <w:rFonts w:ascii="Arial" w:hAnsi="Arial" w:cs="Arial"/>
        </w:rPr>
        <w:t>%}</w:t>
      </w:r>
    </w:p>
    <w:p w14:paraId="78DE69E7" w14:textId="699F0C4B" w:rsidR="00636A9E" w:rsidRPr="00631B79" w:rsidRDefault="00C3045A" w:rsidP="00C3045A">
      <w:pPr>
        <w:spacing w:after="0" w:line="240" w:lineRule="auto"/>
        <w:rPr>
          <w:rFonts w:ascii="Arial" w:hAnsi="Arial" w:cs="Arial"/>
          <w:b/>
          <w:bCs/>
        </w:rPr>
      </w:pPr>
      <w:r w:rsidRPr="00631B79">
        <w:rPr>
          <w:rFonts w:ascii="Arial" w:hAnsi="Arial" w:cs="Arial"/>
          <w:b/>
          <w:bCs/>
        </w:rPr>
        <w:t>4. I do not know of, and have not participated (as a party, witness, or in any other capacity) in any other court decision, order, or proceeding (including divorce, separate maintenance, separation, neglect, abuse, dependency, guardianship, paternity, termination of parental rights, and protection from domestic violence) concerning the custody or parenting time of the child(ren), in this state or any other state, except:</w:t>
      </w:r>
    </w:p>
    <w:p w14:paraId="027A8903" w14:textId="298DD8E4" w:rsidR="003D53A6" w:rsidRDefault="00356714" w:rsidP="00C3045A">
      <w:pPr>
        <w:spacing w:after="0" w:line="240" w:lineRule="auto"/>
        <w:rPr>
          <w:rFonts w:ascii="Arial" w:hAnsi="Arial" w:cs="Arial"/>
        </w:rPr>
      </w:pPr>
      <w:r w:rsidRPr="00356714">
        <w:rPr>
          <w:rFonts w:ascii="Arial" w:hAnsi="Arial" w:cs="Arial"/>
          <w:highlight w:val="magenta"/>
        </w:rPr>
        <w:t>{%p for</w:t>
      </w:r>
      <w:r>
        <w:rPr>
          <w:rFonts w:ascii="Arial" w:hAnsi="Arial" w:cs="Arial"/>
        </w:rPr>
        <w:t xml:space="preserve"> </w:t>
      </w:r>
      <w:r w:rsidRPr="00356714">
        <w:rPr>
          <w:rFonts w:ascii="Arial" w:hAnsi="Arial" w:cs="Arial"/>
        </w:rPr>
        <w:t>case in prior_family_cases</w:t>
      </w:r>
      <w:r>
        <w:rPr>
          <w:rFonts w:ascii="Arial" w:hAnsi="Arial" w:cs="Arial"/>
        </w:rPr>
        <w:t xml:space="preserve"> %}</w:t>
      </w:r>
    </w:p>
    <w:p w14:paraId="72960CBC" w14:textId="0EF4ECD6" w:rsidR="00356714" w:rsidRPr="00356714" w:rsidRDefault="00356714" w:rsidP="00C3045A">
      <w:pPr>
        <w:spacing w:after="0" w:line="240" w:lineRule="auto"/>
        <w:rPr>
          <w:rFonts w:ascii="Arial" w:hAnsi="Arial" w:cs="Arial"/>
        </w:rPr>
      </w:pPr>
      <w:r w:rsidRPr="00356714">
        <w:rPr>
          <w:rFonts w:ascii="Arial" w:hAnsi="Arial" w:cs="Arial"/>
          <w:highlight w:val="green"/>
        </w:rPr>
        <w:t>{%p if</w:t>
      </w:r>
      <w:r>
        <w:rPr>
          <w:rFonts w:ascii="Arial" w:hAnsi="Arial" w:cs="Arial"/>
        </w:rPr>
        <w:t xml:space="preserve"> </w:t>
      </w:r>
      <w:r w:rsidRPr="00356714">
        <w:rPr>
          <w:rFonts w:ascii="Arial" w:hAnsi="Arial" w:cs="Arial"/>
        </w:rPr>
        <w:t>case.add_to_MC416_4</w:t>
      </w:r>
      <w:r>
        <w:rPr>
          <w:rFonts w:ascii="Arial" w:hAnsi="Arial" w:cs="Arial"/>
        </w:rPr>
        <w:t xml:space="preserve"> %}</w:t>
      </w:r>
    </w:p>
    <w:p w14:paraId="037A84C2" w14:textId="3072BFCF" w:rsidR="003D53A6" w:rsidRDefault="00356714" w:rsidP="000E5FB4">
      <w:pPr>
        <w:spacing w:after="0" w:line="240" w:lineRule="auto"/>
        <w:ind w:left="720" w:hanging="720"/>
        <w:rPr>
          <w:rFonts w:ascii="Arial" w:hAnsi="Arial" w:cs="Arial"/>
        </w:rPr>
      </w:pPr>
      <w:r w:rsidRPr="00356714">
        <w:rPr>
          <w:rFonts w:ascii="Arial" w:hAnsi="Arial" w:cs="Arial"/>
        </w:rPr>
        <w:t xml:space="preserve">{{ case.title }}; Case #: {{ case.docket_number }}; {{ case.court if </w:t>
      </w:r>
      <w:r w:rsidR="00DF06CF" w:rsidRPr="00DF06CF">
        <w:rPr>
          <w:rFonts w:ascii="Arial" w:hAnsi="Arial" w:cs="Arial"/>
        </w:rPr>
        <w:t>(case.country != "US" or case.state != "MI" or case.in_tribal_court)</w:t>
      </w:r>
      <w:r w:rsidR="00E954C8">
        <w:rPr>
          <w:rFonts w:ascii="Arial" w:hAnsi="Arial" w:cs="Arial"/>
        </w:rPr>
        <w:t xml:space="preserve"> </w:t>
      </w:r>
      <w:r w:rsidRPr="00356714">
        <w:rPr>
          <w:rFonts w:ascii="Arial" w:hAnsi="Arial" w:cs="Arial"/>
        </w:rPr>
        <w:t xml:space="preserve">else court_list.get_court_info_by_2([case.county], ['circuit'], column_1='address_county', column_2='type', return_column='name') }}; </w:t>
      </w:r>
      <w:r w:rsidR="008B07E7">
        <w:rPr>
          <w:rFonts w:ascii="Arial" w:hAnsi="Arial" w:cs="Arial"/>
        </w:rPr>
        <w:t xml:space="preserve">{% if </w:t>
      </w:r>
      <w:r w:rsidR="00A21DF9" w:rsidRPr="00A21DF9">
        <w:rPr>
          <w:rFonts w:ascii="Arial" w:hAnsi="Arial" w:cs="Arial"/>
        </w:rPr>
        <w:t xml:space="preserve">case.country == "US" </w:t>
      </w:r>
      <w:r w:rsidR="00A21DF9">
        <w:rPr>
          <w:rFonts w:ascii="Arial" w:hAnsi="Arial" w:cs="Arial"/>
        </w:rPr>
        <w:t>%}</w:t>
      </w:r>
      <w:r w:rsidR="00AE1A85">
        <w:rPr>
          <w:rFonts w:ascii="Arial" w:hAnsi="Arial" w:cs="Arial"/>
        </w:rPr>
        <w:t xml:space="preserve">{% if </w:t>
      </w:r>
      <w:r w:rsidR="00AE1A85" w:rsidRPr="00A21DF9">
        <w:rPr>
          <w:rFonts w:ascii="Arial" w:hAnsi="Arial" w:cs="Arial"/>
        </w:rPr>
        <w:t>case.</w:t>
      </w:r>
      <w:r w:rsidR="00CF082A">
        <w:rPr>
          <w:rFonts w:ascii="Arial" w:hAnsi="Arial" w:cs="Arial"/>
        </w:rPr>
        <w:t>state</w:t>
      </w:r>
      <w:r w:rsidR="00AE1A85" w:rsidRPr="00A21DF9">
        <w:rPr>
          <w:rFonts w:ascii="Arial" w:hAnsi="Arial" w:cs="Arial"/>
        </w:rPr>
        <w:t xml:space="preserve"> == "</w:t>
      </w:r>
      <w:r w:rsidR="00CF082A">
        <w:rPr>
          <w:rFonts w:ascii="Arial" w:hAnsi="Arial" w:cs="Arial"/>
        </w:rPr>
        <w:t>MI</w:t>
      </w:r>
      <w:r w:rsidR="00AE1A85" w:rsidRPr="00A21DF9">
        <w:rPr>
          <w:rFonts w:ascii="Arial" w:hAnsi="Arial" w:cs="Arial"/>
        </w:rPr>
        <w:t xml:space="preserve">" </w:t>
      </w:r>
      <w:r w:rsidR="00AE1A85">
        <w:rPr>
          <w:rFonts w:ascii="Arial" w:hAnsi="Arial" w:cs="Arial"/>
        </w:rPr>
        <w:t>%}</w:t>
      </w:r>
      <w:r w:rsidR="00CF082A">
        <w:rPr>
          <w:rFonts w:ascii="Arial" w:hAnsi="Arial" w:cs="Arial"/>
        </w:rPr>
        <w:t xml:space="preserve">{% if </w:t>
      </w:r>
      <w:r w:rsidR="000A41A2" w:rsidRPr="000A41A2">
        <w:rPr>
          <w:rFonts w:ascii="Arial" w:hAnsi="Arial" w:cs="Arial"/>
        </w:rPr>
        <w:t>case.in_tribal_court</w:t>
      </w:r>
      <w:r w:rsidR="00CF082A" w:rsidRPr="00A21DF9">
        <w:rPr>
          <w:rFonts w:ascii="Arial" w:hAnsi="Arial" w:cs="Arial"/>
        </w:rPr>
        <w:t xml:space="preserve"> </w:t>
      </w:r>
      <w:r w:rsidR="00CF082A">
        <w:rPr>
          <w:rFonts w:ascii="Arial" w:hAnsi="Arial" w:cs="Arial"/>
        </w:rPr>
        <w:t>%}</w:t>
      </w:r>
      <w:r w:rsidR="0064258B" w:rsidRPr="00356714">
        <w:rPr>
          <w:rFonts w:ascii="Arial" w:hAnsi="Arial" w:cs="Arial"/>
        </w:rPr>
        <w:t>{{ case.address</w:t>
      </w:r>
      <w:r w:rsidR="0064258B">
        <w:rPr>
          <w:rFonts w:ascii="Arial" w:hAnsi="Arial" w:cs="Arial"/>
        </w:rPr>
        <w:t xml:space="preserve"> }}</w:t>
      </w:r>
      <w:r w:rsidR="00603AC3">
        <w:rPr>
          <w:rFonts w:ascii="Arial" w:hAnsi="Arial" w:cs="Arial"/>
        </w:rPr>
        <w:t>;</w:t>
      </w:r>
      <w:r w:rsidR="0064258B">
        <w:rPr>
          <w:rFonts w:ascii="Arial" w:hAnsi="Arial" w:cs="Arial"/>
        </w:rPr>
        <w:t>{% else %}</w:t>
      </w:r>
      <w:r w:rsidRPr="00356714">
        <w:rPr>
          <w:rFonts w:ascii="Arial" w:hAnsi="Arial" w:cs="Arial"/>
        </w:rPr>
        <w:t>{{ court_list.get_court_info_by_2([case.county], ['circuit'], column_1='address_county', column_2='type', return_column='address_address') ~ " " ~ court_list.get_court_info_by_2([case.county], ['circuit'], column_1='address_county', column_2='type', return_column='address_unit') ~ ", " ~ court_list.get_court_info_by_2([case.county], ['circuit'], column_1='address_county', column_2='type', return_column='CSZ') }};</w:t>
      </w:r>
      <w:r w:rsidR="00E01DDE">
        <w:rPr>
          <w:rFonts w:ascii="Arial" w:hAnsi="Arial" w:cs="Arial"/>
        </w:rPr>
        <w:t xml:space="preserve">{% </w:t>
      </w:r>
      <w:r w:rsidR="005207B3">
        <w:rPr>
          <w:rFonts w:ascii="Arial" w:hAnsi="Arial" w:cs="Arial"/>
        </w:rPr>
        <w:t>endif</w:t>
      </w:r>
      <w:r w:rsidR="00E01DDE">
        <w:rPr>
          <w:rFonts w:ascii="Arial" w:hAnsi="Arial" w:cs="Arial"/>
        </w:rPr>
        <w:t xml:space="preserve"> %}</w:t>
      </w:r>
      <w:r w:rsidR="00BF7A24">
        <w:rPr>
          <w:rFonts w:ascii="Arial" w:hAnsi="Arial" w:cs="Arial"/>
        </w:rPr>
        <w:t xml:space="preserve">{% elif </w:t>
      </w:r>
      <w:r w:rsidR="00BF7A24" w:rsidRPr="00A21DF9">
        <w:rPr>
          <w:rFonts w:ascii="Arial" w:hAnsi="Arial" w:cs="Arial"/>
        </w:rPr>
        <w:t>case.</w:t>
      </w:r>
      <w:r w:rsidR="00BF7A24">
        <w:rPr>
          <w:rFonts w:ascii="Arial" w:hAnsi="Arial" w:cs="Arial"/>
        </w:rPr>
        <w:t>state</w:t>
      </w:r>
      <w:r w:rsidR="00BF7A24" w:rsidRPr="00A21DF9">
        <w:rPr>
          <w:rFonts w:ascii="Arial" w:hAnsi="Arial" w:cs="Arial"/>
        </w:rPr>
        <w:t xml:space="preserve"> </w:t>
      </w:r>
      <w:r w:rsidR="00BF7A24">
        <w:rPr>
          <w:rFonts w:ascii="Arial" w:hAnsi="Arial" w:cs="Arial"/>
        </w:rPr>
        <w:t>!</w:t>
      </w:r>
      <w:r w:rsidR="00BF7A24" w:rsidRPr="00A21DF9">
        <w:rPr>
          <w:rFonts w:ascii="Arial" w:hAnsi="Arial" w:cs="Arial"/>
        </w:rPr>
        <w:t>= "</w:t>
      </w:r>
      <w:r w:rsidR="00BF7A24">
        <w:rPr>
          <w:rFonts w:ascii="Arial" w:hAnsi="Arial" w:cs="Arial"/>
        </w:rPr>
        <w:t>MI</w:t>
      </w:r>
      <w:r w:rsidR="00BF7A24" w:rsidRPr="00A21DF9">
        <w:rPr>
          <w:rFonts w:ascii="Arial" w:hAnsi="Arial" w:cs="Arial"/>
        </w:rPr>
        <w:t xml:space="preserve">" </w:t>
      </w:r>
      <w:r w:rsidR="00BF7A24">
        <w:rPr>
          <w:rFonts w:ascii="Arial" w:hAnsi="Arial" w:cs="Arial"/>
        </w:rPr>
        <w:t xml:space="preserve"> %}</w:t>
      </w:r>
      <w:r w:rsidR="00E76A6D">
        <w:rPr>
          <w:rFonts w:ascii="Arial" w:hAnsi="Arial" w:cs="Arial"/>
        </w:rPr>
        <w:t>{{ case.address }};{</w:t>
      </w:r>
      <w:r w:rsidR="00335F4C">
        <w:rPr>
          <w:rFonts w:ascii="Arial" w:hAnsi="Arial" w:cs="Arial"/>
        </w:rPr>
        <w:t xml:space="preserve">% endif %}{% elif </w:t>
      </w:r>
      <w:r w:rsidR="00335F4C" w:rsidRPr="00A21DF9">
        <w:rPr>
          <w:rFonts w:ascii="Arial" w:hAnsi="Arial" w:cs="Arial"/>
        </w:rPr>
        <w:t xml:space="preserve">case.country </w:t>
      </w:r>
      <w:r w:rsidR="00335F4C">
        <w:rPr>
          <w:rFonts w:ascii="Arial" w:hAnsi="Arial" w:cs="Arial"/>
        </w:rPr>
        <w:t>!</w:t>
      </w:r>
      <w:r w:rsidR="00335F4C" w:rsidRPr="00A21DF9">
        <w:rPr>
          <w:rFonts w:ascii="Arial" w:hAnsi="Arial" w:cs="Arial"/>
        </w:rPr>
        <w:t>= "US"</w:t>
      </w:r>
      <w:r w:rsidR="00335F4C">
        <w:rPr>
          <w:rFonts w:ascii="Arial" w:hAnsi="Arial" w:cs="Arial"/>
        </w:rPr>
        <w:t xml:space="preserve"> %}</w:t>
      </w:r>
      <w:r w:rsidR="003D0D79">
        <w:rPr>
          <w:rFonts w:ascii="Arial" w:hAnsi="Arial" w:cs="Arial"/>
        </w:rPr>
        <w:t xml:space="preserve">{{ case.address }}, {{ case.foreign_admin_unit </w:t>
      </w:r>
      <w:r w:rsidR="00732E95">
        <w:rPr>
          <w:rFonts w:ascii="Arial" w:hAnsi="Arial" w:cs="Arial"/>
        </w:rPr>
        <w:t>}</w:t>
      </w:r>
      <w:r w:rsidR="003D0D79">
        <w:rPr>
          <w:rFonts w:ascii="Arial" w:hAnsi="Arial" w:cs="Arial"/>
        </w:rPr>
        <w:t>}, {{</w:t>
      </w:r>
      <w:r w:rsidR="00732E95">
        <w:rPr>
          <w:rFonts w:ascii="Arial" w:hAnsi="Arial" w:cs="Arial"/>
        </w:rPr>
        <w:t xml:space="preserve"> country_name(case.country) }};{% endif %} </w:t>
      </w:r>
      <w:r w:rsidR="00DB7AA0" w:rsidRPr="000526D9">
        <w:rPr>
          <w:rFonts w:ascii="Arial" w:hAnsi="Arial" w:cs="Arial"/>
        </w:rPr>
        <w:t xml:space="preserve">Nature: {{ prior_family_case_types_ordered[case.type] }}; </w:t>
      </w:r>
      <w:r w:rsidRPr="00356714">
        <w:rPr>
          <w:rFonts w:ascii="Arial" w:hAnsi="Arial" w:cs="Arial"/>
        </w:rPr>
        <w:t>Order date: {{ format_date(case.final_order_date, format='M/d/yyyy') if case.type not in ["divorce", "separate_maintenance"] and case.status == "ended_with_order" else format_date(case.custody_PT_order_date, format='M/d/yyyy') }}{{ "; This proceeding is continuing." if case.status == "pending" else "; This proceeding has been stayed by the court." if case.status == "stayed" else "; This proceeding was later dismissed." if case.status == "dismissed" else "" }}</w:t>
      </w:r>
    </w:p>
    <w:p w14:paraId="423A48DF" w14:textId="4D98471D" w:rsidR="00356714" w:rsidRDefault="00356714" w:rsidP="00C3045A">
      <w:pPr>
        <w:spacing w:after="0" w:line="240" w:lineRule="auto"/>
        <w:rPr>
          <w:rFonts w:ascii="Arial" w:hAnsi="Arial" w:cs="Arial"/>
        </w:rPr>
      </w:pPr>
      <w:r w:rsidRPr="00356714">
        <w:rPr>
          <w:rFonts w:ascii="Arial" w:hAnsi="Arial" w:cs="Arial"/>
          <w:highlight w:val="green"/>
        </w:rPr>
        <w:t>{%p endif %}</w:t>
      </w:r>
    </w:p>
    <w:p w14:paraId="4E9ECA9C" w14:textId="2B643282" w:rsidR="00356714" w:rsidRDefault="00356714" w:rsidP="00C3045A">
      <w:pPr>
        <w:spacing w:after="0" w:line="240" w:lineRule="auto"/>
        <w:rPr>
          <w:rFonts w:ascii="Arial" w:hAnsi="Arial" w:cs="Arial"/>
        </w:rPr>
      </w:pPr>
      <w:r w:rsidRPr="00356714">
        <w:rPr>
          <w:rFonts w:ascii="Arial" w:hAnsi="Arial" w:cs="Arial"/>
          <w:highlight w:val="magenta"/>
        </w:rPr>
        <w:t>{%p endfor %}</w:t>
      </w:r>
    </w:p>
    <w:p w14:paraId="1B5A9CD7" w14:textId="77777777" w:rsidR="00356714" w:rsidRPr="00356714" w:rsidRDefault="00356714" w:rsidP="00C3045A">
      <w:pPr>
        <w:spacing w:after="0" w:line="240" w:lineRule="auto"/>
        <w:rPr>
          <w:rFonts w:ascii="Arial" w:hAnsi="Arial" w:cs="Arial"/>
        </w:rPr>
      </w:pPr>
    </w:p>
    <w:p w14:paraId="6CFF6736" w14:textId="6469BF73" w:rsidR="00C3045A" w:rsidRDefault="00636A9E" w:rsidP="00B02E82">
      <w:pPr>
        <w:spacing w:after="0" w:line="240" w:lineRule="auto"/>
        <w:rPr>
          <w:rFonts w:ascii="Arial" w:hAnsi="Arial" w:cs="Arial"/>
          <w:highlight w:val="yellow"/>
        </w:rPr>
      </w:pPr>
      <w:r w:rsidRPr="00666546">
        <w:rPr>
          <w:rFonts w:ascii="Arial" w:hAnsi="Arial" w:cs="Arial"/>
          <w:highlight w:val="yellow"/>
        </w:rPr>
        <w:t>{%p endif %}</w:t>
      </w:r>
    </w:p>
    <w:p w14:paraId="4DFE42BB" w14:textId="28C4095D" w:rsidR="00820943" w:rsidRDefault="00F918A5" w:rsidP="000526D9">
      <w:pPr>
        <w:spacing w:after="0" w:line="240" w:lineRule="auto"/>
        <w:rPr>
          <w:rFonts w:ascii="Arial" w:hAnsi="Arial" w:cs="Arial"/>
        </w:rPr>
      </w:pPr>
      <w:r w:rsidRPr="00666546">
        <w:rPr>
          <w:rFonts w:ascii="Arial" w:hAnsi="Arial" w:cs="Arial"/>
          <w:highlight w:val="yellow"/>
        </w:rPr>
        <w:t>{%p if</w:t>
      </w:r>
      <w:r w:rsidR="00820943" w:rsidRPr="00820943">
        <w:rPr>
          <w:rFonts w:ascii="Arial" w:hAnsi="Arial" w:cs="Arial"/>
        </w:rPr>
        <w:t xml:space="preserve"> </w:t>
      </w:r>
      <w:r w:rsidR="0036582C" w:rsidRPr="0036582C">
        <w:rPr>
          <w:rFonts w:ascii="Arial" w:hAnsi="Arial" w:cs="Arial"/>
        </w:rPr>
        <w:t>cases_for_UCCJEA_5(prior_family_cases)</w:t>
      </w:r>
      <w:r w:rsidR="0036582C">
        <w:rPr>
          <w:rFonts w:ascii="Arial" w:hAnsi="Arial" w:cs="Arial"/>
        </w:rPr>
        <w:t xml:space="preserve"> </w:t>
      </w:r>
      <w:r w:rsidR="00820943" w:rsidRPr="00820943">
        <w:rPr>
          <w:rFonts w:ascii="Arial" w:hAnsi="Arial" w:cs="Arial"/>
        </w:rPr>
        <w:t xml:space="preserve">| length &gt; </w:t>
      </w:r>
      <w:r w:rsidR="00631B79">
        <w:rPr>
          <w:rFonts w:ascii="Arial" w:hAnsi="Arial" w:cs="Arial"/>
        </w:rPr>
        <w:t>1</w:t>
      </w:r>
      <w:r w:rsidR="00820943" w:rsidRPr="00820943">
        <w:rPr>
          <w:rFonts w:ascii="Arial" w:hAnsi="Arial" w:cs="Arial"/>
        </w:rPr>
        <w:t xml:space="preserve"> %}</w:t>
      </w:r>
    </w:p>
    <w:p w14:paraId="3021BE90" w14:textId="5F76072D" w:rsidR="000526D9" w:rsidRDefault="000526D9" w:rsidP="000526D9">
      <w:pPr>
        <w:spacing w:after="0" w:line="240" w:lineRule="auto"/>
        <w:rPr>
          <w:rFonts w:ascii="Arial" w:hAnsi="Arial" w:cs="Arial"/>
          <w:b/>
          <w:bCs/>
        </w:rPr>
      </w:pPr>
      <w:r w:rsidRPr="000526D9">
        <w:rPr>
          <w:rFonts w:ascii="Arial" w:hAnsi="Arial" w:cs="Arial"/>
          <w:b/>
          <w:bCs/>
        </w:rPr>
        <w:t>5. I do not know of any pending proceeding that could affect the current child custody proceeding, including a proceeding</w:t>
      </w:r>
      <w:r>
        <w:rPr>
          <w:rFonts w:ascii="Arial" w:hAnsi="Arial" w:cs="Arial"/>
          <w:b/>
          <w:bCs/>
        </w:rPr>
        <w:t xml:space="preserve"> </w:t>
      </w:r>
      <w:r w:rsidRPr="000526D9">
        <w:rPr>
          <w:rFonts w:ascii="Arial" w:hAnsi="Arial" w:cs="Arial"/>
          <w:b/>
          <w:bCs/>
        </w:rPr>
        <w:t>for enforcement or a proceeding relating to domestic violence, a protective order, termination of parental rights, or</w:t>
      </w:r>
      <w:r>
        <w:rPr>
          <w:rFonts w:ascii="Arial" w:hAnsi="Arial" w:cs="Arial"/>
          <w:b/>
          <w:bCs/>
        </w:rPr>
        <w:t xml:space="preserve"> </w:t>
      </w:r>
      <w:r w:rsidRPr="000526D9">
        <w:rPr>
          <w:rFonts w:ascii="Arial" w:hAnsi="Arial" w:cs="Arial"/>
          <w:b/>
          <w:bCs/>
        </w:rPr>
        <w:t>adoption, in this state or any other state, except:</w:t>
      </w:r>
    </w:p>
    <w:p w14:paraId="44466FA9" w14:textId="5E23DE0C" w:rsidR="000526D9" w:rsidRPr="000526D9" w:rsidRDefault="000526D9" w:rsidP="000526D9">
      <w:pPr>
        <w:spacing w:after="0" w:line="240" w:lineRule="auto"/>
        <w:rPr>
          <w:rFonts w:ascii="Arial" w:hAnsi="Arial" w:cs="Arial"/>
        </w:rPr>
      </w:pPr>
      <w:r w:rsidRPr="000526D9">
        <w:rPr>
          <w:rFonts w:ascii="Arial" w:hAnsi="Arial" w:cs="Arial"/>
          <w:highlight w:val="magenta"/>
        </w:rPr>
        <w:t>{%</w:t>
      </w:r>
      <w:r w:rsidR="00007B6A">
        <w:rPr>
          <w:rFonts w:ascii="Arial" w:hAnsi="Arial" w:cs="Arial"/>
          <w:highlight w:val="magenta"/>
        </w:rPr>
        <w:t>p</w:t>
      </w:r>
      <w:r w:rsidRPr="000526D9">
        <w:rPr>
          <w:rFonts w:ascii="Arial" w:hAnsi="Arial" w:cs="Arial"/>
          <w:highlight w:val="magenta"/>
        </w:rPr>
        <w:t xml:space="preserve"> for</w:t>
      </w:r>
      <w:r w:rsidRPr="000526D9">
        <w:rPr>
          <w:rFonts w:ascii="Arial" w:hAnsi="Arial" w:cs="Arial"/>
        </w:rPr>
        <w:t xml:space="preserve"> case in prior_family_cases %}</w:t>
      </w:r>
    </w:p>
    <w:p w14:paraId="1188B0F3" w14:textId="7AB7D1CD" w:rsidR="000526D9" w:rsidRPr="000526D9" w:rsidRDefault="000526D9" w:rsidP="000526D9">
      <w:pPr>
        <w:spacing w:after="0" w:line="240" w:lineRule="auto"/>
        <w:rPr>
          <w:rFonts w:ascii="Arial" w:hAnsi="Arial" w:cs="Arial"/>
        </w:rPr>
      </w:pPr>
      <w:r w:rsidRPr="000526D9">
        <w:rPr>
          <w:rFonts w:ascii="Arial" w:hAnsi="Arial" w:cs="Arial"/>
          <w:highlight w:val="cyan"/>
        </w:rPr>
        <w:t>{%</w:t>
      </w:r>
      <w:r w:rsidR="00007B6A">
        <w:rPr>
          <w:rFonts w:ascii="Arial" w:hAnsi="Arial" w:cs="Arial"/>
          <w:highlight w:val="cyan"/>
        </w:rPr>
        <w:t>p</w:t>
      </w:r>
      <w:r w:rsidRPr="000526D9">
        <w:rPr>
          <w:rFonts w:ascii="Arial" w:hAnsi="Arial" w:cs="Arial"/>
          <w:highlight w:val="cyan"/>
        </w:rPr>
        <w:t xml:space="preserve"> if</w:t>
      </w:r>
      <w:r w:rsidRPr="000526D9">
        <w:rPr>
          <w:rFonts w:ascii="Arial" w:hAnsi="Arial" w:cs="Arial"/>
        </w:rPr>
        <w:t xml:space="preserve"> </w:t>
      </w:r>
      <w:r w:rsidR="0047251D" w:rsidRPr="0047251D">
        <w:rPr>
          <w:rFonts w:ascii="Arial" w:hAnsi="Arial" w:cs="Arial"/>
        </w:rPr>
        <w:t>case.type != "name_change" and</w:t>
      </w:r>
      <w:r w:rsidR="0047251D">
        <w:rPr>
          <w:rFonts w:ascii="Arial" w:hAnsi="Arial" w:cs="Arial"/>
        </w:rPr>
        <w:t xml:space="preserve"> </w:t>
      </w:r>
      <w:r w:rsidRPr="000526D9">
        <w:rPr>
          <w:rFonts w:ascii="Arial" w:hAnsi="Arial" w:cs="Arial"/>
        </w:rPr>
        <w:t>case.status in ["pending", "stayed"] %}</w:t>
      </w:r>
    </w:p>
    <w:p w14:paraId="43F9262E" w14:textId="232C3661" w:rsidR="000526D9" w:rsidRPr="000526D9" w:rsidRDefault="000526D9" w:rsidP="000E5FB4">
      <w:pPr>
        <w:spacing w:after="0" w:line="240" w:lineRule="auto"/>
        <w:ind w:left="720" w:hanging="720"/>
        <w:rPr>
          <w:rFonts w:ascii="Arial" w:hAnsi="Arial" w:cs="Arial"/>
        </w:rPr>
      </w:pPr>
      <w:r w:rsidRPr="000526D9">
        <w:rPr>
          <w:rFonts w:ascii="Arial" w:hAnsi="Arial" w:cs="Arial"/>
        </w:rPr>
        <w:lastRenderedPageBreak/>
        <w:t xml:space="preserve">{{ case.title }}; Case #: {{ case.docket_number }}; </w:t>
      </w:r>
      <w:r w:rsidR="005C31AD" w:rsidRPr="00356714">
        <w:rPr>
          <w:rFonts w:ascii="Arial" w:hAnsi="Arial" w:cs="Arial"/>
        </w:rPr>
        <w:t xml:space="preserve">{{ case.court if </w:t>
      </w:r>
      <w:r w:rsidR="005C31AD" w:rsidRPr="00DF06CF">
        <w:rPr>
          <w:rFonts w:ascii="Arial" w:hAnsi="Arial" w:cs="Arial"/>
        </w:rPr>
        <w:t>(case.country != "US" or case.state != "MI" or case.in_tribal_court)</w:t>
      </w:r>
      <w:r w:rsidR="005C31AD">
        <w:rPr>
          <w:rFonts w:ascii="Arial" w:hAnsi="Arial" w:cs="Arial"/>
        </w:rPr>
        <w:t xml:space="preserve"> </w:t>
      </w:r>
      <w:r w:rsidR="005C31AD" w:rsidRPr="00356714">
        <w:rPr>
          <w:rFonts w:ascii="Arial" w:hAnsi="Arial" w:cs="Arial"/>
        </w:rPr>
        <w:t xml:space="preserve">else court_list.get_court_info_by_2([case.county], ['circuit'], column_1='address_county', column_2='type', return_column='name') }}; </w:t>
      </w:r>
      <w:r w:rsidR="005C31AD">
        <w:rPr>
          <w:rFonts w:ascii="Arial" w:hAnsi="Arial" w:cs="Arial"/>
        </w:rPr>
        <w:t xml:space="preserve">{% if </w:t>
      </w:r>
      <w:r w:rsidR="005C31AD" w:rsidRPr="00A21DF9">
        <w:rPr>
          <w:rFonts w:ascii="Arial" w:hAnsi="Arial" w:cs="Arial"/>
        </w:rPr>
        <w:t xml:space="preserve">case.country == "US" </w:t>
      </w:r>
      <w:r w:rsidR="005C31AD">
        <w:rPr>
          <w:rFonts w:ascii="Arial" w:hAnsi="Arial" w:cs="Arial"/>
        </w:rPr>
        <w:t xml:space="preserve">%}{% if </w:t>
      </w:r>
      <w:r w:rsidR="005C31AD" w:rsidRPr="00A21DF9">
        <w:rPr>
          <w:rFonts w:ascii="Arial" w:hAnsi="Arial" w:cs="Arial"/>
        </w:rPr>
        <w:t>case.</w:t>
      </w:r>
      <w:r w:rsidR="005C31AD">
        <w:rPr>
          <w:rFonts w:ascii="Arial" w:hAnsi="Arial" w:cs="Arial"/>
        </w:rPr>
        <w:t>state</w:t>
      </w:r>
      <w:r w:rsidR="005C31AD" w:rsidRPr="00A21DF9">
        <w:rPr>
          <w:rFonts w:ascii="Arial" w:hAnsi="Arial" w:cs="Arial"/>
        </w:rPr>
        <w:t xml:space="preserve"> == "</w:t>
      </w:r>
      <w:r w:rsidR="005C31AD">
        <w:rPr>
          <w:rFonts w:ascii="Arial" w:hAnsi="Arial" w:cs="Arial"/>
        </w:rPr>
        <w:t>MI</w:t>
      </w:r>
      <w:r w:rsidR="005C31AD" w:rsidRPr="00A21DF9">
        <w:rPr>
          <w:rFonts w:ascii="Arial" w:hAnsi="Arial" w:cs="Arial"/>
        </w:rPr>
        <w:t xml:space="preserve">" </w:t>
      </w:r>
      <w:r w:rsidR="005C31AD">
        <w:rPr>
          <w:rFonts w:ascii="Arial" w:hAnsi="Arial" w:cs="Arial"/>
        </w:rPr>
        <w:t xml:space="preserve">%}{% if </w:t>
      </w:r>
      <w:r w:rsidR="005C31AD" w:rsidRPr="000A41A2">
        <w:rPr>
          <w:rFonts w:ascii="Arial" w:hAnsi="Arial" w:cs="Arial"/>
        </w:rPr>
        <w:t>case.in_tribal_court</w:t>
      </w:r>
      <w:r w:rsidR="005C31AD" w:rsidRPr="00A21DF9">
        <w:rPr>
          <w:rFonts w:ascii="Arial" w:hAnsi="Arial" w:cs="Arial"/>
        </w:rPr>
        <w:t xml:space="preserve"> </w:t>
      </w:r>
      <w:r w:rsidR="005C31AD">
        <w:rPr>
          <w:rFonts w:ascii="Arial" w:hAnsi="Arial" w:cs="Arial"/>
        </w:rPr>
        <w:t>%}</w:t>
      </w:r>
      <w:r w:rsidR="005C31AD" w:rsidRPr="00356714">
        <w:rPr>
          <w:rFonts w:ascii="Arial" w:hAnsi="Arial" w:cs="Arial"/>
        </w:rPr>
        <w:t>{{ case.address</w:t>
      </w:r>
      <w:r w:rsidR="005C31AD">
        <w:rPr>
          <w:rFonts w:ascii="Arial" w:hAnsi="Arial" w:cs="Arial"/>
        </w:rPr>
        <w:t xml:space="preserve"> }};{% else %}</w:t>
      </w:r>
      <w:r w:rsidR="005C31AD" w:rsidRPr="00356714">
        <w:rPr>
          <w:rFonts w:ascii="Arial" w:hAnsi="Arial" w:cs="Arial"/>
        </w:rPr>
        <w:t>{{ court_list.get_court_info_by_2([case.county], ['circuit'], column_1='address_county', column_2='type', return_column='address_address') ~ " " ~ court_list.get_court_info_by_2([case.county], ['circuit'], column_1='address_county', column_2='type', return_column='address_unit') ~ ", " ~ court_list.get_court_info_by_2([case.county], ['circuit'], column_1='address_county', column_2='type', return_column='CSZ') }};</w:t>
      </w:r>
      <w:r w:rsidR="005C31AD">
        <w:rPr>
          <w:rFonts w:ascii="Arial" w:hAnsi="Arial" w:cs="Arial"/>
        </w:rPr>
        <w:t xml:space="preserve">{% endif %}{% elif </w:t>
      </w:r>
      <w:r w:rsidR="005C31AD" w:rsidRPr="00A21DF9">
        <w:rPr>
          <w:rFonts w:ascii="Arial" w:hAnsi="Arial" w:cs="Arial"/>
        </w:rPr>
        <w:t>case.</w:t>
      </w:r>
      <w:r w:rsidR="005C31AD">
        <w:rPr>
          <w:rFonts w:ascii="Arial" w:hAnsi="Arial" w:cs="Arial"/>
        </w:rPr>
        <w:t>state</w:t>
      </w:r>
      <w:r w:rsidR="005C31AD" w:rsidRPr="00A21DF9">
        <w:rPr>
          <w:rFonts w:ascii="Arial" w:hAnsi="Arial" w:cs="Arial"/>
        </w:rPr>
        <w:t xml:space="preserve"> </w:t>
      </w:r>
      <w:r w:rsidR="005C31AD">
        <w:rPr>
          <w:rFonts w:ascii="Arial" w:hAnsi="Arial" w:cs="Arial"/>
        </w:rPr>
        <w:t>!</w:t>
      </w:r>
      <w:r w:rsidR="005C31AD" w:rsidRPr="00A21DF9">
        <w:rPr>
          <w:rFonts w:ascii="Arial" w:hAnsi="Arial" w:cs="Arial"/>
        </w:rPr>
        <w:t>= "</w:t>
      </w:r>
      <w:r w:rsidR="005C31AD">
        <w:rPr>
          <w:rFonts w:ascii="Arial" w:hAnsi="Arial" w:cs="Arial"/>
        </w:rPr>
        <w:t>MI</w:t>
      </w:r>
      <w:r w:rsidR="005C31AD" w:rsidRPr="00A21DF9">
        <w:rPr>
          <w:rFonts w:ascii="Arial" w:hAnsi="Arial" w:cs="Arial"/>
        </w:rPr>
        <w:t xml:space="preserve">" </w:t>
      </w:r>
      <w:r w:rsidR="005C31AD">
        <w:rPr>
          <w:rFonts w:ascii="Arial" w:hAnsi="Arial" w:cs="Arial"/>
        </w:rPr>
        <w:t xml:space="preserve"> %}{{ case.address }};{% endif %}{% elif </w:t>
      </w:r>
      <w:r w:rsidR="005C31AD" w:rsidRPr="00A21DF9">
        <w:rPr>
          <w:rFonts w:ascii="Arial" w:hAnsi="Arial" w:cs="Arial"/>
        </w:rPr>
        <w:t xml:space="preserve">case.country </w:t>
      </w:r>
      <w:r w:rsidR="005C31AD">
        <w:rPr>
          <w:rFonts w:ascii="Arial" w:hAnsi="Arial" w:cs="Arial"/>
        </w:rPr>
        <w:t>!</w:t>
      </w:r>
      <w:r w:rsidR="005C31AD" w:rsidRPr="00A21DF9">
        <w:rPr>
          <w:rFonts w:ascii="Arial" w:hAnsi="Arial" w:cs="Arial"/>
        </w:rPr>
        <w:t>= "US"</w:t>
      </w:r>
      <w:r w:rsidR="005C31AD">
        <w:rPr>
          <w:rFonts w:ascii="Arial" w:hAnsi="Arial" w:cs="Arial"/>
        </w:rPr>
        <w:t xml:space="preserve"> %}{{ case.address }}, {{ case.foreign_admin_unit }}, {{ country_name(case.country) }};{% endif %} </w:t>
      </w:r>
      <w:r w:rsidRPr="000526D9">
        <w:rPr>
          <w:rFonts w:ascii="Arial" w:hAnsi="Arial" w:cs="Arial"/>
        </w:rPr>
        <w:t>Nature: {{ prior_family_case_types_ordered[case.type] }}</w:t>
      </w:r>
      <w:r w:rsidR="006D094C">
        <w:rPr>
          <w:rFonts w:ascii="Arial" w:hAnsi="Arial" w:cs="Arial"/>
        </w:rPr>
        <w:t xml:space="preserve">{% if </w:t>
      </w:r>
      <w:r w:rsidR="006D094C" w:rsidRPr="006D094C">
        <w:rPr>
          <w:rFonts w:ascii="Arial" w:hAnsi="Arial" w:cs="Arial"/>
        </w:rPr>
        <w:t>(case.type == "separate_maintenance" and case.involved_custody_pt_support and case.included_custody_PT_order) or (case.type != "separate_maintenance" and case.included_custody_PT_order)</w:t>
      </w:r>
      <w:r w:rsidR="006D094C">
        <w:rPr>
          <w:rFonts w:ascii="Arial" w:hAnsi="Arial" w:cs="Arial"/>
        </w:rPr>
        <w:t xml:space="preserve"> %}</w:t>
      </w:r>
      <w:r w:rsidRPr="000526D9">
        <w:rPr>
          <w:rFonts w:ascii="Arial" w:hAnsi="Arial" w:cs="Arial"/>
        </w:rPr>
        <w:t xml:space="preserve">; Order date: {{ </w:t>
      </w:r>
      <w:r w:rsidR="006D094C" w:rsidRPr="006D094C">
        <w:rPr>
          <w:rFonts w:ascii="Arial" w:hAnsi="Arial" w:cs="Arial"/>
        </w:rPr>
        <w:t>format_date(case.custody_PT_order_date, format='M/d/yyyy')</w:t>
      </w:r>
      <w:r w:rsidRPr="000526D9">
        <w:rPr>
          <w:rFonts w:ascii="Arial" w:hAnsi="Arial" w:cs="Arial"/>
        </w:rPr>
        <w:t xml:space="preserve"> }}</w:t>
      </w:r>
      <w:r w:rsidR="006D094C">
        <w:rPr>
          <w:rFonts w:ascii="Arial" w:hAnsi="Arial" w:cs="Arial"/>
        </w:rPr>
        <w:t>{% endif %}</w:t>
      </w:r>
      <w:r w:rsidRPr="000526D9">
        <w:rPr>
          <w:rFonts w:ascii="Arial" w:hAnsi="Arial" w:cs="Arial"/>
        </w:rPr>
        <w:t>{{ "; This proceeding is continuing." if case.status == "pending" else "; This proceeding has been stayed by the court." }}</w:t>
      </w:r>
    </w:p>
    <w:p w14:paraId="483A8CA0" w14:textId="619F7061" w:rsidR="000526D9" w:rsidRPr="000526D9" w:rsidRDefault="000526D9" w:rsidP="000526D9">
      <w:pPr>
        <w:spacing w:after="0" w:line="240" w:lineRule="auto"/>
        <w:rPr>
          <w:rFonts w:ascii="Arial" w:hAnsi="Arial" w:cs="Arial"/>
        </w:rPr>
      </w:pPr>
      <w:r w:rsidRPr="000526D9">
        <w:rPr>
          <w:rFonts w:ascii="Arial" w:hAnsi="Arial" w:cs="Arial"/>
          <w:highlight w:val="cyan"/>
        </w:rPr>
        <w:t>{%</w:t>
      </w:r>
      <w:r w:rsidR="00007B6A">
        <w:rPr>
          <w:rFonts w:ascii="Arial" w:hAnsi="Arial" w:cs="Arial"/>
          <w:highlight w:val="cyan"/>
        </w:rPr>
        <w:t>p</w:t>
      </w:r>
      <w:r w:rsidRPr="000526D9">
        <w:rPr>
          <w:rFonts w:ascii="Arial" w:hAnsi="Arial" w:cs="Arial"/>
          <w:highlight w:val="cyan"/>
        </w:rPr>
        <w:t xml:space="preserve"> endif %}</w:t>
      </w:r>
    </w:p>
    <w:p w14:paraId="46FD29A2" w14:textId="74CC874F" w:rsidR="00F918A5" w:rsidRPr="00666546" w:rsidRDefault="000526D9" w:rsidP="000526D9">
      <w:pPr>
        <w:spacing w:after="0" w:line="240" w:lineRule="auto"/>
        <w:rPr>
          <w:rFonts w:ascii="Arial" w:hAnsi="Arial" w:cs="Arial"/>
        </w:rPr>
      </w:pPr>
      <w:r w:rsidRPr="000526D9">
        <w:rPr>
          <w:rFonts w:ascii="Arial" w:hAnsi="Arial" w:cs="Arial"/>
          <w:highlight w:val="magenta"/>
        </w:rPr>
        <w:t>{%</w:t>
      </w:r>
      <w:r w:rsidR="00007B6A">
        <w:rPr>
          <w:rFonts w:ascii="Arial" w:hAnsi="Arial" w:cs="Arial"/>
          <w:highlight w:val="magenta"/>
        </w:rPr>
        <w:t>p</w:t>
      </w:r>
      <w:r w:rsidRPr="000526D9">
        <w:rPr>
          <w:rFonts w:ascii="Arial" w:hAnsi="Arial" w:cs="Arial"/>
          <w:highlight w:val="magenta"/>
        </w:rPr>
        <w:t xml:space="preserve"> endfor %}</w:t>
      </w:r>
    </w:p>
    <w:p w14:paraId="2479D345" w14:textId="77777777" w:rsidR="00C22DA3" w:rsidRPr="00666546" w:rsidRDefault="00C22DA3" w:rsidP="00B02E82">
      <w:pPr>
        <w:spacing w:after="0" w:line="240" w:lineRule="auto"/>
        <w:rPr>
          <w:rFonts w:ascii="Arial" w:hAnsi="Arial" w:cs="Arial"/>
        </w:rPr>
      </w:pPr>
    </w:p>
    <w:p w14:paraId="5E98FD63" w14:textId="030E32A2" w:rsidR="007668FA" w:rsidRPr="00666546" w:rsidRDefault="00F918A5" w:rsidP="00B02E82">
      <w:pPr>
        <w:spacing w:after="0" w:line="240" w:lineRule="auto"/>
        <w:rPr>
          <w:rFonts w:ascii="Arial" w:hAnsi="Arial" w:cs="Arial"/>
          <w:highlight w:val="yellow"/>
        </w:rPr>
      </w:pPr>
      <w:r w:rsidRPr="00666546">
        <w:rPr>
          <w:rFonts w:ascii="Arial" w:hAnsi="Arial" w:cs="Arial"/>
          <w:highlight w:val="yellow"/>
        </w:rPr>
        <w:t>{%p endif %}</w:t>
      </w:r>
    </w:p>
    <w:p w14:paraId="646E752E" w14:textId="74C7FF92" w:rsidR="007668FA" w:rsidRPr="00666546" w:rsidRDefault="007668FA" w:rsidP="00B02E82">
      <w:pPr>
        <w:spacing w:after="0" w:line="240" w:lineRule="auto"/>
        <w:rPr>
          <w:rFonts w:ascii="Arial" w:hAnsi="Arial" w:cs="Arial"/>
          <w:highlight w:val="yellow"/>
        </w:rPr>
      </w:pPr>
      <w:r w:rsidRPr="00666546">
        <w:rPr>
          <w:rFonts w:ascii="Arial" w:hAnsi="Arial" w:cs="Arial"/>
          <w:highlight w:val="yellow"/>
        </w:rPr>
        <w:t>{%p if</w:t>
      </w:r>
      <w:r w:rsidR="006F0924" w:rsidRPr="006F0924">
        <w:rPr>
          <w:rFonts w:ascii="Arial" w:hAnsi="Arial" w:cs="Arial"/>
        </w:rPr>
        <w:t xml:space="preserve"> not MI_home_state_all_kids and children.filter(legal_parent='both') | length &gt; 1 %}</w:t>
      </w:r>
    </w:p>
    <w:p w14:paraId="26FFA365" w14:textId="03FAEB2C" w:rsidR="006F0924" w:rsidRDefault="006F0924" w:rsidP="006F0924">
      <w:pPr>
        <w:spacing w:after="0" w:line="240" w:lineRule="auto"/>
        <w:rPr>
          <w:rFonts w:ascii="Arial" w:hAnsi="Arial" w:cs="Arial"/>
          <w:highlight w:val="magenta"/>
        </w:rPr>
      </w:pPr>
      <w:r w:rsidRPr="006F0924">
        <w:rPr>
          <w:rFonts w:ascii="Arial" w:hAnsi="Arial" w:cs="Arial"/>
          <w:b/>
          <w:bCs/>
        </w:rPr>
        <w:t>7. The children’s “home state” is</w:t>
      </w:r>
      <w:r w:rsidR="007668FA" w:rsidRPr="00666546">
        <w:rPr>
          <w:rFonts w:ascii="Arial" w:hAnsi="Arial" w:cs="Arial"/>
          <w:b/>
          <w:bCs/>
        </w:rPr>
        <w:t>:</w:t>
      </w:r>
    </w:p>
    <w:p w14:paraId="7E12A8E4" w14:textId="455C6301" w:rsidR="00CD51AA" w:rsidRPr="00CD51AA" w:rsidRDefault="006F0924" w:rsidP="00CD51AA">
      <w:pPr>
        <w:spacing w:after="0" w:line="240" w:lineRule="auto"/>
        <w:rPr>
          <w:rFonts w:ascii="Arial" w:hAnsi="Arial" w:cs="Arial"/>
        </w:rPr>
      </w:pPr>
      <w:r>
        <w:rPr>
          <w:rFonts w:ascii="Arial" w:hAnsi="Arial" w:cs="Arial"/>
          <w:highlight w:val="magenta"/>
        </w:rPr>
        <w:t xml:space="preserve">{%p for </w:t>
      </w:r>
      <w:r>
        <w:rPr>
          <w:rFonts w:ascii="Arial" w:hAnsi="Arial" w:cs="Arial"/>
        </w:rPr>
        <w:t xml:space="preserve">child in </w:t>
      </w:r>
      <w:r w:rsidRPr="006F0924">
        <w:rPr>
          <w:rFonts w:ascii="Arial" w:hAnsi="Arial" w:cs="Arial"/>
        </w:rPr>
        <w:t>children.filter(legal_parent='both'</w:t>
      </w:r>
      <w:r>
        <w:rPr>
          <w:rFonts w:ascii="Arial" w:hAnsi="Arial" w:cs="Arial"/>
        </w:rPr>
        <w:t>) %}</w:t>
      </w:r>
    </w:p>
    <w:p w14:paraId="5B9FE0DA" w14:textId="7788D07A" w:rsidR="008F202D" w:rsidRPr="00AD1957" w:rsidRDefault="00AD1957" w:rsidP="00AD1957">
      <w:pPr>
        <w:pStyle w:val="ListParagraph"/>
        <w:numPr>
          <w:ilvl w:val="0"/>
          <w:numId w:val="6"/>
        </w:numPr>
        <w:spacing w:after="0" w:line="240" w:lineRule="auto"/>
        <w:rPr>
          <w:rFonts w:ascii="Arial" w:hAnsi="Arial" w:cs="Arial"/>
        </w:rPr>
      </w:pPr>
      <w:r w:rsidRPr="00AD1957">
        <w:rPr>
          <w:rFonts w:ascii="Arial" w:hAnsi="Arial" w:cs="Arial"/>
        </w:rPr>
        <w:t>{% if child.home_state == "none" and child.MI_jurisdiction %}</w:t>
      </w:r>
      <w:r w:rsidR="008F202D" w:rsidRPr="00AD1957">
        <w:rPr>
          <w:rFonts w:ascii="Arial" w:hAnsi="Arial" w:cs="Arial"/>
        </w:rPr>
        <w:t xml:space="preserve">None for {{ child }}. However, Michigan has jurisdiction because {{ child }} lived 6 months in MI ending within the last 6 months. MCL 722.1201(1)(a).{% </w:t>
      </w:r>
      <w:r w:rsidR="00C5148A">
        <w:rPr>
          <w:rFonts w:ascii="Arial" w:hAnsi="Arial" w:cs="Arial"/>
        </w:rPr>
        <w:t xml:space="preserve">elif </w:t>
      </w:r>
      <w:r w:rsidR="00C5148A" w:rsidRPr="00C5148A">
        <w:rPr>
          <w:rFonts w:ascii="Arial" w:hAnsi="Arial" w:cs="Arial"/>
        </w:rPr>
        <w:t>child.currently_resides_in_type == "Michigan" and not child.current_residence_is_home_state</w:t>
      </w:r>
      <w:r w:rsidR="00C5148A" w:rsidRPr="00AD1957">
        <w:rPr>
          <w:rFonts w:ascii="Arial" w:hAnsi="Arial" w:cs="Arial"/>
        </w:rPr>
        <w:t xml:space="preserve"> </w:t>
      </w:r>
      <w:r w:rsidR="008F202D" w:rsidRPr="00AD1957">
        <w:rPr>
          <w:rFonts w:ascii="Arial" w:hAnsi="Arial" w:cs="Arial"/>
        </w:rPr>
        <w:t>%}None for {{ child }}. The child moved to Michigan within the last six months.{% elif child.home_state == "none" and not child.MI_jurisdiction %}None for {{ child }}.{% else %}{{ child.home_state }} for {{ child }}</w:t>
      </w:r>
      <w:r w:rsidR="00816B5F">
        <w:rPr>
          <w:rFonts w:ascii="Arial" w:hAnsi="Arial" w:cs="Arial"/>
        </w:rPr>
        <w:t>.</w:t>
      </w:r>
      <w:r w:rsidR="008F202D" w:rsidRPr="00AD1957">
        <w:rPr>
          <w:rFonts w:ascii="Arial" w:hAnsi="Arial" w:cs="Arial"/>
        </w:rPr>
        <w:t>{% endif %}</w:t>
      </w:r>
    </w:p>
    <w:p w14:paraId="5EADC53B" w14:textId="3D1EA4AA" w:rsidR="00CD51AA" w:rsidRPr="008F202D" w:rsidRDefault="00CD51AA" w:rsidP="008F202D">
      <w:pPr>
        <w:spacing w:after="0" w:line="240" w:lineRule="auto"/>
        <w:rPr>
          <w:rFonts w:ascii="Arial" w:hAnsi="Arial" w:cs="Arial"/>
          <w:highlight w:val="magenta"/>
        </w:rPr>
      </w:pPr>
      <w:r w:rsidRPr="008F202D">
        <w:rPr>
          <w:rFonts w:ascii="Arial" w:hAnsi="Arial" w:cs="Arial"/>
          <w:highlight w:val="magenta"/>
        </w:rPr>
        <w:t>{%p endfor %}</w:t>
      </w:r>
    </w:p>
    <w:p w14:paraId="0ED3D053" w14:textId="23777D77" w:rsidR="00C5148A" w:rsidRPr="00666546" w:rsidRDefault="007668FA" w:rsidP="00C5148A">
      <w:pPr>
        <w:spacing w:after="0" w:line="240" w:lineRule="auto"/>
        <w:rPr>
          <w:rFonts w:ascii="Arial" w:hAnsi="Arial" w:cs="Arial"/>
        </w:rPr>
      </w:pPr>
      <w:r w:rsidRPr="00666546">
        <w:rPr>
          <w:rFonts w:ascii="Arial" w:hAnsi="Arial" w:cs="Arial"/>
          <w:highlight w:val="yellow"/>
        </w:rPr>
        <w:t>{%p endif %}</w:t>
      </w:r>
    </w:p>
    <w:sectPr w:rsidR="00C5148A" w:rsidRPr="00666546" w:rsidSect="00561EAC">
      <w:headerReference w:type="default" r:id="rId8"/>
      <w:footerReference w:type="default" r:id="rId9"/>
      <w:headerReference w:type="first" r:id="rId10"/>
      <w:pgSz w:w="12240" w:h="15840"/>
      <w:pgMar w:top="1498" w:right="1080" w:bottom="1440" w:left="1080" w:header="360" w:footer="0" w:gutter="0"/>
      <w:pgNumType w:start="2"/>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039E8" w14:textId="77777777" w:rsidR="00966F6D" w:rsidRDefault="00966F6D">
      <w:pPr>
        <w:spacing w:after="0" w:line="240" w:lineRule="auto"/>
      </w:pPr>
      <w:r>
        <w:separator/>
      </w:r>
    </w:p>
  </w:endnote>
  <w:endnote w:type="continuationSeparator" w:id="0">
    <w:p w14:paraId="5C908826" w14:textId="77777777" w:rsidR="00966F6D" w:rsidRDefault="00966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Symbol">
    <w:altName w:val="Cambria"/>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03CF5" w14:textId="05666613" w:rsidR="008922C5" w:rsidRPr="007D60B2" w:rsidRDefault="008922C5" w:rsidP="007D2164">
    <w:pPr>
      <w:suppressAutoHyphens w:val="0"/>
      <w:spacing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E8904" w14:textId="77777777" w:rsidR="00966F6D" w:rsidRDefault="00966F6D">
      <w:pPr>
        <w:spacing w:after="0" w:line="240" w:lineRule="auto"/>
      </w:pPr>
      <w:r>
        <w:separator/>
      </w:r>
    </w:p>
  </w:footnote>
  <w:footnote w:type="continuationSeparator" w:id="0">
    <w:p w14:paraId="1BE627E2" w14:textId="77777777" w:rsidR="00966F6D" w:rsidRDefault="00966F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6F054" w14:textId="77777777" w:rsidR="00540734" w:rsidRPr="009B6293" w:rsidRDefault="00540734">
    <w:pPr>
      <w:rPr>
        <w:sz w:val="10"/>
        <w:szCs w:val="10"/>
      </w:rPr>
    </w:pPr>
  </w:p>
  <w:tbl>
    <w:tblPr>
      <w:tblStyle w:val="TableGrid"/>
      <w:tblW w:w="10800" w:type="dxa"/>
      <w:tblInd w:w="-3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70"/>
      <w:gridCol w:w="3330"/>
    </w:tblGrid>
    <w:tr w:rsidR="003D4ECA" w:rsidRPr="00252958" w14:paraId="120CA62A" w14:textId="77777777" w:rsidTr="007917FA">
      <w:tc>
        <w:tcPr>
          <w:tcW w:w="7470" w:type="dxa"/>
        </w:tcPr>
        <w:p w14:paraId="3F1F5496" w14:textId="46590425" w:rsidR="00634F09" w:rsidRPr="003D4ECA" w:rsidRDefault="004504B1" w:rsidP="000526D9">
          <w:pPr>
            <w:spacing w:after="0" w:line="240" w:lineRule="auto"/>
            <w:rPr>
              <w:b/>
              <w:bCs/>
              <w:sz w:val="16"/>
              <w:szCs w:val="16"/>
            </w:rPr>
          </w:pPr>
          <w:r w:rsidRPr="000526D9">
            <w:rPr>
              <w:b/>
              <w:bCs/>
              <w:sz w:val="16"/>
              <w:szCs w:val="16"/>
            </w:rPr>
            <w:t xml:space="preserve">Addendum </w:t>
          </w:r>
          <w:r>
            <w:rPr>
              <w:b/>
              <w:bCs/>
              <w:sz w:val="16"/>
              <w:szCs w:val="16"/>
            </w:rPr>
            <w:t>t</w:t>
          </w:r>
          <w:r w:rsidRPr="000526D9">
            <w:rPr>
              <w:b/>
              <w:bCs/>
              <w:sz w:val="16"/>
              <w:szCs w:val="16"/>
            </w:rPr>
            <w:t>o</w:t>
          </w:r>
          <w:r>
            <w:rPr>
              <w:b/>
              <w:bCs/>
              <w:sz w:val="16"/>
              <w:szCs w:val="16"/>
            </w:rPr>
            <w:t xml:space="preserve"> </w:t>
          </w:r>
          <w:r w:rsidRPr="000526D9">
            <w:rPr>
              <w:b/>
              <w:bCs/>
              <w:sz w:val="16"/>
              <w:szCs w:val="16"/>
            </w:rPr>
            <w:t>Uniform Child Custody Jurisdiction</w:t>
          </w:r>
          <w:r>
            <w:rPr>
              <w:b/>
              <w:bCs/>
              <w:sz w:val="16"/>
              <w:szCs w:val="16"/>
            </w:rPr>
            <w:t xml:space="preserve"> </w:t>
          </w:r>
          <w:r w:rsidRPr="000526D9">
            <w:rPr>
              <w:b/>
              <w:bCs/>
              <w:sz w:val="16"/>
              <w:szCs w:val="16"/>
            </w:rPr>
            <w:t xml:space="preserve">Enforcement Act Affidavit </w:t>
          </w:r>
        </w:p>
      </w:tc>
      <w:tc>
        <w:tcPr>
          <w:tcW w:w="3330" w:type="dxa"/>
        </w:tcPr>
        <w:p w14:paraId="2FFCD88F" w14:textId="476DD887" w:rsidR="003D4ECA" w:rsidRPr="00252958" w:rsidRDefault="003D4ECA" w:rsidP="003D4ECA">
          <w:pPr>
            <w:spacing w:after="0" w:line="240" w:lineRule="auto"/>
            <w:jc w:val="right"/>
            <w:rPr>
              <w:b/>
              <w:bCs/>
              <w:sz w:val="16"/>
              <w:szCs w:val="16"/>
              <w:u w:val="single"/>
            </w:rPr>
          </w:pPr>
          <w:r w:rsidRPr="003D4ECA">
            <w:rPr>
              <w:b/>
              <w:color w:val="231F20"/>
              <w:sz w:val="16"/>
              <w:szCs w:val="16"/>
            </w:rPr>
            <w:t xml:space="preserve">Case No. </w:t>
          </w:r>
          <w:r w:rsidR="0064212F">
            <w:rPr>
              <w:b/>
              <w:color w:val="231F20"/>
              <w:sz w:val="16"/>
              <w:szCs w:val="16"/>
            </w:rPr>
            <w:t xml:space="preserve"> </w:t>
          </w:r>
          <w:r w:rsidRPr="0064212F">
            <w:rPr>
              <w:b/>
              <w:color w:val="231F20"/>
              <w:sz w:val="16"/>
              <w:szCs w:val="16"/>
            </w:rPr>
            <w:t>{{ docket_number }}</w:t>
          </w:r>
        </w:p>
      </w:tc>
    </w:tr>
  </w:tbl>
  <w:p w14:paraId="1B47BD5B" w14:textId="22D5CB7F" w:rsidR="00252958" w:rsidRPr="00773C21" w:rsidRDefault="00252958" w:rsidP="005F4FF0">
    <w:pPr>
      <w:tabs>
        <w:tab w:val="left" w:pos="2771"/>
      </w:tabs>
      <w:spacing w:after="0" w:line="240" w:lineRule="auto"/>
      <w:rPr>
        <w:rFonts w:ascii="Arial" w:hAnsi="Arial" w:cs="Arial"/>
        <w:b/>
        <w:bCs/>
        <w:sz w:val="10"/>
        <w:szCs w:val="10"/>
        <w:u w:val="singl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9409B" w14:textId="77777777" w:rsidR="00561EAC" w:rsidRPr="00252958" w:rsidRDefault="00561EAC" w:rsidP="007917FA">
    <w:pPr>
      <w:widowControl w:val="0"/>
      <w:tabs>
        <w:tab w:val="right" w:pos="1440"/>
        <w:tab w:val="right" w:pos="3600"/>
      </w:tabs>
      <w:suppressAutoHyphens w:val="0"/>
      <w:autoSpaceDE w:val="0"/>
      <w:autoSpaceDN w:val="0"/>
      <w:spacing w:after="20" w:line="240" w:lineRule="auto"/>
      <w:rPr>
        <w:rFonts w:ascii="Arial" w:eastAsia="Arial" w:hAnsi="Arial" w:cs="Arial"/>
        <w:sz w:val="16"/>
        <w:szCs w:val="16"/>
      </w:rPr>
    </w:pPr>
  </w:p>
  <w:tbl>
    <w:tblPr>
      <w:tblStyle w:val="TableGrid"/>
      <w:tblW w:w="11070" w:type="dxa"/>
      <w:jc w:val="center"/>
      <w:tblBorders>
        <w:top w:val="single" w:sz="8" w:space="0" w:color="000000" w:themeColor="text1"/>
        <w:left w:val="none" w:sz="0" w:space="0" w:color="auto"/>
        <w:right w:val="none" w:sz="0" w:space="0" w:color="auto"/>
      </w:tblBorders>
      <w:tblLook w:val="04A0" w:firstRow="1" w:lastRow="0" w:firstColumn="1" w:lastColumn="0" w:noHBand="0" w:noVBand="1"/>
    </w:tblPr>
    <w:tblGrid>
      <w:gridCol w:w="3330"/>
      <w:gridCol w:w="4320"/>
      <w:gridCol w:w="3420"/>
    </w:tblGrid>
    <w:tr w:rsidR="00252958" w:rsidRPr="007D60B2" w14:paraId="5A59AB6E" w14:textId="77777777" w:rsidTr="00312481">
      <w:trPr>
        <w:trHeight w:val="960"/>
        <w:jc w:val="center"/>
      </w:trPr>
      <w:tc>
        <w:tcPr>
          <w:tcW w:w="3330" w:type="dxa"/>
        </w:tcPr>
        <w:p w14:paraId="6BBE0B60" w14:textId="77777777" w:rsidR="00252958" w:rsidRPr="00214ADC" w:rsidRDefault="00252958" w:rsidP="00252958">
          <w:pPr>
            <w:spacing w:before="120" w:after="0" w:line="276" w:lineRule="auto"/>
            <w:jc w:val="center"/>
            <w:rPr>
              <w:b/>
              <w:bCs/>
              <w:sz w:val="20"/>
              <w:szCs w:val="20"/>
            </w:rPr>
          </w:pPr>
          <w:r w:rsidRPr="00214ADC">
            <w:rPr>
              <w:b/>
              <w:bCs/>
              <w:sz w:val="20"/>
              <w:szCs w:val="20"/>
            </w:rPr>
            <w:t>STATE OF MICHIGAN</w:t>
          </w:r>
        </w:p>
        <w:p w14:paraId="74C7545D" w14:textId="77777777" w:rsidR="00252958" w:rsidRPr="00214ADC" w:rsidRDefault="00252958" w:rsidP="00252958">
          <w:pPr>
            <w:spacing w:after="0" w:line="276" w:lineRule="auto"/>
            <w:jc w:val="right"/>
            <w:rPr>
              <w:b/>
              <w:bCs/>
              <w:sz w:val="20"/>
              <w:szCs w:val="20"/>
            </w:rPr>
          </w:pPr>
          <w:r w:rsidRPr="00214ADC">
            <w:rPr>
              <w:b/>
              <w:bCs/>
              <w:caps/>
              <w:sz w:val="20"/>
              <w:szCs w:val="20"/>
            </w:rPr>
            <w:t xml:space="preserve">{{ </w:t>
          </w:r>
          <w:r w:rsidRPr="00214ADC">
            <w:rPr>
              <w:b/>
              <w:bCs/>
              <w:sz w:val="20"/>
              <w:szCs w:val="20"/>
            </w:rPr>
            <w:t>the_court.number</w:t>
          </w:r>
          <w:r w:rsidRPr="00214ADC">
            <w:rPr>
              <w:b/>
              <w:bCs/>
              <w:caps/>
              <w:sz w:val="20"/>
              <w:szCs w:val="20"/>
            </w:rPr>
            <w:t xml:space="preserve"> }}</w:t>
          </w:r>
          <w:r w:rsidRPr="00214ADC">
            <w:rPr>
              <w:b/>
              <w:bCs/>
              <w:sz w:val="20"/>
              <w:szCs w:val="20"/>
            </w:rPr>
            <w:t xml:space="preserve"> JUDICIAL CIRCUIT</w:t>
          </w:r>
        </w:p>
        <w:p w14:paraId="1DFC629B" w14:textId="77777777" w:rsidR="00252958" w:rsidRPr="00214ADC" w:rsidRDefault="00252958" w:rsidP="00252958">
          <w:pPr>
            <w:spacing w:after="120" w:line="276" w:lineRule="auto"/>
            <w:jc w:val="right"/>
            <w:rPr>
              <w:b/>
              <w:bCs/>
              <w:sz w:val="20"/>
              <w:szCs w:val="20"/>
            </w:rPr>
          </w:pPr>
          <w:r w:rsidRPr="00214ADC">
            <w:rPr>
              <w:b/>
              <w:bCs/>
              <w:caps/>
              <w:sz w:val="20"/>
              <w:szCs w:val="20"/>
            </w:rPr>
            <w:t xml:space="preserve">{{ </w:t>
          </w:r>
          <w:r w:rsidRPr="00214ADC">
            <w:rPr>
              <w:b/>
              <w:bCs/>
              <w:sz w:val="20"/>
              <w:szCs w:val="20"/>
            </w:rPr>
            <w:t>county_choice.upper()</w:t>
          </w:r>
          <w:r w:rsidRPr="00214ADC">
            <w:rPr>
              <w:b/>
              <w:bCs/>
              <w:caps/>
              <w:sz w:val="20"/>
              <w:szCs w:val="20"/>
            </w:rPr>
            <w:t xml:space="preserve"> }} </w:t>
          </w:r>
          <w:r w:rsidRPr="00214ADC">
            <w:rPr>
              <w:b/>
              <w:bCs/>
              <w:sz w:val="20"/>
              <w:szCs w:val="20"/>
            </w:rPr>
            <w:t>COUNTY</w:t>
          </w:r>
        </w:p>
      </w:tc>
      <w:tc>
        <w:tcPr>
          <w:tcW w:w="4320" w:type="dxa"/>
        </w:tcPr>
        <w:p w14:paraId="76DF30B1" w14:textId="77777777" w:rsidR="00312481" w:rsidRDefault="00252958" w:rsidP="004504B1">
          <w:pPr>
            <w:spacing w:before="120" w:after="0" w:line="276" w:lineRule="auto"/>
            <w:jc w:val="center"/>
            <w:rPr>
              <w:b/>
              <w:bCs/>
              <w:sz w:val="20"/>
              <w:szCs w:val="20"/>
            </w:rPr>
          </w:pPr>
          <w:r>
            <w:rPr>
              <w:b/>
              <w:bCs/>
              <w:sz w:val="20"/>
              <w:szCs w:val="20"/>
            </w:rPr>
            <w:t>ADDENDUM TO</w:t>
          </w:r>
        </w:p>
        <w:p w14:paraId="20710779" w14:textId="48365755" w:rsidR="00312481" w:rsidRDefault="00312481" w:rsidP="00A617EB">
          <w:pPr>
            <w:spacing w:before="14" w:after="0" w:line="276" w:lineRule="auto"/>
            <w:jc w:val="center"/>
            <w:rPr>
              <w:b/>
              <w:bCs/>
              <w:sz w:val="20"/>
              <w:szCs w:val="20"/>
            </w:rPr>
          </w:pPr>
          <w:r>
            <w:rPr>
              <w:b/>
              <w:bCs/>
              <w:sz w:val="20"/>
              <w:szCs w:val="20"/>
            </w:rPr>
            <w:t>UNIFORM CHILD CUSTODY JURISDICTION</w:t>
          </w:r>
        </w:p>
        <w:p w14:paraId="0D5DE28B" w14:textId="2B38683A" w:rsidR="00312481" w:rsidRPr="00214ADC" w:rsidRDefault="00312481" w:rsidP="00A617EB">
          <w:pPr>
            <w:spacing w:before="14" w:after="0" w:line="276" w:lineRule="auto"/>
            <w:ind w:right="-114"/>
            <w:jc w:val="center"/>
            <w:rPr>
              <w:b/>
              <w:bCs/>
              <w:sz w:val="20"/>
              <w:szCs w:val="20"/>
            </w:rPr>
          </w:pPr>
          <w:r>
            <w:rPr>
              <w:b/>
              <w:bCs/>
              <w:sz w:val="20"/>
              <w:szCs w:val="20"/>
            </w:rPr>
            <w:t>ENFORCEMENT ACT AFFIDAVIT</w:t>
          </w:r>
        </w:p>
      </w:tc>
      <w:tc>
        <w:tcPr>
          <w:tcW w:w="3420" w:type="dxa"/>
        </w:tcPr>
        <w:p w14:paraId="65C8AD95" w14:textId="77777777" w:rsidR="00252958" w:rsidRPr="00214ADC" w:rsidRDefault="00252958" w:rsidP="00252958">
          <w:pPr>
            <w:spacing w:before="120" w:after="0" w:line="276" w:lineRule="auto"/>
            <w:rPr>
              <w:b/>
              <w:bCs/>
              <w:sz w:val="20"/>
              <w:szCs w:val="20"/>
            </w:rPr>
          </w:pPr>
          <w:r w:rsidRPr="00214ADC">
            <w:rPr>
              <w:b/>
              <w:bCs/>
              <w:sz w:val="20"/>
              <w:szCs w:val="20"/>
            </w:rPr>
            <w:t xml:space="preserve">CASE NO. </w:t>
          </w:r>
          <w:r>
            <w:rPr>
              <w:b/>
              <w:bCs/>
              <w:sz w:val="20"/>
              <w:szCs w:val="20"/>
            </w:rPr>
            <w:t>A</w:t>
          </w:r>
          <w:r w:rsidRPr="00214ADC">
            <w:rPr>
              <w:b/>
              <w:bCs/>
              <w:sz w:val="20"/>
              <w:szCs w:val="20"/>
            </w:rPr>
            <w:t>ND JUDGE</w:t>
          </w:r>
        </w:p>
        <w:p w14:paraId="5EB82B15" w14:textId="425B5A98" w:rsidR="00312481" w:rsidRPr="00756363" w:rsidRDefault="00252958" w:rsidP="007D6BA8">
          <w:pPr>
            <w:spacing w:after="0" w:line="276" w:lineRule="auto"/>
            <w:rPr>
              <w:sz w:val="20"/>
              <w:szCs w:val="20"/>
            </w:rPr>
          </w:pPr>
          <w:r w:rsidRPr="00756363">
            <w:rPr>
              <w:sz w:val="20"/>
              <w:szCs w:val="20"/>
            </w:rPr>
            <w:t>{{ docket_number }}</w:t>
          </w:r>
        </w:p>
      </w:tc>
    </w:tr>
  </w:tbl>
  <w:p w14:paraId="67CE836E" w14:textId="77777777" w:rsidR="00252958" w:rsidRPr="00666546" w:rsidRDefault="00252958">
    <w:pPr>
      <w:pStyle w:val="Header"/>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007AA"/>
    <w:multiLevelType w:val="hybridMultilevel"/>
    <w:tmpl w:val="7F9C2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4122502"/>
    <w:multiLevelType w:val="hybridMultilevel"/>
    <w:tmpl w:val="33A2443A"/>
    <w:lvl w:ilvl="0" w:tplc="FFFFFFFF">
      <w:start w:val="1"/>
      <w:numFmt w:val="lowerLetter"/>
      <w:lvlText w:val="%1."/>
      <w:lvlJc w:val="left"/>
      <w:pPr>
        <w:ind w:left="-86" w:hanging="360"/>
      </w:pPr>
      <w:rPr>
        <w:rFonts w:hint="default"/>
      </w:rPr>
    </w:lvl>
    <w:lvl w:ilvl="1" w:tplc="FFFFFFFF" w:tentative="1">
      <w:start w:val="1"/>
      <w:numFmt w:val="lowerLetter"/>
      <w:lvlText w:val="%2."/>
      <w:lvlJc w:val="left"/>
      <w:pPr>
        <w:ind w:left="634" w:hanging="360"/>
      </w:pPr>
    </w:lvl>
    <w:lvl w:ilvl="2" w:tplc="FFFFFFFF" w:tentative="1">
      <w:start w:val="1"/>
      <w:numFmt w:val="lowerRoman"/>
      <w:lvlText w:val="%3."/>
      <w:lvlJc w:val="right"/>
      <w:pPr>
        <w:ind w:left="1354" w:hanging="180"/>
      </w:pPr>
    </w:lvl>
    <w:lvl w:ilvl="3" w:tplc="FFFFFFFF" w:tentative="1">
      <w:start w:val="1"/>
      <w:numFmt w:val="decimal"/>
      <w:lvlText w:val="%4."/>
      <w:lvlJc w:val="left"/>
      <w:pPr>
        <w:ind w:left="2074" w:hanging="360"/>
      </w:pPr>
    </w:lvl>
    <w:lvl w:ilvl="4" w:tplc="FFFFFFFF" w:tentative="1">
      <w:start w:val="1"/>
      <w:numFmt w:val="lowerLetter"/>
      <w:lvlText w:val="%5."/>
      <w:lvlJc w:val="left"/>
      <w:pPr>
        <w:ind w:left="2794" w:hanging="360"/>
      </w:pPr>
    </w:lvl>
    <w:lvl w:ilvl="5" w:tplc="FFFFFFFF" w:tentative="1">
      <w:start w:val="1"/>
      <w:numFmt w:val="lowerRoman"/>
      <w:lvlText w:val="%6."/>
      <w:lvlJc w:val="right"/>
      <w:pPr>
        <w:ind w:left="3514" w:hanging="180"/>
      </w:pPr>
    </w:lvl>
    <w:lvl w:ilvl="6" w:tplc="FFFFFFFF" w:tentative="1">
      <w:start w:val="1"/>
      <w:numFmt w:val="decimal"/>
      <w:lvlText w:val="%7."/>
      <w:lvlJc w:val="left"/>
      <w:pPr>
        <w:ind w:left="4234" w:hanging="360"/>
      </w:pPr>
    </w:lvl>
    <w:lvl w:ilvl="7" w:tplc="FFFFFFFF" w:tentative="1">
      <w:start w:val="1"/>
      <w:numFmt w:val="lowerLetter"/>
      <w:lvlText w:val="%8."/>
      <w:lvlJc w:val="left"/>
      <w:pPr>
        <w:ind w:left="4954" w:hanging="360"/>
      </w:pPr>
    </w:lvl>
    <w:lvl w:ilvl="8" w:tplc="FFFFFFFF" w:tentative="1">
      <w:start w:val="1"/>
      <w:numFmt w:val="lowerRoman"/>
      <w:lvlText w:val="%9."/>
      <w:lvlJc w:val="right"/>
      <w:pPr>
        <w:ind w:left="5674" w:hanging="180"/>
      </w:pPr>
    </w:lvl>
  </w:abstractNum>
  <w:abstractNum w:abstractNumId="2" w15:restartNumberingAfterBreak="0">
    <w:nsid w:val="4A574198"/>
    <w:multiLevelType w:val="hybridMultilevel"/>
    <w:tmpl w:val="59CA0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49200A9"/>
    <w:multiLevelType w:val="hybridMultilevel"/>
    <w:tmpl w:val="33A2443A"/>
    <w:lvl w:ilvl="0" w:tplc="8BC8FD7C">
      <w:start w:val="1"/>
      <w:numFmt w:val="lowerLetter"/>
      <w:lvlText w:val="%1."/>
      <w:lvlJc w:val="left"/>
      <w:pPr>
        <w:ind w:left="-86" w:hanging="360"/>
      </w:pPr>
      <w:rPr>
        <w:rFonts w:hint="default"/>
      </w:rPr>
    </w:lvl>
    <w:lvl w:ilvl="1" w:tplc="04090019" w:tentative="1">
      <w:start w:val="1"/>
      <w:numFmt w:val="lowerLetter"/>
      <w:lvlText w:val="%2."/>
      <w:lvlJc w:val="left"/>
      <w:pPr>
        <w:ind w:left="634" w:hanging="360"/>
      </w:pPr>
    </w:lvl>
    <w:lvl w:ilvl="2" w:tplc="0409001B" w:tentative="1">
      <w:start w:val="1"/>
      <w:numFmt w:val="lowerRoman"/>
      <w:lvlText w:val="%3."/>
      <w:lvlJc w:val="right"/>
      <w:pPr>
        <w:ind w:left="1354" w:hanging="180"/>
      </w:pPr>
    </w:lvl>
    <w:lvl w:ilvl="3" w:tplc="0409000F" w:tentative="1">
      <w:start w:val="1"/>
      <w:numFmt w:val="decimal"/>
      <w:lvlText w:val="%4."/>
      <w:lvlJc w:val="left"/>
      <w:pPr>
        <w:ind w:left="2074" w:hanging="360"/>
      </w:pPr>
    </w:lvl>
    <w:lvl w:ilvl="4" w:tplc="04090019" w:tentative="1">
      <w:start w:val="1"/>
      <w:numFmt w:val="lowerLetter"/>
      <w:lvlText w:val="%5."/>
      <w:lvlJc w:val="left"/>
      <w:pPr>
        <w:ind w:left="2794" w:hanging="360"/>
      </w:pPr>
    </w:lvl>
    <w:lvl w:ilvl="5" w:tplc="0409001B" w:tentative="1">
      <w:start w:val="1"/>
      <w:numFmt w:val="lowerRoman"/>
      <w:lvlText w:val="%6."/>
      <w:lvlJc w:val="right"/>
      <w:pPr>
        <w:ind w:left="3514" w:hanging="180"/>
      </w:pPr>
    </w:lvl>
    <w:lvl w:ilvl="6" w:tplc="0409000F" w:tentative="1">
      <w:start w:val="1"/>
      <w:numFmt w:val="decimal"/>
      <w:lvlText w:val="%7."/>
      <w:lvlJc w:val="left"/>
      <w:pPr>
        <w:ind w:left="4234" w:hanging="360"/>
      </w:pPr>
    </w:lvl>
    <w:lvl w:ilvl="7" w:tplc="04090019" w:tentative="1">
      <w:start w:val="1"/>
      <w:numFmt w:val="lowerLetter"/>
      <w:lvlText w:val="%8."/>
      <w:lvlJc w:val="left"/>
      <w:pPr>
        <w:ind w:left="4954" w:hanging="360"/>
      </w:pPr>
    </w:lvl>
    <w:lvl w:ilvl="8" w:tplc="0409001B" w:tentative="1">
      <w:start w:val="1"/>
      <w:numFmt w:val="lowerRoman"/>
      <w:lvlText w:val="%9."/>
      <w:lvlJc w:val="right"/>
      <w:pPr>
        <w:ind w:left="5674" w:hanging="180"/>
      </w:pPr>
    </w:lvl>
  </w:abstractNum>
  <w:abstractNum w:abstractNumId="4" w15:restartNumberingAfterBreak="0">
    <w:nsid w:val="74A53D79"/>
    <w:multiLevelType w:val="hybridMultilevel"/>
    <w:tmpl w:val="163AF2A6"/>
    <w:lvl w:ilvl="0" w:tplc="7B38992E">
      <w:start w:val="1"/>
      <w:numFmt w:val="lowerLetter"/>
      <w:lvlText w:val="%1."/>
      <w:lvlJc w:val="left"/>
      <w:pPr>
        <w:ind w:left="-86" w:hanging="360"/>
      </w:pPr>
      <w:rPr>
        <w:rFonts w:hint="default"/>
      </w:rPr>
    </w:lvl>
    <w:lvl w:ilvl="1" w:tplc="04090019" w:tentative="1">
      <w:start w:val="1"/>
      <w:numFmt w:val="lowerLetter"/>
      <w:lvlText w:val="%2."/>
      <w:lvlJc w:val="left"/>
      <w:pPr>
        <w:ind w:left="634" w:hanging="360"/>
      </w:pPr>
    </w:lvl>
    <w:lvl w:ilvl="2" w:tplc="0409001B" w:tentative="1">
      <w:start w:val="1"/>
      <w:numFmt w:val="lowerRoman"/>
      <w:lvlText w:val="%3."/>
      <w:lvlJc w:val="right"/>
      <w:pPr>
        <w:ind w:left="1354" w:hanging="180"/>
      </w:pPr>
    </w:lvl>
    <w:lvl w:ilvl="3" w:tplc="0409000F" w:tentative="1">
      <w:start w:val="1"/>
      <w:numFmt w:val="decimal"/>
      <w:lvlText w:val="%4."/>
      <w:lvlJc w:val="left"/>
      <w:pPr>
        <w:ind w:left="2074" w:hanging="360"/>
      </w:pPr>
    </w:lvl>
    <w:lvl w:ilvl="4" w:tplc="04090019" w:tentative="1">
      <w:start w:val="1"/>
      <w:numFmt w:val="lowerLetter"/>
      <w:lvlText w:val="%5."/>
      <w:lvlJc w:val="left"/>
      <w:pPr>
        <w:ind w:left="2794" w:hanging="360"/>
      </w:pPr>
    </w:lvl>
    <w:lvl w:ilvl="5" w:tplc="0409001B" w:tentative="1">
      <w:start w:val="1"/>
      <w:numFmt w:val="lowerRoman"/>
      <w:lvlText w:val="%6."/>
      <w:lvlJc w:val="right"/>
      <w:pPr>
        <w:ind w:left="3514" w:hanging="180"/>
      </w:pPr>
    </w:lvl>
    <w:lvl w:ilvl="6" w:tplc="0409000F" w:tentative="1">
      <w:start w:val="1"/>
      <w:numFmt w:val="decimal"/>
      <w:lvlText w:val="%7."/>
      <w:lvlJc w:val="left"/>
      <w:pPr>
        <w:ind w:left="4234" w:hanging="360"/>
      </w:pPr>
    </w:lvl>
    <w:lvl w:ilvl="7" w:tplc="04090019" w:tentative="1">
      <w:start w:val="1"/>
      <w:numFmt w:val="lowerLetter"/>
      <w:lvlText w:val="%8."/>
      <w:lvlJc w:val="left"/>
      <w:pPr>
        <w:ind w:left="4954" w:hanging="360"/>
      </w:pPr>
    </w:lvl>
    <w:lvl w:ilvl="8" w:tplc="0409001B" w:tentative="1">
      <w:start w:val="1"/>
      <w:numFmt w:val="lowerRoman"/>
      <w:lvlText w:val="%9."/>
      <w:lvlJc w:val="right"/>
      <w:pPr>
        <w:ind w:left="5674" w:hanging="180"/>
      </w:pPr>
    </w:lvl>
  </w:abstractNum>
  <w:abstractNum w:abstractNumId="5" w15:restartNumberingAfterBreak="0">
    <w:nsid w:val="7D310C1C"/>
    <w:multiLevelType w:val="hybridMultilevel"/>
    <w:tmpl w:val="33A2443A"/>
    <w:lvl w:ilvl="0" w:tplc="FFFFFFFF">
      <w:start w:val="1"/>
      <w:numFmt w:val="lowerLetter"/>
      <w:lvlText w:val="%1."/>
      <w:lvlJc w:val="left"/>
      <w:pPr>
        <w:ind w:left="-86" w:hanging="360"/>
      </w:pPr>
      <w:rPr>
        <w:rFonts w:hint="default"/>
      </w:rPr>
    </w:lvl>
    <w:lvl w:ilvl="1" w:tplc="FFFFFFFF" w:tentative="1">
      <w:start w:val="1"/>
      <w:numFmt w:val="lowerLetter"/>
      <w:lvlText w:val="%2."/>
      <w:lvlJc w:val="left"/>
      <w:pPr>
        <w:ind w:left="634" w:hanging="360"/>
      </w:pPr>
    </w:lvl>
    <w:lvl w:ilvl="2" w:tplc="FFFFFFFF" w:tentative="1">
      <w:start w:val="1"/>
      <w:numFmt w:val="lowerRoman"/>
      <w:lvlText w:val="%3."/>
      <w:lvlJc w:val="right"/>
      <w:pPr>
        <w:ind w:left="1354" w:hanging="180"/>
      </w:pPr>
    </w:lvl>
    <w:lvl w:ilvl="3" w:tplc="FFFFFFFF" w:tentative="1">
      <w:start w:val="1"/>
      <w:numFmt w:val="decimal"/>
      <w:lvlText w:val="%4."/>
      <w:lvlJc w:val="left"/>
      <w:pPr>
        <w:ind w:left="2074" w:hanging="360"/>
      </w:pPr>
    </w:lvl>
    <w:lvl w:ilvl="4" w:tplc="FFFFFFFF" w:tentative="1">
      <w:start w:val="1"/>
      <w:numFmt w:val="lowerLetter"/>
      <w:lvlText w:val="%5."/>
      <w:lvlJc w:val="left"/>
      <w:pPr>
        <w:ind w:left="2794" w:hanging="360"/>
      </w:pPr>
    </w:lvl>
    <w:lvl w:ilvl="5" w:tplc="FFFFFFFF" w:tentative="1">
      <w:start w:val="1"/>
      <w:numFmt w:val="lowerRoman"/>
      <w:lvlText w:val="%6."/>
      <w:lvlJc w:val="right"/>
      <w:pPr>
        <w:ind w:left="3514" w:hanging="180"/>
      </w:pPr>
    </w:lvl>
    <w:lvl w:ilvl="6" w:tplc="FFFFFFFF" w:tentative="1">
      <w:start w:val="1"/>
      <w:numFmt w:val="decimal"/>
      <w:lvlText w:val="%7."/>
      <w:lvlJc w:val="left"/>
      <w:pPr>
        <w:ind w:left="4234" w:hanging="360"/>
      </w:pPr>
    </w:lvl>
    <w:lvl w:ilvl="7" w:tplc="FFFFFFFF" w:tentative="1">
      <w:start w:val="1"/>
      <w:numFmt w:val="lowerLetter"/>
      <w:lvlText w:val="%8."/>
      <w:lvlJc w:val="left"/>
      <w:pPr>
        <w:ind w:left="4954" w:hanging="360"/>
      </w:pPr>
    </w:lvl>
    <w:lvl w:ilvl="8" w:tplc="FFFFFFFF" w:tentative="1">
      <w:start w:val="1"/>
      <w:numFmt w:val="lowerRoman"/>
      <w:lvlText w:val="%9."/>
      <w:lvlJc w:val="right"/>
      <w:pPr>
        <w:ind w:left="5674" w:hanging="180"/>
      </w:pPr>
    </w:lvl>
  </w:abstractNum>
  <w:num w:numId="1" w16cid:durableId="1783451761">
    <w:abstractNumId w:val="3"/>
  </w:num>
  <w:num w:numId="2" w16cid:durableId="1886524218">
    <w:abstractNumId w:val="1"/>
  </w:num>
  <w:num w:numId="3" w16cid:durableId="1051732058">
    <w:abstractNumId w:val="4"/>
  </w:num>
  <w:num w:numId="4" w16cid:durableId="822965640">
    <w:abstractNumId w:val="5"/>
  </w:num>
  <w:num w:numId="5" w16cid:durableId="955793582">
    <w:abstractNumId w:val="0"/>
  </w:num>
  <w:num w:numId="6" w16cid:durableId="3861017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2C5"/>
    <w:rsid w:val="00000748"/>
    <w:rsid w:val="0000206E"/>
    <w:rsid w:val="00002F15"/>
    <w:rsid w:val="0000496C"/>
    <w:rsid w:val="00007B6A"/>
    <w:rsid w:val="00021962"/>
    <w:rsid w:val="00021D57"/>
    <w:rsid w:val="000356B6"/>
    <w:rsid w:val="00041344"/>
    <w:rsid w:val="0004432F"/>
    <w:rsid w:val="000526D9"/>
    <w:rsid w:val="000761AD"/>
    <w:rsid w:val="00084CFE"/>
    <w:rsid w:val="00090845"/>
    <w:rsid w:val="000A41A2"/>
    <w:rsid w:val="000B3B39"/>
    <w:rsid w:val="000C11D6"/>
    <w:rsid w:val="000C37CB"/>
    <w:rsid w:val="000C4A65"/>
    <w:rsid w:val="000D298E"/>
    <w:rsid w:val="000D3B32"/>
    <w:rsid w:val="000E1C5E"/>
    <w:rsid w:val="000E5FB4"/>
    <w:rsid w:val="000E7C6D"/>
    <w:rsid w:val="000F159C"/>
    <w:rsid w:val="00110293"/>
    <w:rsid w:val="001225E3"/>
    <w:rsid w:val="00125846"/>
    <w:rsid w:val="00134433"/>
    <w:rsid w:val="00141B87"/>
    <w:rsid w:val="0015368F"/>
    <w:rsid w:val="0016336A"/>
    <w:rsid w:val="001665B2"/>
    <w:rsid w:val="001728F7"/>
    <w:rsid w:val="0017534E"/>
    <w:rsid w:val="00176D8F"/>
    <w:rsid w:val="0018458D"/>
    <w:rsid w:val="001904E7"/>
    <w:rsid w:val="0019163F"/>
    <w:rsid w:val="001A065C"/>
    <w:rsid w:val="001B722B"/>
    <w:rsid w:val="001D14BC"/>
    <w:rsid w:val="001D5E3D"/>
    <w:rsid w:val="001E60F5"/>
    <w:rsid w:val="001E7CE1"/>
    <w:rsid w:val="001E7FE2"/>
    <w:rsid w:val="001F0B69"/>
    <w:rsid w:val="001F1C2E"/>
    <w:rsid w:val="001F2A08"/>
    <w:rsid w:val="001F5B6D"/>
    <w:rsid w:val="001F7AAD"/>
    <w:rsid w:val="002054F0"/>
    <w:rsid w:val="0020798F"/>
    <w:rsid w:val="002137E5"/>
    <w:rsid w:val="00214ADC"/>
    <w:rsid w:val="00224037"/>
    <w:rsid w:val="00230581"/>
    <w:rsid w:val="002326B6"/>
    <w:rsid w:val="00233220"/>
    <w:rsid w:val="002369A9"/>
    <w:rsid w:val="002374CB"/>
    <w:rsid w:val="00252958"/>
    <w:rsid w:val="00255D9A"/>
    <w:rsid w:val="0026220D"/>
    <w:rsid w:val="00283879"/>
    <w:rsid w:val="00297073"/>
    <w:rsid w:val="002A563B"/>
    <w:rsid w:val="002C07A2"/>
    <w:rsid w:val="002C4764"/>
    <w:rsid w:val="002D487D"/>
    <w:rsid w:val="002E58D0"/>
    <w:rsid w:val="002F3E6C"/>
    <w:rsid w:val="00302E42"/>
    <w:rsid w:val="00312481"/>
    <w:rsid w:val="003235CE"/>
    <w:rsid w:val="00324CE7"/>
    <w:rsid w:val="00325F26"/>
    <w:rsid w:val="00333727"/>
    <w:rsid w:val="00335F4C"/>
    <w:rsid w:val="00337DB4"/>
    <w:rsid w:val="00344ED1"/>
    <w:rsid w:val="00345D8F"/>
    <w:rsid w:val="003472B6"/>
    <w:rsid w:val="00347EC8"/>
    <w:rsid w:val="00356714"/>
    <w:rsid w:val="00360924"/>
    <w:rsid w:val="00364920"/>
    <w:rsid w:val="0036582C"/>
    <w:rsid w:val="003659E7"/>
    <w:rsid w:val="00377EF8"/>
    <w:rsid w:val="00385A6D"/>
    <w:rsid w:val="00390E19"/>
    <w:rsid w:val="00392E46"/>
    <w:rsid w:val="003962B1"/>
    <w:rsid w:val="003B5D06"/>
    <w:rsid w:val="003C024C"/>
    <w:rsid w:val="003C1B80"/>
    <w:rsid w:val="003C4624"/>
    <w:rsid w:val="003C7F7D"/>
    <w:rsid w:val="003D0D79"/>
    <w:rsid w:val="003D4ECA"/>
    <w:rsid w:val="003D53A6"/>
    <w:rsid w:val="003D5893"/>
    <w:rsid w:val="003D60B5"/>
    <w:rsid w:val="003E008C"/>
    <w:rsid w:val="003E39B9"/>
    <w:rsid w:val="003E4C22"/>
    <w:rsid w:val="00416431"/>
    <w:rsid w:val="00420B39"/>
    <w:rsid w:val="004236BB"/>
    <w:rsid w:val="004266AB"/>
    <w:rsid w:val="00434272"/>
    <w:rsid w:val="00442197"/>
    <w:rsid w:val="0044706F"/>
    <w:rsid w:val="004504B1"/>
    <w:rsid w:val="00454F52"/>
    <w:rsid w:val="004655A0"/>
    <w:rsid w:val="0047251D"/>
    <w:rsid w:val="004760CF"/>
    <w:rsid w:val="004778D3"/>
    <w:rsid w:val="00481590"/>
    <w:rsid w:val="00486108"/>
    <w:rsid w:val="0049054F"/>
    <w:rsid w:val="004963D2"/>
    <w:rsid w:val="004A6AE5"/>
    <w:rsid w:val="004A6B6E"/>
    <w:rsid w:val="004B2CF4"/>
    <w:rsid w:val="004B6426"/>
    <w:rsid w:val="004C13CC"/>
    <w:rsid w:val="004C19A0"/>
    <w:rsid w:val="004C446E"/>
    <w:rsid w:val="004C6FC0"/>
    <w:rsid w:val="004C6FF6"/>
    <w:rsid w:val="004D1810"/>
    <w:rsid w:val="004E4A33"/>
    <w:rsid w:val="004F11AF"/>
    <w:rsid w:val="00507A51"/>
    <w:rsid w:val="00515132"/>
    <w:rsid w:val="00520391"/>
    <w:rsid w:val="005207B3"/>
    <w:rsid w:val="00527FB4"/>
    <w:rsid w:val="00540734"/>
    <w:rsid w:val="00540B2E"/>
    <w:rsid w:val="005444DF"/>
    <w:rsid w:val="005470F7"/>
    <w:rsid w:val="00551749"/>
    <w:rsid w:val="00554A4F"/>
    <w:rsid w:val="00561EAC"/>
    <w:rsid w:val="00561FDB"/>
    <w:rsid w:val="0058134B"/>
    <w:rsid w:val="00583762"/>
    <w:rsid w:val="005A3A1B"/>
    <w:rsid w:val="005A4158"/>
    <w:rsid w:val="005B543B"/>
    <w:rsid w:val="005B58DA"/>
    <w:rsid w:val="005C21BE"/>
    <w:rsid w:val="005C31AD"/>
    <w:rsid w:val="005C5672"/>
    <w:rsid w:val="005D4BD4"/>
    <w:rsid w:val="005D54BC"/>
    <w:rsid w:val="005D5815"/>
    <w:rsid w:val="005E7C8D"/>
    <w:rsid w:val="005F3880"/>
    <w:rsid w:val="005F4FF0"/>
    <w:rsid w:val="006003E9"/>
    <w:rsid w:val="00603AC3"/>
    <w:rsid w:val="006052C8"/>
    <w:rsid w:val="00605A9C"/>
    <w:rsid w:val="0062251D"/>
    <w:rsid w:val="0062334A"/>
    <w:rsid w:val="00625A7D"/>
    <w:rsid w:val="006272D6"/>
    <w:rsid w:val="00631B79"/>
    <w:rsid w:val="00632D90"/>
    <w:rsid w:val="00633CCB"/>
    <w:rsid w:val="00634F09"/>
    <w:rsid w:val="00635E8F"/>
    <w:rsid w:val="0063691A"/>
    <w:rsid w:val="00636A9E"/>
    <w:rsid w:val="0064212F"/>
    <w:rsid w:val="0064258B"/>
    <w:rsid w:val="006547C3"/>
    <w:rsid w:val="0066649C"/>
    <w:rsid w:val="00666546"/>
    <w:rsid w:val="00670008"/>
    <w:rsid w:val="00672F9E"/>
    <w:rsid w:val="006756F9"/>
    <w:rsid w:val="0067753D"/>
    <w:rsid w:val="006860BE"/>
    <w:rsid w:val="0069178E"/>
    <w:rsid w:val="006A4714"/>
    <w:rsid w:val="006A7AA0"/>
    <w:rsid w:val="006B0A83"/>
    <w:rsid w:val="006B31B5"/>
    <w:rsid w:val="006B5261"/>
    <w:rsid w:val="006C0768"/>
    <w:rsid w:val="006D094C"/>
    <w:rsid w:val="006D65F9"/>
    <w:rsid w:val="006E5549"/>
    <w:rsid w:val="006F02B5"/>
    <w:rsid w:val="006F0924"/>
    <w:rsid w:val="007145B5"/>
    <w:rsid w:val="0072603A"/>
    <w:rsid w:val="00732E95"/>
    <w:rsid w:val="00735104"/>
    <w:rsid w:val="00741A84"/>
    <w:rsid w:val="00744F81"/>
    <w:rsid w:val="0074590D"/>
    <w:rsid w:val="007476C5"/>
    <w:rsid w:val="0075473E"/>
    <w:rsid w:val="00756363"/>
    <w:rsid w:val="007668FA"/>
    <w:rsid w:val="00772A1E"/>
    <w:rsid w:val="00773C21"/>
    <w:rsid w:val="00785B48"/>
    <w:rsid w:val="00787261"/>
    <w:rsid w:val="007917FA"/>
    <w:rsid w:val="00792BA5"/>
    <w:rsid w:val="00797E63"/>
    <w:rsid w:val="007B0376"/>
    <w:rsid w:val="007B2FD8"/>
    <w:rsid w:val="007B57F2"/>
    <w:rsid w:val="007B58E0"/>
    <w:rsid w:val="007D2164"/>
    <w:rsid w:val="007D2A9E"/>
    <w:rsid w:val="007D2ED3"/>
    <w:rsid w:val="007D60B2"/>
    <w:rsid w:val="007D6BA8"/>
    <w:rsid w:val="007D70E7"/>
    <w:rsid w:val="007E079A"/>
    <w:rsid w:val="007E2B61"/>
    <w:rsid w:val="007F3C10"/>
    <w:rsid w:val="007F7FB3"/>
    <w:rsid w:val="00816B5F"/>
    <w:rsid w:val="00820943"/>
    <w:rsid w:val="00820A1E"/>
    <w:rsid w:val="0082344B"/>
    <w:rsid w:val="00826A0E"/>
    <w:rsid w:val="00831217"/>
    <w:rsid w:val="00831F07"/>
    <w:rsid w:val="00841FF8"/>
    <w:rsid w:val="008470F6"/>
    <w:rsid w:val="008509F5"/>
    <w:rsid w:val="0085723F"/>
    <w:rsid w:val="00861B36"/>
    <w:rsid w:val="00866154"/>
    <w:rsid w:val="00866C72"/>
    <w:rsid w:val="00867E94"/>
    <w:rsid w:val="00872286"/>
    <w:rsid w:val="008922C5"/>
    <w:rsid w:val="00893F32"/>
    <w:rsid w:val="008A5E5F"/>
    <w:rsid w:val="008B07E7"/>
    <w:rsid w:val="008B09E2"/>
    <w:rsid w:val="008B3774"/>
    <w:rsid w:val="008B49EB"/>
    <w:rsid w:val="008C234A"/>
    <w:rsid w:val="008D26F5"/>
    <w:rsid w:val="008D4B5D"/>
    <w:rsid w:val="008D5E2D"/>
    <w:rsid w:val="008E7441"/>
    <w:rsid w:val="008F202D"/>
    <w:rsid w:val="008F5572"/>
    <w:rsid w:val="00900F80"/>
    <w:rsid w:val="00905173"/>
    <w:rsid w:val="00905801"/>
    <w:rsid w:val="009112EF"/>
    <w:rsid w:val="00920E11"/>
    <w:rsid w:val="0092342D"/>
    <w:rsid w:val="009234DF"/>
    <w:rsid w:val="009255F6"/>
    <w:rsid w:val="00926DBD"/>
    <w:rsid w:val="00930B6C"/>
    <w:rsid w:val="0093162C"/>
    <w:rsid w:val="00934DC3"/>
    <w:rsid w:val="00936428"/>
    <w:rsid w:val="009413F5"/>
    <w:rsid w:val="009469AD"/>
    <w:rsid w:val="009507E9"/>
    <w:rsid w:val="00951298"/>
    <w:rsid w:val="0095168F"/>
    <w:rsid w:val="009553C4"/>
    <w:rsid w:val="00965EC3"/>
    <w:rsid w:val="00966F6D"/>
    <w:rsid w:val="00974AD1"/>
    <w:rsid w:val="00974BA1"/>
    <w:rsid w:val="0099628E"/>
    <w:rsid w:val="0099679A"/>
    <w:rsid w:val="009A1B08"/>
    <w:rsid w:val="009A632F"/>
    <w:rsid w:val="009B0033"/>
    <w:rsid w:val="009B4A41"/>
    <w:rsid w:val="009B6293"/>
    <w:rsid w:val="009E03D1"/>
    <w:rsid w:val="009E5925"/>
    <w:rsid w:val="009E6AD8"/>
    <w:rsid w:val="009E7A85"/>
    <w:rsid w:val="009F5AC1"/>
    <w:rsid w:val="009F693B"/>
    <w:rsid w:val="00A0767F"/>
    <w:rsid w:val="00A11B36"/>
    <w:rsid w:val="00A11FEF"/>
    <w:rsid w:val="00A167D7"/>
    <w:rsid w:val="00A17C1C"/>
    <w:rsid w:val="00A217BD"/>
    <w:rsid w:val="00A21DF9"/>
    <w:rsid w:val="00A222B5"/>
    <w:rsid w:val="00A23D6D"/>
    <w:rsid w:val="00A30AFB"/>
    <w:rsid w:val="00A32148"/>
    <w:rsid w:val="00A33DCD"/>
    <w:rsid w:val="00A36327"/>
    <w:rsid w:val="00A42768"/>
    <w:rsid w:val="00A569F9"/>
    <w:rsid w:val="00A5783A"/>
    <w:rsid w:val="00A617EB"/>
    <w:rsid w:val="00A6785B"/>
    <w:rsid w:val="00A70BA5"/>
    <w:rsid w:val="00A70FBA"/>
    <w:rsid w:val="00A714FD"/>
    <w:rsid w:val="00A77CFE"/>
    <w:rsid w:val="00A86A41"/>
    <w:rsid w:val="00A87087"/>
    <w:rsid w:val="00AA4FD7"/>
    <w:rsid w:val="00AC1F36"/>
    <w:rsid w:val="00AC306A"/>
    <w:rsid w:val="00AC37E6"/>
    <w:rsid w:val="00AC4378"/>
    <w:rsid w:val="00AD0420"/>
    <w:rsid w:val="00AD1957"/>
    <w:rsid w:val="00AE1A85"/>
    <w:rsid w:val="00AF0DE3"/>
    <w:rsid w:val="00AF7A0C"/>
    <w:rsid w:val="00B0032C"/>
    <w:rsid w:val="00B01D12"/>
    <w:rsid w:val="00B02E82"/>
    <w:rsid w:val="00B2075D"/>
    <w:rsid w:val="00B24BF4"/>
    <w:rsid w:val="00B45A9D"/>
    <w:rsid w:val="00B464DD"/>
    <w:rsid w:val="00B50061"/>
    <w:rsid w:val="00B53413"/>
    <w:rsid w:val="00B540FD"/>
    <w:rsid w:val="00B65C09"/>
    <w:rsid w:val="00B9048B"/>
    <w:rsid w:val="00BC525A"/>
    <w:rsid w:val="00BC78E4"/>
    <w:rsid w:val="00BD1465"/>
    <w:rsid w:val="00BE479C"/>
    <w:rsid w:val="00BE5B2C"/>
    <w:rsid w:val="00BF5F3D"/>
    <w:rsid w:val="00BF7A24"/>
    <w:rsid w:val="00C00CB8"/>
    <w:rsid w:val="00C02AB6"/>
    <w:rsid w:val="00C03803"/>
    <w:rsid w:val="00C15152"/>
    <w:rsid w:val="00C22DA3"/>
    <w:rsid w:val="00C2363A"/>
    <w:rsid w:val="00C3045A"/>
    <w:rsid w:val="00C32648"/>
    <w:rsid w:val="00C34EA8"/>
    <w:rsid w:val="00C356B0"/>
    <w:rsid w:val="00C42689"/>
    <w:rsid w:val="00C5012D"/>
    <w:rsid w:val="00C5041F"/>
    <w:rsid w:val="00C504E1"/>
    <w:rsid w:val="00C5148A"/>
    <w:rsid w:val="00C5646D"/>
    <w:rsid w:val="00C57B03"/>
    <w:rsid w:val="00C603FE"/>
    <w:rsid w:val="00C65C06"/>
    <w:rsid w:val="00C71CEF"/>
    <w:rsid w:val="00C763B7"/>
    <w:rsid w:val="00C76FEA"/>
    <w:rsid w:val="00C86A83"/>
    <w:rsid w:val="00C963B0"/>
    <w:rsid w:val="00CA238E"/>
    <w:rsid w:val="00CA774C"/>
    <w:rsid w:val="00CD09F9"/>
    <w:rsid w:val="00CD3CA9"/>
    <w:rsid w:val="00CD51AA"/>
    <w:rsid w:val="00CE15DA"/>
    <w:rsid w:val="00CE4769"/>
    <w:rsid w:val="00CE6455"/>
    <w:rsid w:val="00CE6A26"/>
    <w:rsid w:val="00CF082A"/>
    <w:rsid w:val="00CF12C3"/>
    <w:rsid w:val="00CF18C1"/>
    <w:rsid w:val="00CF1BCB"/>
    <w:rsid w:val="00D02316"/>
    <w:rsid w:val="00D1173F"/>
    <w:rsid w:val="00D13381"/>
    <w:rsid w:val="00D20CD4"/>
    <w:rsid w:val="00D25A29"/>
    <w:rsid w:val="00D26E41"/>
    <w:rsid w:val="00D32B78"/>
    <w:rsid w:val="00D32E40"/>
    <w:rsid w:val="00D40FFE"/>
    <w:rsid w:val="00D41E30"/>
    <w:rsid w:val="00D463CB"/>
    <w:rsid w:val="00D50253"/>
    <w:rsid w:val="00D64DA2"/>
    <w:rsid w:val="00D6680E"/>
    <w:rsid w:val="00D70AC0"/>
    <w:rsid w:val="00D81187"/>
    <w:rsid w:val="00D858F5"/>
    <w:rsid w:val="00D85F78"/>
    <w:rsid w:val="00D86AF0"/>
    <w:rsid w:val="00D86CD7"/>
    <w:rsid w:val="00D95098"/>
    <w:rsid w:val="00D97C5C"/>
    <w:rsid w:val="00DA3467"/>
    <w:rsid w:val="00DB0237"/>
    <w:rsid w:val="00DB1340"/>
    <w:rsid w:val="00DB7AA0"/>
    <w:rsid w:val="00DC31A8"/>
    <w:rsid w:val="00DC48F4"/>
    <w:rsid w:val="00DC506E"/>
    <w:rsid w:val="00DC7631"/>
    <w:rsid w:val="00DE03B1"/>
    <w:rsid w:val="00DF06CF"/>
    <w:rsid w:val="00E01DDE"/>
    <w:rsid w:val="00E05445"/>
    <w:rsid w:val="00E241FF"/>
    <w:rsid w:val="00E271A3"/>
    <w:rsid w:val="00E43C7B"/>
    <w:rsid w:val="00E44BE1"/>
    <w:rsid w:val="00E44F37"/>
    <w:rsid w:val="00E54B73"/>
    <w:rsid w:val="00E5533E"/>
    <w:rsid w:val="00E635A5"/>
    <w:rsid w:val="00E65FD4"/>
    <w:rsid w:val="00E74ED8"/>
    <w:rsid w:val="00E76A6D"/>
    <w:rsid w:val="00E84117"/>
    <w:rsid w:val="00E954C8"/>
    <w:rsid w:val="00EA0C51"/>
    <w:rsid w:val="00EA1DB7"/>
    <w:rsid w:val="00EA780D"/>
    <w:rsid w:val="00EB0AF9"/>
    <w:rsid w:val="00EC17D3"/>
    <w:rsid w:val="00EC2884"/>
    <w:rsid w:val="00EC5624"/>
    <w:rsid w:val="00ED1AE4"/>
    <w:rsid w:val="00ED5D1C"/>
    <w:rsid w:val="00EE059E"/>
    <w:rsid w:val="00EE0FF1"/>
    <w:rsid w:val="00EE27A9"/>
    <w:rsid w:val="00EE4AE5"/>
    <w:rsid w:val="00EE5A8C"/>
    <w:rsid w:val="00EF7ADD"/>
    <w:rsid w:val="00F04C05"/>
    <w:rsid w:val="00F10216"/>
    <w:rsid w:val="00F62B85"/>
    <w:rsid w:val="00F66697"/>
    <w:rsid w:val="00F70C3D"/>
    <w:rsid w:val="00F74967"/>
    <w:rsid w:val="00F810C1"/>
    <w:rsid w:val="00F8293E"/>
    <w:rsid w:val="00F91896"/>
    <w:rsid w:val="00F918A5"/>
    <w:rsid w:val="00FA28A7"/>
    <w:rsid w:val="00FB6967"/>
    <w:rsid w:val="00FD501D"/>
    <w:rsid w:val="00FE0371"/>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4C8273"/>
  <w15:docId w15:val="{F66D0CA3-2BDB-4E19-861F-B63545F88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26D9"/>
    <w:pPr>
      <w:spacing w:after="160" w:line="252" w:lineRule="auto"/>
    </w:pPr>
    <w:rPr>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D46A83"/>
  </w:style>
  <w:style w:type="character" w:customStyle="1" w:styleId="FooterChar">
    <w:name w:val="Footer Char"/>
    <w:basedOn w:val="DefaultParagraphFont"/>
    <w:link w:val="Footer"/>
    <w:uiPriority w:val="99"/>
    <w:qFormat/>
    <w:rsid w:val="00D46A83"/>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D46A83"/>
    <w:pPr>
      <w:tabs>
        <w:tab w:val="center" w:pos="4680"/>
        <w:tab w:val="right" w:pos="9360"/>
      </w:tabs>
      <w:spacing w:after="0" w:line="240" w:lineRule="auto"/>
    </w:pPr>
  </w:style>
  <w:style w:type="paragraph" w:styleId="Footer">
    <w:name w:val="footer"/>
    <w:basedOn w:val="Normal"/>
    <w:link w:val="FooterChar"/>
    <w:uiPriority w:val="99"/>
    <w:unhideWhenUsed/>
    <w:rsid w:val="00D46A83"/>
    <w:pPr>
      <w:tabs>
        <w:tab w:val="center" w:pos="4680"/>
        <w:tab w:val="right" w:pos="9360"/>
      </w:tabs>
      <w:spacing w:after="0" w:line="240" w:lineRule="auto"/>
    </w:pPr>
  </w:style>
  <w:style w:type="paragraph" w:styleId="ListParagraph">
    <w:name w:val="List Paragraph"/>
    <w:basedOn w:val="Normal"/>
    <w:uiPriority w:val="34"/>
    <w:qFormat/>
    <w:rsid w:val="000C5C08"/>
    <w:pPr>
      <w:ind w:left="720"/>
      <w:contextualSpacing/>
    </w:pPr>
  </w:style>
  <w:style w:type="table" w:styleId="TableGrid">
    <w:name w:val="Table Grid"/>
    <w:basedOn w:val="TableNormal"/>
    <w:uiPriority w:val="39"/>
    <w:rsid w:val="006A4714"/>
    <w:pPr>
      <w:suppressAutoHyphens w:val="0"/>
    </w:pPr>
    <w:rPr>
      <w:rFonts w:ascii="Arial" w:hAnsi="Arial" w:cs="Arial"/>
      <w:kern w:val="2"/>
      <w:sz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D41E30"/>
    <w:pPr>
      <w:suppressAutoHyphens w:val="0"/>
    </w:pPr>
    <w:rPr>
      <w:sz w:val="22"/>
    </w:rPr>
  </w:style>
  <w:style w:type="table" w:customStyle="1" w:styleId="TableGrid1">
    <w:name w:val="Table Grid1"/>
    <w:basedOn w:val="TableNormal"/>
    <w:next w:val="TableGrid"/>
    <w:uiPriority w:val="39"/>
    <w:rsid w:val="002326B6"/>
    <w:pPr>
      <w:widowControl w:val="0"/>
      <w:suppressAutoHyphens w:val="0"/>
      <w:autoSpaceDE w:val="0"/>
      <w:autoSpaceDN w:val="0"/>
    </w:pPr>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F1941E-7FA4-4D48-A6E9-44EFE45534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2</Pages>
  <Words>780</Words>
  <Characters>4447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Kress Miller</dc:creator>
  <dc:description/>
  <cp:lastModifiedBy>Emily Kress Miller</cp:lastModifiedBy>
  <cp:revision>45</cp:revision>
  <dcterms:created xsi:type="dcterms:W3CDTF">2026-02-12T18:38:00Z</dcterms:created>
  <dcterms:modified xsi:type="dcterms:W3CDTF">2026-09-23T21:31:00Z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