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Pr>
        <w:fldChar w:fldCharType="begin"/>
      </w:r>
      <w:r w:rsidRPr="00DE0D19">
        <w:rPr>
          <w:rFonts w:ascii="Times New Roman" w:eastAsia="Times New Roman" w:hAnsi="Times New Roman" w:cs="Times New Roman"/>
          <w:sz w:val="24"/>
          <w:szCs w:val="24"/>
        </w:rPr>
        <w:instrText xml:space="preserve"> HYPERLINK "https://api.zappy5.com/api/website/preview-fullscreen/51a7304e-11db-493f-ab76-52ee4066df5b?page=%2Fcontact" </w:instrText>
      </w:r>
      <w:r w:rsidRPr="00DE0D19">
        <w:rPr>
          <w:rFonts w:ascii="Times New Roman" w:eastAsia="Times New Roman" w:hAnsi="Times New Roman" w:cs="Times New Roman"/>
          <w:sz w:val="24"/>
          <w:szCs w:val="24"/>
        </w:rPr>
        <w:fldChar w:fldCharType="separate"/>
      </w:r>
      <w:r w:rsidRPr="00DE0D19">
        <w:rPr>
          <w:rFonts w:ascii="Times New Roman" w:eastAsia="Times New Roman" w:hAnsi="Times New Roman" w:cs="Times New Roman"/>
          <w:b/>
          <w:bCs/>
          <w:color w:val="F8F2E8"/>
          <w:spacing w:val="5"/>
          <w:sz w:val="23"/>
          <w:szCs w:val="23"/>
          <w:shd w:val="clear" w:color="auto" w:fill="4A392D"/>
        </w:rPr>
        <w:br/>
      </w:r>
      <w:r w:rsidRPr="00DE0D19">
        <w:rPr>
          <w:rFonts w:ascii="Times New Roman" w:eastAsia="Times New Roman" w:hAnsi="Times New Roman" w:cs="Times New Roman"/>
          <w:b/>
          <w:bCs/>
          <w:color w:val="F8F2E8"/>
          <w:spacing w:val="5"/>
          <w:sz w:val="23"/>
          <w:szCs w:val="23"/>
          <w:u w:val="single"/>
          <w:shd w:val="clear" w:color="auto" w:fill="4A392D"/>
          <w:rtl/>
        </w:rPr>
        <w:t>צור קשר</w:t>
      </w:r>
      <w:r w:rsidRPr="00DE0D19">
        <w:rPr>
          <w:rFonts w:ascii="Times New Roman" w:eastAsia="Times New Roman" w:hAnsi="Times New Roman" w:cs="Times New Roman"/>
          <w:sz w:val="24"/>
          <w:szCs w:val="24"/>
        </w:rPr>
        <w:fldChar w:fldCharType="end"/>
      </w:r>
    </w:p>
    <w:p w:rsidR="00DE0D19" w:rsidRPr="00DE0D19" w:rsidRDefault="00DE0D19" w:rsidP="00DE0D19">
      <w:pPr>
        <w:bidi w:val="0"/>
        <w:spacing w:line="240" w:lineRule="auto"/>
        <w:jc w:val="right"/>
        <w:rPr>
          <w:rFonts w:ascii="Times New Roman" w:eastAsia="Times New Roman" w:hAnsi="Times New Roman" w:cs="Times New Roman"/>
          <w:sz w:val="24"/>
          <w:szCs w:val="24"/>
        </w:rPr>
      </w:pPr>
      <w:r w:rsidRPr="00DE0D19">
        <w:rPr>
          <w:rFonts w:ascii="Times New Roman" w:eastAsia="Times New Roman" w:hAnsi="Times New Roman" w:cs="Times New Roman"/>
          <w:b/>
          <w:bCs/>
          <w:caps/>
          <w:color w:val="4A392D"/>
          <w:spacing w:val="43"/>
          <w:sz w:val="17"/>
          <w:szCs w:val="17"/>
          <w:rtl/>
        </w:rPr>
        <w:t xml:space="preserve">ייעוץ </w:t>
      </w:r>
      <w:proofErr w:type="spellStart"/>
      <w:r w:rsidRPr="00DE0D19">
        <w:rPr>
          <w:rFonts w:ascii="Times New Roman" w:eastAsia="Times New Roman" w:hAnsi="Times New Roman" w:cs="Times New Roman"/>
          <w:b/>
          <w:bCs/>
          <w:caps/>
          <w:color w:val="4A392D"/>
          <w:spacing w:val="43"/>
          <w:sz w:val="17"/>
          <w:szCs w:val="17"/>
          <w:rtl/>
        </w:rPr>
        <w:t>ייננות</w:t>
      </w:r>
      <w:proofErr w:type="spellEnd"/>
      <w:r w:rsidRPr="00DE0D19">
        <w:rPr>
          <w:rFonts w:ascii="Times New Roman" w:eastAsia="Times New Roman" w:hAnsi="Times New Roman" w:cs="Times New Roman"/>
          <w:b/>
          <w:bCs/>
          <w:caps/>
          <w:color w:val="4A392D"/>
          <w:spacing w:val="43"/>
          <w:sz w:val="17"/>
          <w:szCs w:val="17"/>
          <w:rtl/>
        </w:rPr>
        <w:t xml:space="preserve"> בכיר</w:t>
      </w:r>
    </w:p>
    <w:p w:rsidR="00DE0D19" w:rsidRPr="00DE0D19" w:rsidRDefault="00DE0D19" w:rsidP="00DE0D19">
      <w:pPr>
        <w:bidi w:val="0"/>
        <w:spacing w:after="0" w:line="240" w:lineRule="auto"/>
        <w:jc w:val="right"/>
        <w:outlineLvl w:val="0"/>
        <w:rPr>
          <w:rFonts w:ascii="Times New Roman" w:eastAsia="Times New Roman" w:hAnsi="Times New Roman" w:cs="Times New Roman"/>
          <w:b/>
          <w:bCs/>
          <w:color w:val="F8F2E8"/>
          <w:spacing w:val="-5"/>
          <w:kern w:val="36"/>
          <w:sz w:val="48"/>
          <w:szCs w:val="48"/>
        </w:rPr>
      </w:pPr>
      <w:r w:rsidRPr="00DE0D19">
        <w:rPr>
          <w:rFonts w:ascii="Times New Roman" w:eastAsia="Times New Roman" w:hAnsi="Times New Roman" w:cs="Times New Roman"/>
          <w:b/>
          <w:bCs/>
          <w:color w:val="F8F2E8"/>
          <w:spacing w:val="-5"/>
          <w:kern w:val="36"/>
          <w:sz w:val="48"/>
          <w:szCs w:val="48"/>
          <w:rtl/>
        </w:rPr>
        <w:t>יינן מלווה ליקב בוטיק</w:t>
      </w:r>
      <w:r w:rsidRPr="00DE0D19">
        <w:rPr>
          <w:rFonts w:ascii="Times New Roman" w:eastAsia="Times New Roman" w:hAnsi="Times New Roman" w:cs="Times New Roman"/>
          <w:b/>
          <w:bCs/>
          <w:color w:val="F8F2E8"/>
          <w:spacing w:val="-5"/>
          <w:kern w:val="36"/>
          <w:sz w:val="48"/>
          <w:szCs w:val="48"/>
        </w:rPr>
        <w:t xml:space="preserve"> –</w:t>
      </w:r>
      <w:r w:rsidRPr="00DE0D19">
        <w:rPr>
          <w:rFonts w:ascii="Times New Roman" w:eastAsia="Times New Roman" w:hAnsi="Times New Roman" w:cs="Times New Roman"/>
          <w:b/>
          <w:bCs/>
          <w:color w:val="F8F2E8"/>
          <w:spacing w:val="-5"/>
          <w:kern w:val="36"/>
          <w:sz w:val="48"/>
          <w:szCs w:val="48"/>
        </w:rPr>
        <w:br/>
      </w:r>
      <w:r w:rsidRPr="00DE0D19">
        <w:rPr>
          <w:rFonts w:ascii="Times New Roman" w:eastAsia="Times New Roman" w:hAnsi="Times New Roman" w:cs="Times New Roman"/>
          <w:b/>
          <w:bCs/>
          <w:i/>
          <w:iCs/>
          <w:color w:val="B88B3D"/>
          <w:spacing w:val="-5"/>
          <w:kern w:val="36"/>
          <w:sz w:val="48"/>
          <w:szCs w:val="48"/>
          <w:rtl/>
        </w:rPr>
        <w:t>שותפות מקצועית שקטה</w:t>
      </w:r>
    </w:p>
    <w:p w:rsidR="00DE0D19" w:rsidRPr="00DE0D19" w:rsidRDefault="00DE0D19" w:rsidP="00DE0D19">
      <w:pPr>
        <w:bidi w:val="0"/>
        <w:spacing w:after="420" w:line="240" w:lineRule="auto"/>
        <w:jc w:val="right"/>
        <w:outlineLvl w:val="2"/>
        <w:rPr>
          <w:rFonts w:ascii="Times New Roman" w:eastAsia="Times New Roman" w:hAnsi="Times New Roman" w:cs="Times New Roman"/>
          <w:sz w:val="27"/>
          <w:szCs w:val="27"/>
        </w:rPr>
      </w:pPr>
      <w:r w:rsidRPr="00DE0D19">
        <w:rPr>
          <w:rFonts w:ascii="Times New Roman" w:eastAsia="Times New Roman" w:hAnsi="Times New Roman" w:cs="Times New Roman"/>
          <w:sz w:val="27"/>
          <w:szCs w:val="27"/>
          <w:rtl/>
        </w:rPr>
        <w:t xml:space="preserve">מעל 30 שנות ניסיון ביקבי ישראל המובילים. דוד </w:t>
      </w:r>
      <w:proofErr w:type="spellStart"/>
      <w:r w:rsidRPr="00DE0D19">
        <w:rPr>
          <w:rFonts w:ascii="Times New Roman" w:eastAsia="Times New Roman" w:hAnsi="Times New Roman" w:cs="Times New Roman"/>
          <w:sz w:val="27"/>
          <w:szCs w:val="27"/>
          <w:rtl/>
        </w:rPr>
        <w:t>דאסה</w:t>
      </w:r>
      <w:proofErr w:type="spellEnd"/>
      <w:r w:rsidRPr="00DE0D19">
        <w:rPr>
          <w:rFonts w:ascii="Times New Roman" w:eastAsia="Times New Roman" w:hAnsi="Times New Roman" w:cs="Times New Roman"/>
          <w:sz w:val="27"/>
          <w:szCs w:val="27"/>
          <w:rtl/>
        </w:rPr>
        <w:t xml:space="preserve"> מביא מצוינות, שיקול דעת ואחריות – מבלי לטשטש את הזהות הייחודית של היקב שלך</w:t>
      </w:r>
      <w:r w:rsidRPr="00DE0D19">
        <w:rPr>
          <w:rFonts w:ascii="Times New Roman" w:eastAsia="Times New Roman" w:hAnsi="Times New Roman" w:cs="Times New Roman"/>
          <w:sz w:val="27"/>
          <w:szCs w:val="27"/>
        </w:rPr>
        <w:t>.</w:t>
      </w:r>
    </w:p>
    <w:p w:rsidR="00DE0D19" w:rsidRPr="00DE0D19" w:rsidRDefault="00DE0D19" w:rsidP="00DE0D19">
      <w:pPr>
        <w:bidi w:val="0"/>
        <w:spacing w:after="0" w:line="240" w:lineRule="auto"/>
        <w:jc w:val="right"/>
        <w:rPr>
          <w:rFonts w:ascii="Times New Roman" w:eastAsia="Times New Roman" w:hAnsi="Times New Roman" w:cs="Times New Roman"/>
          <w:sz w:val="24"/>
          <w:szCs w:val="24"/>
        </w:rPr>
      </w:pPr>
      <w:hyperlink r:id="rId5" w:history="1">
        <w:r w:rsidRPr="00DE0D19">
          <w:rPr>
            <w:rFonts w:ascii="Times New Roman" w:eastAsia="Times New Roman" w:hAnsi="Times New Roman" w:cs="Times New Roman"/>
            <w:b/>
            <w:bCs/>
            <w:color w:val="0000FF"/>
            <w:spacing w:val="10"/>
            <w:sz w:val="20"/>
            <w:szCs w:val="20"/>
            <w:u w:val="single"/>
            <w:bdr w:val="single" w:sz="6" w:space="10" w:color="9A5730" w:frame="1"/>
            <w:shd w:val="clear" w:color="auto" w:fill="A96035"/>
            <w:rtl/>
          </w:rPr>
          <w:t xml:space="preserve">דברו </w:t>
        </w:r>
        <w:proofErr w:type="spellStart"/>
        <w:r w:rsidRPr="00DE0D19">
          <w:rPr>
            <w:rFonts w:ascii="Times New Roman" w:eastAsia="Times New Roman" w:hAnsi="Times New Roman" w:cs="Times New Roman"/>
            <w:b/>
            <w:bCs/>
            <w:color w:val="0000FF"/>
            <w:spacing w:val="10"/>
            <w:sz w:val="20"/>
            <w:szCs w:val="20"/>
            <w:u w:val="single"/>
            <w:bdr w:val="single" w:sz="6" w:space="10" w:color="9A5730" w:frame="1"/>
            <w:shd w:val="clear" w:color="auto" w:fill="A96035"/>
            <w:rtl/>
          </w:rPr>
          <w:t>איתנו</w:t>
        </w:r>
      </w:hyperlink>
      <w:hyperlink r:id="rId6" w:history="1">
        <w:r w:rsidRPr="00DE0D19">
          <w:rPr>
            <w:rFonts w:ascii="Times New Roman" w:eastAsia="Times New Roman" w:hAnsi="Times New Roman" w:cs="Times New Roman"/>
            <w:color w:val="F8F2E8"/>
            <w:spacing w:val="10"/>
            <w:sz w:val="20"/>
            <w:szCs w:val="20"/>
            <w:u w:val="single"/>
            <w:rtl/>
          </w:rPr>
          <w:t>השירותים</w:t>
        </w:r>
        <w:proofErr w:type="spellEnd"/>
        <w:r w:rsidRPr="00DE0D19">
          <w:rPr>
            <w:rFonts w:ascii="Times New Roman" w:eastAsia="Times New Roman" w:hAnsi="Times New Roman" w:cs="Times New Roman"/>
            <w:color w:val="F8F2E8"/>
            <w:spacing w:val="10"/>
            <w:sz w:val="20"/>
            <w:szCs w:val="20"/>
            <w:u w:val="single"/>
            <w:rtl/>
          </w:rPr>
          <w:t xml:space="preserve"> שלנו</w:t>
        </w:r>
      </w:hyperlink>
    </w:p>
    <w:p w:rsidR="00DE0D19" w:rsidRPr="00DE0D19" w:rsidRDefault="00DE0D19" w:rsidP="00DE0D19">
      <w:pPr>
        <w:spacing w:after="0" w:afterAutospacing="1" w:line="240" w:lineRule="auto"/>
        <w:rPr>
          <w:rFonts w:ascii="Times New Roman" w:eastAsia="Times New Roman" w:hAnsi="Times New Roman" w:cs="Times New Roman"/>
          <w:color w:val="2E241E"/>
          <w:sz w:val="24"/>
          <w:szCs w:val="24"/>
        </w:rPr>
      </w:pPr>
      <w:r w:rsidRPr="00DE0D19">
        <w:rPr>
          <w:rFonts w:ascii="Times New Roman" w:eastAsia="Times New Roman" w:hAnsi="Times New Roman" w:cs="Times New Roman"/>
          <w:b/>
          <w:bCs/>
          <w:caps/>
          <w:color w:val="2E241E"/>
          <w:spacing w:val="43"/>
          <w:sz w:val="17"/>
          <w:szCs w:val="17"/>
          <w:rtl/>
        </w:rPr>
        <w:t>הסיפור שלנו</w:t>
      </w:r>
    </w:p>
    <w:p w:rsidR="00DE0D19" w:rsidRPr="00DE0D19" w:rsidRDefault="00DE0D19" w:rsidP="00DE0D19">
      <w:pPr>
        <w:spacing w:after="0" w:line="240" w:lineRule="auto"/>
        <w:outlineLvl w:val="1"/>
        <w:rPr>
          <w:rFonts w:ascii="Times New Roman" w:eastAsia="Times New Roman" w:hAnsi="Times New Roman" w:cs="Times New Roman"/>
          <w:b/>
          <w:bCs/>
          <w:color w:val="2E241E"/>
          <w:spacing w:val="-2"/>
          <w:sz w:val="57"/>
          <w:szCs w:val="57"/>
          <w:rtl/>
        </w:rPr>
      </w:pPr>
      <w:r w:rsidRPr="00DE0D19">
        <w:rPr>
          <w:rFonts w:ascii="Times New Roman" w:eastAsia="Times New Roman" w:hAnsi="Times New Roman" w:cs="Times New Roman"/>
          <w:b/>
          <w:bCs/>
          <w:color w:val="2E241E"/>
          <w:spacing w:val="-2"/>
          <w:sz w:val="57"/>
          <w:szCs w:val="57"/>
          <w:rtl/>
        </w:rPr>
        <w:t>שלושה עשורים של יין,</w:t>
      </w:r>
      <w:r w:rsidRPr="00DE0D19">
        <w:rPr>
          <w:rFonts w:ascii="Times New Roman" w:eastAsia="Times New Roman" w:hAnsi="Times New Roman" w:cs="Times New Roman"/>
          <w:b/>
          <w:bCs/>
          <w:color w:val="2E241E"/>
          <w:spacing w:val="-2"/>
          <w:sz w:val="57"/>
          <w:szCs w:val="57"/>
          <w:rtl/>
        </w:rPr>
        <w:br/>
      </w:r>
      <w:r w:rsidRPr="00DE0D19">
        <w:rPr>
          <w:rFonts w:ascii="Times New Roman" w:eastAsia="Times New Roman" w:hAnsi="Times New Roman" w:cs="Times New Roman"/>
          <w:b/>
          <w:bCs/>
          <w:i/>
          <w:iCs/>
          <w:color w:val="A66A52"/>
          <w:spacing w:val="-2"/>
          <w:sz w:val="57"/>
          <w:szCs w:val="57"/>
          <w:rtl/>
        </w:rPr>
        <w:t>ניסיון שמדבר בשקט</w:t>
      </w:r>
    </w:p>
    <w:p w:rsidR="00DE0D19" w:rsidRPr="00DE0D19" w:rsidRDefault="00DE0D19" w:rsidP="00DE0D19">
      <w:pPr>
        <w:spacing w:after="420"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color w:val="2E241E"/>
          <w:sz w:val="24"/>
          <w:szCs w:val="24"/>
          <w:rtl/>
        </w:rPr>
        <w:t xml:space="preserve">דוד </w:t>
      </w:r>
      <w:proofErr w:type="spellStart"/>
      <w:r w:rsidRPr="00DE0D19">
        <w:rPr>
          <w:rFonts w:ascii="Times New Roman" w:eastAsia="Times New Roman" w:hAnsi="Times New Roman" w:cs="Times New Roman"/>
          <w:color w:val="2E241E"/>
          <w:sz w:val="24"/>
          <w:szCs w:val="24"/>
          <w:rtl/>
        </w:rPr>
        <w:t>דאסה</w:t>
      </w:r>
      <w:proofErr w:type="spellEnd"/>
      <w:r w:rsidRPr="00DE0D19">
        <w:rPr>
          <w:rFonts w:ascii="Times New Roman" w:eastAsia="Times New Roman" w:hAnsi="Times New Roman" w:cs="Times New Roman"/>
          <w:color w:val="2E241E"/>
          <w:sz w:val="24"/>
          <w:szCs w:val="24"/>
          <w:rtl/>
        </w:rPr>
        <w:t xml:space="preserve"> הוא </w:t>
      </w:r>
      <w:proofErr w:type="spellStart"/>
      <w:r w:rsidRPr="00DE0D19">
        <w:rPr>
          <w:rFonts w:ascii="Times New Roman" w:eastAsia="Times New Roman" w:hAnsi="Times New Roman" w:cs="Times New Roman"/>
          <w:color w:val="2E241E"/>
          <w:sz w:val="24"/>
          <w:szCs w:val="24"/>
          <w:rtl/>
        </w:rPr>
        <w:t>ייננן</w:t>
      </w:r>
      <w:proofErr w:type="spellEnd"/>
      <w:r w:rsidRPr="00DE0D19">
        <w:rPr>
          <w:rFonts w:ascii="Times New Roman" w:eastAsia="Times New Roman" w:hAnsi="Times New Roman" w:cs="Times New Roman"/>
          <w:color w:val="2E241E"/>
          <w:sz w:val="24"/>
          <w:szCs w:val="24"/>
          <w:rtl/>
        </w:rPr>
        <w:t xml:space="preserve"> בכיר עם למעלה מ-30 שנות ניסיון בלב תעשיית היין הישראלית. הייתי שותף בהקמה ובבנייה ביקב דלתון  </w:t>
      </w:r>
      <w:proofErr w:type="spellStart"/>
      <w:r w:rsidRPr="00DE0D19">
        <w:rPr>
          <w:rFonts w:ascii="Times New Roman" w:eastAsia="Times New Roman" w:hAnsi="Times New Roman" w:cs="Times New Roman"/>
          <w:color w:val="2E241E"/>
          <w:sz w:val="24"/>
          <w:szCs w:val="24"/>
          <w:rtl/>
        </w:rPr>
        <w:t>וייננן</w:t>
      </w:r>
      <w:proofErr w:type="spellEnd"/>
      <w:r w:rsidRPr="00DE0D19">
        <w:rPr>
          <w:rFonts w:ascii="Times New Roman" w:eastAsia="Times New Roman" w:hAnsi="Times New Roman" w:cs="Times New Roman"/>
          <w:color w:val="2E241E"/>
          <w:sz w:val="24"/>
          <w:szCs w:val="24"/>
          <w:rtl/>
        </w:rPr>
        <w:t xml:space="preserve"> ראשי במשך עשור, ובן שש שנים ביקב רמת הגולן, הוא עיצב את פניה של </w:t>
      </w:r>
      <w:proofErr w:type="spellStart"/>
      <w:r w:rsidRPr="00DE0D19">
        <w:rPr>
          <w:rFonts w:ascii="Times New Roman" w:eastAsia="Times New Roman" w:hAnsi="Times New Roman" w:cs="Times New Roman"/>
          <w:color w:val="2E241E"/>
          <w:sz w:val="24"/>
          <w:szCs w:val="24"/>
          <w:rtl/>
        </w:rPr>
        <w:t>הייננות</w:t>
      </w:r>
      <w:proofErr w:type="spellEnd"/>
      <w:r w:rsidRPr="00DE0D19">
        <w:rPr>
          <w:rFonts w:ascii="Times New Roman" w:eastAsia="Times New Roman" w:hAnsi="Times New Roman" w:cs="Times New Roman"/>
          <w:color w:val="2E241E"/>
          <w:sz w:val="24"/>
          <w:szCs w:val="24"/>
          <w:rtl/>
        </w:rPr>
        <w:t xml:space="preserve"> הישראלית המודרנית. עבודתו בצרפת הוסיפה לו שכבה של דיוק אירופי ומשמעת מחושבת שממשיכה להשפיע על כל בקבוק שהוא נוגע בו.</w:t>
      </w:r>
    </w:p>
    <w:p w:rsidR="00DE0D19" w:rsidRPr="00DE0D19" w:rsidRDefault="00DE0D19" w:rsidP="00DE0D19">
      <w:pPr>
        <w:spacing w:after="360" w:line="240" w:lineRule="auto"/>
        <w:rPr>
          <w:rFonts w:ascii="Times New Roman" w:eastAsia="Times New Roman" w:hAnsi="Times New Roman" w:cs="Times New Roman"/>
          <w:color w:val="7C6C5D"/>
          <w:sz w:val="24"/>
          <w:szCs w:val="24"/>
          <w:rtl/>
        </w:rPr>
      </w:pPr>
      <w:r w:rsidRPr="00DE0D19">
        <w:rPr>
          <w:rFonts w:ascii="Times New Roman" w:eastAsia="Times New Roman" w:hAnsi="Times New Roman" w:cs="Times New Roman"/>
          <w:color w:val="7C6C5D"/>
          <w:sz w:val="24"/>
          <w:szCs w:val="24"/>
          <w:rtl/>
        </w:rPr>
        <w:t xml:space="preserve">מתוך אמונה עמוקה שייעוץ מקצועי </w:t>
      </w:r>
      <w:proofErr w:type="spellStart"/>
      <w:r w:rsidRPr="00DE0D19">
        <w:rPr>
          <w:rFonts w:ascii="Times New Roman" w:eastAsia="Times New Roman" w:hAnsi="Times New Roman" w:cs="Times New Roman"/>
          <w:color w:val="7C6C5D"/>
          <w:sz w:val="24"/>
          <w:szCs w:val="24"/>
          <w:rtl/>
        </w:rPr>
        <w:t>לייקב</w:t>
      </w:r>
      <w:proofErr w:type="spellEnd"/>
      <w:r w:rsidRPr="00DE0D19">
        <w:rPr>
          <w:rFonts w:ascii="Times New Roman" w:eastAsia="Times New Roman" w:hAnsi="Times New Roman" w:cs="Times New Roman"/>
          <w:color w:val="7C6C5D"/>
          <w:sz w:val="24"/>
          <w:szCs w:val="24"/>
          <w:rtl/>
        </w:rPr>
        <w:t xml:space="preserve"> בוטיק צריך לחדד ולהעצים – לא להחליף – את הקול הייחודי של כל יקב, הוקמה </w:t>
      </w:r>
      <w:r w:rsidRPr="00DE0D19">
        <w:rPr>
          <w:rFonts w:ascii="Times New Roman" w:eastAsia="Times New Roman" w:hAnsi="Times New Roman" w:cs="Times New Roman"/>
          <w:color w:val="7C6C5D"/>
          <w:sz w:val="24"/>
          <w:szCs w:val="24"/>
        </w:rPr>
        <w:t>SADAFRONIA</w:t>
      </w:r>
      <w:r w:rsidRPr="00DE0D19">
        <w:rPr>
          <w:rFonts w:ascii="Times New Roman" w:eastAsia="Times New Roman" w:hAnsi="Times New Roman" w:cs="Times New Roman"/>
          <w:color w:val="7C6C5D"/>
          <w:sz w:val="24"/>
          <w:szCs w:val="24"/>
          <w:rtl/>
        </w:rPr>
        <w:t>. כאן, ניסיון רב-שנים פוגש גישה אישית ודיסקרטית: שותפות מקצועית שמשרתת את החזון שלכם, לא את עצמה.</w:t>
      </w:r>
    </w:p>
    <w:p w:rsidR="00DE0D19" w:rsidRPr="00DE0D19" w:rsidRDefault="00DE0D19" w:rsidP="00DE0D19">
      <w:pPr>
        <w:spacing w:after="540" w:line="240" w:lineRule="auto"/>
        <w:rPr>
          <w:rFonts w:ascii="Times New Roman" w:eastAsia="Times New Roman" w:hAnsi="Times New Roman" w:cs="Times New Roman"/>
          <w:color w:val="7C6C5D"/>
          <w:sz w:val="24"/>
          <w:szCs w:val="24"/>
          <w:rtl/>
        </w:rPr>
      </w:pPr>
      <w:r w:rsidRPr="00DE0D19">
        <w:rPr>
          <w:rFonts w:ascii="Times New Roman" w:eastAsia="Times New Roman" w:hAnsi="Times New Roman" w:cs="Times New Roman"/>
          <w:color w:val="7C6C5D"/>
          <w:sz w:val="24"/>
          <w:szCs w:val="24"/>
          <w:rtl/>
        </w:rPr>
        <w:t>בין אם אתם יקב בוטיק בתחילת דרכו, יקב מבוסס המחפש ייעוץ יקב מדויק לשדרוג, או ייננים שרוצים להעמיק את הידע – כאן תמצאו שותף שמבין את שפת היין מבפנים.</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i/>
          <w:iCs/>
          <w:color w:val="4A392D"/>
          <w:sz w:val="33"/>
          <w:szCs w:val="33"/>
          <w:rtl/>
        </w:rPr>
        <w:t xml:space="preserve">דוד </w:t>
      </w:r>
      <w:proofErr w:type="spellStart"/>
      <w:r w:rsidRPr="00DE0D19">
        <w:rPr>
          <w:rFonts w:ascii="Times New Roman" w:eastAsia="Times New Roman" w:hAnsi="Times New Roman" w:cs="Times New Roman"/>
          <w:b/>
          <w:bCs/>
          <w:i/>
          <w:iCs/>
          <w:color w:val="4A392D"/>
          <w:sz w:val="33"/>
          <w:szCs w:val="33"/>
          <w:rtl/>
        </w:rPr>
        <w:t>דאסה</w:t>
      </w:r>
      <w:r w:rsidRPr="00DE0D19">
        <w:rPr>
          <w:rFonts w:ascii="Times New Roman" w:eastAsia="Times New Roman" w:hAnsi="Times New Roman" w:cs="Times New Roman"/>
          <w:color w:val="7C6C5D"/>
          <w:spacing w:val="10"/>
          <w:sz w:val="20"/>
          <w:szCs w:val="20"/>
          <w:rtl/>
        </w:rPr>
        <w:t>ייננן</w:t>
      </w:r>
      <w:proofErr w:type="spellEnd"/>
      <w:r w:rsidRPr="00DE0D19">
        <w:rPr>
          <w:rFonts w:ascii="Times New Roman" w:eastAsia="Times New Roman" w:hAnsi="Times New Roman" w:cs="Times New Roman"/>
          <w:color w:val="7C6C5D"/>
          <w:spacing w:val="10"/>
          <w:sz w:val="20"/>
          <w:szCs w:val="20"/>
          <w:rtl/>
        </w:rPr>
        <w:t xml:space="preserve"> בכיר ומייסד </w:t>
      </w:r>
      <w:r w:rsidRPr="00DE0D19">
        <w:rPr>
          <w:rFonts w:ascii="Times New Roman" w:eastAsia="Times New Roman" w:hAnsi="Times New Roman" w:cs="Times New Roman"/>
          <w:color w:val="7C6C5D"/>
          <w:spacing w:val="10"/>
          <w:sz w:val="20"/>
          <w:szCs w:val="20"/>
        </w:rPr>
        <w:t>SADAFRONIA</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noProof/>
          <w:sz w:val="24"/>
          <w:szCs w:val="24"/>
        </w:rPr>
        <w:lastRenderedPageBreak/>
        <mc:AlternateContent>
          <mc:Choice Requires="wps">
            <w:drawing>
              <wp:inline distT="0" distB="0" distL="0" distR="0">
                <wp:extent cx="4572000" cy="6096000"/>
                <wp:effectExtent l="0" t="0" r="0" b="0"/>
                <wp:docPr id="3" name="מלבן 3" descr="דוד דסה, ייננן בכיר ומייסד SADAFRONIA, בוחן יין בפנים יקב"/>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0" cy="609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57C87" id="מלבן 3" o:spid="_x0000_s1026" alt="דוד דסה, ייננן בכיר ומייסד SADAFRONIA, בוחן יין בפנים יקב" style="width:5in;height:4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" filled="f" stroked="f">
                <o:lock v:ext="edit" aspectratio="t"/>
                <w10:wrap anchorx="page"/>
                <w10:anchorlock/>
              </v:rect>
            </w:pict>
          </mc:Fallback>
        </mc:AlternateContent>
      </w:r>
    </w:p>
    <w:p w:rsidR="00DE0D19" w:rsidRPr="00DE0D19" w:rsidRDefault="00DE0D19" w:rsidP="00DE0D19">
      <w:pPr>
        <w:spacing w:after="0" w:afterAutospacing="1"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i/>
          <w:iCs/>
          <w:color w:val="7C6C5D"/>
          <w:sz w:val="20"/>
          <w:szCs w:val="20"/>
          <w:bdr w:val="single" w:sz="4" w:space="8" w:color="DCCFBC" w:frame="1"/>
          <w:rtl/>
        </w:rPr>
        <w:t>"היין מספר את הסיפור של האדמה –</w:t>
      </w:r>
      <w:r w:rsidRPr="00DE0D19">
        <w:rPr>
          <w:rFonts w:ascii="Times New Roman" w:eastAsia="Times New Roman" w:hAnsi="Times New Roman" w:cs="Times New Roman"/>
          <w:i/>
          <w:iCs/>
          <w:color w:val="7C6C5D"/>
          <w:sz w:val="20"/>
          <w:szCs w:val="20"/>
          <w:bdr w:val="single" w:sz="4" w:space="8" w:color="DCCFBC" w:frame="1"/>
          <w:rtl/>
        </w:rPr>
        <w:br/>
        <w:t>תפקידי לעזור לו לדבר בבהירות"</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tl/>
        </w:rPr>
      </w:pPr>
      <w:r w:rsidRPr="00DE0D19">
        <w:rPr>
          <w:rFonts w:ascii="Times New Roman" w:eastAsia="Times New Roman" w:hAnsi="Times New Roman" w:cs="Times New Roman"/>
          <w:b/>
          <w:bCs/>
          <w:caps/>
          <w:spacing w:val="29"/>
          <w:sz w:val="18"/>
          <w:szCs w:val="18"/>
          <w:rtl/>
        </w:rPr>
        <w:t>השירותים שלנו</w:t>
      </w:r>
    </w:p>
    <w:p w:rsidR="00DE0D19" w:rsidRPr="00DE0D19" w:rsidRDefault="00DE0D19" w:rsidP="00DE0D19">
      <w:pPr>
        <w:bidi w:val="0"/>
        <w:spacing w:after="270" w:line="240" w:lineRule="auto"/>
        <w:jc w:val="center"/>
        <w:outlineLvl w:val="1"/>
        <w:rPr>
          <w:rFonts w:ascii="Times New Roman" w:eastAsia="Times New Roman" w:hAnsi="Times New Roman" w:cs="Times New Roman"/>
          <w:b/>
          <w:bCs/>
          <w:color w:val="2E241E"/>
          <w:spacing w:val="-5"/>
          <w:sz w:val="51"/>
          <w:szCs w:val="51"/>
        </w:rPr>
      </w:pPr>
      <w:r w:rsidRPr="00DE0D19">
        <w:rPr>
          <w:rFonts w:ascii="Times New Roman" w:eastAsia="Times New Roman" w:hAnsi="Times New Roman" w:cs="Times New Roman"/>
          <w:b/>
          <w:bCs/>
          <w:color w:val="2E241E"/>
          <w:spacing w:val="-5"/>
          <w:sz w:val="51"/>
          <w:szCs w:val="51"/>
          <w:rtl/>
        </w:rPr>
        <w:t xml:space="preserve">ייעוץ מקצועי </w:t>
      </w:r>
      <w:proofErr w:type="spellStart"/>
      <w:r w:rsidRPr="00DE0D19">
        <w:rPr>
          <w:rFonts w:ascii="Times New Roman" w:eastAsia="Times New Roman" w:hAnsi="Times New Roman" w:cs="Times New Roman"/>
          <w:b/>
          <w:bCs/>
          <w:color w:val="2E241E"/>
          <w:spacing w:val="-5"/>
          <w:sz w:val="51"/>
          <w:szCs w:val="51"/>
          <w:rtl/>
        </w:rPr>
        <w:t>לייננות</w:t>
      </w:r>
      <w:proofErr w:type="spellEnd"/>
      <w:r w:rsidRPr="00DE0D19">
        <w:rPr>
          <w:rFonts w:ascii="Times New Roman" w:eastAsia="Times New Roman" w:hAnsi="Times New Roman" w:cs="Times New Roman"/>
          <w:b/>
          <w:bCs/>
          <w:color w:val="2E241E"/>
          <w:spacing w:val="-5"/>
          <w:sz w:val="51"/>
          <w:szCs w:val="51"/>
          <w:rtl/>
        </w:rPr>
        <w:t xml:space="preserve"> – מהכרם עד הבקבוק</w:t>
      </w:r>
    </w:p>
    <w:p w:rsidR="00DE0D19" w:rsidRPr="00DE0D19" w:rsidRDefault="00DE0D19" w:rsidP="00DE0D19">
      <w:pPr>
        <w:bidi w:val="0"/>
        <w:spacing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כיינן מלווה ליקב בוטיק ולמוסדות יין מבוססים, דוד </w:t>
      </w:r>
      <w:proofErr w:type="spellStart"/>
      <w:r w:rsidRPr="00DE0D19">
        <w:rPr>
          <w:rFonts w:ascii="Times New Roman" w:eastAsia="Times New Roman" w:hAnsi="Times New Roman" w:cs="Times New Roman"/>
          <w:sz w:val="24"/>
          <w:szCs w:val="24"/>
          <w:rtl/>
        </w:rPr>
        <w:t>דאסה</w:t>
      </w:r>
      <w:proofErr w:type="spellEnd"/>
      <w:r w:rsidRPr="00DE0D19">
        <w:rPr>
          <w:rFonts w:ascii="Times New Roman" w:eastAsia="Times New Roman" w:hAnsi="Times New Roman" w:cs="Times New Roman"/>
          <w:sz w:val="24"/>
          <w:szCs w:val="24"/>
          <w:rtl/>
        </w:rPr>
        <w:t xml:space="preserve"> מביא עמו למעלה מ-30 שנות ניסיון בשטח, שיקול דעת עמוק, ודיסציפלינה צרפתית שמשתלבת בזהות הישראלית הייחודית של כל יקב. כל פרויקט מטופל בדיסקרטיות מלאה, תוך שמירה קפדנית על אופי היקב ועל חזון </w:t>
      </w:r>
      <w:proofErr w:type="spellStart"/>
      <w:r w:rsidRPr="00DE0D19">
        <w:rPr>
          <w:rFonts w:ascii="Times New Roman" w:eastAsia="Times New Roman" w:hAnsi="Times New Roman" w:cs="Times New Roman"/>
          <w:sz w:val="24"/>
          <w:szCs w:val="24"/>
          <w:rtl/>
        </w:rPr>
        <w:t>הייננות</w:t>
      </w:r>
      <w:proofErr w:type="spellEnd"/>
      <w:r w:rsidRPr="00DE0D19">
        <w:rPr>
          <w:rFonts w:ascii="Times New Roman" w:eastAsia="Times New Roman" w:hAnsi="Times New Roman" w:cs="Times New Roman"/>
          <w:sz w:val="24"/>
          <w:szCs w:val="24"/>
          <w:rtl/>
        </w:rPr>
        <w:t xml:space="preserve"> שלו</w:t>
      </w:r>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noProof/>
          <w:sz w:val="24"/>
          <w:szCs w:val="24"/>
        </w:rPr>
        <w:lastRenderedPageBreak/>
        <mc:AlternateContent>
          <mc:Choice Requires="wps">
            <w:drawing>
              <wp:inline distT="0" distB="0" distL="0" distR="0">
                <wp:extent cx="10477500" cy="3619500"/>
                <wp:effectExtent l="0" t="0" r="0" b="0"/>
                <wp:docPr id="2" name="מלבן 2" descr="שולחן טעימות מקצועי במרתף יין – כוסות, פקקים, מחברת הערות ובקבוקים"/>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77500" cy="361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EF801" id="מלבן 2" o:spid="_x0000_s1026" alt="שולחן טעימות מקצועי במרתף יין – כוסות, פקקים, מחברת הערות ובקבוקים" style="width:825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" filled="f" stroked="f">
                <o:lock v:ext="edit" aspectratio="t"/>
                <w10:wrap anchorx="page"/>
                <w10:anchorlock/>
              </v:rect>
            </w:pict>
          </mc:Fallback>
        </mc:AlternateContent>
      </w:r>
    </w:p>
    <w:p w:rsidR="00DE0D19" w:rsidRPr="00DE0D19" w:rsidRDefault="00DE0D19" w:rsidP="00DE0D19">
      <w:pPr>
        <w:bidi w:val="0"/>
        <w:spacing w:after="0" w:line="240" w:lineRule="auto"/>
        <w:rPr>
          <w:rFonts w:ascii="Times New Roman" w:eastAsia="Times New Roman" w:hAnsi="Times New Roman" w:cs="Times New Roman"/>
          <w:color w:val="F8F2E8"/>
          <w:spacing w:val="10"/>
          <w:sz w:val="20"/>
          <w:szCs w:val="20"/>
        </w:rPr>
      </w:pPr>
      <w:r w:rsidRPr="00DE0D19">
        <w:rPr>
          <w:rFonts w:ascii="Times New Roman" w:eastAsia="Times New Roman" w:hAnsi="Times New Roman" w:cs="Times New Roman"/>
          <w:color w:val="F8F2E8"/>
          <w:spacing w:val="10"/>
          <w:sz w:val="20"/>
          <w:szCs w:val="20"/>
          <w:rtl/>
        </w:rPr>
        <w:t xml:space="preserve">עבודת שטח </w:t>
      </w:r>
      <w:proofErr w:type="spellStart"/>
      <w:r w:rsidRPr="00DE0D19">
        <w:rPr>
          <w:rFonts w:ascii="Times New Roman" w:eastAsia="Times New Roman" w:hAnsi="Times New Roman" w:cs="Times New Roman"/>
          <w:color w:val="F8F2E8"/>
          <w:spacing w:val="10"/>
          <w:sz w:val="20"/>
          <w:szCs w:val="20"/>
          <w:rtl/>
        </w:rPr>
        <w:t>אמיתית</w:t>
      </w:r>
      <w:proofErr w:type="spellEnd"/>
      <w:r w:rsidRPr="00DE0D19">
        <w:rPr>
          <w:rFonts w:ascii="Times New Roman" w:eastAsia="Times New Roman" w:hAnsi="Times New Roman" w:cs="Times New Roman"/>
          <w:color w:val="F8F2E8"/>
          <w:spacing w:val="10"/>
          <w:sz w:val="20"/>
          <w:szCs w:val="20"/>
          <w:rtl/>
        </w:rPr>
        <w:t xml:space="preserve"> – מהחלטות בציר ועד לשיפוט מיזוג</w:t>
      </w:r>
    </w:p>
    <w:p w:rsidR="00DE0D19" w:rsidRPr="00DE0D19" w:rsidRDefault="00DE0D19" w:rsidP="00DE0D19">
      <w:pPr>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b/>
          <w:bCs/>
          <w:caps/>
          <w:spacing w:val="24"/>
          <w:sz w:val="17"/>
          <w:szCs w:val="17"/>
          <w:rtl/>
        </w:rPr>
        <w:t>יקבי בוטיק</w:t>
      </w:r>
    </w:p>
    <w:p w:rsidR="00DE0D19" w:rsidRPr="00DE0D19" w:rsidRDefault="00DE0D19" w:rsidP="00DE0D19">
      <w:pPr>
        <w:spacing w:after="210" w:line="240" w:lineRule="auto"/>
        <w:outlineLvl w:val="2"/>
        <w:rPr>
          <w:rFonts w:ascii="Times New Roman" w:eastAsia="Times New Roman" w:hAnsi="Times New Roman" w:cs="Times New Roman"/>
          <w:b/>
          <w:bCs/>
          <w:color w:val="2E241E"/>
          <w:sz w:val="33"/>
          <w:szCs w:val="33"/>
          <w:rtl/>
        </w:rPr>
      </w:pPr>
      <w:r w:rsidRPr="00DE0D19">
        <w:rPr>
          <w:rFonts w:ascii="Times New Roman" w:eastAsia="Times New Roman" w:hAnsi="Times New Roman" w:cs="Times New Roman"/>
          <w:b/>
          <w:bCs/>
          <w:color w:val="2E241E"/>
          <w:sz w:val="33"/>
          <w:szCs w:val="33"/>
          <w:rtl/>
        </w:rPr>
        <w:t>ייעוץ אסטרטגי ליקב בוטיק</w:t>
      </w:r>
    </w:p>
    <w:p w:rsidR="00DE0D19" w:rsidRPr="00DE0D19" w:rsidRDefault="00DE0D19" w:rsidP="00DE0D19">
      <w:pPr>
        <w:spacing w:after="270" w:line="240" w:lineRule="auto"/>
        <w:rPr>
          <w:rFonts w:ascii="Times New Roman" w:eastAsia="Times New Roman" w:hAnsi="Times New Roman" w:cs="Times New Roman"/>
          <w:color w:val="7C6C5D"/>
          <w:sz w:val="23"/>
          <w:szCs w:val="23"/>
          <w:rtl/>
        </w:rPr>
      </w:pPr>
      <w:r w:rsidRPr="00DE0D19">
        <w:rPr>
          <w:rFonts w:ascii="Times New Roman" w:eastAsia="Times New Roman" w:hAnsi="Times New Roman" w:cs="Times New Roman"/>
          <w:color w:val="7C6C5D"/>
          <w:sz w:val="23"/>
          <w:szCs w:val="23"/>
          <w:rtl/>
        </w:rPr>
        <w:t>ליווי מקיף לייננים ובעלי יקבים בתחילת דרכם – מהחלטות בציר ועיתוי קטיף, דרך תכנון תסיסה ומשמעת מרתף, ועד לשיפוט מיזוג ועקביות סגנונית. אנו בונים יחד את האופי הייחודי של היין שלכם, עם ידע מקצועי שמתאים לקנה המידה ולחזון שלכם.</w:t>
      </w:r>
    </w:p>
    <w:p w:rsidR="00DE0D19" w:rsidRPr="00DE0D19" w:rsidRDefault="00DE0D19" w:rsidP="00DE0D19">
      <w:pPr>
        <w:numPr>
          <w:ilvl w:val="0"/>
          <w:numId w:val="1"/>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החלטות בציר ואסטרטגיית קטיף</w:t>
      </w:r>
    </w:p>
    <w:p w:rsidR="00DE0D19" w:rsidRPr="00DE0D19" w:rsidRDefault="00DE0D19" w:rsidP="00DE0D19">
      <w:pPr>
        <w:numPr>
          <w:ilvl w:val="0"/>
          <w:numId w:val="1"/>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דיסציפלינת מרתף ותסיסה</w:t>
      </w:r>
    </w:p>
    <w:p w:rsidR="00DE0D19" w:rsidRPr="00DE0D19" w:rsidRDefault="00DE0D19" w:rsidP="00DE0D19">
      <w:pPr>
        <w:numPr>
          <w:ilvl w:val="0"/>
          <w:numId w:val="1"/>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שיפוט מיזוג ועקביות סגנונית</w:t>
      </w:r>
    </w:p>
    <w:p w:rsidR="00DE0D19" w:rsidRPr="00DE0D19" w:rsidRDefault="00DE0D19" w:rsidP="00DE0D19">
      <w:pPr>
        <w:spacing w:after="0" w:line="240" w:lineRule="auto"/>
        <w:rPr>
          <w:rFonts w:ascii="Times New Roman" w:eastAsia="Times New Roman" w:hAnsi="Times New Roman" w:cs="Times New Roman"/>
          <w:sz w:val="24"/>
          <w:szCs w:val="24"/>
          <w:rtl/>
        </w:rPr>
      </w:pPr>
      <w:hyperlink r:id="rId7" w:anchor="contact" w:history="1">
        <w:r w:rsidRPr="00DE0D19">
          <w:rPr>
            <w:rFonts w:ascii="Times New Roman" w:eastAsia="Times New Roman" w:hAnsi="Times New Roman" w:cs="Times New Roman"/>
            <w:b/>
            <w:bCs/>
            <w:color w:val="0000FF"/>
            <w:sz w:val="20"/>
            <w:szCs w:val="20"/>
            <w:u w:val="single"/>
            <w:bdr w:val="single" w:sz="6" w:space="8" w:color="9A5730" w:frame="1"/>
            <w:shd w:val="clear" w:color="auto" w:fill="A96035"/>
            <w:rtl/>
          </w:rPr>
          <w:t>לפרטים נוספים</w:t>
        </w:r>
      </w:hyperlink>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aps/>
          <w:spacing w:val="24"/>
          <w:sz w:val="17"/>
          <w:szCs w:val="17"/>
          <w:rtl/>
        </w:rPr>
        <w:t>יקבים מבוססים</w:t>
      </w:r>
    </w:p>
    <w:p w:rsidR="00DE0D19" w:rsidRPr="00DE0D19" w:rsidRDefault="00DE0D19" w:rsidP="00DE0D19">
      <w:pPr>
        <w:spacing w:after="210" w:line="240" w:lineRule="auto"/>
        <w:outlineLvl w:val="2"/>
        <w:rPr>
          <w:rFonts w:ascii="Times New Roman" w:eastAsia="Times New Roman" w:hAnsi="Times New Roman" w:cs="Times New Roman"/>
          <w:b/>
          <w:bCs/>
          <w:color w:val="2E241E"/>
          <w:sz w:val="33"/>
          <w:szCs w:val="33"/>
          <w:rtl/>
        </w:rPr>
      </w:pPr>
      <w:r w:rsidRPr="00DE0D19">
        <w:rPr>
          <w:rFonts w:ascii="Times New Roman" w:eastAsia="Times New Roman" w:hAnsi="Times New Roman" w:cs="Times New Roman"/>
          <w:b/>
          <w:bCs/>
          <w:color w:val="2E241E"/>
          <w:sz w:val="33"/>
          <w:szCs w:val="33"/>
          <w:rtl/>
        </w:rPr>
        <w:t>שיפור דיסקרטי ליקבים מבוססים</w:t>
      </w:r>
    </w:p>
    <w:p w:rsidR="00DE0D19" w:rsidRPr="00DE0D19" w:rsidRDefault="00DE0D19" w:rsidP="00DE0D19">
      <w:pPr>
        <w:spacing w:after="270" w:line="240" w:lineRule="auto"/>
        <w:rPr>
          <w:rFonts w:ascii="Times New Roman" w:eastAsia="Times New Roman" w:hAnsi="Times New Roman" w:cs="Times New Roman"/>
          <w:color w:val="7C6C5D"/>
          <w:sz w:val="23"/>
          <w:szCs w:val="23"/>
          <w:rtl/>
        </w:rPr>
      </w:pPr>
      <w:r w:rsidRPr="00DE0D19">
        <w:rPr>
          <w:rFonts w:ascii="Times New Roman" w:eastAsia="Times New Roman" w:hAnsi="Times New Roman" w:cs="Times New Roman"/>
          <w:color w:val="7C6C5D"/>
          <w:sz w:val="23"/>
          <w:szCs w:val="23"/>
          <w:rtl/>
        </w:rPr>
        <w:t xml:space="preserve">ייעוץ יקב מתמשך ומדוד עבור יקבים שמחפשים לשפר את האיכות מבפנים – מבלי לשנות את הזהות. אנו עובדים בצל, מזהים צווארי בקבוק בתהליכי הייצור, ומציעים שיפורים מדויקים שמחדדים את ביטוי </w:t>
      </w:r>
      <w:proofErr w:type="spellStart"/>
      <w:r w:rsidRPr="00DE0D19">
        <w:rPr>
          <w:rFonts w:ascii="Times New Roman" w:eastAsia="Times New Roman" w:hAnsi="Times New Roman" w:cs="Times New Roman"/>
          <w:color w:val="7C6C5D"/>
          <w:sz w:val="23"/>
          <w:szCs w:val="23"/>
          <w:rtl/>
        </w:rPr>
        <w:t>הטרואר</w:t>
      </w:r>
      <w:proofErr w:type="spellEnd"/>
      <w:r w:rsidRPr="00DE0D19">
        <w:rPr>
          <w:rFonts w:ascii="Times New Roman" w:eastAsia="Times New Roman" w:hAnsi="Times New Roman" w:cs="Times New Roman"/>
          <w:color w:val="7C6C5D"/>
          <w:sz w:val="23"/>
          <w:szCs w:val="23"/>
          <w:rtl/>
        </w:rPr>
        <w:t xml:space="preserve"> ומרוממים את הרמה הכוללת.</w:t>
      </w:r>
    </w:p>
    <w:p w:rsidR="00DE0D19" w:rsidRPr="00DE0D19" w:rsidRDefault="00DE0D19" w:rsidP="00DE0D19">
      <w:pPr>
        <w:numPr>
          <w:ilvl w:val="0"/>
          <w:numId w:val="2"/>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אבחון תהליכי ייצור קיימים</w:t>
      </w:r>
    </w:p>
    <w:p w:rsidR="00DE0D19" w:rsidRPr="00DE0D19" w:rsidRDefault="00DE0D19" w:rsidP="00DE0D19">
      <w:pPr>
        <w:numPr>
          <w:ilvl w:val="0"/>
          <w:numId w:val="2"/>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 xml:space="preserve">שיפור ביטוי </w:t>
      </w:r>
      <w:proofErr w:type="spellStart"/>
      <w:r w:rsidRPr="00DE0D19">
        <w:rPr>
          <w:rFonts w:ascii="Times New Roman" w:eastAsia="Times New Roman" w:hAnsi="Times New Roman" w:cs="Times New Roman"/>
          <w:color w:val="2E241E"/>
          <w:sz w:val="21"/>
          <w:szCs w:val="21"/>
          <w:rtl/>
        </w:rPr>
        <w:t>הטרואר</w:t>
      </w:r>
      <w:proofErr w:type="spellEnd"/>
    </w:p>
    <w:p w:rsidR="00DE0D19" w:rsidRPr="00DE0D19" w:rsidRDefault="00DE0D19" w:rsidP="00DE0D19">
      <w:pPr>
        <w:numPr>
          <w:ilvl w:val="0"/>
          <w:numId w:val="2"/>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שמירה על זהות ואופי היקב</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aps/>
          <w:spacing w:val="24"/>
          <w:sz w:val="17"/>
          <w:szCs w:val="17"/>
          <w:rtl/>
        </w:rPr>
        <w:t>לימוד דיגיטלי</w:t>
      </w:r>
    </w:p>
    <w:p w:rsidR="00DE0D19" w:rsidRPr="00DE0D19" w:rsidRDefault="00DE0D19" w:rsidP="00DE0D19">
      <w:pPr>
        <w:spacing w:after="210" w:line="240" w:lineRule="auto"/>
        <w:outlineLvl w:val="2"/>
        <w:rPr>
          <w:rFonts w:ascii="Times New Roman" w:eastAsia="Times New Roman" w:hAnsi="Times New Roman" w:cs="Times New Roman"/>
          <w:b/>
          <w:bCs/>
          <w:color w:val="2E241E"/>
          <w:sz w:val="33"/>
          <w:szCs w:val="33"/>
          <w:rtl/>
        </w:rPr>
      </w:pPr>
      <w:r w:rsidRPr="00DE0D19">
        <w:rPr>
          <w:rFonts w:ascii="Times New Roman" w:eastAsia="Times New Roman" w:hAnsi="Times New Roman" w:cs="Times New Roman"/>
          <w:b/>
          <w:bCs/>
          <w:color w:val="2E241E"/>
          <w:sz w:val="33"/>
          <w:szCs w:val="33"/>
          <w:rtl/>
        </w:rPr>
        <w:t xml:space="preserve">קורס </w:t>
      </w:r>
      <w:proofErr w:type="spellStart"/>
      <w:r w:rsidRPr="00DE0D19">
        <w:rPr>
          <w:rFonts w:ascii="Times New Roman" w:eastAsia="Times New Roman" w:hAnsi="Times New Roman" w:cs="Times New Roman"/>
          <w:b/>
          <w:bCs/>
          <w:color w:val="2E241E"/>
          <w:sz w:val="33"/>
          <w:szCs w:val="33"/>
          <w:rtl/>
        </w:rPr>
        <w:t>ייננות</w:t>
      </w:r>
      <w:proofErr w:type="spellEnd"/>
      <w:r w:rsidRPr="00DE0D19">
        <w:rPr>
          <w:rFonts w:ascii="Times New Roman" w:eastAsia="Times New Roman" w:hAnsi="Times New Roman" w:cs="Times New Roman"/>
          <w:b/>
          <w:bCs/>
          <w:color w:val="2E241E"/>
          <w:sz w:val="33"/>
          <w:szCs w:val="33"/>
          <w:rtl/>
        </w:rPr>
        <w:t xml:space="preserve"> דיגיטלי והכשרה מקצועית</w:t>
      </w:r>
    </w:p>
    <w:p w:rsidR="00DE0D19" w:rsidRPr="00DE0D19" w:rsidRDefault="00DE0D19" w:rsidP="00DE0D19">
      <w:pPr>
        <w:spacing w:after="270" w:line="240" w:lineRule="auto"/>
        <w:rPr>
          <w:rFonts w:ascii="Times New Roman" w:eastAsia="Times New Roman" w:hAnsi="Times New Roman" w:cs="Times New Roman"/>
          <w:color w:val="7C6C5D"/>
          <w:sz w:val="23"/>
          <w:szCs w:val="23"/>
          <w:rtl/>
        </w:rPr>
      </w:pPr>
      <w:r w:rsidRPr="00DE0D19">
        <w:rPr>
          <w:rFonts w:ascii="Times New Roman" w:eastAsia="Times New Roman" w:hAnsi="Times New Roman" w:cs="Times New Roman"/>
          <w:color w:val="7C6C5D"/>
          <w:sz w:val="23"/>
          <w:szCs w:val="23"/>
          <w:rtl/>
        </w:rPr>
        <w:t xml:space="preserve">תכנית הכשרה מקיפה לייננים מתחילים ולאנשי תעשייה – קורס </w:t>
      </w:r>
      <w:proofErr w:type="spellStart"/>
      <w:r w:rsidRPr="00DE0D19">
        <w:rPr>
          <w:rFonts w:ascii="Times New Roman" w:eastAsia="Times New Roman" w:hAnsi="Times New Roman" w:cs="Times New Roman"/>
          <w:color w:val="7C6C5D"/>
          <w:sz w:val="23"/>
          <w:szCs w:val="23"/>
          <w:rtl/>
        </w:rPr>
        <w:t>ייננות</w:t>
      </w:r>
      <w:proofErr w:type="spellEnd"/>
      <w:r w:rsidRPr="00DE0D19">
        <w:rPr>
          <w:rFonts w:ascii="Times New Roman" w:eastAsia="Times New Roman" w:hAnsi="Times New Roman" w:cs="Times New Roman"/>
          <w:color w:val="7C6C5D"/>
          <w:sz w:val="23"/>
          <w:szCs w:val="23"/>
          <w:rtl/>
        </w:rPr>
        <w:t xml:space="preserve"> דיגיטלי הנגיש את הידע שנצבר לאורך עשרות שנים בצורה ברורה ומעשית. מהבסיס </w:t>
      </w:r>
      <w:proofErr w:type="spellStart"/>
      <w:r w:rsidRPr="00DE0D19">
        <w:rPr>
          <w:rFonts w:ascii="Times New Roman" w:eastAsia="Times New Roman" w:hAnsi="Times New Roman" w:cs="Times New Roman"/>
          <w:color w:val="7C6C5D"/>
          <w:sz w:val="23"/>
          <w:szCs w:val="23"/>
          <w:rtl/>
        </w:rPr>
        <w:t>האמפלוגי</w:t>
      </w:r>
      <w:proofErr w:type="spellEnd"/>
      <w:r w:rsidRPr="00DE0D19">
        <w:rPr>
          <w:rFonts w:ascii="Times New Roman" w:eastAsia="Times New Roman" w:hAnsi="Times New Roman" w:cs="Times New Roman"/>
          <w:color w:val="7C6C5D"/>
          <w:sz w:val="23"/>
          <w:szCs w:val="23"/>
          <w:rtl/>
        </w:rPr>
        <w:t xml:space="preserve"> ועד לקבלת החלטות בבית הבד, תלמדו לחשוב ולעבוד כייננים </w:t>
      </w:r>
      <w:proofErr w:type="spellStart"/>
      <w:r w:rsidRPr="00DE0D19">
        <w:rPr>
          <w:rFonts w:ascii="Times New Roman" w:eastAsia="Times New Roman" w:hAnsi="Times New Roman" w:cs="Times New Roman"/>
          <w:color w:val="7C6C5D"/>
          <w:sz w:val="23"/>
          <w:szCs w:val="23"/>
          <w:rtl/>
        </w:rPr>
        <w:t>אמיתיים</w:t>
      </w:r>
      <w:proofErr w:type="spellEnd"/>
      <w:r w:rsidRPr="00DE0D19">
        <w:rPr>
          <w:rFonts w:ascii="Times New Roman" w:eastAsia="Times New Roman" w:hAnsi="Times New Roman" w:cs="Times New Roman"/>
          <w:color w:val="7C6C5D"/>
          <w:sz w:val="23"/>
          <w:szCs w:val="23"/>
          <w:rtl/>
        </w:rPr>
        <w:t>.</w:t>
      </w:r>
    </w:p>
    <w:p w:rsidR="00DE0D19" w:rsidRPr="00DE0D19" w:rsidRDefault="00DE0D19" w:rsidP="00DE0D19">
      <w:pPr>
        <w:numPr>
          <w:ilvl w:val="0"/>
          <w:numId w:val="3"/>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מודולים דיגיטליים נגישים</w:t>
      </w:r>
    </w:p>
    <w:p w:rsidR="00DE0D19" w:rsidRPr="00DE0D19" w:rsidRDefault="00DE0D19" w:rsidP="00DE0D19">
      <w:pPr>
        <w:numPr>
          <w:ilvl w:val="0"/>
          <w:numId w:val="3"/>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lastRenderedPageBreak/>
        <w:t>העברת ידע ממומחה בכיר</w:t>
      </w:r>
    </w:p>
    <w:p w:rsidR="00DE0D19" w:rsidRPr="00DE0D19" w:rsidRDefault="00DE0D19" w:rsidP="00DE0D19">
      <w:pPr>
        <w:numPr>
          <w:ilvl w:val="0"/>
          <w:numId w:val="3"/>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כלים מעשיים לעבודת שטח</w:t>
      </w:r>
    </w:p>
    <w:p w:rsidR="00DE0D19" w:rsidRPr="00DE0D19" w:rsidRDefault="00DE0D19" w:rsidP="00DE0D19">
      <w:pPr>
        <w:bidi w:val="0"/>
        <w:spacing w:after="0" w:line="240" w:lineRule="auto"/>
        <w:rPr>
          <w:rFonts w:ascii="Times New Roman" w:eastAsia="Times New Roman" w:hAnsi="Times New Roman" w:cs="Times New Roman"/>
          <w:sz w:val="24"/>
          <w:szCs w:val="24"/>
          <w:rtl/>
        </w:rPr>
      </w:pPr>
      <w:r w:rsidRPr="00DE0D19">
        <w:rPr>
          <w:rFonts w:ascii="Segoe UI Emoji" w:eastAsia="Times New Roman" w:hAnsi="Segoe UI Emoji" w:cs="Segoe UI Emoji"/>
          <w:sz w:val="60"/>
          <w:szCs w:val="60"/>
        </w:rPr>
        <w:t>🏆</w:t>
      </w:r>
      <w:r w:rsidRPr="00DE0D19">
        <w:rPr>
          <w:rFonts w:ascii="Times New Roman" w:eastAsia="Times New Roman" w:hAnsi="Times New Roman" w:cs="Times New Roman"/>
          <w:caps/>
          <w:spacing w:val="72"/>
          <w:sz w:val="20"/>
          <w:szCs w:val="20"/>
          <w:rtl/>
        </w:rPr>
        <w:t>שנת הזכייה</w:t>
      </w:r>
      <w:r w:rsidRPr="00DE0D19">
        <w:rPr>
          <w:rFonts w:ascii="Times New Roman" w:eastAsia="Times New Roman" w:hAnsi="Times New Roman" w:cs="Times New Roman"/>
          <w:b/>
          <w:bCs/>
          <w:spacing w:val="12"/>
          <w:sz w:val="48"/>
          <w:szCs w:val="48"/>
        </w:rPr>
        <w:t>1989</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b/>
          <w:bCs/>
          <w:caps/>
          <w:spacing w:val="36"/>
          <w:sz w:val="17"/>
          <w:szCs w:val="17"/>
          <w:rtl/>
        </w:rPr>
        <w:t xml:space="preserve">הישג </w:t>
      </w:r>
      <w:proofErr w:type="spellStart"/>
      <w:r w:rsidRPr="00DE0D19">
        <w:rPr>
          <w:rFonts w:ascii="Times New Roman" w:eastAsia="Times New Roman" w:hAnsi="Times New Roman" w:cs="Times New Roman"/>
          <w:b/>
          <w:bCs/>
          <w:caps/>
          <w:spacing w:val="36"/>
          <w:sz w:val="17"/>
          <w:szCs w:val="17"/>
          <w:rtl/>
        </w:rPr>
        <w:t>יוקרתיתעודה</w:t>
      </w:r>
      <w:proofErr w:type="spellEnd"/>
      <w:r w:rsidRPr="00DE0D19">
        <w:rPr>
          <w:rFonts w:ascii="Times New Roman" w:eastAsia="Times New Roman" w:hAnsi="Times New Roman" w:cs="Times New Roman"/>
          <w:b/>
          <w:bCs/>
          <w:caps/>
          <w:spacing w:val="36"/>
          <w:sz w:val="17"/>
          <w:szCs w:val="17"/>
          <w:rtl/>
        </w:rPr>
        <w:t xml:space="preserve"> </w:t>
      </w:r>
      <w:proofErr w:type="spellStart"/>
      <w:r w:rsidRPr="00DE0D19">
        <w:rPr>
          <w:rFonts w:ascii="Times New Roman" w:eastAsia="Times New Roman" w:hAnsi="Times New Roman" w:cs="Times New Roman"/>
          <w:b/>
          <w:bCs/>
          <w:caps/>
          <w:spacing w:val="36"/>
          <w:sz w:val="17"/>
          <w:szCs w:val="17"/>
          <w:rtl/>
        </w:rPr>
        <w:t>מקוריתהוקרה</w:t>
      </w:r>
      <w:proofErr w:type="spellEnd"/>
      <w:r w:rsidRPr="00DE0D19">
        <w:rPr>
          <w:rFonts w:ascii="Times New Roman" w:eastAsia="Times New Roman" w:hAnsi="Times New Roman" w:cs="Times New Roman"/>
          <w:b/>
          <w:bCs/>
          <w:caps/>
          <w:spacing w:val="36"/>
          <w:sz w:val="17"/>
          <w:szCs w:val="17"/>
          <w:rtl/>
        </w:rPr>
        <w:t xml:space="preserve"> לאומית</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b/>
          <w:bCs/>
          <w:caps/>
          <w:spacing w:val="84"/>
          <w:sz w:val="17"/>
          <w:szCs w:val="17"/>
          <w:rtl/>
        </w:rPr>
        <w:t>הוענקה ע״י קבוצת ידיעות אחרונות</w:t>
      </w:r>
    </w:p>
    <w:p w:rsidR="00DE0D19" w:rsidRPr="00DE0D19" w:rsidRDefault="00DE0D19" w:rsidP="00DE0D19">
      <w:pPr>
        <w:bidi w:val="0"/>
        <w:spacing w:after="0" w:line="240" w:lineRule="auto"/>
        <w:outlineLvl w:val="1"/>
        <w:rPr>
          <w:rFonts w:ascii="Times New Roman" w:eastAsia="Times New Roman" w:hAnsi="Times New Roman" w:cs="Times New Roman"/>
          <w:b/>
          <w:bCs/>
          <w:color w:val="F8F2E8"/>
          <w:sz w:val="36"/>
          <w:szCs w:val="36"/>
        </w:rPr>
      </w:pPr>
      <w:r w:rsidRPr="00DE0D19">
        <w:rPr>
          <w:rFonts w:ascii="Times New Roman" w:eastAsia="Times New Roman" w:hAnsi="Times New Roman" w:cs="Times New Roman"/>
          <w:b/>
          <w:bCs/>
          <w:color w:val="F8F2E8"/>
          <w:sz w:val="36"/>
          <w:szCs w:val="36"/>
          <w:rtl/>
        </w:rPr>
        <w:t xml:space="preserve">העובד המצטיין </w:t>
      </w:r>
      <w:proofErr w:type="spellStart"/>
      <w:r w:rsidRPr="00DE0D19">
        <w:rPr>
          <w:rFonts w:ascii="Times New Roman" w:eastAsia="Times New Roman" w:hAnsi="Times New Roman" w:cs="Times New Roman"/>
          <w:b/>
          <w:bCs/>
          <w:color w:val="F8F2E8"/>
          <w:sz w:val="36"/>
          <w:szCs w:val="36"/>
          <w:rtl/>
        </w:rPr>
        <w:t>בישראלע״ש</w:t>
      </w:r>
      <w:proofErr w:type="spellEnd"/>
      <w:r w:rsidRPr="00DE0D19">
        <w:rPr>
          <w:rFonts w:ascii="Times New Roman" w:eastAsia="Times New Roman" w:hAnsi="Times New Roman" w:cs="Times New Roman"/>
          <w:b/>
          <w:bCs/>
          <w:color w:val="F8F2E8"/>
          <w:sz w:val="36"/>
          <w:szCs w:val="36"/>
          <w:rtl/>
        </w:rPr>
        <w:t xml:space="preserve"> נח מוזס</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Segoe UI Symbol" w:eastAsia="Times New Roman" w:hAnsi="Segoe UI Symbol" w:cs="Segoe UI Symbol"/>
          <w:sz w:val="27"/>
          <w:szCs w:val="27"/>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Segoe UI Symbol" w:eastAsia="Times New Roman" w:hAnsi="Segoe UI Symbol" w:cs="Segoe UI Symbol"/>
          <w:sz w:val="27"/>
          <w:szCs w:val="27"/>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בשנת 1989 זכיתי בתואר היוקרתי, מטעם קבוצת ידיעות אחרונות, על עבודתי ביקבי רמת הגולן. הזכייה ניתנה במסגרת מבצע ארצי בחסות שר התחבורה, נציבות שירות המדינה והתאחדות התעשיינים. עבורי – הוכחה למחויבות למקצועיות, מצוינות ודיוק בכל שלב בתהליך </w:t>
      </w:r>
      <w:proofErr w:type="spellStart"/>
      <w:r w:rsidRPr="00DE0D19">
        <w:rPr>
          <w:rFonts w:ascii="Times New Roman" w:eastAsia="Times New Roman" w:hAnsi="Times New Roman" w:cs="Times New Roman"/>
          <w:sz w:val="24"/>
          <w:szCs w:val="24"/>
          <w:rtl/>
        </w:rPr>
        <w:t>הייננות</w:t>
      </w:r>
      <w:proofErr w:type="spellEnd"/>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r w:rsidRPr="00DE0D19">
        <w:rPr>
          <w:rFonts w:ascii="Segoe UI Emoji" w:eastAsia="Times New Roman" w:hAnsi="Segoe UI Emoji" w:cs="Segoe UI Emoji"/>
          <w:sz w:val="27"/>
          <w:szCs w:val="27"/>
        </w:rPr>
        <w:t>🏛</w:t>
      </w:r>
      <w:r w:rsidRPr="00DE0D19">
        <w:rPr>
          <w:rFonts w:ascii="Times New Roman" w:eastAsia="Times New Roman" w:hAnsi="Times New Roman" w:cs="Times New Roman"/>
          <w:sz w:val="27"/>
          <w:szCs w:val="27"/>
        </w:rPr>
        <w:t>️</w:t>
      </w:r>
      <w:r w:rsidRPr="00DE0D19">
        <w:rPr>
          <w:rFonts w:ascii="Times New Roman" w:eastAsia="Times New Roman" w:hAnsi="Times New Roman" w:cs="Times New Roman"/>
          <w:b/>
          <w:bCs/>
          <w:spacing w:val="12"/>
          <w:sz w:val="15"/>
          <w:szCs w:val="15"/>
          <w:rtl/>
        </w:rPr>
        <w:t>שר התחבורה</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r w:rsidRPr="00DE0D19">
        <w:rPr>
          <w:rFonts w:ascii="Segoe UI Emoji" w:eastAsia="Times New Roman" w:hAnsi="Segoe UI Emoji" w:cs="Segoe UI Emoji"/>
          <w:sz w:val="27"/>
          <w:szCs w:val="27"/>
        </w:rPr>
        <w:t>📋</w:t>
      </w:r>
      <w:r w:rsidRPr="00DE0D19">
        <w:rPr>
          <w:rFonts w:ascii="Times New Roman" w:eastAsia="Times New Roman" w:hAnsi="Times New Roman" w:cs="Times New Roman"/>
          <w:b/>
          <w:bCs/>
          <w:spacing w:val="12"/>
          <w:sz w:val="15"/>
          <w:szCs w:val="15"/>
          <w:rtl/>
        </w:rPr>
        <w:t>נציבות שירות המדינה</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r w:rsidRPr="00DE0D19">
        <w:rPr>
          <w:rFonts w:ascii="Segoe UI Emoji" w:eastAsia="Times New Roman" w:hAnsi="Segoe UI Emoji" w:cs="Segoe UI Emoji"/>
          <w:sz w:val="27"/>
          <w:szCs w:val="27"/>
        </w:rPr>
        <w:t>🤝</w:t>
      </w:r>
      <w:r w:rsidRPr="00DE0D19">
        <w:rPr>
          <w:rFonts w:ascii="Times New Roman" w:eastAsia="Times New Roman" w:hAnsi="Times New Roman" w:cs="Times New Roman"/>
          <w:b/>
          <w:bCs/>
          <w:spacing w:val="12"/>
          <w:sz w:val="15"/>
          <w:szCs w:val="15"/>
          <w:rtl/>
        </w:rPr>
        <w:t>התאחדות התעשיינים</w:t>
      </w:r>
    </w:p>
    <w:p w:rsidR="00DE0D19" w:rsidRPr="00DE0D19" w:rsidRDefault="00DE0D19" w:rsidP="00DE0D19">
      <w:pPr>
        <w:bidi w:val="0"/>
        <w:spacing w:after="0" w:line="240" w:lineRule="auto"/>
        <w:jc w:val="center"/>
        <w:rPr>
          <w:rFonts w:ascii="Times New Roman" w:eastAsia="Times New Roman" w:hAnsi="Times New Roman" w:cs="Times New Roman"/>
          <w:b/>
          <w:bCs/>
          <w:caps/>
          <w:spacing w:val="36"/>
          <w:sz w:val="17"/>
          <w:szCs w:val="17"/>
        </w:rPr>
      </w:pPr>
      <w:r w:rsidRPr="00DE0D19">
        <w:rPr>
          <w:rFonts w:ascii="Times New Roman" w:eastAsia="Times New Roman" w:hAnsi="Times New Roman" w:cs="Times New Roman"/>
          <w:b/>
          <w:bCs/>
          <w:caps/>
          <w:spacing w:val="36"/>
          <w:sz w:val="17"/>
          <w:szCs w:val="17"/>
          <w:rtl/>
        </w:rPr>
        <w:t>תעודה מקורית</w:t>
      </w:r>
    </w:p>
    <w:p w:rsidR="00DE0D19" w:rsidRPr="00DE0D19" w:rsidRDefault="00DE0D19" w:rsidP="00DE0D19">
      <w:pPr>
        <w:bidi w:val="0"/>
        <w:spacing w:after="0" w:line="240" w:lineRule="auto"/>
        <w:rPr>
          <w:rFonts w:ascii="Times New Roman" w:eastAsia="Times New Roman" w:hAnsi="Times New Roman" w:cs="Times New Roman"/>
          <w:spacing w:val="19"/>
          <w:sz w:val="18"/>
          <w:szCs w:val="18"/>
        </w:rPr>
      </w:pPr>
      <w:r w:rsidRPr="00DE0D19">
        <w:rPr>
          <w:rFonts w:ascii="Segoe UI Symbol" w:eastAsia="Times New Roman" w:hAnsi="Segoe UI Symbol" w:cs="Segoe UI Symbol"/>
          <w:spacing w:val="19"/>
          <w:sz w:val="21"/>
          <w:szCs w:val="21"/>
        </w:rPr>
        <w:t>✦</w:t>
      </w:r>
      <w:r w:rsidRPr="00DE0D19">
        <w:rPr>
          <w:rFonts w:ascii="Times New Roman" w:eastAsia="Times New Roman" w:hAnsi="Times New Roman" w:cs="Times New Roman"/>
          <w:spacing w:val="19"/>
          <w:sz w:val="18"/>
          <w:szCs w:val="18"/>
          <w:rtl/>
        </w:rPr>
        <w:t>מבצע ארצי</w:t>
      </w:r>
      <w:r w:rsidRPr="00DE0D19">
        <w:rPr>
          <w:rFonts w:ascii="Times New Roman" w:eastAsia="Times New Roman" w:hAnsi="Times New Roman" w:cs="Times New Roman"/>
          <w:spacing w:val="19"/>
          <w:sz w:val="18"/>
          <w:szCs w:val="18"/>
        </w:rPr>
        <w:t xml:space="preserve"> — </w:t>
      </w:r>
      <w:r w:rsidRPr="00DE0D19">
        <w:rPr>
          <w:rFonts w:ascii="Times New Roman" w:eastAsia="Times New Roman" w:hAnsi="Times New Roman" w:cs="Times New Roman"/>
          <w:b/>
          <w:bCs/>
          <w:spacing w:val="19"/>
          <w:sz w:val="18"/>
          <w:szCs w:val="18"/>
        </w:rPr>
        <w:t>1989</w:t>
      </w:r>
    </w:p>
    <w:p w:rsidR="00DE0D19" w:rsidRPr="00DE0D19" w:rsidRDefault="00DE0D19" w:rsidP="00DE0D19">
      <w:pPr>
        <w:bidi w:val="0"/>
        <w:spacing w:after="0" w:line="240" w:lineRule="auto"/>
        <w:rPr>
          <w:rFonts w:ascii="Times New Roman" w:eastAsia="Times New Roman" w:hAnsi="Times New Roman" w:cs="Times New Roman"/>
          <w:spacing w:val="19"/>
          <w:sz w:val="18"/>
          <w:szCs w:val="18"/>
        </w:rPr>
      </w:pPr>
      <w:r w:rsidRPr="00DE0D19">
        <w:rPr>
          <w:rFonts w:ascii="Segoe UI Symbol" w:eastAsia="Times New Roman" w:hAnsi="Segoe UI Symbol" w:cs="Segoe UI Symbol"/>
          <w:spacing w:val="19"/>
          <w:sz w:val="21"/>
          <w:szCs w:val="21"/>
        </w:rPr>
        <w:t>✦</w:t>
      </w:r>
      <w:r w:rsidRPr="00DE0D19">
        <w:rPr>
          <w:rFonts w:ascii="Times New Roman" w:eastAsia="Times New Roman" w:hAnsi="Times New Roman" w:cs="Times New Roman"/>
          <w:spacing w:val="19"/>
          <w:sz w:val="18"/>
          <w:szCs w:val="18"/>
          <w:rtl/>
        </w:rPr>
        <w:t>יקבי רמת הגולן</w:t>
      </w:r>
    </w:p>
    <w:p w:rsidR="00DE0D19" w:rsidRPr="00DE0D19" w:rsidRDefault="00DE0D19" w:rsidP="00DE0D19">
      <w:pPr>
        <w:bidi w:val="0"/>
        <w:spacing w:after="0" w:line="240" w:lineRule="auto"/>
        <w:rPr>
          <w:rFonts w:ascii="Times New Roman" w:eastAsia="Times New Roman" w:hAnsi="Times New Roman" w:cs="Times New Roman"/>
          <w:spacing w:val="19"/>
          <w:sz w:val="18"/>
          <w:szCs w:val="18"/>
        </w:rPr>
      </w:pPr>
      <w:r w:rsidRPr="00DE0D19">
        <w:rPr>
          <w:rFonts w:ascii="Segoe UI Symbol" w:eastAsia="Times New Roman" w:hAnsi="Segoe UI Symbol" w:cs="Segoe UI Symbol"/>
          <w:spacing w:val="19"/>
          <w:sz w:val="21"/>
          <w:szCs w:val="21"/>
        </w:rPr>
        <w:t>✦</w:t>
      </w:r>
      <w:r w:rsidRPr="00DE0D19">
        <w:rPr>
          <w:rFonts w:ascii="Times New Roman" w:eastAsia="Times New Roman" w:hAnsi="Times New Roman" w:cs="Times New Roman"/>
          <w:spacing w:val="19"/>
          <w:sz w:val="18"/>
          <w:szCs w:val="18"/>
          <w:rtl/>
        </w:rPr>
        <w:t>הוקרה לאומית</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b/>
          <w:bCs/>
          <w:caps/>
          <w:spacing w:val="34"/>
          <w:sz w:val="18"/>
          <w:szCs w:val="18"/>
          <w:rtl/>
        </w:rPr>
        <w:t>קולות מהשטח</w:t>
      </w:r>
    </w:p>
    <w:p w:rsidR="00DE0D19" w:rsidRPr="00DE0D19" w:rsidRDefault="00DE0D19" w:rsidP="00DE0D19">
      <w:pPr>
        <w:bidi w:val="0"/>
        <w:spacing w:line="240" w:lineRule="auto"/>
        <w:jc w:val="center"/>
        <w:outlineLvl w:val="1"/>
        <w:rPr>
          <w:rFonts w:ascii="Times New Roman" w:eastAsia="Times New Roman" w:hAnsi="Times New Roman" w:cs="Times New Roman"/>
          <w:b/>
          <w:bCs/>
          <w:color w:val="F8F2E8"/>
          <w:spacing w:val="-2"/>
          <w:sz w:val="36"/>
          <w:szCs w:val="36"/>
        </w:rPr>
      </w:pPr>
      <w:r w:rsidRPr="00DE0D19">
        <w:rPr>
          <w:rFonts w:ascii="Times New Roman" w:eastAsia="Times New Roman" w:hAnsi="Times New Roman" w:cs="Times New Roman"/>
          <w:b/>
          <w:bCs/>
          <w:color w:val="F8F2E8"/>
          <w:spacing w:val="-2"/>
          <w:sz w:val="36"/>
          <w:szCs w:val="36"/>
          <w:rtl/>
        </w:rPr>
        <w:t>מה אומרים עלינו</w:t>
      </w:r>
    </w:p>
    <w:p w:rsidR="00DE0D19" w:rsidRPr="00DE0D19" w:rsidRDefault="00DE0D19" w:rsidP="00DE0D19">
      <w:pPr>
        <w:spacing w:after="0" w:line="240" w:lineRule="auto"/>
        <w:rPr>
          <w:rFonts w:ascii="Times New Roman" w:eastAsia="Times New Roman" w:hAnsi="Times New Roman" w:cs="Times New Roman"/>
          <w:i/>
          <w:iCs/>
          <w:sz w:val="24"/>
          <w:szCs w:val="24"/>
        </w:rPr>
      </w:pPr>
      <w:r w:rsidRPr="00DE0D19">
        <w:rPr>
          <w:rFonts w:ascii="Times New Roman" w:eastAsia="Times New Roman" w:hAnsi="Times New Roman" w:cs="Times New Roman"/>
          <w:i/>
          <w:iCs/>
          <w:sz w:val="24"/>
          <w:szCs w:val="24"/>
          <w:rtl/>
        </w:rPr>
        <w:t xml:space="preserve">דוד מלווה את היקב שלנו כבר שלו בציר, ובכל שנה אנחנו רואים שיפור מדיד </w:t>
      </w:r>
      <w:proofErr w:type="spellStart"/>
      <w:r w:rsidRPr="00DE0D19">
        <w:rPr>
          <w:rFonts w:ascii="Times New Roman" w:eastAsia="Times New Roman" w:hAnsi="Times New Roman" w:cs="Times New Roman"/>
          <w:i/>
          <w:iCs/>
          <w:sz w:val="24"/>
          <w:szCs w:val="24"/>
          <w:rtl/>
        </w:rPr>
        <w:t>ואמיתי</w:t>
      </w:r>
      <w:proofErr w:type="spellEnd"/>
      <w:r w:rsidRPr="00DE0D19">
        <w:rPr>
          <w:rFonts w:ascii="Times New Roman" w:eastAsia="Times New Roman" w:hAnsi="Times New Roman" w:cs="Times New Roman"/>
          <w:i/>
          <w:iCs/>
          <w:sz w:val="24"/>
          <w:szCs w:val="24"/>
          <w:rtl/>
        </w:rPr>
        <w:t xml:space="preserve"> בטיב היין. הוא יודע לשמור על האופי הייחודי שלנו ולא לכפות עליו שפה זרה. זה נדיר - יינן מלווה ליקב בוטיק שמקשיב לפני שהוא מדבר, ומכבד את החזון של הייננים שהוא עובד איתם.</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olor w:val="F8F2E8"/>
          <w:sz w:val="24"/>
          <w:szCs w:val="24"/>
          <w:rtl/>
        </w:rPr>
        <w:t xml:space="preserve">יקב </w:t>
      </w:r>
      <w:proofErr w:type="spellStart"/>
      <w:r w:rsidRPr="00DE0D19">
        <w:rPr>
          <w:rFonts w:ascii="Times New Roman" w:eastAsia="Times New Roman" w:hAnsi="Times New Roman" w:cs="Times New Roman"/>
          <w:b/>
          <w:bCs/>
          <w:color w:val="F8F2E8"/>
          <w:sz w:val="24"/>
          <w:szCs w:val="24"/>
          <w:rtl/>
        </w:rPr>
        <w:t>בוטיק</w:t>
      </w:r>
      <w:r w:rsidRPr="00DE0D19">
        <w:rPr>
          <w:rFonts w:ascii="Times New Roman" w:eastAsia="Times New Roman" w:hAnsi="Times New Roman" w:cs="Times New Roman"/>
          <w:spacing w:val="7"/>
          <w:sz w:val="18"/>
          <w:szCs w:val="18"/>
          <w:rtl/>
        </w:rPr>
        <w:t>בעלים</w:t>
      </w:r>
      <w:proofErr w:type="spellEnd"/>
      <w:r w:rsidRPr="00DE0D19">
        <w:rPr>
          <w:rFonts w:ascii="Times New Roman" w:eastAsia="Times New Roman" w:hAnsi="Times New Roman" w:cs="Times New Roman"/>
          <w:spacing w:val="7"/>
          <w:sz w:val="18"/>
          <w:szCs w:val="18"/>
          <w:rtl/>
        </w:rPr>
        <w:t xml:space="preserve"> ויינן ראשי</w:t>
      </w:r>
    </w:p>
    <w:p w:rsidR="00DE0D19" w:rsidRPr="00DE0D19" w:rsidRDefault="00DE0D19" w:rsidP="00DE0D19">
      <w:pPr>
        <w:spacing w:after="0" w:line="240" w:lineRule="auto"/>
        <w:rPr>
          <w:rFonts w:ascii="Times New Roman" w:eastAsia="Times New Roman" w:hAnsi="Times New Roman" w:cs="Times New Roman"/>
          <w:i/>
          <w:iCs/>
          <w:sz w:val="24"/>
          <w:szCs w:val="24"/>
          <w:rtl/>
        </w:rPr>
      </w:pPr>
      <w:r w:rsidRPr="00DE0D19">
        <w:rPr>
          <w:rFonts w:ascii="Times New Roman" w:eastAsia="Times New Roman" w:hAnsi="Times New Roman" w:cs="Times New Roman"/>
          <w:i/>
          <w:iCs/>
          <w:sz w:val="24"/>
          <w:szCs w:val="24"/>
          <w:rtl/>
        </w:rPr>
        <w:t>קיבלנו ייעוץ מקצועי לייננים שלנו בשלב קריטי של הרחבת היקב. הידע שדוד הביא – שנים של עבודה עם יקבים מובילים בארץ ובחו"ל – הוציא אותנו מתוך ספקות ונתן לנו ביטחון לפעול. הדיסקרטיות, הדיוק, וההתמסרות לפרטים הקטנים – אלה הדברים שמייחדים אותו מכל יועץ אחר שפגשנו.</w:t>
      </w:r>
    </w:p>
    <w:p w:rsidR="00DE0D19" w:rsidRPr="00DE0D19" w:rsidRDefault="00DE0D19" w:rsidP="00DE0D19">
      <w:pPr>
        <w:spacing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olor w:val="F8F2E8"/>
          <w:sz w:val="24"/>
          <w:szCs w:val="24"/>
          <w:rtl/>
        </w:rPr>
        <w:t xml:space="preserve">יקב </w:t>
      </w:r>
      <w:proofErr w:type="spellStart"/>
      <w:r w:rsidRPr="00DE0D19">
        <w:rPr>
          <w:rFonts w:ascii="Times New Roman" w:eastAsia="Times New Roman" w:hAnsi="Times New Roman" w:cs="Times New Roman"/>
          <w:b/>
          <w:bCs/>
          <w:color w:val="F8F2E8"/>
          <w:sz w:val="24"/>
          <w:szCs w:val="24"/>
          <w:rtl/>
        </w:rPr>
        <w:t>מבוסס</w:t>
      </w:r>
      <w:r w:rsidRPr="00DE0D19">
        <w:rPr>
          <w:rFonts w:ascii="Times New Roman" w:eastAsia="Times New Roman" w:hAnsi="Times New Roman" w:cs="Times New Roman"/>
          <w:spacing w:val="7"/>
          <w:sz w:val="18"/>
          <w:szCs w:val="18"/>
          <w:rtl/>
        </w:rPr>
        <w:t>מנכ"ל</w:t>
      </w:r>
      <w:proofErr w:type="spellEnd"/>
      <w:r w:rsidRPr="00DE0D19">
        <w:rPr>
          <w:rFonts w:ascii="Times New Roman" w:eastAsia="Times New Roman" w:hAnsi="Times New Roman" w:cs="Times New Roman"/>
          <w:spacing w:val="7"/>
          <w:sz w:val="18"/>
          <w:szCs w:val="18"/>
          <w:rtl/>
        </w:rPr>
        <w:t xml:space="preserve"> ומייסד</w:t>
      </w:r>
    </w:p>
    <w:p w:rsidR="00DE0D19" w:rsidRPr="00DE0D19" w:rsidRDefault="00DE0D19" w:rsidP="00DE0D19">
      <w:pPr>
        <w:spacing w:after="60" w:line="240" w:lineRule="auto"/>
        <w:outlineLvl w:val="2"/>
        <w:rPr>
          <w:rFonts w:ascii="Times New Roman" w:eastAsia="Times New Roman" w:hAnsi="Times New Roman" w:cs="Times New Roman"/>
          <w:b/>
          <w:bCs/>
          <w:sz w:val="27"/>
          <w:szCs w:val="27"/>
          <w:rtl/>
        </w:rPr>
      </w:pPr>
      <w:r w:rsidRPr="00DE0D19">
        <w:rPr>
          <w:rFonts w:ascii="Times New Roman" w:eastAsia="Times New Roman" w:hAnsi="Times New Roman" w:cs="Times New Roman"/>
          <w:b/>
          <w:bCs/>
          <w:sz w:val="27"/>
          <w:szCs w:val="27"/>
          <w:rtl/>
        </w:rPr>
        <w:t>30+</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sz w:val="24"/>
          <w:szCs w:val="24"/>
          <w:rtl/>
        </w:rPr>
        <w:t xml:space="preserve">שנות ניסיון </w:t>
      </w:r>
      <w:proofErr w:type="spellStart"/>
      <w:r w:rsidRPr="00DE0D19">
        <w:rPr>
          <w:rFonts w:ascii="Times New Roman" w:eastAsia="Times New Roman" w:hAnsi="Times New Roman" w:cs="Times New Roman"/>
          <w:sz w:val="24"/>
          <w:szCs w:val="24"/>
          <w:rtl/>
        </w:rPr>
        <w:t>בייננות</w:t>
      </w:r>
      <w:proofErr w:type="spellEnd"/>
      <w:r w:rsidRPr="00DE0D19">
        <w:rPr>
          <w:rFonts w:ascii="Times New Roman" w:eastAsia="Times New Roman" w:hAnsi="Times New Roman" w:cs="Times New Roman"/>
          <w:sz w:val="24"/>
          <w:szCs w:val="24"/>
          <w:rtl/>
        </w:rPr>
        <w:t xml:space="preserve"> מקצועית</w:t>
      </w:r>
    </w:p>
    <w:p w:rsidR="00DE0D19" w:rsidRPr="00DE0D19" w:rsidRDefault="00DE0D19" w:rsidP="00DE0D19">
      <w:pPr>
        <w:spacing w:after="60" w:line="240" w:lineRule="auto"/>
        <w:outlineLvl w:val="2"/>
        <w:rPr>
          <w:rFonts w:ascii="Times New Roman" w:eastAsia="Times New Roman" w:hAnsi="Times New Roman" w:cs="Times New Roman"/>
          <w:b/>
          <w:bCs/>
          <w:sz w:val="27"/>
          <w:szCs w:val="27"/>
          <w:rtl/>
        </w:rPr>
      </w:pPr>
      <w:r w:rsidRPr="00DE0D19">
        <w:rPr>
          <w:rFonts w:ascii="Times New Roman" w:eastAsia="Times New Roman" w:hAnsi="Times New Roman" w:cs="Times New Roman"/>
          <w:b/>
          <w:bCs/>
          <w:sz w:val="27"/>
          <w:szCs w:val="27"/>
          <w:rtl/>
        </w:rPr>
        <w:t>יקבי עילית</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sz w:val="24"/>
          <w:szCs w:val="24"/>
          <w:rtl/>
        </w:rPr>
        <w:t>דלתון, רמת הגולן ופרויקטים בצרפת</w:t>
      </w:r>
    </w:p>
    <w:p w:rsidR="00DE0D19" w:rsidRPr="00DE0D19" w:rsidRDefault="00DE0D19" w:rsidP="00DE0D19">
      <w:pPr>
        <w:spacing w:after="60" w:line="240" w:lineRule="auto"/>
        <w:outlineLvl w:val="2"/>
        <w:rPr>
          <w:rFonts w:ascii="Times New Roman" w:eastAsia="Times New Roman" w:hAnsi="Times New Roman" w:cs="Times New Roman"/>
          <w:b/>
          <w:bCs/>
          <w:sz w:val="27"/>
          <w:szCs w:val="27"/>
          <w:rtl/>
        </w:rPr>
      </w:pPr>
      <w:r w:rsidRPr="00DE0D19">
        <w:rPr>
          <w:rFonts w:ascii="Times New Roman" w:eastAsia="Times New Roman" w:hAnsi="Times New Roman" w:cs="Times New Roman"/>
          <w:b/>
          <w:bCs/>
          <w:sz w:val="27"/>
          <w:szCs w:val="27"/>
          <w:rtl/>
        </w:rPr>
        <w:t>קורסים דיגיטליים</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sz w:val="24"/>
          <w:szCs w:val="24"/>
          <w:rtl/>
        </w:rPr>
        <w:t xml:space="preserve">הכשרת דור הבא של </w:t>
      </w:r>
      <w:proofErr w:type="spellStart"/>
      <w:r w:rsidRPr="00DE0D19">
        <w:rPr>
          <w:rFonts w:ascii="Times New Roman" w:eastAsia="Times New Roman" w:hAnsi="Times New Roman" w:cs="Times New Roman"/>
          <w:sz w:val="24"/>
          <w:szCs w:val="24"/>
          <w:rtl/>
        </w:rPr>
        <w:t>ייננות</w:t>
      </w:r>
      <w:proofErr w:type="spellEnd"/>
      <w:r w:rsidRPr="00DE0D19">
        <w:rPr>
          <w:rFonts w:ascii="Times New Roman" w:eastAsia="Times New Roman" w:hAnsi="Times New Roman" w:cs="Times New Roman"/>
          <w:sz w:val="24"/>
          <w:szCs w:val="24"/>
          <w:rtl/>
        </w:rPr>
        <w:t xml:space="preserve"> ישראל</w:t>
      </w:r>
    </w:p>
    <w:p w:rsidR="00DE0D19" w:rsidRPr="00DE0D19" w:rsidRDefault="00DE0D19" w:rsidP="00DE0D19">
      <w:pPr>
        <w:bidi w:val="0"/>
        <w:spacing w:after="0" w:line="240" w:lineRule="auto"/>
        <w:rPr>
          <w:rFonts w:ascii="Times New Roman" w:eastAsia="Times New Roman" w:hAnsi="Times New Roman" w:cs="Times New Roman"/>
          <w:sz w:val="24"/>
          <w:szCs w:val="24"/>
          <w:rtl/>
        </w:rPr>
      </w:pPr>
      <w:hyperlink r:id="rId8" w:history="1">
        <w:r w:rsidRPr="00DE0D19">
          <w:rPr>
            <w:rFonts w:ascii="Times New Roman" w:eastAsia="Times New Roman" w:hAnsi="Times New Roman" w:cs="Times New Roman"/>
            <w:color w:val="0000FF"/>
            <w:sz w:val="18"/>
            <w:szCs w:val="18"/>
            <w:u w:val="single"/>
            <w:rtl/>
          </w:rPr>
          <w:t xml:space="preserve">מדיניות </w:t>
        </w:r>
        <w:proofErr w:type="spellStart"/>
        <w:r w:rsidRPr="00DE0D19">
          <w:rPr>
            <w:rFonts w:ascii="Times New Roman" w:eastAsia="Times New Roman" w:hAnsi="Times New Roman" w:cs="Times New Roman"/>
            <w:color w:val="0000FF"/>
            <w:sz w:val="18"/>
            <w:szCs w:val="18"/>
            <w:u w:val="single"/>
            <w:rtl/>
          </w:rPr>
          <w:t>פרטיות</w:t>
        </w:r>
      </w:hyperlink>
      <w:hyperlink r:id="rId9" w:history="1">
        <w:r w:rsidRPr="00DE0D19">
          <w:rPr>
            <w:rFonts w:ascii="Times New Roman" w:eastAsia="Times New Roman" w:hAnsi="Times New Roman" w:cs="Times New Roman"/>
            <w:color w:val="0000FF"/>
            <w:sz w:val="18"/>
            <w:szCs w:val="18"/>
            <w:u w:val="single"/>
            <w:rtl/>
          </w:rPr>
          <w:t>תנאי</w:t>
        </w:r>
        <w:proofErr w:type="spellEnd"/>
        <w:r w:rsidRPr="00DE0D19">
          <w:rPr>
            <w:rFonts w:ascii="Times New Roman" w:eastAsia="Times New Roman" w:hAnsi="Times New Roman" w:cs="Times New Roman"/>
            <w:color w:val="0000FF"/>
            <w:sz w:val="18"/>
            <w:szCs w:val="18"/>
            <w:u w:val="single"/>
            <w:rtl/>
          </w:rPr>
          <w:t xml:space="preserve"> </w:t>
        </w:r>
        <w:proofErr w:type="spellStart"/>
        <w:r w:rsidRPr="00DE0D19">
          <w:rPr>
            <w:rFonts w:ascii="Times New Roman" w:eastAsia="Times New Roman" w:hAnsi="Times New Roman" w:cs="Times New Roman"/>
            <w:color w:val="0000FF"/>
            <w:sz w:val="18"/>
            <w:szCs w:val="18"/>
            <w:u w:val="single"/>
            <w:rtl/>
          </w:rPr>
          <w:t>שימוש</w:t>
        </w:r>
      </w:hyperlink>
      <w:hyperlink r:id="rId10" w:history="1">
        <w:r w:rsidRPr="00DE0D19">
          <w:rPr>
            <w:rFonts w:ascii="Times New Roman" w:eastAsia="Times New Roman" w:hAnsi="Times New Roman" w:cs="Times New Roman"/>
            <w:color w:val="0000FF"/>
            <w:sz w:val="18"/>
            <w:szCs w:val="18"/>
            <w:u w:val="single"/>
            <w:rtl/>
          </w:rPr>
          <w:t>נגישות</w:t>
        </w:r>
      </w:hyperlink>
      <w:hyperlink r:id="rId11" w:tgtFrame="_blank" w:history="1">
        <w:r w:rsidRPr="00DE0D19">
          <w:rPr>
            <w:rFonts w:ascii="Times New Roman" w:eastAsia="Times New Roman" w:hAnsi="Times New Roman" w:cs="Times New Roman"/>
            <w:color w:val="0000FF"/>
            <w:sz w:val="18"/>
            <w:szCs w:val="18"/>
            <w:u w:val="single"/>
            <w:rtl/>
          </w:rPr>
          <w:t>נוצר</w:t>
        </w:r>
        <w:proofErr w:type="spellEnd"/>
        <w:r w:rsidRPr="00DE0D19">
          <w:rPr>
            <w:rFonts w:ascii="Times New Roman" w:eastAsia="Times New Roman" w:hAnsi="Times New Roman" w:cs="Times New Roman"/>
            <w:color w:val="0000FF"/>
            <w:sz w:val="18"/>
            <w:szCs w:val="18"/>
            <w:u w:val="single"/>
            <w:rtl/>
          </w:rPr>
          <w:t xml:space="preserve"> באמצעות זוהר </w:t>
        </w:r>
        <w:proofErr w:type="spellStart"/>
        <w:r w:rsidRPr="00DE0D19">
          <w:rPr>
            <w:rFonts w:ascii="Times New Roman" w:eastAsia="Times New Roman" w:hAnsi="Times New Roman" w:cs="Times New Roman"/>
            <w:color w:val="0000FF"/>
            <w:sz w:val="18"/>
            <w:szCs w:val="18"/>
            <w:u w:val="single"/>
            <w:rtl/>
          </w:rPr>
          <w:t>דיגיטל</w:t>
        </w:r>
        <w:proofErr w:type="spellEnd"/>
      </w:hyperlink>
    </w:p>
    <w:p w:rsidR="00DE0D19" w:rsidRPr="00DE0D19" w:rsidRDefault="00DE0D19" w:rsidP="00DE0D19">
      <w:pPr>
        <w:bidi w:val="0"/>
        <w:spacing w:after="0" w:line="240" w:lineRule="auto"/>
        <w:jc w:val="center"/>
        <w:rPr>
          <w:rFonts w:ascii="Times New Roman" w:eastAsia="Times New Roman" w:hAnsi="Times New Roman" w:cs="Times New Roman"/>
          <w:color w:val="F8F2E8"/>
          <w:sz w:val="24"/>
          <w:szCs w:val="24"/>
        </w:rPr>
      </w:pPr>
      <w:r w:rsidRPr="00DE0D19">
        <w:rPr>
          <w:rFonts w:ascii="Times New Roman" w:eastAsia="Times New Roman" w:hAnsi="Times New Roman" w:cs="Times New Roman"/>
          <w:b/>
          <w:bCs/>
          <w:caps/>
          <w:color w:val="F8F2E8"/>
          <w:spacing w:val="29"/>
          <w:sz w:val="24"/>
          <w:szCs w:val="24"/>
          <w:rtl/>
        </w:rPr>
        <w:t>ייעוץ מקצועי לייננים בישראל</w:t>
      </w:r>
    </w:p>
    <w:p w:rsidR="00DE0D19" w:rsidRPr="00DE0D19" w:rsidRDefault="00DE0D19" w:rsidP="00DE0D19">
      <w:pPr>
        <w:bidi w:val="0"/>
        <w:spacing w:after="0" w:line="240" w:lineRule="auto"/>
        <w:jc w:val="center"/>
        <w:outlineLvl w:val="1"/>
        <w:rPr>
          <w:rFonts w:ascii="Times New Roman" w:eastAsia="Times New Roman" w:hAnsi="Times New Roman" w:cs="Times New Roman"/>
          <w:b/>
          <w:bCs/>
          <w:color w:val="F8F2E8"/>
          <w:sz w:val="36"/>
          <w:szCs w:val="36"/>
        </w:rPr>
      </w:pPr>
      <w:r w:rsidRPr="00DE0D19">
        <w:rPr>
          <w:rFonts w:ascii="Times New Roman" w:eastAsia="Times New Roman" w:hAnsi="Times New Roman" w:cs="Times New Roman"/>
          <w:b/>
          <w:bCs/>
          <w:color w:val="F8F2E8"/>
          <w:sz w:val="36"/>
          <w:szCs w:val="36"/>
          <w:rtl/>
        </w:rPr>
        <w:t>מוכנים להתחיל שיחה</w:t>
      </w:r>
      <w:r w:rsidRPr="00DE0D19">
        <w:rPr>
          <w:rFonts w:ascii="Times New Roman" w:eastAsia="Times New Roman" w:hAnsi="Times New Roman" w:cs="Times New Roman"/>
          <w:b/>
          <w:bCs/>
          <w:color w:val="F8F2E8"/>
          <w:sz w:val="36"/>
          <w:szCs w:val="36"/>
        </w:rPr>
        <w:br/>
      </w:r>
      <w:r w:rsidRPr="00DE0D19">
        <w:rPr>
          <w:rFonts w:ascii="Times New Roman" w:eastAsia="Times New Roman" w:hAnsi="Times New Roman" w:cs="Times New Roman"/>
          <w:b/>
          <w:bCs/>
          <w:i/>
          <w:iCs/>
          <w:color w:val="E8C98A"/>
          <w:sz w:val="36"/>
          <w:szCs w:val="36"/>
          <w:rtl/>
        </w:rPr>
        <w:t>על האיכות שהיין שלכם ראוי לה</w:t>
      </w:r>
      <w:r w:rsidRPr="00DE0D19">
        <w:rPr>
          <w:rFonts w:ascii="Times New Roman" w:eastAsia="Times New Roman" w:hAnsi="Times New Roman" w:cs="Times New Roman"/>
          <w:b/>
          <w:bCs/>
          <w:i/>
          <w:iCs/>
          <w:color w:val="E8C98A"/>
          <w:sz w:val="36"/>
          <w:szCs w:val="36"/>
        </w:rPr>
        <w:t>?</w:t>
      </w:r>
    </w:p>
    <w:p w:rsidR="00DE0D19" w:rsidRPr="00DE0D19" w:rsidRDefault="00DE0D19" w:rsidP="00DE0D19">
      <w:pPr>
        <w:bidi w:val="0"/>
        <w:spacing w:after="600" w:line="240" w:lineRule="auto"/>
        <w:jc w:val="center"/>
        <w:rPr>
          <w:rFonts w:ascii="Times New Roman" w:eastAsia="Times New Roman" w:hAnsi="Times New Roman" w:cs="Times New Roman"/>
          <w:color w:val="F8F2E8"/>
          <w:sz w:val="24"/>
          <w:szCs w:val="24"/>
        </w:rPr>
      </w:pPr>
      <w:r w:rsidRPr="00DE0D19">
        <w:rPr>
          <w:rFonts w:ascii="Times New Roman" w:eastAsia="Times New Roman" w:hAnsi="Times New Roman" w:cs="Times New Roman"/>
          <w:color w:val="F8F2E8"/>
          <w:sz w:val="24"/>
          <w:szCs w:val="24"/>
          <w:rtl/>
        </w:rPr>
        <w:t>בין אם אתם יקב בוטיק בתחילת דרככם, יקב מבוסס המחפש עין מקצועית חדשה, או יינן שרוצה להעמיק את הידע — אנחנו כאן לשיחה ממוקדת, שקטה ומכבדת. כל מסע מתחיל בשאלה אחת פשוטה</w:t>
      </w:r>
      <w:r w:rsidRPr="00DE0D19">
        <w:rPr>
          <w:rFonts w:ascii="Times New Roman" w:eastAsia="Times New Roman" w:hAnsi="Times New Roman" w:cs="Times New Roman"/>
          <w:color w:val="F8F2E8"/>
          <w:sz w:val="24"/>
          <w:szCs w:val="24"/>
        </w:rPr>
        <w:t>.</w:t>
      </w:r>
    </w:p>
    <w:p w:rsidR="00DE0D19" w:rsidRPr="00DE0D19" w:rsidRDefault="00DE0D19" w:rsidP="00DE0D19">
      <w:pPr>
        <w:bidi w:val="0"/>
        <w:spacing w:after="0" w:line="240" w:lineRule="auto"/>
        <w:jc w:val="center"/>
        <w:rPr>
          <w:rFonts w:ascii="Times New Roman" w:eastAsia="Times New Roman" w:hAnsi="Times New Roman" w:cs="Times New Roman"/>
          <w:color w:val="F8F2E8"/>
          <w:sz w:val="24"/>
          <w:szCs w:val="24"/>
        </w:rPr>
      </w:pPr>
      <w:hyperlink r:id="rId12" w:history="1">
        <w:r w:rsidRPr="00DE0D19">
          <w:rPr>
            <w:rFonts w:ascii="Times New Roman" w:eastAsia="Times New Roman" w:hAnsi="Times New Roman" w:cs="Times New Roman"/>
            <w:b/>
            <w:bCs/>
            <w:color w:val="352D28"/>
            <w:spacing w:val="7"/>
            <w:sz w:val="24"/>
            <w:szCs w:val="24"/>
            <w:u w:val="single"/>
            <w:rtl/>
          </w:rPr>
          <w:t>נדבר על היין שלכם</w:t>
        </w:r>
      </w:hyperlink>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noProof/>
          <w:sz w:val="24"/>
          <w:szCs w:val="24"/>
        </w:rPr>
        <w:lastRenderedPageBreak/>
        <mc:AlternateContent>
          <mc:Choice Requires="wps">
            <w:drawing>
              <wp:inline distT="0" distB="0" distL="0" distR="0">
                <wp:extent cx="304800" cy="304800"/>
                <wp:effectExtent l="0" t="0" r="0" b="0"/>
                <wp:docPr id="1" name="מלבן 1" descr="יסודות היין – SADAFRON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78C04" id="מלבן 1" o:spid="_x0000_s1026" alt="יסודות היין – SADAFRON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fiWSv6AIAAOMFAAAOAAAAAAAAAAAA&#10;AAAAAC4CAABkcnMvZTJvRG9jLnhtbFBLAQItABQABgAIAAAAIQBMoOks2AAAAAMBAAAPAAAAAAAA&#10;AAAAAAAAAEIFAABkcnMvZG93bnJldi54bWxQSwUGAAAAAAQABADzAAAARwYAAAAA&#10;" filled="f" stroked="f">
                <o:lock v:ext="edit" aspectratio="t"/>
                <w10:wrap anchorx="page"/>
                <w10:anchorlock/>
              </v:rect>
            </w:pict>
          </mc:Fallback>
        </mc:AlternateContent>
      </w:r>
    </w:p>
    <w:p w:rsidR="00DE0D19" w:rsidRPr="00DE0D19" w:rsidRDefault="00DE0D19" w:rsidP="00DE0D19">
      <w:pPr>
        <w:bidi w:val="0"/>
        <w:spacing w:before="100" w:beforeAutospacing="1" w:after="100" w:afterAutospacing="1" w:line="240" w:lineRule="auto"/>
        <w:rPr>
          <w:rFonts w:ascii="Times New Roman" w:eastAsia="Times New Roman" w:hAnsi="Times New Roman" w:cs="Times New Roman"/>
          <w:b/>
          <w:bCs/>
          <w:color w:val="B88B3D"/>
          <w:spacing w:val="7"/>
          <w:sz w:val="24"/>
          <w:szCs w:val="24"/>
        </w:rPr>
      </w:pPr>
      <w:r w:rsidRPr="00DE0D19">
        <w:rPr>
          <w:rFonts w:ascii="Times New Roman" w:eastAsia="Times New Roman" w:hAnsi="Times New Roman" w:cs="Times New Roman"/>
          <w:b/>
          <w:bCs/>
          <w:color w:val="B88B3D"/>
          <w:spacing w:val="7"/>
          <w:sz w:val="24"/>
          <w:szCs w:val="24"/>
          <w:rtl/>
        </w:rPr>
        <w:t>יסודות היין</w:t>
      </w:r>
      <w:r w:rsidRPr="00DE0D19">
        <w:rPr>
          <w:rFonts w:ascii="Times New Roman" w:eastAsia="Times New Roman" w:hAnsi="Times New Roman" w:cs="Times New Roman"/>
          <w:b/>
          <w:bCs/>
          <w:color w:val="B88B3D"/>
          <w:spacing w:val="7"/>
          <w:sz w:val="24"/>
          <w:szCs w:val="24"/>
        </w:rPr>
        <w:t xml:space="preserve"> – SADAFRONIA</w:t>
      </w:r>
    </w:p>
    <w:p w:rsidR="00DE0D19" w:rsidRPr="00DE0D19" w:rsidRDefault="00DE0D19" w:rsidP="00DE0D19">
      <w:pPr>
        <w:bidi w:val="0"/>
        <w:spacing w:before="100" w:beforeAutospacing="1" w:after="100" w:afterAutospacing="1"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מומחים </w:t>
      </w:r>
      <w:proofErr w:type="spellStart"/>
      <w:r w:rsidRPr="00DE0D19">
        <w:rPr>
          <w:rFonts w:ascii="Times New Roman" w:eastAsia="Times New Roman" w:hAnsi="Times New Roman" w:cs="Times New Roman"/>
          <w:sz w:val="24"/>
          <w:szCs w:val="24"/>
          <w:rtl/>
        </w:rPr>
        <w:t>בייננות</w:t>
      </w:r>
      <w:proofErr w:type="spellEnd"/>
      <w:r w:rsidRPr="00DE0D19">
        <w:rPr>
          <w:rFonts w:ascii="Times New Roman" w:eastAsia="Times New Roman" w:hAnsi="Times New Roman" w:cs="Times New Roman"/>
          <w:sz w:val="24"/>
          <w:szCs w:val="24"/>
          <w:rtl/>
        </w:rPr>
        <w:t xml:space="preserve"> ותעשיית היין. ייעוץ, הדרכה ושירותים מקצועיים לאוהבי יין ולאנשי המקצוע</w:t>
      </w:r>
      <w:r w:rsidRPr="00DE0D19">
        <w:rPr>
          <w:rFonts w:ascii="Times New Roman" w:eastAsia="Times New Roman" w:hAnsi="Times New Roman" w:cs="Times New Roman"/>
          <w:sz w:val="24"/>
          <w:szCs w:val="24"/>
        </w:rPr>
        <w:t>.</w:t>
      </w:r>
    </w:p>
    <w:p w:rsidR="00DE0D19" w:rsidRPr="00DE0D19" w:rsidRDefault="00DE0D19" w:rsidP="00DE0D19">
      <w:pPr>
        <w:pBdr>
          <w:bottom w:val="single" w:sz="4" w:space="0" w:color="5A4D45"/>
        </w:pBdr>
        <w:bidi w:val="0"/>
        <w:spacing w:before="100" w:beforeAutospacing="1" w:after="100" w:afterAutospacing="1" w:line="240" w:lineRule="auto"/>
        <w:outlineLvl w:val="2"/>
        <w:rPr>
          <w:rFonts w:ascii="Times New Roman" w:eastAsia="Times New Roman" w:hAnsi="Times New Roman" w:cs="Times New Roman"/>
          <w:b/>
          <w:bCs/>
          <w:color w:val="F8F2E8"/>
          <w:sz w:val="27"/>
          <w:szCs w:val="27"/>
        </w:rPr>
      </w:pPr>
      <w:r w:rsidRPr="00DE0D19">
        <w:rPr>
          <w:rFonts w:ascii="Times New Roman" w:eastAsia="Times New Roman" w:hAnsi="Times New Roman" w:cs="Times New Roman"/>
          <w:b/>
          <w:bCs/>
          <w:color w:val="F8F2E8"/>
          <w:sz w:val="27"/>
          <w:szCs w:val="27"/>
          <w:rtl/>
        </w:rPr>
        <w:t>ניווט מהיר</w:t>
      </w:r>
    </w:p>
    <w:p w:rsidR="00DE0D19" w:rsidRPr="00DE0D19" w:rsidRDefault="00DE0D19" w:rsidP="00DE0D19">
      <w:pPr>
        <w:numPr>
          <w:ilvl w:val="0"/>
          <w:numId w:val="4"/>
        </w:numPr>
        <w:bidi w:val="0"/>
        <w:spacing w:beforeAutospacing="1" w:after="0" w:afterAutospacing="1" w:line="240" w:lineRule="auto"/>
        <w:ind w:left="0"/>
        <w:rPr>
          <w:rFonts w:ascii="Times New Roman" w:eastAsia="Times New Roman" w:hAnsi="Times New Roman" w:cs="Times New Roman"/>
          <w:sz w:val="24"/>
          <w:szCs w:val="24"/>
        </w:rPr>
      </w:pPr>
      <w:hyperlink r:id="rId13" w:history="1">
        <w:r w:rsidRPr="00DE0D19">
          <w:rPr>
            <w:rFonts w:ascii="Times New Roman" w:eastAsia="Times New Roman" w:hAnsi="Times New Roman" w:cs="Times New Roman"/>
            <w:color w:val="0000FF"/>
            <w:sz w:val="24"/>
            <w:szCs w:val="24"/>
            <w:u w:val="single"/>
            <w:rtl/>
          </w:rPr>
          <w:t>אודות</w:t>
        </w:r>
      </w:hyperlink>
    </w:p>
    <w:p w:rsidR="00DE0D19" w:rsidRPr="00DE0D19" w:rsidRDefault="00DE0D19" w:rsidP="00DE0D19">
      <w:pPr>
        <w:numPr>
          <w:ilvl w:val="0"/>
          <w:numId w:val="4"/>
        </w:numPr>
        <w:bidi w:val="0"/>
        <w:spacing w:beforeAutospacing="1" w:after="0" w:afterAutospacing="1" w:line="240" w:lineRule="auto"/>
        <w:ind w:left="0"/>
        <w:rPr>
          <w:rFonts w:ascii="Times New Roman" w:eastAsia="Times New Roman" w:hAnsi="Times New Roman" w:cs="Times New Roman"/>
          <w:sz w:val="24"/>
          <w:szCs w:val="24"/>
        </w:rPr>
      </w:pPr>
      <w:hyperlink r:id="rId14" w:history="1">
        <w:r w:rsidRPr="00DE0D19">
          <w:rPr>
            <w:rFonts w:ascii="Times New Roman" w:eastAsia="Times New Roman" w:hAnsi="Times New Roman" w:cs="Times New Roman"/>
            <w:color w:val="0000FF"/>
            <w:sz w:val="24"/>
            <w:szCs w:val="24"/>
            <w:u w:val="single"/>
            <w:rtl/>
          </w:rPr>
          <w:t>ייעוץ והדרכה</w:t>
        </w:r>
      </w:hyperlink>
    </w:p>
    <w:p w:rsidR="00DE0D19" w:rsidRPr="00DE0D19" w:rsidRDefault="00DE0D19" w:rsidP="00DE0D19">
      <w:pPr>
        <w:numPr>
          <w:ilvl w:val="0"/>
          <w:numId w:val="4"/>
        </w:numPr>
        <w:bidi w:val="0"/>
        <w:spacing w:beforeAutospacing="1" w:after="0" w:afterAutospacing="1" w:line="240" w:lineRule="auto"/>
        <w:ind w:left="0"/>
        <w:rPr>
          <w:rFonts w:ascii="Times New Roman" w:eastAsia="Times New Roman" w:hAnsi="Times New Roman" w:cs="Times New Roman"/>
          <w:sz w:val="24"/>
          <w:szCs w:val="24"/>
        </w:rPr>
      </w:pPr>
      <w:hyperlink r:id="rId15" w:history="1">
        <w:r w:rsidRPr="00DE0D19">
          <w:rPr>
            <w:rFonts w:ascii="Times New Roman" w:eastAsia="Times New Roman" w:hAnsi="Times New Roman" w:cs="Times New Roman"/>
            <w:color w:val="0000FF"/>
            <w:sz w:val="24"/>
            <w:szCs w:val="24"/>
            <w:u w:val="single"/>
            <w:rtl/>
          </w:rPr>
          <w:t>צור קשר</w:t>
        </w:r>
      </w:hyperlink>
    </w:p>
    <w:p w:rsidR="00DE0D19" w:rsidRPr="00DE0D19" w:rsidRDefault="00DE0D19" w:rsidP="00DE0D19">
      <w:pPr>
        <w:pBdr>
          <w:bottom w:val="single" w:sz="4" w:space="0" w:color="5A4D45"/>
        </w:pBdr>
        <w:bidi w:val="0"/>
        <w:spacing w:before="100" w:beforeAutospacing="1" w:after="100" w:afterAutospacing="1" w:line="240" w:lineRule="auto"/>
        <w:outlineLvl w:val="2"/>
        <w:rPr>
          <w:rFonts w:ascii="Times New Roman" w:eastAsia="Times New Roman" w:hAnsi="Times New Roman" w:cs="Times New Roman"/>
          <w:b/>
          <w:bCs/>
          <w:color w:val="F8F2E8"/>
          <w:sz w:val="27"/>
          <w:szCs w:val="27"/>
        </w:rPr>
      </w:pPr>
      <w:r w:rsidRPr="00DE0D19">
        <w:rPr>
          <w:rFonts w:ascii="Times New Roman" w:eastAsia="Times New Roman" w:hAnsi="Times New Roman" w:cs="Times New Roman"/>
          <w:b/>
          <w:bCs/>
          <w:color w:val="F8F2E8"/>
          <w:sz w:val="27"/>
          <w:szCs w:val="27"/>
          <w:rtl/>
        </w:rPr>
        <w:t>צור קשר</w:t>
      </w:r>
    </w:p>
    <w:p w:rsidR="00DE0D19" w:rsidRPr="00DE0D19" w:rsidRDefault="00DE0D19" w:rsidP="00DE0D19">
      <w:pPr>
        <w:numPr>
          <w:ilvl w:val="0"/>
          <w:numId w:val="5"/>
        </w:numPr>
        <w:bidi w:val="0"/>
        <w:spacing w:after="0" w:line="240" w:lineRule="auto"/>
        <w:ind w:left="0"/>
        <w:rPr>
          <w:rFonts w:ascii="Times New Roman" w:eastAsia="Times New Roman" w:hAnsi="Times New Roman" w:cs="Times New Roman"/>
          <w:sz w:val="24"/>
          <w:szCs w:val="24"/>
        </w:rPr>
      </w:pPr>
      <w:hyperlink r:id="rId16" w:history="1">
        <w:r w:rsidRPr="00DE0D19">
          <w:rPr>
            <w:rFonts w:ascii="Times New Roman" w:eastAsia="Times New Roman" w:hAnsi="Times New Roman" w:cs="Times New Roman"/>
            <w:color w:val="0000FF"/>
            <w:sz w:val="24"/>
            <w:szCs w:val="24"/>
            <w:u w:val="single"/>
          </w:rPr>
          <w:t>sadafronia@gmail.com</w:t>
        </w:r>
      </w:hyperlink>
    </w:p>
    <w:p w:rsidR="00DE0D19" w:rsidRPr="00DE0D19" w:rsidRDefault="00DE0D19" w:rsidP="00DE0D19">
      <w:pPr>
        <w:numPr>
          <w:ilvl w:val="0"/>
          <w:numId w:val="5"/>
        </w:numPr>
        <w:bidi w:val="0"/>
        <w:spacing w:after="0" w:line="240" w:lineRule="auto"/>
        <w:ind w:left="0"/>
        <w:rPr>
          <w:rFonts w:ascii="Times New Roman" w:eastAsia="Times New Roman" w:hAnsi="Times New Roman" w:cs="Times New Roman"/>
          <w:sz w:val="24"/>
          <w:szCs w:val="24"/>
        </w:rPr>
      </w:pPr>
      <w:hyperlink r:id="rId17" w:history="1">
        <w:r w:rsidRPr="00DE0D19">
          <w:rPr>
            <w:rFonts w:ascii="Times New Roman" w:eastAsia="Times New Roman" w:hAnsi="Times New Roman" w:cs="Times New Roman"/>
            <w:color w:val="0000FF"/>
            <w:sz w:val="24"/>
            <w:szCs w:val="24"/>
            <w:u w:val="single"/>
          </w:rPr>
          <w:t>077-7297071</w:t>
        </w:r>
      </w:hyperlink>
    </w:p>
    <w:p w:rsidR="00DE0D19" w:rsidRPr="00DE0D19" w:rsidRDefault="00DE0D19" w:rsidP="00DE0D19">
      <w:pPr>
        <w:numPr>
          <w:ilvl w:val="0"/>
          <w:numId w:val="5"/>
        </w:numPr>
        <w:bidi w:val="0"/>
        <w:spacing w:after="0" w:line="240" w:lineRule="auto"/>
        <w:ind w:left="0"/>
        <w:rPr>
          <w:rFonts w:ascii="Times New Roman" w:eastAsia="Times New Roman" w:hAnsi="Times New Roman" w:cs="Times New Roman"/>
          <w:sz w:val="24"/>
          <w:szCs w:val="24"/>
        </w:rPr>
      </w:pPr>
      <w:hyperlink r:id="rId18" w:history="1">
        <w:r w:rsidRPr="00DE0D19">
          <w:rPr>
            <w:rFonts w:ascii="Times New Roman" w:eastAsia="Times New Roman" w:hAnsi="Times New Roman" w:cs="Times New Roman"/>
            <w:color w:val="0000FF"/>
            <w:sz w:val="24"/>
            <w:szCs w:val="24"/>
            <w:u w:val="single"/>
          </w:rPr>
          <w:t xml:space="preserve"> , </w:t>
        </w:r>
        <w:r w:rsidRPr="00DE0D19">
          <w:rPr>
            <w:rFonts w:ascii="Times New Roman" w:eastAsia="Times New Roman" w:hAnsi="Times New Roman" w:cs="Times New Roman"/>
            <w:color w:val="0000FF"/>
            <w:sz w:val="24"/>
            <w:szCs w:val="24"/>
            <w:u w:val="single"/>
            <w:rtl/>
          </w:rPr>
          <w:t>ירושלים, ירושלים, ישראל</w:t>
        </w:r>
      </w:hyperlink>
    </w:p>
    <w:p w:rsidR="00DE0D19" w:rsidRPr="00DE0D19" w:rsidRDefault="00DE0D19" w:rsidP="00DE0D19">
      <w:pPr>
        <w:bidi w:val="0"/>
        <w:spacing w:after="0" w:line="240" w:lineRule="auto"/>
        <w:jc w:val="center"/>
        <w:rPr>
          <w:rFonts w:ascii="Times New Roman" w:eastAsia="Times New Roman" w:hAnsi="Times New Roman" w:cs="Times New Roman"/>
          <w:i/>
          <w:iCs/>
          <w:sz w:val="24"/>
          <w:szCs w:val="24"/>
        </w:rPr>
      </w:pPr>
      <w:r w:rsidRPr="00DE0D19">
        <w:rPr>
          <w:rFonts w:ascii="Times New Roman" w:eastAsia="Times New Roman" w:hAnsi="Times New Roman" w:cs="Times New Roman"/>
          <w:i/>
          <w:iCs/>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Pr>
        <w:t xml:space="preserve">© 2021-2026 </w:t>
      </w:r>
      <w:r w:rsidRPr="00DE0D19">
        <w:rPr>
          <w:rFonts w:ascii="Times New Roman" w:eastAsia="Times New Roman" w:hAnsi="Times New Roman" w:cs="Times New Roman"/>
          <w:sz w:val="24"/>
          <w:szCs w:val="24"/>
          <w:rtl/>
        </w:rPr>
        <w:t>יסודות היין</w:t>
      </w:r>
      <w:r w:rsidRPr="00DE0D19">
        <w:rPr>
          <w:rFonts w:ascii="Times New Roman" w:eastAsia="Times New Roman" w:hAnsi="Times New Roman" w:cs="Times New Roman"/>
          <w:sz w:val="24"/>
          <w:szCs w:val="24"/>
        </w:rPr>
        <w:t xml:space="preserve"> – SADAFRONIA. </w:t>
      </w:r>
      <w:r w:rsidRPr="00DE0D19">
        <w:rPr>
          <w:rFonts w:ascii="Times New Roman" w:eastAsia="Times New Roman" w:hAnsi="Times New Roman" w:cs="Times New Roman"/>
          <w:sz w:val="24"/>
          <w:szCs w:val="24"/>
          <w:rtl/>
        </w:rPr>
        <w:t>כל הזכויות שמורות</w:t>
      </w:r>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hyperlink r:id="rId19" w:history="1">
        <w:r w:rsidRPr="00DE0D19">
          <w:rPr>
            <w:rFonts w:ascii="Times New Roman" w:eastAsia="Times New Roman" w:hAnsi="Times New Roman" w:cs="Times New Roman"/>
            <w:color w:val="0000FF"/>
            <w:sz w:val="24"/>
            <w:szCs w:val="24"/>
            <w:u w:val="single"/>
            <w:rtl/>
          </w:rPr>
          <w:t>מדיניות פרטיות</w:t>
        </w:r>
      </w:hyperlink>
      <w:r w:rsidRPr="00DE0D19">
        <w:rPr>
          <w:rFonts w:ascii="Times New Roman" w:eastAsia="Times New Roman" w:hAnsi="Times New Roman" w:cs="Times New Roman"/>
          <w:sz w:val="24"/>
          <w:szCs w:val="24"/>
        </w:rPr>
        <w:t>|</w:t>
      </w:r>
      <w:hyperlink r:id="rId20" w:history="1">
        <w:r w:rsidRPr="00DE0D19">
          <w:rPr>
            <w:rFonts w:ascii="Times New Roman" w:eastAsia="Times New Roman" w:hAnsi="Times New Roman" w:cs="Times New Roman"/>
            <w:color w:val="0000FF"/>
            <w:sz w:val="24"/>
            <w:szCs w:val="24"/>
            <w:u w:val="single"/>
            <w:rtl/>
          </w:rPr>
          <w:t>תנאי שימוש</w:t>
        </w:r>
      </w:hyperlink>
      <w:r w:rsidRPr="00DE0D19">
        <w:rPr>
          <w:rFonts w:ascii="Times New Roman" w:eastAsia="Times New Roman" w:hAnsi="Times New Roman" w:cs="Times New Roman"/>
          <w:sz w:val="24"/>
          <w:szCs w:val="24"/>
        </w:rPr>
        <w:t>|</w:t>
      </w:r>
      <w:hyperlink r:id="rId21" w:history="1">
        <w:r w:rsidRPr="00DE0D19">
          <w:rPr>
            <w:rFonts w:ascii="Times New Roman" w:eastAsia="Times New Roman" w:hAnsi="Times New Roman" w:cs="Times New Roman"/>
            <w:color w:val="0000FF"/>
            <w:sz w:val="24"/>
            <w:szCs w:val="24"/>
            <w:u w:val="single"/>
            <w:rtl/>
          </w:rPr>
          <w:t>נגישות</w:t>
        </w:r>
      </w:hyperlink>
    </w:p>
    <w:p w:rsidR="005B1DDC" w:rsidRDefault="005B1DDC" w:rsidP="00DE0D19">
      <w:pPr>
        <w:rPr>
          <w:rtl/>
        </w:rPr>
      </w:pPr>
    </w:p>
    <w:p w:rsidR="00DE0D19" w:rsidRDefault="00DE0D19" w:rsidP="00DE0D19">
      <w:pPr>
        <w:rPr>
          <w:rtl/>
        </w:rPr>
      </w:pPr>
    </w:p>
    <w:p w:rsidR="00DE0D19" w:rsidRDefault="00DE0D19" w:rsidP="00DE0D19">
      <w:pPr>
        <w:rPr>
          <w:rtl/>
        </w:rPr>
      </w:pPr>
    </w:p>
    <w:p w:rsidR="00DE0D19" w:rsidRDefault="00DE0D19" w:rsidP="00DE0D19">
      <w:pPr>
        <w:rPr>
          <w:rtl/>
        </w:rPr>
      </w:pPr>
    </w:p>
    <w:p w:rsidR="00DE0D19" w:rsidRDefault="00DE0D19" w:rsidP="00DE0D19">
      <w:pPr>
        <w:rPr>
          <w:rtl/>
        </w:rPr>
      </w:pPr>
    </w:p>
    <w:p w:rsidR="00DE0D19" w:rsidRDefault="00DE0D19" w:rsidP="00DE0D19">
      <w:pPr>
        <w:rPr>
          <w:rtl/>
        </w:rPr>
      </w:pPr>
    </w:p>
    <w:p w:rsidR="00DE0D19" w:rsidRDefault="00DE0D19" w:rsidP="00DE0D19">
      <w:pPr>
        <w:rPr>
          <w:rtl/>
        </w:rPr>
      </w:pPr>
    </w:p>
    <w:p w:rsidR="00DE0D19" w:rsidRDefault="00DE0D19" w:rsidP="00DE0D19">
      <w:pPr>
        <w:rPr>
          <w:rtl/>
        </w:rPr>
      </w:pPr>
    </w:p>
    <w:p w:rsidR="00DE0D19" w:rsidRDefault="00DE0D19" w:rsidP="00DE0D19">
      <w:pPr>
        <w:rPr>
          <w:rtl/>
        </w:rPr>
      </w:pPr>
    </w:p>
    <w:p w:rsidR="00DE0D19" w:rsidRDefault="00DE0D19" w:rsidP="00DE0D19">
      <w:pPr>
        <w:rPr>
          <w:rtl/>
        </w:rPr>
      </w:pPr>
    </w:p>
    <w:p w:rsidR="00DE0D19" w:rsidRDefault="00DE0D19" w:rsidP="00DE0D19">
      <w:pPr>
        <w:rPr>
          <w:rtl/>
        </w:rPr>
      </w:pP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noProof/>
          <w:color w:val="B88B3D"/>
          <w:sz w:val="24"/>
          <w:szCs w:val="24"/>
        </w:rPr>
        <mc:AlternateContent>
          <mc:Choice Requires="wps">
            <w:drawing>
              <wp:inline distT="0" distB="0" distL="0" distR="0">
                <wp:extent cx="304800" cy="304800"/>
                <wp:effectExtent l="0" t="0" r="0" b="0"/>
                <wp:docPr id="8" name="מלבן 8" descr="יסודות היין – SADAFRONIA">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6081D" id="מלבן 8" o:spid="_x0000_s1026" alt="יסודות היין – SADAFRONIA" href="https://api.zappy5.com/api/website/preview-fullscreen/51a7304e-11db-493f-ab76-52ee4066df5b?page=%2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" o:button="t" filled="f" stroked="f">
                <v:fill o:detectmouseclick="t"/>
                <o:lock v:ext="edit" aspectratio="t"/>
                <w10:wrap anchorx="page"/>
                <w10:anchorlock/>
              </v:rect>
            </w:pict>
          </mc:Fallback>
        </mc:AlternateContent>
      </w:r>
    </w:p>
    <w:p w:rsidR="00DE0D19" w:rsidRPr="00DE0D19" w:rsidRDefault="00DE0D19" w:rsidP="00DE0D19">
      <w:pPr>
        <w:numPr>
          <w:ilvl w:val="0"/>
          <w:numId w:val="6"/>
        </w:numPr>
        <w:bidi w:val="0"/>
        <w:spacing w:after="0" w:line="240" w:lineRule="auto"/>
        <w:rPr>
          <w:rFonts w:ascii="Times New Roman" w:eastAsia="Times New Roman" w:hAnsi="Times New Roman" w:cs="Times New Roman"/>
          <w:sz w:val="24"/>
          <w:szCs w:val="24"/>
        </w:rPr>
      </w:pPr>
      <w:hyperlink r:id="rId22" w:history="1">
        <w:r w:rsidRPr="00DE0D19">
          <w:rPr>
            <w:rFonts w:ascii="Times New Roman" w:eastAsia="Times New Roman" w:hAnsi="Times New Roman" w:cs="Times New Roman"/>
            <w:color w:val="0000FF"/>
            <w:sz w:val="24"/>
            <w:szCs w:val="24"/>
            <w:u w:val="single"/>
            <w:rtl/>
          </w:rPr>
          <w:t>אודות</w:t>
        </w:r>
      </w:hyperlink>
    </w:p>
    <w:p w:rsidR="00DE0D19" w:rsidRPr="00DE0D19" w:rsidRDefault="00DE0D19" w:rsidP="00DE0D19">
      <w:pPr>
        <w:numPr>
          <w:ilvl w:val="0"/>
          <w:numId w:val="6"/>
        </w:numPr>
        <w:bidi w:val="0"/>
        <w:spacing w:after="0" w:line="240" w:lineRule="auto"/>
        <w:rPr>
          <w:rFonts w:ascii="Times New Roman" w:eastAsia="Times New Roman" w:hAnsi="Times New Roman" w:cs="Times New Roman"/>
          <w:sz w:val="24"/>
          <w:szCs w:val="24"/>
        </w:rPr>
      </w:pPr>
      <w:hyperlink r:id="rId23" w:history="1">
        <w:r w:rsidRPr="00DE0D19">
          <w:rPr>
            <w:rFonts w:ascii="Times New Roman" w:eastAsia="Times New Roman" w:hAnsi="Times New Roman" w:cs="Times New Roman"/>
            <w:color w:val="0000FF"/>
            <w:sz w:val="24"/>
            <w:szCs w:val="24"/>
            <w:u w:val="single"/>
            <w:rtl/>
          </w:rPr>
          <w:t>ייעוץ והדרכה</w:t>
        </w:r>
      </w:hyperlink>
    </w:p>
    <w:p w:rsidR="00DE0D19" w:rsidRPr="00DE0D19" w:rsidRDefault="00DE0D19" w:rsidP="00DE0D19">
      <w:pPr>
        <w:bidi w:val="0"/>
        <w:spacing w:after="0" w:line="240" w:lineRule="auto"/>
        <w:rPr>
          <w:rFonts w:ascii="Times New Roman" w:eastAsia="Times New Roman" w:hAnsi="Times New Roman" w:cs="Times New Roman"/>
          <w:sz w:val="24"/>
          <w:szCs w:val="24"/>
        </w:rPr>
      </w:pPr>
      <w:hyperlink r:id="rId24" w:history="1">
        <w:r w:rsidRPr="00DE0D19">
          <w:rPr>
            <w:rFonts w:ascii="Times New Roman" w:eastAsia="Times New Roman" w:hAnsi="Times New Roman" w:cs="Times New Roman"/>
            <w:b/>
            <w:bCs/>
            <w:color w:val="F8F2E8"/>
            <w:spacing w:val="5"/>
            <w:sz w:val="23"/>
            <w:szCs w:val="23"/>
            <w:u w:val="single"/>
            <w:shd w:val="clear" w:color="auto" w:fill="4A392D"/>
            <w:rtl/>
          </w:rPr>
          <w:t>צור קשר</w:t>
        </w:r>
      </w:hyperlink>
    </w:p>
    <w:p w:rsidR="00DE0D19" w:rsidRPr="00DE0D19" w:rsidRDefault="00DE0D19" w:rsidP="00DE0D19">
      <w:pPr>
        <w:spacing w:after="0" w:afterAutospacing="1" w:line="240" w:lineRule="auto"/>
        <w:rPr>
          <w:rFonts w:ascii="Times New Roman" w:eastAsia="Times New Roman" w:hAnsi="Times New Roman" w:cs="Times New Roman"/>
          <w:color w:val="2E241E"/>
          <w:sz w:val="24"/>
          <w:szCs w:val="24"/>
        </w:rPr>
      </w:pPr>
      <w:r w:rsidRPr="00DE0D19">
        <w:rPr>
          <w:rFonts w:ascii="Times New Roman" w:eastAsia="Times New Roman" w:hAnsi="Times New Roman" w:cs="Times New Roman"/>
          <w:b/>
          <w:bCs/>
          <w:caps/>
          <w:color w:val="2E241E"/>
          <w:spacing w:val="43"/>
          <w:sz w:val="18"/>
          <w:szCs w:val="18"/>
          <w:rtl/>
        </w:rPr>
        <w:t xml:space="preserve">יסודות היין – </w:t>
      </w:r>
      <w:r w:rsidRPr="00DE0D19">
        <w:rPr>
          <w:rFonts w:ascii="Times New Roman" w:eastAsia="Times New Roman" w:hAnsi="Times New Roman" w:cs="Times New Roman"/>
          <w:b/>
          <w:bCs/>
          <w:caps/>
          <w:color w:val="2E241E"/>
          <w:spacing w:val="43"/>
          <w:sz w:val="18"/>
          <w:szCs w:val="18"/>
        </w:rPr>
        <w:t>SADAFRONIA</w:t>
      </w:r>
    </w:p>
    <w:p w:rsidR="00DE0D19" w:rsidRPr="00DE0D19" w:rsidRDefault="00DE0D19" w:rsidP="00DE0D19">
      <w:pPr>
        <w:spacing w:after="0" w:line="240" w:lineRule="auto"/>
        <w:outlineLvl w:val="0"/>
        <w:rPr>
          <w:rFonts w:ascii="Times New Roman" w:eastAsia="Times New Roman" w:hAnsi="Times New Roman" w:cs="Times New Roman"/>
          <w:b/>
          <w:bCs/>
          <w:color w:val="2E241E"/>
          <w:spacing w:val="-2"/>
          <w:kern w:val="36"/>
          <w:sz w:val="48"/>
          <w:szCs w:val="48"/>
          <w:rtl/>
        </w:rPr>
      </w:pPr>
      <w:r w:rsidRPr="00DE0D19">
        <w:rPr>
          <w:rFonts w:ascii="Times New Roman" w:eastAsia="Times New Roman" w:hAnsi="Times New Roman" w:cs="Times New Roman"/>
          <w:b/>
          <w:bCs/>
          <w:color w:val="2E241E"/>
          <w:spacing w:val="-2"/>
          <w:kern w:val="36"/>
          <w:sz w:val="48"/>
          <w:szCs w:val="48"/>
          <w:rtl/>
        </w:rPr>
        <w:lastRenderedPageBreak/>
        <w:t xml:space="preserve">דוד </w:t>
      </w:r>
      <w:proofErr w:type="spellStart"/>
      <w:r w:rsidRPr="00DE0D19">
        <w:rPr>
          <w:rFonts w:ascii="Times New Roman" w:eastAsia="Times New Roman" w:hAnsi="Times New Roman" w:cs="Times New Roman"/>
          <w:b/>
          <w:bCs/>
          <w:color w:val="2E241E"/>
          <w:spacing w:val="-2"/>
          <w:kern w:val="36"/>
          <w:sz w:val="48"/>
          <w:szCs w:val="48"/>
          <w:rtl/>
        </w:rPr>
        <w:t>דאסה</w:t>
      </w:r>
      <w:proofErr w:type="spellEnd"/>
      <w:r w:rsidRPr="00DE0D19">
        <w:rPr>
          <w:rFonts w:ascii="Times New Roman" w:eastAsia="Times New Roman" w:hAnsi="Times New Roman" w:cs="Times New Roman"/>
          <w:b/>
          <w:bCs/>
          <w:color w:val="2E241E"/>
          <w:spacing w:val="-2"/>
          <w:kern w:val="36"/>
          <w:sz w:val="48"/>
          <w:szCs w:val="48"/>
          <w:rtl/>
        </w:rPr>
        <w:t xml:space="preserve"> –</w:t>
      </w:r>
      <w:r w:rsidRPr="00DE0D19">
        <w:rPr>
          <w:rFonts w:ascii="Times New Roman" w:eastAsia="Times New Roman" w:hAnsi="Times New Roman" w:cs="Times New Roman"/>
          <w:b/>
          <w:bCs/>
          <w:color w:val="2E241E"/>
          <w:spacing w:val="-2"/>
          <w:kern w:val="36"/>
          <w:sz w:val="48"/>
          <w:szCs w:val="48"/>
          <w:rtl/>
        </w:rPr>
        <w:br/>
      </w:r>
      <w:r w:rsidRPr="00DE0D19">
        <w:rPr>
          <w:rFonts w:ascii="Times New Roman" w:eastAsia="Times New Roman" w:hAnsi="Times New Roman" w:cs="Times New Roman"/>
          <w:b/>
          <w:bCs/>
          <w:i/>
          <w:iCs/>
          <w:color w:val="A66A52"/>
          <w:spacing w:val="-2"/>
          <w:kern w:val="36"/>
          <w:sz w:val="48"/>
          <w:szCs w:val="48"/>
          <w:rtl/>
        </w:rPr>
        <w:t>שלושה עשורים</w:t>
      </w:r>
      <w:r w:rsidRPr="00DE0D19">
        <w:rPr>
          <w:rFonts w:ascii="Times New Roman" w:eastAsia="Times New Roman" w:hAnsi="Times New Roman" w:cs="Times New Roman"/>
          <w:b/>
          <w:bCs/>
          <w:i/>
          <w:iCs/>
          <w:color w:val="A66A52"/>
          <w:spacing w:val="-2"/>
          <w:kern w:val="36"/>
          <w:sz w:val="48"/>
          <w:szCs w:val="48"/>
          <w:rtl/>
        </w:rPr>
        <w:br/>
        <w:t xml:space="preserve">בלב </w:t>
      </w:r>
      <w:proofErr w:type="spellStart"/>
      <w:r w:rsidRPr="00DE0D19">
        <w:rPr>
          <w:rFonts w:ascii="Times New Roman" w:eastAsia="Times New Roman" w:hAnsi="Times New Roman" w:cs="Times New Roman"/>
          <w:b/>
          <w:bCs/>
          <w:i/>
          <w:iCs/>
          <w:color w:val="A66A52"/>
          <w:spacing w:val="-2"/>
          <w:kern w:val="36"/>
          <w:sz w:val="48"/>
          <w:szCs w:val="48"/>
          <w:rtl/>
        </w:rPr>
        <w:t>הייננות</w:t>
      </w:r>
      <w:proofErr w:type="spellEnd"/>
      <w:r w:rsidRPr="00DE0D19">
        <w:rPr>
          <w:rFonts w:ascii="Times New Roman" w:eastAsia="Times New Roman" w:hAnsi="Times New Roman" w:cs="Times New Roman"/>
          <w:b/>
          <w:bCs/>
          <w:i/>
          <w:iCs/>
          <w:color w:val="A66A52"/>
          <w:spacing w:val="-2"/>
          <w:kern w:val="36"/>
          <w:sz w:val="48"/>
          <w:szCs w:val="48"/>
          <w:rtl/>
        </w:rPr>
        <w:t xml:space="preserve"> הישראלית</w:t>
      </w:r>
    </w:p>
    <w:p w:rsidR="00DE0D19" w:rsidRPr="00DE0D19" w:rsidRDefault="00DE0D19" w:rsidP="00DE0D19">
      <w:pPr>
        <w:spacing w:after="0"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color w:val="2E241E"/>
          <w:sz w:val="24"/>
          <w:szCs w:val="24"/>
          <w:rtl/>
        </w:rPr>
        <w:t>יינן בכיר ויועץ מקצועי עם למעלה מ-30 שנות ניסיון בענף היין הישראלי. שותף בהקמה ויינן ראשי של יקב דלתון במשך עשור, במהלך עבודתו ביקב דלתון הוא עבד לצד</w:t>
      </w:r>
      <w:r w:rsidRPr="00DE0D19">
        <w:rPr>
          <w:rFonts w:ascii="Times New Roman" w:eastAsia="Times New Roman" w:hAnsi="Times New Roman" w:cs="Times New Roman"/>
          <w:b/>
          <w:bCs/>
          <w:color w:val="2E241E"/>
          <w:sz w:val="24"/>
          <w:szCs w:val="24"/>
          <w:rtl/>
        </w:rPr>
        <w:t xml:space="preserve"> ד"ר ארקדי </w:t>
      </w:r>
      <w:proofErr w:type="spellStart"/>
      <w:r w:rsidRPr="00DE0D19">
        <w:rPr>
          <w:rFonts w:ascii="Times New Roman" w:eastAsia="Times New Roman" w:hAnsi="Times New Roman" w:cs="Times New Roman"/>
          <w:b/>
          <w:bCs/>
          <w:color w:val="2E241E"/>
          <w:sz w:val="24"/>
          <w:szCs w:val="24"/>
          <w:rtl/>
        </w:rPr>
        <w:t>פפיקיאן</w:t>
      </w:r>
      <w:proofErr w:type="spellEnd"/>
      <w:r w:rsidRPr="00DE0D19">
        <w:rPr>
          <w:rFonts w:ascii="Times New Roman" w:eastAsia="Times New Roman" w:hAnsi="Times New Roman" w:cs="Times New Roman"/>
          <w:b/>
          <w:bCs/>
          <w:color w:val="2E241E"/>
          <w:sz w:val="24"/>
          <w:szCs w:val="24"/>
          <w:rtl/>
        </w:rPr>
        <w:t> </w:t>
      </w:r>
      <w:r w:rsidRPr="00DE0D19">
        <w:rPr>
          <w:rFonts w:ascii="Times New Roman" w:eastAsia="Times New Roman" w:hAnsi="Times New Roman" w:cs="Times New Roman"/>
          <w:color w:val="2E241E"/>
          <w:sz w:val="24"/>
          <w:szCs w:val="24"/>
          <w:rtl/>
        </w:rPr>
        <w:t xml:space="preserve">במשך שלוש שנים בשיתוף פעולה מלא.  יד ביד והובילו יחד תהליך משמעותי של העלאת רמת איכות היין והרמה הטכנולוגית ביקב. בנוסף הוא עבד כיינן בכיר ביקב רמת הגולן שש שנים כשנה אחרי הקמתו, ובעל ניסיון מעשי בצרפת – דוד </w:t>
      </w:r>
      <w:proofErr w:type="spellStart"/>
      <w:r w:rsidRPr="00DE0D19">
        <w:rPr>
          <w:rFonts w:ascii="Times New Roman" w:eastAsia="Times New Roman" w:hAnsi="Times New Roman" w:cs="Times New Roman"/>
          <w:color w:val="2E241E"/>
          <w:sz w:val="24"/>
          <w:szCs w:val="24"/>
          <w:rtl/>
        </w:rPr>
        <w:t>דאסה</w:t>
      </w:r>
      <w:proofErr w:type="spellEnd"/>
      <w:r w:rsidRPr="00DE0D19">
        <w:rPr>
          <w:rFonts w:ascii="Times New Roman" w:eastAsia="Times New Roman" w:hAnsi="Times New Roman" w:cs="Times New Roman"/>
          <w:color w:val="2E241E"/>
          <w:sz w:val="24"/>
          <w:szCs w:val="24"/>
          <w:rtl/>
        </w:rPr>
        <w:t xml:space="preserve"> מביא עמו מיזוג נדיר של מסורת ישראלית ודיוק צרפתי. כיועץ מלווה ליקב בוטיק ולמוסדות </w:t>
      </w:r>
      <w:proofErr w:type="spellStart"/>
      <w:r w:rsidRPr="00DE0D19">
        <w:rPr>
          <w:rFonts w:ascii="Times New Roman" w:eastAsia="Times New Roman" w:hAnsi="Times New Roman" w:cs="Times New Roman"/>
          <w:color w:val="2E241E"/>
          <w:sz w:val="24"/>
          <w:szCs w:val="24"/>
          <w:rtl/>
        </w:rPr>
        <w:t>ייננות</w:t>
      </w:r>
      <w:proofErr w:type="spellEnd"/>
      <w:r w:rsidRPr="00DE0D19">
        <w:rPr>
          <w:rFonts w:ascii="Times New Roman" w:eastAsia="Times New Roman" w:hAnsi="Times New Roman" w:cs="Times New Roman"/>
          <w:color w:val="2E241E"/>
          <w:sz w:val="24"/>
          <w:szCs w:val="24"/>
          <w:rtl/>
        </w:rPr>
        <w:t xml:space="preserve"> מבוססים, הוא פועל בדיסקרטיות ובמקצועיות, ומחזק את זהות היקב מבלי להחליפה.</w:t>
      </w:r>
    </w:p>
    <w:p w:rsidR="00DE0D19" w:rsidRPr="00DE0D19" w:rsidRDefault="00DE0D19" w:rsidP="00DE0D19">
      <w:pPr>
        <w:spacing w:after="0" w:line="240" w:lineRule="auto"/>
        <w:outlineLvl w:val="2"/>
        <w:rPr>
          <w:rFonts w:ascii="Times New Roman" w:eastAsia="Times New Roman" w:hAnsi="Times New Roman" w:cs="Times New Roman"/>
          <w:color w:val="7C6C5D"/>
          <w:sz w:val="27"/>
          <w:szCs w:val="27"/>
          <w:rtl/>
        </w:rPr>
      </w:pPr>
      <w:r w:rsidRPr="00DE0D19">
        <w:rPr>
          <w:rFonts w:ascii="Times New Roman" w:eastAsia="Times New Roman" w:hAnsi="Times New Roman" w:cs="Times New Roman"/>
          <w:i/>
          <w:iCs/>
          <w:color w:val="7C6C5D"/>
          <w:sz w:val="27"/>
          <w:szCs w:val="27"/>
          <w:rtl/>
        </w:rPr>
        <w:t>"</w:t>
      </w:r>
      <w:proofErr w:type="spellStart"/>
      <w:r w:rsidRPr="00DE0D19">
        <w:rPr>
          <w:rFonts w:ascii="Times New Roman" w:eastAsia="Times New Roman" w:hAnsi="Times New Roman" w:cs="Times New Roman"/>
          <w:i/>
          <w:iCs/>
          <w:color w:val="7C6C5D"/>
          <w:sz w:val="27"/>
          <w:szCs w:val="27"/>
          <w:rtl/>
        </w:rPr>
        <w:t>הייננות</w:t>
      </w:r>
      <w:proofErr w:type="spellEnd"/>
      <w:r w:rsidRPr="00DE0D19">
        <w:rPr>
          <w:rFonts w:ascii="Times New Roman" w:eastAsia="Times New Roman" w:hAnsi="Times New Roman" w:cs="Times New Roman"/>
          <w:i/>
          <w:iCs/>
          <w:color w:val="7C6C5D"/>
          <w:sz w:val="27"/>
          <w:szCs w:val="27"/>
          <w:rtl/>
        </w:rPr>
        <w:t xml:space="preserve"> </w:t>
      </w:r>
      <w:proofErr w:type="spellStart"/>
      <w:r w:rsidRPr="00DE0D19">
        <w:rPr>
          <w:rFonts w:ascii="Times New Roman" w:eastAsia="Times New Roman" w:hAnsi="Times New Roman" w:cs="Times New Roman"/>
          <w:i/>
          <w:iCs/>
          <w:color w:val="7C6C5D"/>
          <w:sz w:val="27"/>
          <w:szCs w:val="27"/>
          <w:rtl/>
        </w:rPr>
        <w:t>האמיתית</w:t>
      </w:r>
      <w:proofErr w:type="spellEnd"/>
      <w:r w:rsidRPr="00DE0D19">
        <w:rPr>
          <w:rFonts w:ascii="Times New Roman" w:eastAsia="Times New Roman" w:hAnsi="Times New Roman" w:cs="Times New Roman"/>
          <w:i/>
          <w:iCs/>
          <w:color w:val="7C6C5D"/>
          <w:sz w:val="27"/>
          <w:szCs w:val="27"/>
          <w:rtl/>
        </w:rPr>
        <w:t xml:space="preserve"> מתחילה ממקום של הקשבה – לאדמה, לפרי, ולחזון של </w:t>
      </w:r>
      <w:proofErr w:type="spellStart"/>
      <w:r w:rsidRPr="00DE0D19">
        <w:rPr>
          <w:rFonts w:ascii="Times New Roman" w:eastAsia="Times New Roman" w:hAnsi="Times New Roman" w:cs="Times New Roman"/>
          <w:i/>
          <w:iCs/>
          <w:color w:val="7C6C5D"/>
          <w:sz w:val="27"/>
          <w:szCs w:val="27"/>
          <w:rtl/>
        </w:rPr>
        <w:t>הייצרן</w:t>
      </w:r>
      <w:proofErr w:type="spellEnd"/>
      <w:r w:rsidRPr="00DE0D19">
        <w:rPr>
          <w:rFonts w:ascii="Times New Roman" w:eastAsia="Times New Roman" w:hAnsi="Times New Roman" w:cs="Times New Roman"/>
          <w:i/>
          <w:iCs/>
          <w:color w:val="7C6C5D"/>
          <w:sz w:val="27"/>
          <w:szCs w:val="27"/>
          <w:rtl/>
        </w:rPr>
        <w:t>."</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olor w:val="4A392D"/>
          <w:sz w:val="24"/>
          <w:szCs w:val="24"/>
          <w:rtl/>
        </w:rPr>
        <w:t>30+</w:t>
      </w:r>
      <w:r w:rsidRPr="00DE0D19">
        <w:rPr>
          <w:rFonts w:ascii="Times New Roman" w:eastAsia="Times New Roman" w:hAnsi="Times New Roman" w:cs="Times New Roman"/>
          <w:color w:val="7C6C5D"/>
          <w:sz w:val="20"/>
          <w:szCs w:val="20"/>
          <w:rtl/>
        </w:rPr>
        <w:t>שנות ניסיון</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olor w:val="4A392D"/>
          <w:sz w:val="24"/>
          <w:szCs w:val="24"/>
          <w:rtl/>
        </w:rPr>
        <w:t xml:space="preserve">יקב </w:t>
      </w:r>
      <w:proofErr w:type="spellStart"/>
      <w:r w:rsidRPr="00DE0D19">
        <w:rPr>
          <w:rFonts w:ascii="Times New Roman" w:eastAsia="Times New Roman" w:hAnsi="Times New Roman" w:cs="Times New Roman"/>
          <w:b/>
          <w:bCs/>
          <w:color w:val="4A392D"/>
          <w:sz w:val="24"/>
          <w:szCs w:val="24"/>
          <w:rtl/>
        </w:rPr>
        <w:t>דלתון</w:t>
      </w:r>
      <w:r w:rsidRPr="00DE0D19">
        <w:rPr>
          <w:rFonts w:ascii="Times New Roman" w:eastAsia="Times New Roman" w:hAnsi="Times New Roman" w:cs="Times New Roman"/>
          <w:color w:val="7C6C5D"/>
          <w:sz w:val="20"/>
          <w:szCs w:val="20"/>
          <w:rtl/>
        </w:rPr>
        <w:t>שותף</w:t>
      </w:r>
      <w:proofErr w:type="spellEnd"/>
      <w:r w:rsidRPr="00DE0D19">
        <w:rPr>
          <w:rFonts w:ascii="Times New Roman" w:eastAsia="Times New Roman" w:hAnsi="Times New Roman" w:cs="Times New Roman"/>
          <w:color w:val="7C6C5D"/>
          <w:sz w:val="20"/>
          <w:szCs w:val="20"/>
          <w:rtl/>
        </w:rPr>
        <w:t xml:space="preserve"> מייסד &amp; יינן ראשי</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olor w:val="4A392D"/>
          <w:sz w:val="24"/>
          <w:szCs w:val="24"/>
          <w:rtl/>
        </w:rPr>
        <w:t xml:space="preserve">פרויקטים </w:t>
      </w:r>
      <w:proofErr w:type="spellStart"/>
      <w:r w:rsidRPr="00DE0D19">
        <w:rPr>
          <w:rFonts w:ascii="Times New Roman" w:eastAsia="Times New Roman" w:hAnsi="Times New Roman" w:cs="Times New Roman"/>
          <w:b/>
          <w:bCs/>
          <w:color w:val="4A392D"/>
          <w:sz w:val="24"/>
          <w:szCs w:val="24"/>
          <w:rtl/>
        </w:rPr>
        <w:t>בצרפת</w:t>
      </w:r>
      <w:r w:rsidRPr="00DE0D19">
        <w:rPr>
          <w:rFonts w:ascii="Times New Roman" w:eastAsia="Times New Roman" w:hAnsi="Times New Roman" w:cs="Times New Roman"/>
          <w:color w:val="7C6C5D"/>
          <w:sz w:val="20"/>
          <w:szCs w:val="20"/>
          <w:rtl/>
        </w:rPr>
        <w:t>ניסיון</w:t>
      </w:r>
      <w:proofErr w:type="spellEnd"/>
      <w:r w:rsidRPr="00DE0D19">
        <w:rPr>
          <w:rFonts w:ascii="Times New Roman" w:eastAsia="Times New Roman" w:hAnsi="Times New Roman" w:cs="Times New Roman"/>
          <w:color w:val="7C6C5D"/>
          <w:sz w:val="20"/>
          <w:szCs w:val="20"/>
          <w:rtl/>
        </w:rPr>
        <w:t xml:space="preserve"> בינלאומי</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noProof/>
          <w:sz w:val="24"/>
          <w:szCs w:val="24"/>
        </w:rPr>
        <w:lastRenderedPageBreak/>
        <mc:AlternateContent>
          <mc:Choice Requires="wps">
            <w:drawing>
              <wp:inline distT="0" distB="0" distL="0" distR="0">
                <wp:extent cx="4572000" cy="5905500"/>
                <wp:effectExtent l="0" t="0" r="0" b="0"/>
                <wp:docPr id="7" name="מלבן 7" descr="דוד דסה – יינן בכיר ומייסד יסודות היי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0" cy="590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3D04C" id="מלבן 7" o:spid="_x0000_s1026" alt="דוד דסה – יינן בכיר ומייסד יסודות היין" style="width:5in;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" filled="f" stroked="f">
                <o:lock v:ext="edit" aspectratio="t"/>
                <w10:wrap anchorx="page"/>
                <w10:anchorlock/>
              </v:rect>
            </w:pict>
          </mc:Fallback>
        </mc:AlternateContent>
      </w:r>
    </w:p>
    <w:p w:rsidR="00DE0D19" w:rsidRPr="00DE0D19" w:rsidRDefault="00DE0D19" w:rsidP="00DE0D19">
      <w:pPr>
        <w:spacing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aps/>
          <w:spacing w:val="34"/>
          <w:sz w:val="17"/>
          <w:szCs w:val="17"/>
          <w:rtl/>
        </w:rPr>
        <w:t>יינן מלווה ליקב בוטיק</w:t>
      </w:r>
    </w:p>
    <w:p w:rsidR="00DE0D19" w:rsidRPr="00DE0D19" w:rsidRDefault="00DE0D19" w:rsidP="00DE0D19">
      <w:pPr>
        <w:spacing w:after="0" w:afterAutospacing="1"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b/>
          <w:bCs/>
          <w:caps/>
          <w:color w:val="2E241E"/>
          <w:spacing w:val="29"/>
          <w:sz w:val="18"/>
          <w:szCs w:val="18"/>
          <w:rtl/>
        </w:rPr>
        <w:t xml:space="preserve">דוד </w:t>
      </w:r>
      <w:proofErr w:type="spellStart"/>
      <w:r w:rsidRPr="00DE0D19">
        <w:rPr>
          <w:rFonts w:ascii="Times New Roman" w:eastAsia="Times New Roman" w:hAnsi="Times New Roman" w:cs="Times New Roman"/>
          <w:b/>
          <w:bCs/>
          <w:caps/>
          <w:color w:val="2E241E"/>
          <w:spacing w:val="29"/>
          <w:sz w:val="18"/>
          <w:szCs w:val="18"/>
          <w:rtl/>
        </w:rPr>
        <w:t>דסה</w:t>
      </w:r>
      <w:proofErr w:type="spellEnd"/>
      <w:r w:rsidRPr="00DE0D19">
        <w:rPr>
          <w:rFonts w:ascii="Times New Roman" w:eastAsia="Times New Roman" w:hAnsi="Times New Roman" w:cs="Times New Roman"/>
          <w:b/>
          <w:bCs/>
          <w:caps/>
          <w:color w:val="2E241E"/>
          <w:spacing w:val="29"/>
          <w:sz w:val="18"/>
          <w:szCs w:val="18"/>
          <w:rtl/>
        </w:rPr>
        <w:t xml:space="preserve"> — </w:t>
      </w:r>
      <w:proofErr w:type="spellStart"/>
      <w:r w:rsidRPr="00DE0D19">
        <w:rPr>
          <w:rFonts w:ascii="Times New Roman" w:eastAsia="Times New Roman" w:hAnsi="Times New Roman" w:cs="Times New Roman"/>
          <w:b/>
          <w:bCs/>
          <w:caps/>
          <w:color w:val="2E241E"/>
          <w:spacing w:val="29"/>
          <w:sz w:val="18"/>
          <w:szCs w:val="18"/>
          <w:rtl/>
        </w:rPr>
        <w:t>ייננות</w:t>
      </w:r>
      <w:proofErr w:type="spellEnd"/>
      <w:r w:rsidRPr="00DE0D19">
        <w:rPr>
          <w:rFonts w:ascii="Times New Roman" w:eastAsia="Times New Roman" w:hAnsi="Times New Roman" w:cs="Times New Roman"/>
          <w:b/>
          <w:bCs/>
          <w:caps/>
          <w:color w:val="2E241E"/>
          <w:spacing w:val="29"/>
          <w:sz w:val="18"/>
          <w:szCs w:val="18"/>
          <w:rtl/>
        </w:rPr>
        <w:t xml:space="preserve"> כאמנות מעשית</w:t>
      </w:r>
    </w:p>
    <w:p w:rsidR="00DE0D19" w:rsidRPr="00DE0D19" w:rsidRDefault="00DE0D19" w:rsidP="00DE0D19">
      <w:pPr>
        <w:spacing w:line="240" w:lineRule="auto"/>
        <w:outlineLvl w:val="1"/>
        <w:rPr>
          <w:rFonts w:ascii="Times New Roman" w:eastAsia="Times New Roman" w:hAnsi="Times New Roman" w:cs="Times New Roman"/>
          <w:b/>
          <w:bCs/>
          <w:color w:val="2E241E"/>
          <w:spacing w:val="-2"/>
          <w:sz w:val="36"/>
          <w:szCs w:val="36"/>
          <w:rtl/>
        </w:rPr>
      </w:pPr>
      <w:r w:rsidRPr="00DE0D19">
        <w:rPr>
          <w:rFonts w:ascii="Times New Roman" w:eastAsia="Times New Roman" w:hAnsi="Times New Roman" w:cs="Times New Roman"/>
          <w:b/>
          <w:bCs/>
          <w:color w:val="2E241E"/>
          <w:spacing w:val="-2"/>
          <w:sz w:val="36"/>
          <w:szCs w:val="36"/>
          <w:rtl/>
        </w:rPr>
        <w:t>שלושים שנה בלב תעשיית היין הישראלית</w:t>
      </w:r>
    </w:p>
    <w:p w:rsidR="00DE0D19" w:rsidRPr="00DE0D19" w:rsidRDefault="00DE0D19" w:rsidP="00DE0D19">
      <w:pPr>
        <w:spacing w:after="0"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color w:val="2E241E"/>
          <w:sz w:val="24"/>
          <w:szCs w:val="24"/>
          <w:rtl/>
        </w:rPr>
        <w:t xml:space="preserve">דוד </w:t>
      </w:r>
      <w:proofErr w:type="spellStart"/>
      <w:r w:rsidRPr="00DE0D19">
        <w:rPr>
          <w:rFonts w:ascii="Times New Roman" w:eastAsia="Times New Roman" w:hAnsi="Times New Roman" w:cs="Times New Roman"/>
          <w:color w:val="2E241E"/>
          <w:sz w:val="24"/>
          <w:szCs w:val="24"/>
          <w:rtl/>
        </w:rPr>
        <w:t>דאסה</w:t>
      </w:r>
      <w:proofErr w:type="spellEnd"/>
      <w:r w:rsidRPr="00DE0D19">
        <w:rPr>
          <w:rFonts w:ascii="Times New Roman" w:eastAsia="Times New Roman" w:hAnsi="Times New Roman" w:cs="Times New Roman"/>
          <w:color w:val="2E241E"/>
          <w:sz w:val="24"/>
          <w:szCs w:val="24"/>
          <w:rtl/>
        </w:rPr>
        <w:t xml:space="preserve"> החל את דרכו המקצועית ביקבי ישראל הגדולים, שם רכש את הבסיס הטכני והמנהיגותי שמאפיין את עבודתו עד היום. לאחר שנות לימוד מעמיקות בשטח — מהכרם ועד לבקבוק — הוא הצטרף ליקב דלתון עוד בתחילת דרכו, שם שימש כ</w:t>
      </w:r>
      <w:r w:rsidRPr="00DE0D19">
        <w:rPr>
          <w:rFonts w:ascii="Times New Roman" w:eastAsia="Times New Roman" w:hAnsi="Times New Roman" w:cs="Times New Roman"/>
          <w:b/>
          <w:bCs/>
          <w:color w:val="4A392D"/>
          <w:sz w:val="24"/>
          <w:szCs w:val="24"/>
          <w:rtl/>
        </w:rPr>
        <w:t>יינן ראשי במשך עשור שלם</w:t>
      </w:r>
      <w:r w:rsidRPr="00DE0D19">
        <w:rPr>
          <w:rFonts w:ascii="Times New Roman" w:eastAsia="Times New Roman" w:hAnsi="Times New Roman" w:cs="Times New Roman"/>
          <w:color w:val="2E241E"/>
          <w:sz w:val="24"/>
          <w:szCs w:val="24"/>
          <w:rtl/>
        </w:rPr>
        <w:t>. בתפקיד זה הוביל את עיצוב הסגנון הייחודי של היקב, בנה את צוות הייצור מן היסוד, וקבע את הסטנדרטים האנליטיים והחושיים שהפכו את דלתון לאחד מהיקבים המוכרים בישראל.</w:t>
      </w:r>
    </w:p>
    <w:p w:rsidR="00DE0D19" w:rsidRPr="00DE0D19" w:rsidRDefault="00DE0D19" w:rsidP="00DE0D19">
      <w:pPr>
        <w:spacing w:after="0"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color w:val="2E241E"/>
          <w:sz w:val="24"/>
          <w:szCs w:val="24"/>
          <w:rtl/>
        </w:rPr>
        <w:t xml:space="preserve">שש שנים ביקב רמת הגולן העמיקו את ניסיונו בניהול ייצור בקנה מידה גדול ובעבודה עם מגוון רחב של זנים ואזורי גידול. שם למד כיצד לשמר עקביות ואיכות בנפח גבוה מבלי לוותר על הביטוי </w:t>
      </w:r>
      <w:proofErr w:type="spellStart"/>
      <w:r w:rsidRPr="00DE0D19">
        <w:rPr>
          <w:rFonts w:ascii="Times New Roman" w:eastAsia="Times New Roman" w:hAnsi="Times New Roman" w:cs="Times New Roman"/>
          <w:color w:val="2E241E"/>
          <w:sz w:val="24"/>
          <w:szCs w:val="24"/>
          <w:rtl/>
        </w:rPr>
        <w:t>הטרואיסטי</w:t>
      </w:r>
      <w:proofErr w:type="spellEnd"/>
      <w:r w:rsidRPr="00DE0D19">
        <w:rPr>
          <w:rFonts w:ascii="Times New Roman" w:eastAsia="Times New Roman" w:hAnsi="Times New Roman" w:cs="Times New Roman"/>
          <w:color w:val="2E241E"/>
          <w:sz w:val="24"/>
          <w:szCs w:val="24"/>
          <w:rtl/>
        </w:rPr>
        <w:t xml:space="preserve"> של כל בציר. בנוסף לפרויקטים בישראל, עסק </w:t>
      </w:r>
      <w:proofErr w:type="spellStart"/>
      <w:r w:rsidRPr="00DE0D19">
        <w:rPr>
          <w:rFonts w:ascii="Times New Roman" w:eastAsia="Times New Roman" w:hAnsi="Times New Roman" w:cs="Times New Roman"/>
          <w:color w:val="2E241E"/>
          <w:sz w:val="24"/>
          <w:szCs w:val="24"/>
          <w:rtl/>
        </w:rPr>
        <w:t>דאסה</w:t>
      </w:r>
      <w:proofErr w:type="spellEnd"/>
      <w:r w:rsidRPr="00DE0D19">
        <w:rPr>
          <w:rFonts w:ascii="Times New Roman" w:eastAsia="Times New Roman" w:hAnsi="Times New Roman" w:cs="Times New Roman"/>
          <w:color w:val="2E241E"/>
          <w:sz w:val="24"/>
          <w:szCs w:val="24"/>
          <w:rtl/>
        </w:rPr>
        <w:t xml:space="preserve"> בעבודות ייעוץ נבחרות בצרפת, שם ספג את המשמעת הצרפתית בניהול מרתף, את הדיאלוג המסורתי בין יינן </w:t>
      </w:r>
      <w:proofErr w:type="spellStart"/>
      <w:r w:rsidRPr="00DE0D19">
        <w:rPr>
          <w:rFonts w:ascii="Times New Roman" w:eastAsia="Times New Roman" w:hAnsi="Times New Roman" w:cs="Times New Roman"/>
          <w:color w:val="2E241E"/>
          <w:sz w:val="24"/>
          <w:szCs w:val="24"/>
          <w:rtl/>
        </w:rPr>
        <w:t>לטרואר</w:t>
      </w:r>
      <w:proofErr w:type="spellEnd"/>
      <w:r w:rsidRPr="00DE0D19">
        <w:rPr>
          <w:rFonts w:ascii="Times New Roman" w:eastAsia="Times New Roman" w:hAnsi="Times New Roman" w:cs="Times New Roman"/>
          <w:color w:val="2E241E"/>
          <w:sz w:val="24"/>
          <w:szCs w:val="24"/>
          <w:rtl/>
        </w:rPr>
        <w:t xml:space="preserve">, ואת הדיוק הטקסטואלי שמאפיין את הגישה האירופית </w:t>
      </w:r>
      <w:proofErr w:type="spellStart"/>
      <w:r w:rsidRPr="00DE0D19">
        <w:rPr>
          <w:rFonts w:ascii="Times New Roman" w:eastAsia="Times New Roman" w:hAnsi="Times New Roman" w:cs="Times New Roman"/>
          <w:color w:val="2E241E"/>
          <w:sz w:val="24"/>
          <w:szCs w:val="24"/>
          <w:rtl/>
        </w:rPr>
        <w:t>לייננות</w:t>
      </w:r>
      <w:proofErr w:type="spellEnd"/>
      <w:r w:rsidRPr="00DE0D19">
        <w:rPr>
          <w:rFonts w:ascii="Times New Roman" w:eastAsia="Times New Roman" w:hAnsi="Times New Roman" w:cs="Times New Roman"/>
          <w:color w:val="2E241E"/>
          <w:sz w:val="24"/>
          <w:szCs w:val="24"/>
          <w:rtl/>
        </w:rPr>
        <w:t xml:space="preserve"> מעמיקה.</w:t>
      </w:r>
    </w:p>
    <w:p w:rsidR="00DE0D19" w:rsidRPr="00DE0D19" w:rsidRDefault="00DE0D19" w:rsidP="00DE0D19">
      <w:pPr>
        <w:spacing w:after="0"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color w:val="2E241E"/>
          <w:sz w:val="24"/>
          <w:szCs w:val="24"/>
          <w:rtl/>
        </w:rPr>
        <w:lastRenderedPageBreak/>
        <w:t>כיום, תחת המותג </w:t>
      </w:r>
      <w:r w:rsidRPr="00DE0D19">
        <w:rPr>
          <w:rFonts w:ascii="Times New Roman" w:eastAsia="Times New Roman" w:hAnsi="Times New Roman" w:cs="Times New Roman"/>
          <w:i/>
          <w:iCs/>
          <w:color w:val="2E241E"/>
          <w:sz w:val="26"/>
          <w:szCs w:val="26"/>
          <w:rtl/>
        </w:rPr>
        <w:t xml:space="preserve">יסודות היין – </w:t>
      </w:r>
      <w:r w:rsidRPr="00DE0D19">
        <w:rPr>
          <w:rFonts w:ascii="Times New Roman" w:eastAsia="Times New Roman" w:hAnsi="Times New Roman" w:cs="Times New Roman"/>
          <w:i/>
          <w:iCs/>
          <w:color w:val="2E241E"/>
          <w:sz w:val="26"/>
          <w:szCs w:val="26"/>
        </w:rPr>
        <w:t>SADAFRONIA</w:t>
      </w:r>
      <w:r w:rsidRPr="00DE0D19">
        <w:rPr>
          <w:rFonts w:ascii="Times New Roman" w:eastAsia="Times New Roman" w:hAnsi="Times New Roman" w:cs="Times New Roman"/>
          <w:color w:val="2E241E"/>
          <w:sz w:val="24"/>
          <w:szCs w:val="24"/>
          <w:rtl/>
        </w:rPr>
        <w:t xml:space="preserve">, מציע </w:t>
      </w:r>
      <w:proofErr w:type="spellStart"/>
      <w:r w:rsidRPr="00DE0D19">
        <w:rPr>
          <w:rFonts w:ascii="Times New Roman" w:eastAsia="Times New Roman" w:hAnsi="Times New Roman" w:cs="Times New Roman"/>
          <w:color w:val="2E241E"/>
          <w:sz w:val="24"/>
          <w:szCs w:val="24"/>
          <w:rtl/>
        </w:rPr>
        <w:t>דאסה</w:t>
      </w:r>
      <w:proofErr w:type="spellEnd"/>
      <w:r w:rsidRPr="00DE0D19">
        <w:rPr>
          <w:rFonts w:ascii="Times New Roman" w:eastAsia="Times New Roman" w:hAnsi="Times New Roman" w:cs="Times New Roman"/>
          <w:color w:val="2E241E"/>
          <w:sz w:val="24"/>
          <w:szCs w:val="24"/>
          <w:rtl/>
        </w:rPr>
        <w:t xml:space="preserve"> ייעוץ מקצועי לייננים ויקבים — בין אם מדובר ביקב בוטיק המחפש שותף מקצועי דיסקרטי, ובין אם ביקב מבוסס המבקש לחדד את זהותו. הגישה שלו אינה מחליפה את הייננים — היא מחזקת אותם. לצד עבודת הייעוץ, מנגיש </w:t>
      </w:r>
      <w:proofErr w:type="spellStart"/>
      <w:r w:rsidRPr="00DE0D19">
        <w:rPr>
          <w:rFonts w:ascii="Times New Roman" w:eastAsia="Times New Roman" w:hAnsi="Times New Roman" w:cs="Times New Roman"/>
          <w:color w:val="2E241E"/>
          <w:sz w:val="24"/>
          <w:szCs w:val="24"/>
          <w:rtl/>
        </w:rPr>
        <w:t>דסה</w:t>
      </w:r>
      <w:proofErr w:type="spellEnd"/>
      <w:r w:rsidRPr="00DE0D19">
        <w:rPr>
          <w:rFonts w:ascii="Times New Roman" w:eastAsia="Times New Roman" w:hAnsi="Times New Roman" w:cs="Times New Roman"/>
          <w:color w:val="2E241E"/>
          <w:sz w:val="24"/>
          <w:szCs w:val="24"/>
          <w:rtl/>
        </w:rPr>
        <w:t xml:space="preserve"> את הידע שצבר בקורסים דיגיטליים ובהדרכות מקצועיות לדור הבא של </w:t>
      </w:r>
      <w:proofErr w:type="spellStart"/>
      <w:r w:rsidRPr="00DE0D19">
        <w:rPr>
          <w:rFonts w:ascii="Times New Roman" w:eastAsia="Times New Roman" w:hAnsi="Times New Roman" w:cs="Times New Roman"/>
          <w:color w:val="2E241E"/>
          <w:sz w:val="24"/>
          <w:szCs w:val="24"/>
          <w:rtl/>
        </w:rPr>
        <w:t>ייננות</w:t>
      </w:r>
      <w:proofErr w:type="spellEnd"/>
      <w:r w:rsidRPr="00DE0D19">
        <w:rPr>
          <w:rFonts w:ascii="Times New Roman" w:eastAsia="Times New Roman" w:hAnsi="Times New Roman" w:cs="Times New Roman"/>
          <w:color w:val="2E241E"/>
          <w:sz w:val="24"/>
          <w:szCs w:val="24"/>
          <w:rtl/>
        </w:rPr>
        <w:t xml:space="preserve"> ישראל, ומציב את עצמו כמרכז ידע מוביל בתחום ה</w:t>
      </w:r>
      <w:r w:rsidRPr="00DE0D19">
        <w:rPr>
          <w:rFonts w:ascii="Times New Roman" w:eastAsia="Times New Roman" w:hAnsi="Times New Roman" w:cs="Times New Roman"/>
          <w:b/>
          <w:bCs/>
          <w:color w:val="4A392D"/>
          <w:sz w:val="24"/>
          <w:szCs w:val="24"/>
          <w:rtl/>
        </w:rPr>
        <w:t>ייעוץ מקצועי לייננים בישראל</w:t>
      </w:r>
      <w:r w:rsidRPr="00DE0D19">
        <w:rPr>
          <w:rFonts w:ascii="Times New Roman" w:eastAsia="Times New Roman" w:hAnsi="Times New Roman" w:cs="Times New Roman"/>
          <w:color w:val="2E241E"/>
          <w:sz w:val="24"/>
          <w:szCs w:val="24"/>
          <w:rtl/>
        </w:rPr>
        <w:t>.</w:t>
      </w:r>
    </w:p>
    <w:p w:rsidR="00DE0D19" w:rsidRPr="00DE0D19" w:rsidRDefault="00DE0D19" w:rsidP="00DE0D19">
      <w:pPr>
        <w:spacing w:after="0" w:afterAutospacing="1"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i/>
          <w:iCs/>
          <w:color w:val="2E241E"/>
          <w:spacing w:val="2"/>
          <w:sz w:val="24"/>
          <w:szCs w:val="24"/>
          <w:rtl/>
        </w:rPr>
        <w:t xml:space="preserve">דוד </w:t>
      </w:r>
      <w:proofErr w:type="spellStart"/>
      <w:r w:rsidRPr="00DE0D19">
        <w:rPr>
          <w:rFonts w:ascii="Times New Roman" w:eastAsia="Times New Roman" w:hAnsi="Times New Roman" w:cs="Times New Roman"/>
          <w:i/>
          <w:iCs/>
          <w:color w:val="2E241E"/>
          <w:spacing w:val="2"/>
          <w:sz w:val="24"/>
          <w:szCs w:val="24"/>
          <w:rtl/>
        </w:rPr>
        <w:t>דאסה</w:t>
      </w:r>
      <w:proofErr w:type="spellEnd"/>
      <w:r w:rsidRPr="00DE0D19">
        <w:rPr>
          <w:rFonts w:ascii="Times New Roman" w:eastAsia="Times New Roman" w:hAnsi="Times New Roman" w:cs="Times New Roman"/>
          <w:i/>
          <w:iCs/>
          <w:color w:val="2E241E"/>
          <w:spacing w:val="2"/>
          <w:sz w:val="24"/>
          <w:szCs w:val="24"/>
          <w:rtl/>
        </w:rPr>
        <w:t>, יינן בכיר ויועץ</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noProof/>
          <w:sz w:val="24"/>
          <w:szCs w:val="24"/>
        </w:rPr>
        <mc:AlternateContent>
          <mc:Choice Requires="wps">
            <w:drawing>
              <wp:inline distT="0" distB="0" distL="0" distR="0">
                <wp:extent cx="3429000" cy="4572000"/>
                <wp:effectExtent l="0" t="0" r="0" b="0"/>
                <wp:docPr id="6" name="מלבן 6" descr="ידיו של דוד דסה במהלך טעימה מקצועית במרתף היי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29000" cy="457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C7921" id="מלבן 6" o:spid="_x0000_s1026" alt="ידיו של דוד דסה במהלך טעימה מקצועית במרתף היין" style="width:270pt;height:5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" filled="f" stroked="f">
                <o:lock v:ext="edit" aspectratio="t"/>
                <w10:wrap anchorx="page"/>
                <w10:anchorlock/>
              </v:rect>
            </w:pict>
          </mc:Fallback>
        </mc:AlternateConten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spacing w:val="19"/>
          <w:sz w:val="18"/>
          <w:szCs w:val="18"/>
          <w:rtl/>
        </w:rPr>
        <w:t>מרתף, בציר, ומחברת הערות</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tl/>
        </w:rPr>
      </w:pPr>
      <w:r w:rsidRPr="00DE0D19">
        <w:rPr>
          <w:rFonts w:ascii="Times New Roman" w:eastAsia="Times New Roman" w:hAnsi="Times New Roman" w:cs="Times New Roman"/>
          <w:b/>
          <w:bCs/>
          <w:caps/>
          <w:spacing w:val="29"/>
          <w:sz w:val="24"/>
          <w:szCs w:val="24"/>
          <w:rtl/>
        </w:rPr>
        <w:t>מסע של שלושים שנה</w:t>
      </w:r>
    </w:p>
    <w:p w:rsidR="00DE0D19" w:rsidRPr="00DE0D19" w:rsidRDefault="00DE0D19" w:rsidP="00DE0D19">
      <w:pPr>
        <w:bidi w:val="0"/>
        <w:spacing w:after="240" w:line="240" w:lineRule="auto"/>
        <w:jc w:val="center"/>
        <w:outlineLvl w:val="1"/>
        <w:rPr>
          <w:rFonts w:ascii="Times New Roman" w:eastAsia="Times New Roman" w:hAnsi="Times New Roman" w:cs="Times New Roman"/>
          <w:b/>
          <w:bCs/>
          <w:color w:val="2E241E"/>
          <w:spacing w:val="-2"/>
          <w:sz w:val="36"/>
          <w:szCs w:val="36"/>
        </w:rPr>
      </w:pPr>
      <w:r w:rsidRPr="00DE0D19">
        <w:rPr>
          <w:rFonts w:ascii="Times New Roman" w:eastAsia="Times New Roman" w:hAnsi="Times New Roman" w:cs="Times New Roman"/>
          <w:b/>
          <w:bCs/>
          <w:color w:val="2E241E"/>
          <w:spacing w:val="-2"/>
          <w:sz w:val="36"/>
          <w:szCs w:val="36"/>
          <w:rtl/>
        </w:rPr>
        <w:t>תחנות בדרך לייצור יין מעולה</w:t>
      </w:r>
    </w:p>
    <w:p w:rsidR="00DE0D19" w:rsidRPr="00DE0D19" w:rsidRDefault="00DE0D19" w:rsidP="00DE0D19">
      <w:pPr>
        <w:bidi w:val="0"/>
        <w:spacing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מהיקבים הגדולים בישראל ועד לייעוץ מקצועי ליקב בוטיק – כל שלב עיצב את הידע המועבר כיום ללקוחותינו</w:t>
      </w:r>
    </w:p>
    <w:p w:rsidR="00DE0D19" w:rsidRPr="00DE0D19" w:rsidRDefault="00DE0D19" w:rsidP="00DE0D19">
      <w:pPr>
        <w:spacing w:after="90" w:line="240" w:lineRule="auto"/>
        <w:outlineLvl w:val="2"/>
        <w:rPr>
          <w:rFonts w:ascii="Times New Roman" w:eastAsia="Times New Roman" w:hAnsi="Times New Roman" w:cs="Times New Roman"/>
          <w:b/>
          <w:bCs/>
          <w:caps/>
          <w:spacing w:val="19"/>
          <w:sz w:val="27"/>
          <w:szCs w:val="27"/>
        </w:rPr>
      </w:pPr>
      <w:r w:rsidRPr="00DE0D19">
        <w:rPr>
          <w:rFonts w:ascii="Times New Roman" w:eastAsia="Times New Roman" w:hAnsi="Times New Roman" w:cs="Times New Roman"/>
          <w:b/>
          <w:bCs/>
          <w:caps/>
          <w:spacing w:val="19"/>
          <w:sz w:val="27"/>
          <w:szCs w:val="27"/>
          <w:rtl/>
        </w:rPr>
        <w:t>שנות ה-80</w:t>
      </w:r>
    </w:p>
    <w:p w:rsidR="00DE0D19" w:rsidRPr="00DE0D19" w:rsidRDefault="00DE0D19" w:rsidP="00DE0D19">
      <w:pPr>
        <w:spacing w:after="180" w:line="240" w:lineRule="auto"/>
        <w:outlineLvl w:val="2"/>
        <w:rPr>
          <w:rFonts w:ascii="Times New Roman" w:eastAsia="Times New Roman" w:hAnsi="Times New Roman" w:cs="Times New Roman"/>
          <w:b/>
          <w:bCs/>
          <w:color w:val="2E241E"/>
          <w:sz w:val="27"/>
          <w:szCs w:val="27"/>
          <w:rtl/>
        </w:rPr>
      </w:pPr>
      <w:r w:rsidRPr="00DE0D19">
        <w:rPr>
          <w:rFonts w:ascii="Times New Roman" w:eastAsia="Times New Roman" w:hAnsi="Times New Roman" w:cs="Times New Roman"/>
          <w:b/>
          <w:bCs/>
          <w:color w:val="2E241E"/>
          <w:sz w:val="27"/>
          <w:szCs w:val="27"/>
          <w:rtl/>
        </w:rPr>
        <w:t>ראשית הדרך</w:t>
      </w:r>
    </w:p>
    <w:p w:rsidR="00DE0D19" w:rsidRPr="00DE0D19" w:rsidRDefault="00DE0D19" w:rsidP="00DE0D19">
      <w:pPr>
        <w:spacing w:after="0" w:line="240" w:lineRule="auto"/>
        <w:rPr>
          <w:rFonts w:ascii="Times New Roman" w:eastAsia="Times New Roman" w:hAnsi="Times New Roman" w:cs="Times New Roman"/>
          <w:color w:val="7C6C5D"/>
          <w:sz w:val="24"/>
          <w:szCs w:val="24"/>
          <w:rtl/>
        </w:rPr>
      </w:pPr>
      <w:r w:rsidRPr="00DE0D19">
        <w:rPr>
          <w:rFonts w:ascii="Times New Roman" w:eastAsia="Times New Roman" w:hAnsi="Times New Roman" w:cs="Times New Roman"/>
          <w:color w:val="7C6C5D"/>
          <w:sz w:val="24"/>
          <w:szCs w:val="24"/>
          <w:rtl/>
        </w:rPr>
        <w:t xml:space="preserve">לאחר לימודי </w:t>
      </w:r>
      <w:proofErr w:type="spellStart"/>
      <w:r w:rsidRPr="00DE0D19">
        <w:rPr>
          <w:rFonts w:ascii="Times New Roman" w:eastAsia="Times New Roman" w:hAnsi="Times New Roman" w:cs="Times New Roman"/>
          <w:color w:val="7C6C5D"/>
          <w:sz w:val="24"/>
          <w:szCs w:val="24"/>
          <w:rtl/>
        </w:rPr>
        <w:t>ייננות</w:t>
      </w:r>
      <w:proofErr w:type="spellEnd"/>
      <w:r w:rsidRPr="00DE0D19">
        <w:rPr>
          <w:rFonts w:ascii="Times New Roman" w:eastAsia="Times New Roman" w:hAnsi="Times New Roman" w:cs="Times New Roman"/>
          <w:color w:val="7C6C5D"/>
          <w:sz w:val="24"/>
          <w:szCs w:val="24"/>
          <w:rtl/>
        </w:rPr>
        <w:t xml:space="preserve"> מעמיקים, דוד </w:t>
      </w:r>
      <w:proofErr w:type="spellStart"/>
      <w:r w:rsidRPr="00DE0D19">
        <w:rPr>
          <w:rFonts w:ascii="Times New Roman" w:eastAsia="Times New Roman" w:hAnsi="Times New Roman" w:cs="Times New Roman"/>
          <w:color w:val="7C6C5D"/>
          <w:sz w:val="24"/>
          <w:szCs w:val="24"/>
          <w:rtl/>
        </w:rPr>
        <w:t>דאסה</w:t>
      </w:r>
      <w:proofErr w:type="spellEnd"/>
      <w:r w:rsidRPr="00DE0D19">
        <w:rPr>
          <w:rFonts w:ascii="Times New Roman" w:eastAsia="Times New Roman" w:hAnsi="Times New Roman" w:cs="Times New Roman"/>
          <w:color w:val="7C6C5D"/>
          <w:sz w:val="24"/>
          <w:szCs w:val="24"/>
          <w:rtl/>
        </w:rPr>
        <w:t xml:space="preserve"> צלל לעולם הייצור בשדות ובמרתפים של יקבים צרפתים וישראלים מובילים. שנים אלה הניחו את היסודות לשפה המקצועית ולחוש הארומטי שמאפיינים את עבודתו עד היום.</w:t>
      </w:r>
    </w:p>
    <w:p w:rsidR="00DE0D19" w:rsidRPr="00DE0D19" w:rsidRDefault="00DE0D19" w:rsidP="00DE0D19">
      <w:pPr>
        <w:spacing w:after="90" w:line="240" w:lineRule="auto"/>
        <w:outlineLvl w:val="2"/>
        <w:rPr>
          <w:rFonts w:ascii="Times New Roman" w:eastAsia="Times New Roman" w:hAnsi="Times New Roman" w:cs="Times New Roman"/>
          <w:b/>
          <w:bCs/>
          <w:caps/>
          <w:spacing w:val="19"/>
          <w:sz w:val="27"/>
          <w:szCs w:val="27"/>
          <w:rtl/>
        </w:rPr>
      </w:pPr>
      <w:r w:rsidRPr="00DE0D19">
        <w:rPr>
          <w:rFonts w:ascii="Times New Roman" w:eastAsia="Times New Roman" w:hAnsi="Times New Roman" w:cs="Times New Roman"/>
          <w:b/>
          <w:bCs/>
          <w:caps/>
          <w:spacing w:val="19"/>
          <w:sz w:val="27"/>
          <w:szCs w:val="27"/>
          <w:rtl/>
        </w:rPr>
        <w:t>1993 – 2003</w:t>
      </w:r>
    </w:p>
    <w:p w:rsidR="00DE0D19" w:rsidRPr="00DE0D19" w:rsidRDefault="00DE0D19" w:rsidP="00DE0D19">
      <w:pPr>
        <w:spacing w:after="180" w:line="240" w:lineRule="auto"/>
        <w:outlineLvl w:val="2"/>
        <w:rPr>
          <w:rFonts w:ascii="Times New Roman" w:eastAsia="Times New Roman" w:hAnsi="Times New Roman" w:cs="Times New Roman"/>
          <w:b/>
          <w:bCs/>
          <w:color w:val="2E241E"/>
          <w:sz w:val="27"/>
          <w:szCs w:val="27"/>
          <w:rtl/>
        </w:rPr>
      </w:pPr>
      <w:r w:rsidRPr="00DE0D19">
        <w:rPr>
          <w:rFonts w:ascii="Times New Roman" w:eastAsia="Times New Roman" w:hAnsi="Times New Roman" w:cs="Times New Roman"/>
          <w:b/>
          <w:bCs/>
          <w:color w:val="2E241E"/>
          <w:sz w:val="27"/>
          <w:szCs w:val="27"/>
          <w:rtl/>
        </w:rPr>
        <w:t>יקב דלתון – ייסוד ועיצוב</w:t>
      </w:r>
    </w:p>
    <w:p w:rsidR="00DE0D19" w:rsidRPr="00DE0D19" w:rsidRDefault="00DE0D19" w:rsidP="00DE0D19">
      <w:pPr>
        <w:spacing w:after="0" w:line="240" w:lineRule="auto"/>
        <w:rPr>
          <w:rFonts w:ascii="Times New Roman" w:eastAsia="Times New Roman" w:hAnsi="Times New Roman" w:cs="Times New Roman"/>
          <w:color w:val="7C6C5D"/>
          <w:sz w:val="24"/>
          <w:szCs w:val="24"/>
          <w:rtl/>
        </w:rPr>
      </w:pPr>
      <w:r w:rsidRPr="00DE0D19">
        <w:rPr>
          <w:rFonts w:ascii="Times New Roman" w:eastAsia="Times New Roman" w:hAnsi="Times New Roman" w:cs="Times New Roman"/>
          <w:color w:val="7C6C5D"/>
          <w:sz w:val="24"/>
          <w:szCs w:val="24"/>
          <w:rtl/>
        </w:rPr>
        <w:lastRenderedPageBreak/>
        <w:t xml:space="preserve">שותף בהקמה </w:t>
      </w:r>
      <w:proofErr w:type="spellStart"/>
      <w:r w:rsidRPr="00DE0D19">
        <w:rPr>
          <w:rFonts w:ascii="Times New Roman" w:eastAsia="Times New Roman" w:hAnsi="Times New Roman" w:cs="Times New Roman"/>
          <w:color w:val="7C6C5D"/>
          <w:sz w:val="24"/>
          <w:szCs w:val="24"/>
          <w:rtl/>
        </w:rPr>
        <w:t>וייננן</w:t>
      </w:r>
      <w:proofErr w:type="spellEnd"/>
      <w:r w:rsidRPr="00DE0D19">
        <w:rPr>
          <w:rFonts w:ascii="Times New Roman" w:eastAsia="Times New Roman" w:hAnsi="Times New Roman" w:cs="Times New Roman"/>
          <w:color w:val="7C6C5D"/>
          <w:sz w:val="24"/>
          <w:szCs w:val="24"/>
          <w:rtl/>
        </w:rPr>
        <w:t xml:space="preserve"> ראשי של יקב דלתון במשך עשר שנים. בתקופה זו עוצבה זהות היקב, פותחו קווי יין מרכזיים, ונבנתה תשתית האיכות שהפכה את דלתון לשם דבר בנוף היין הישראלי. במהלך עבודתי ביקב דלתון עבדתי </w:t>
      </w:r>
      <w:r w:rsidRPr="00DE0D19">
        <w:rPr>
          <w:rFonts w:ascii="Times New Roman" w:eastAsia="Times New Roman" w:hAnsi="Times New Roman" w:cs="Times New Roman"/>
          <w:b/>
          <w:bCs/>
          <w:color w:val="7C6C5D"/>
          <w:sz w:val="24"/>
          <w:szCs w:val="24"/>
          <w:rtl/>
        </w:rPr>
        <w:t xml:space="preserve">לצד ד"ר ארקדי </w:t>
      </w:r>
      <w:proofErr w:type="spellStart"/>
      <w:r w:rsidRPr="00DE0D19">
        <w:rPr>
          <w:rFonts w:ascii="Times New Roman" w:eastAsia="Times New Roman" w:hAnsi="Times New Roman" w:cs="Times New Roman"/>
          <w:b/>
          <w:bCs/>
          <w:color w:val="7C6C5D"/>
          <w:sz w:val="24"/>
          <w:szCs w:val="24"/>
          <w:rtl/>
        </w:rPr>
        <w:t>פפיקיאן</w:t>
      </w:r>
      <w:proofErr w:type="spellEnd"/>
      <w:r w:rsidRPr="00DE0D19">
        <w:rPr>
          <w:rFonts w:ascii="Times New Roman" w:eastAsia="Times New Roman" w:hAnsi="Times New Roman" w:cs="Times New Roman"/>
          <w:color w:val="7C6C5D"/>
          <w:sz w:val="24"/>
          <w:szCs w:val="24"/>
          <w:rtl/>
        </w:rPr>
        <w:t> במשך שלוש שנים בשיתוף פעולה מלא.</w:t>
      </w:r>
    </w:p>
    <w:p w:rsidR="00DE0D19" w:rsidRPr="00DE0D19" w:rsidRDefault="00DE0D19" w:rsidP="00DE0D19">
      <w:pPr>
        <w:spacing w:after="90" w:line="240" w:lineRule="auto"/>
        <w:outlineLvl w:val="2"/>
        <w:rPr>
          <w:rFonts w:ascii="Times New Roman" w:eastAsia="Times New Roman" w:hAnsi="Times New Roman" w:cs="Times New Roman"/>
          <w:b/>
          <w:bCs/>
          <w:caps/>
          <w:spacing w:val="19"/>
          <w:sz w:val="27"/>
          <w:szCs w:val="27"/>
          <w:rtl/>
        </w:rPr>
      </w:pPr>
      <w:r w:rsidRPr="00DE0D19">
        <w:rPr>
          <w:rFonts w:ascii="Times New Roman" w:eastAsia="Times New Roman" w:hAnsi="Times New Roman" w:cs="Times New Roman"/>
          <w:b/>
          <w:bCs/>
          <w:caps/>
          <w:spacing w:val="19"/>
          <w:sz w:val="27"/>
          <w:szCs w:val="27"/>
          <w:rtl/>
        </w:rPr>
        <w:t>1984 – 1990</w:t>
      </w:r>
    </w:p>
    <w:p w:rsidR="00DE0D19" w:rsidRPr="00DE0D19" w:rsidRDefault="00DE0D19" w:rsidP="00DE0D19">
      <w:pPr>
        <w:spacing w:after="180" w:line="240" w:lineRule="auto"/>
        <w:outlineLvl w:val="2"/>
        <w:rPr>
          <w:rFonts w:ascii="Times New Roman" w:eastAsia="Times New Roman" w:hAnsi="Times New Roman" w:cs="Times New Roman"/>
          <w:b/>
          <w:bCs/>
          <w:color w:val="2E241E"/>
          <w:sz w:val="27"/>
          <w:szCs w:val="27"/>
          <w:rtl/>
        </w:rPr>
      </w:pPr>
      <w:r w:rsidRPr="00DE0D19">
        <w:rPr>
          <w:rFonts w:ascii="Times New Roman" w:eastAsia="Times New Roman" w:hAnsi="Times New Roman" w:cs="Times New Roman"/>
          <w:b/>
          <w:bCs/>
          <w:color w:val="2E241E"/>
          <w:sz w:val="27"/>
          <w:szCs w:val="27"/>
          <w:rtl/>
        </w:rPr>
        <w:t>רמת הגולן ופריז</w:t>
      </w:r>
    </w:p>
    <w:p w:rsidR="00DE0D19" w:rsidRPr="00DE0D19" w:rsidRDefault="00DE0D19" w:rsidP="00DE0D19">
      <w:pPr>
        <w:spacing w:after="0" w:line="240" w:lineRule="auto"/>
        <w:rPr>
          <w:rFonts w:ascii="Times New Roman" w:eastAsia="Times New Roman" w:hAnsi="Times New Roman" w:cs="Times New Roman"/>
          <w:color w:val="7C6C5D"/>
          <w:sz w:val="24"/>
          <w:szCs w:val="24"/>
          <w:rtl/>
        </w:rPr>
      </w:pPr>
      <w:r w:rsidRPr="00DE0D19">
        <w:rPr>
          <w:rFonts w:ascii="Times New Roman" w:eastAsia="Times New Roman" w:hAnsi="Times New Roman" w:cs="Times New Roman"/>
          <w:color w:val="7C6C5D"/>
          <w:sz w:val="24"/>
          <w:szCs w:val="24"/>
          <w:rtl/>
        </w:rPr>
        <w:t>שש שנים ביקב רמת הגולן, אחד מהיקבים המוכרים בעולם, לצד פרויקטים בצרפת – חשיפה לדיסציפלינה הצרפתית, לשיטות ה-</w:t>
      </w:r>
      <w:r w:rsidRPr="00DE0D19">
        <w:rPr>
          <w:rFonts w:ascii="Times New Roman" w:eastAsia="Times New Roman" w:hAnsi="Times New Roman" w:cs="Times New Roman"/>
          <w:color w:val="7C6C5D"/>
          <w:sz w:val="24"/>
          <w:szCs w:val="24"/>
        </w:rPr>
        <w:t>terroir</w:t>
      </w:r>
      <w:r w:rsidRPr="00DE0D19">
        <w:rPr>
          <w:rFonts w:ascii="Times New Roman" w:eastAsia="Times New Roman" w:hAnsi="Times New Roman" w:cs="Times New Roman"/>
          <w:color w:val="7C6C5D"/>
          <w:sz w:val="24"/>
          <w:szCs w:val="24"/>
          <w:rtl/>
        </w:rPr>
        <w:t xml:space="preserve"> ולחשיבה הבינלאומית שמשלבת מסורת עם חדשנות. </w:t>
      </w:r>
      <w:r w:rsidRPr="00DE0D19">
        <w:rPr>
          <w:rFonts w:ascii="Times New Roman" w:eastAsia="Times New Roman" w:hAnsi="Times New Roman" w:cs="Times New Roman"/>
          <w:i/>
          <w:iCs/>
          <w:color w:val="A66A52"/>
          <w:sz w:val="24"/>
          <w:szCs w:val="24"/>
          <w:rtl/>
        </w:rPr>
        <w:t>ייעוץ מקצועי לייננים בישראל</w:t>
      </w:r>
      <w:r w:rsidRPr="00DE0D19">
        <w:rPr>
          <w:rFonts w:ascii="Times New Roman" w:eastAsia="Times New Roman" w:hAnsi="Times New Roman" w:cs="Times New Roman"/>
          <w:color w:val="7C6C5D"/>
          <w:sz w:val="24"/>
          <w:szCs w:val="24"/>
          <w:rtl/>
        </w:rPr>
        <w:t> שמשלב את שני העולמות נולד כאן.</w:t>
      </w:r>
    </w:p>
    <w:p w:rsidR="00DE0D19" w:rsidRPr="00DE0D19" w:rsidRDefault="00DE0D19" w:rsidP="00DE0D19">
      <w:pPr>
        <w:spacing w:after="90" w:line="240" w:lineRule="auto"/>
        <w:outlineLvl w:val="2"/>
        <w:rPr>
          <w:rFonts w:ascii="Times New Roman" w:eastAsia="Times New Roman" w:hAnsi="Times New Roman" w:cs="Times New Roman"/>
          <w:b/>
          <w:bCs/>
          <w:caps/>
          <w:spacing w:val="19"/>
          <w:sz w:val="27"/>
          <w:szCs w:val="27"/>
          <w:rtl/>
        </w:rPr>
      </w:pPr>
      <w:r w:rsidRPr="00DE0D19">
        <w:rPr>
          <w:rFonts w:ascii="Times New Roman" w:eastAsia="Times New Roman" w:hAnsi="Times New Roman" w:cs="Times New Roman"/>
          <w:b/>
          <w:bCs/>
          <w:caps/>
          <w:spacing w:val="19"/>
          <w:sz w:val="27"/>
          <w:szCs w:val="27"/>
          <w:rtl/>
        </w:rPr>
        <w:t>2012 – 2022</w:t>
      </w:r>
    </w:p>
    <w:p w:rsidR="00DE0D19" w:rsidRPr="00DE0D19" w:rsidRDefault="00DE0D19" w:rsidP="00DE0D19">
      <w:pPr>
        <w:spacing w:after="180" w:line="240" w:lineRule="auto"/>
        <w:outlineLvl w:val="2"/>
        <w:rPr>
          <w:rFonts w:ascii="Times New Roman" w:eastAsia="Times New Roman" w:hAnsi="Times New Roman" w:cs="Times New Roman"/>
          <w:b/>
          <w:bCs/>
          <w:color w:val="2E241E"/>
          <w:sz w:val="27"/>
          <w:szCs w:val="27"/>
          <w:rtl/>
        </w:rPr>
      </w:pPr>
      <w:r w:rsidRPr="00DE0D19">
        <w:rPr>
          <w:rFonts w:ascii="Times New Roman" w:eastAsia="Times New Roman" w:hAnsi="Times New Roman" w:cs="Times New Roman"/>
          <w:b/>
          <w:bCs/>
          <w:color w:val="2E241E"/>
          <w:sz w:val="27"/>
          <w:szCs w:val="27"/>
          <w:rtl/>
        </w:rPr>
        <w:t>ייעוץ ליקב בוטיק – הבשלת הגישה</w:t>
      </w:r>
    </w:p>
    <w:p w:rsidR="00DE0D19" w:rsidRPr="00DE0D19" w:rsidRDefault="00DE0D19" w:rsidP="00DE0D19">
      <w:pPr>
        <w:spacing w:after="0" w:line="240" w:lineRule="auto"/>
        <w:rPr>
          <w:rFonts w:ascii="Times New Roman" w:eastAsia="Times New Roman" w:hAnsi="Times New Roman" w:cs="Times New Roman"/>
          <w:color w:val="7C6C5D"/>
          <w:sz w:val="24"/>
          <w:szCs w:val="24"/>
          <w:rtl/>
        </w:rPr>
      </w:pPr>
      <w:r w:rsidRPr="00DE0D19">
        <w:rPr>
          <w:rFonts w:ascii="Times New Roman" w:eastAsia="Times New Roman" w:hAnsi="Times New Roman" w:cs="Times New Roman"/>
          <w:color w:val="7C6C5D"/>
          <w:sz w:val="24"/>
          <w:szCs w:val="24"/>
          <w:rtl/>
        </w:rPr>
        <w:t xml:space="preserve">מעבר לעבודה עצמאית כיינן מלווה ליקב בוטיק ולמוסדות מבוססים בצרפת. בניית מתודולוגיה ייחודית שמשמרת את זהות היקב תוך שדרוג האיכות – ליווי דיסקרטי, מעמיק ורציף לאורך כל עונת </w:t>
      </w:r>
      <w:proofErr w:type="spellStart"/>
      <w:r w:rsidRPr="00DE0D19">
        <w:rPr>
          <w:rFonts w:ascii="Times New Roman" w:eastAsia="Times New Roman" w:hAnsi="Times New Roman" w:cs="Times New Roman"/>
          <w:color w:val="7C6C5D"/>
          <w:sz w:val="24"/>
          <w:szCs w:val="24"/>
          <w:rtl/>
        </w:rPr>
        <w:t>הבציר</w:t>
      </w:r>
      <w:proofErr w:type="spellEnd"/>
      <w:r w:rsidRPr="00DE0D19">
        <w:rPr>
          <w:rFonts w:ascii="Times New Roman" w:eastAsia="Times New Roman" w:hAnsi="Times New Roman" w:cs="Times New Roman"/>
          <w:color w:val="7C6C5D"/>
          <w:sz w:val="24"/>
          <w:szCs w:val="24"/>
          <w:rtl/>
        </w:rPr>
        <w:t>.</w:t>
      </w:r>
    </w:p>
    <w:p w:rsidR="00DE0D19" w:rsidRPr="00DE0D19" w:rsidRDefault="00DE0D19" w:rsidP="00DE0D19">
      <w:pPr>
        <w:spacing w:after="90" w:line="240" w:lineRule="auto"/>
        <w:outlineLvl w:val="2"/>
        <w:rPr>
          <w:rFonts w:ascii="Times New Roman" w:eastAsia="Times New Roman" w:hAnsi="Times New Roman" w:cs="Times New Roman"/>
          <w:b/>
          <w:bCs/>
          <w:caps/>
          <w:spacing w:val="19"/>
          <w:sz w:val="27"/>
          <w:szCs w:val="27"/>
          <w:rtl/>
        </w:rPr>
      </w:pPr>
      <w:r w:rsidRPr="00DE0D19">
        <w:rPr>
          <w:rFonts w:ascii="Times New Roman" w:eastAsia="Times New Roman" w:hAnsi="Times New Roman" w:cs="Times New Roman"/>
          <w:b/>
          <w:bCs/>
          <w:caps/>
          <w:spacing w:val="19"/>
          <w:sz w:val="27"/>
          <w:szCs w:val="27"/>
          <w:rtl/>
        </w:rPr>
        <w:t>2023 – היום</w:t>
      </w:r>
    </w:p>
    <w:p w:rsidR="00DE0D19" w:rsidRPr="00DE0D19" w:rsidRDefault="00DE0D19" w:rsidP="00DE0D19">
      <w:pPr>
        <w:spacing w:after="180" w:line="240" w:lineRule="auto"/>
        <w:outlineLvl w:val="2"/>
        <w:rPr>
          <w:rFonts w:ascii="Times New Roman" w:eastAsia="Times New Roman" w:hAnsi="Times New Roman" w:cs="Times New Roman"/>
          <w:b/>
          <w:bCs/>
          <w:color w:val="2E241E"/>
          <w:sz w:val="27"/>
          <w:szCs w:val="27"/>
          <w:rtl/>
        </w:rPr>
      </w:pPr>
      <w:r w:rsidRPr="00DE0D19">
        <w:rPr>
          <w:rFonts w:ascii="Times New Roman" w:eastAsia="Times New Roman" w:hAnsi="Times New Roman" w:cs="Times New Roman"/>
          <w:b/>
          <w:bCs/>
          <w:color w:val="2E241E"/>
          <w:sz w:val="27"/>
          <w:szCs w:val="27"/>
        </w:rPr>
        <w:t>SADAFRONIA</w:t>
      </w:r>
      <w:r w:rsidRPr="00DE0D19">
        <w:rPr>
          <w:rFonts w:ascii="Times New Roman" w:eastAsia="Times New Roman" w:hAnsi="Times New Roman" w:cs="Times New Roman"/>
          <w:b/>
          <w:bCs/>
          <w:color w:val="2E241E"/>
          <w:sz w:val="27"/>
          <w:szCs w:val="27"/>
          <w:rtl/>
        </w:rPr>
        <w:t xml:space="preserve"> – ידע שמועבר הלאה</w:t>
      </w:r>
    </w:p>
    <w:p w:rsidR="00DE0D19" w:rsidRPr="00DE0D19" w:rsidRDefault="00DE0D19" w:rsidP="00DE0D19">
      <w:pPr>
        <w:spacing w:after="0" w:line="240" w:lineRule="auto"/>
        <w:rPr>
          <w:rFonts w:ascii="Times New Roman" w:eastAsia="Times New Roman" w:hAnsi="Times New Roman" w:cs="Times New Roman"/>
          <w:color w:val="7C6C5D"/>
          <w:sz w:val="24"/>
          <w:szCs w:val="24"/>
          <w:rtl/>
        </w:rPr>
      </w:pPr>
      <w:r w:rsidRPr="00DE0D19">
        <w:rPr>
          <w:rFonts w:ascii="Times New Roman" w:eastAsia="Times New Roman" w:hAnsi="Times New Roman" w:cs="Times New Roman"/>
          <w:color w:val="7C6C5D"/>
          <w:sz w:val="24"/>
          <w:szCs w:val="24"/>
          <w:rtl/>
        </w:rPr>
        <w:t xml:space="preserve">השקת מותג יסודות היין – </w:t>
      </w:r>
      <w:r w:rsidRPr="00DE0D19">
        <w:rPr>
          <w:rFonts w:ascii="Times New Roman" w:eastAsia="Times New Roman" w:hAnsi="Times New Roman" w:cs="Times New Roman"/>
          <w:color w:val="7C6C5D"/>
          <w:sz w:val="24"/>
          <w:szCs w:val="24"/>
        </w:rPr>
        <w:t>SADAFRONIA</w:t>
      </w:r>
      <w:r w:rsidRPr="00DE0D19">
        <w:rPr>
          <w:rFonts w:ascii="Times New Roman" w:eastAsia="Times New Roman" w:hAnsi="Times New Roman" w:cs="Times New Roman"/>
          <w:color w:val="7C6C5D"/>
          <w:sz w:val="24"/>
          <w:szCs w:val="24"/>
          <w:rtl/>
        </w:rPr>
        <w:t xml:space="preserve">, המשלב ייעוץ יקב אישי עם קורס </w:t>
      </w:r>
      <w:proofErr w:type="spellStart"/>
      <w:r w:rsidRPr="00DE0D19">
        <w:rPr>
          <w:rFonts w:ascii="Times New Roman" w:eastAsia="Times New Roman" w:hAnsi="Times New Roman" w:cs="Times New Roman"/>
          <w:color w:val="7C6C5D"/>
          <w:sz w:val="24"/>
          <w:szCs w:val="24"/>
          <w:rtl/>
        </w:rPr>
        <w:t>ייננות</w:t>
      </w:r>
      <w:proofErr w:type="spellEnd"/>
      <w:r w:rsidRPr="00DE0D19">
        <w:rPr>
          <w:rFonts w:ascii="Times New Roman" w:eastAsia="Times New Roman" w:hAnsi="Times New Roman" w:cs="Times New Roman"/>
          <w:color w:val="7C6C5D"/>
          <w:sz w:val="24"/>
          <w:szCs w:val="24"/>
          <w:rtl/>
        </w:rPr>
        <w:t xml:space="preserve"> דיגיטלי ופלטפורמת הכשרה לייננים בתחילת דרכם. שלושים שנות ניסיון הופכות לידע נגיש, מובנה ומעשי לדור הבא של עולם היין הישראלי.</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noProof/>
          <w:sz w:val="24"/>
          <w:szCs w:val="24"/>
        </w:rPr>
        <w:lastRenderedPageBreak/>
        <mc:AlternateContent>
          <mc:Choice Requires="wps">
            <w:drawing>
              <wp:inline distT="0" distB="0" distL="0" distR="0">
                <wp:extent cx="5715000" cy="7239000"/>
                <wp:effectExtent l="0" t="0" r="0" b="0"/>
                <wp:docPr id="5" name="מלבן 5" descr="שולחן טעימות אינטימי במרתף יין עם כוסות יין ומחברת הערו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723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0C3E1" id="מלבן 5" o:spid="_x0000_s1026" alt="שולחן טעימות אינטימי במרתף יין עם כוסות יין ומחברת הערות" style="width:450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" filled="f" stroked="f">
                <o:lock v:ext="edit" aspectratio="t"/>
                <w10:wrap anchorx="page"/>
                <w10:anchorlock/>
              </v:rect>
            </w:pict>
          </mc:Fallback>
        </mc:AlternateContent>
      </w:r>
    </w:p>
    <w:p w:rsidR="00DE0D19" w:rsidRPr="00DE0D19" w:rsidRDefault="00DE0D19" w:rsidP="00DE0D19">
      <w:pPr>
        <w:spacing w:after="0" w:afterAutospacing="1"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b/>
          <w:bCs/>
          <w:caps/>
          <w:color w:val="2E241E"/>
          <w:spacing w:val="34"/>
          <w:sz w:val="24"/>
          <w:szCs w:val="24"/>
          <w:rtl/>
        </w:rPr>
        <w:t>הפילוסופיה שלנו</w:t>
      </w:r>
    </w:p>
    <w:p w:rsidR="00DE0D19" w:rsidRPr="00DE0D19" w:rsidRDefault="00DE0D19" w:rsidP="00DE0D19">
      <w:pPr>
        <w:spacing w:after="270" w:line="240" w:lineRule="auto"/>
        <w:outlineLvl w:val="1"/>
        <w:rPr>
          <w:rFonts w:ascii="Times New Roman" w:eastAsia="Times New Roman" w:hAnsi="Times New Roman" w:cs="Times New Roman"/>
          <w:b/>
          <w:bCs/>
          <w:color w:val="2E241E"/>
          <w:spacing w:val="-2"/>
          <w:sz w:val="36"/>
          <w:szCs w:val="36"/>
          <w:rtl/>
        </w:rPr>
      </w:pPr>
      <w:r w:rsidRPr="00DE0D19">
        <w:rPr>
          <w:rFonts w:ascii="Times New Roman" w:eastAsia="Times New Roman" w:hAnsi="Times New Roman" w:cs="Times New Roman"/>
          <w:b/>
          <w:bCs/>
          <w:color w:val="2E241E"/>
          <w:spacing w:val="-2"/>
          <w:sz w:val="36"/>
          <w:szCs w:val="36"/>
          <w:rtl/>
        </w:rPr>
        <w:t>שלושה עקרונות שמנחים כל ייעוץ</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sz w:val="24"/>
          <w:szCs w:val="24"/>
          <w:rtl/>
        </w:rPr>
        <w:t xml:space="preserve">כיינן מלווה ליקב בוטיק ולמוסדות מבוססים כאחד, דוד </w:t>
      </w:r>
      <w:proofErr w:type="spellStart"/>
      <w:r w:rsidRPr="00DE0D19">
        <w:rPr>
          <w:rFonts w:ascii="Times New Roman" w:eastAsia="Times New Roman" w:hAnsi="Times New Roman" w:cs="Times New Roman"/>
          <w:sz w:val="24"/>
          <w:szCs w:val="24"/>
          <w:rtl/>
        </w:rPr>
        <w:t>דאסה</w:t>
      </w:r>
      <w:proofErr w:type="spellEnd"/>
      <w:r w:rsidRPr="00DE0D19">
        <w:rPr>
          <w:rFonts w:ascii="Times New Roman" w:eastAsia="Times New Roman" w:hAnsi="Times New Roman" w:cs="Times New Roman"/>
          <w:sz w:val="24"/>
          <w:szCs w:val="24"/>
          <w:rtl/>
        </w:rPr>
        <w:t xml:space="preserve"> מביא גישה מדודה ועמוקה — כזו שמכבדת את ייחודו של כל יקב ומשאירה ידע </w:t>
      </w:r>
      <w:proofErr w:type="spellStart"/>
      <w:r w:rsidRPr="00DE0D19">
        <w:rPr>
          <w:rFonts w:ascii="Times New Roman" w:eastAsia="Times New Roman" w:hAnsi="Times New Roman" w:cs="Times New Roman"/>
          <w:sz w:val="24"/>
          <w:szCs w:val="24"/>
          <w:rtl/>
        </w:rPr>
        <w:t>אמיתי</w:t>
      </w:r>
      <w:proofErr w:type="spellEnd"/>
      <w:r w:rsidRPr="00DE0D19">
        <w:rPr>
          <w:rFonts w:ascii="Times New Roman" w:eastAsia="Times New Roman" w:hAnsi="Times New Roman" w:cs="Times New Roman"/>
          <w:sz w:val="24"/>
          <w:szCs w:val="24"/>
          <w:rtl/>
        </w:rPr>
        <w:t xml:space="preserve"> אחריה.</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i/>
          <w:iCs/>
          <w:sz w:val="24"/>
          <w:szCs w:val="24"/>
          <w:rtl/>
        </w:rPr>
        <w:t>א׳</w:t>
      </w:r>
    </w:p>
    <w:p w:rsidR="00DE0D19" w:rsidRPr="00DE0D19" w:rsidRDefault="00DE0D19" w:rsidP="00DE0D19">
      <w:pPr>
        <w:spacing w:after="0" w:line="240" w:lineRule="auto"/>
        <w:outlineLvl w:val="2"/>
        <w:rPr>
          <w:rFonts w:ascii="Times New Roman" w:eastAsia="Times New Roman" w:hAnsi="Times New Roman" w:cs="Times New Roman"/>
          <w:b/>
          <w:bCs/>
          <w:color w:val="2E241E"/>
          <w:sz w:val="27"/>
          <w:szCs w:val="27"/>
          <w:rtl/>
        </w:rPr>
      </w:pPr>
      <w:r w:rsidRPr="00DE0D19">
        <w:rPr>
          <w:rFonts w:ascii="Times New Roman" w:eastAsia="Times New Roman" w:hAnsi="Times New Roman" w:cs="Times New Roman"/>
          <w:b/>
          <w:bCs/>
          <w:color w:val="2E241E"/>
          <w:sz w:val="27"/>
          <w:szCs w:val="27"/>
          <w:rtl/>
        </w:rPr>
        <w:t>שמירה על זהות היקב</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sz w:val="24"/>
          <w:szCs w:val="24"/>
          <w:rtl/>
        </w:rPr>
        <w:lastRenderedPageBreak/>
        <w:t xml:space="preserve">כל יקב נושא בתוכו קול ייחודי — </w:t>
      </w:r>
      <w:proofErr w:type="spellStart"/>
      <w:r w:rsidRPr="00DE0D19">
        <w:rPr>
          <w:rFonts w:ascii="Times New Roman" w:eastAsia="Times New Roman" w:hAnsi="Times New Roman" w:cs="Times New Roman"/>
          <w:sz w:val="24"/>
          <w:szCs w:val="24"/>
          <w:rtl/>
        </w:rPr>
        <w:t>טרואר</w:t>
      </w:r>
      <w:proofErr w:type="spellEnd"/>
      <w:r w:rsidRPr="00DE0D19">
        <w:rPr>
          <w:rFonts w:ascii="Times New Roman" w:eastAsia="Times New Roman" w:hAnsi="Times New Roman" w:cs="Times New Roman"/>
          <w:sz w:val="24"/>
          <w:szCs w:val="24"/>
          <w:rtl/>
        </w:rPr>
        <w:t>, אנשים, חזון. הייעוץ המקצועי שלנו מחזק את הקול הזה מבלי להחליפו. אנו מגיעים כשותפים שקטים ומסורים, לא כמי שמטביעים חותם חיצוני על הבקבוק.</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i/>
          <w:iCs/>
          <w:sz w:val="24"/>
          <w:szCs w:val="24"/>
          <w:rtl/>
        </w:rPr>
        <w:t>ב׳</w:t>
      </w:r>
    </w:p>
    <w:p w:rsidR="00DE0D19" w:rsidRPr="00DE0D19" w:rsidRDefault="00DE0D19" w:rsidP="00DE0D19">
      <w:pPr>
        <w:spacing w:after="0" w:line="240" w:lineRule="auto"/>
        <w:outlineLvl w:val="2"/>
        <w:rPr>
          <w:rFonts w:ascii="Times New Roman" w:eastAsia="Times New Roman" w:hAnsi="Times New Roman" w:cs="Times New Roman"/>
          <w:b/>
          <w:bCs/>
          <w:color w:val="2E241E"/>
          <w:sz w:val="27"/>
          <w:szCs w:val="27"/>
          <w:rtl/>
        </w:rPr>
      </w:pPr>
      <w:r w:rsidRPr="00DE0D19">
        <w:rPr>
          <w:rFonts w:ascii="Times New Roman" w:eastAsia="Times New Roman" w:hAnsi="Times New Roman" w:cs="Times New Roman"/>
          <w:b/>
          <w:bCs/>
          <w:color w:val="2E241E"/>
          <w:sz w:val="27"/>
          <w:szCs w:val="27"/>
          <w:rtl/>
        </w:rPr>
        <w:t>שיפוט טכני ממושמע</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sz w:val="24"/>
          <w:szCs w:val="24"/>
          <w:rtl/>
        </w:rPr>
        <w:t xml:space="preserve">ייעוץ יקב </w:t>
      </w:r>
      <w:proofErr w:type="spellStart"/>
      <w:r w:rsidRPr="00DE0D19">
        <w:rPr>
          <w:rFonts w:ascii="Times New Roman" w:eastAsia="Times New Roman" w:hAnsi="Times New Roman" w:cs="Times New Roman"/>
          <w:sz w:val="24"/>
          <w:szCs w:val="24"/>
          <w:rtl/>
        </w:rPr>
        <w:t>אמיתי</w:t>
      </w:r>
      <w:proofErr w:type="spellEnd"/>
      <w:r w:rsidRPr="00DE0D19">
        <w:rPr>
          <w:rFonts w:ascii="Times New Roman" w:eastAsia="Times New Roman" w:hAnsi="Times New Roman" w:cs="Times New Roman"/>
          <w:sz w:val="24"/>
          <w:szCs w:val="24"/>
          <w:rtl/>
        </w:rPr>
        <w:t xml:space="preserve"> מבוסס על ניסיון מצטבר של למעלה מ-30 שנה, על עבודה עם יקבי הגולן ודלתון, ועל חשיפה ליינות צרפת. ההחלטות שאנו מציעים אינן אינטואיטיביות בלבד — הן מדויקות, מנומקות ומבוססות על הבנה מעמיקה של כל שלב בתהליך הייצור.</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i/>
          <w:iCs/>
          <w:sz w:val="24"/>
          <w:szCs w:val="24"/>
          <w:rtl/>
        </w:rPr>
        <w:t>ג׳</w:t>
      </w:r>
    </w:p>
    <w:p w:rsidR="00DE0D19" w:rsidRPr="00DE0D19" w:rsidRDefault="00DE0D19" w:rsidP="00DE0D19">
      <w:pPr>
        <w:spacing w:after="0" w:line="240" w:lineRule="auto"/>
        <w:outlineLvl w:val="2"/>
        <w:rPr>
          <w:rFonts w:ascii="Times New Roman" w:eastAsia="Times New Roman" w:hAnsi="Times New Roman" w:cs="Times New Roman"/>
          <w:b/>
          <w:bCs/>
          <w:color w:val="2E241E"/>
          <w:sz w:val="27"/>
          <w:szCs w:val="27"/>
          <w:rtl/>
        </w:rPr>
      </w:pPr>
      <w:r w:rsidRPr="00DE0D19">
        <w:rPr>
          <w:rFonts w:ascii="Times New Roman" w:eastAsia="Times New Roman" w:hAnsi="Times New Roman" w:cs="Times New Roman"/>
          <w:b/>
          <w:bCs/>
          <w:color w:val="2E241E"/>
          <w:sz w:val="27"/>
          <w:szCs w:val="27"/>
          <w:rtl/>
        </w:rPr>
        <w:t>ידע שנשאר אחרינו</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sz w:val="24"/>
          <w:szCs w:val="24"/>
          <w:rtl/>
        </w:rPr>
        <w:t xml:space="preserve">המטרה שלנו אינה תלות — אלא העצמה. בכל פרויקט ייעוץ ובכל קורס </w:t>
      </w:r>
      <w:proofErr w:type="spellStart"/>
      <w:r w:rsidRPr="00DE0D19">
        <w:rPr>
          <w:rFonts w:ascii="Times New Roman" w:eastAsia="Times New Roman" w:hAnsi="Times New Roman" w:cs="Times New Roman"/>
          <w:sz w:val="24"/>
          <w:szCs w:val="24"/>
          <w:rtl/>
        </w:rPr>
        <w:t>ייננות</w:t>
      </w:r>
      <w:proofErr w:type="spellEnd"/>
      <w:r w:rsidRPr="00DE0D19">
        <w:rPr>
          <w:rFonts w:ascii="Times New Roman" w:eastAsia="Times New Roman" w:hAnsi="Times New Roman" w:cs="Times New Roman"/>
          <w:sz w:val="24"/>
          <w:szCs w:val="24"/>
          <w:rtl/>
        </w:rPr>
        <w:t xml:space="preserve"> דיגיטלי, אנו מוודאים שהצוות רוכש הבנה </w:t>
      </w:r>
      <w:proofErr w:type="spellStart"/>
      <w:r w:rsidRPr="00DE0D19">
        <w:rPr>
          <w:rFonts w:ascii="Times New Roman" w:eastAsia="Times New Roman" w:hAnsi="Times New Roman" w:cs="Times New Roman"/>
          <w:sz w:val="24"/>
          <w:szCs w:val="24"/>
          <w:rtl/>
        </w:rPr>
        <w:t>אמיתית</w:t>
      </w:r>
      <w:proofErr w:type="spellEnd"/>
      <w:r w:rsidRPr="00DE0D19">
        <w:rPr>
          <w:rFonts w:ascii="Times New Roman" w:eastAsia="Times New Roman" w:hAnsi="Times New Roman" w:cs="Times New Roman"/>
          <w:sz w:val="24"/>
          <w:szCs w:val="24"/>
          <w:rtl/>
        </w:rPr>
        <w:t>, שאלות מקצועיות נענות, ושהיקב ממשיך לצמוח גם לאחר שסיימנו את שיתוף הפעולה.</w:t>
      </w:r>
    </w:p>
    <w:p w:rsidR="00DE0D19" w:rsidRPr="00DE0D19" w:rsidRDefault="00DE0D19" w:rsidP="00DE0D19">
      <w:pPr>
        <w:bidi w:val="0"/>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aps/>
          <w:color w:val="A66A52"/>
          <w:spacing w:val="29"/>
          <w:sz w:val="18"/>
          <w:szCs w:val="18"/>
          <w:rtl/>
        </w:rPr>
        <w:t>העברת ידע לדור הבא</w:t>
      </w:r>
    </w:p>
    <w:p w:rsidR="00DE0D19" w:rsidRPr="00DE0D19" w:rsidRDefault="00DE0D19" w:rsidP="00DE0D19">
      <w:pPr>
        <w:bidi w:val="0"/>
        <w:spacing w:after="0" w:line="240" w:lineRule="auto"/>
        <w:jc w:val="center"/>
        <w:outlineLvl w:val="1"/>
        <w:rPr>
          <w:rFonts w:ascii="Times New Roman" w:eastAsia="Times New Roman" w:hAnsi="Times New Roman" w:cs="Times New Roman"/>
          <w:b/>
          <w:bCs/>
          <w:color w:val="2E241E"/>
          <w:spacing w:val="-5"/>
          <w:sz w:val="36"/>
          <w:szCs w:val="36"/>
        </w:rPr>
      </w:pPr>
      <w:r w:rsidRPr="00DE0D19">
        <w:rPr>
          <w:rFonts w:ascii="Times New Roman" w:eastAsia="Times New Roman" w:hAnsi="Times New Roman" w:cs="Times New Roman"/>
          <w:b/>
          <w:bCs/>
          <w:color w:val="2E241E"/>
          <w:spacing w:val="-5"/>
          <w:sz w:val="36"/>
          <w:szCs w:val="36"/>
          <w:rtl/>
        </w:rPr>
        <w:t>מעבר לייעוץ</w:t>
      </w:r>
      <w:r w:rsidRPr="00DE0D19">
        <w:rPr>
          <w:rFonts w:ascii="Times New Roman" w:eastAsia="Times New Roman" w:hAnsi="Times New Roman" w:cs="Times New Roman"/>
          <w:b/>
          <w:bCs/>
          <w:color w:val="2E241E"/>
          <w:spacing w:val="-5"/>
          <w:sz w:val="36"/>
          <w:szCs w:val="36"/>
        </w:rPr>
        <w:t xml:space="preserve"> – </w:t>
      </w:r>
      <w:r w:rsidRPr="00DE0D19">
        <w:rPr>
          <w:rFonts w:ascii="Times New Roman" w:eastAsia="Times New Roman" w:hAnsi="Times New Roman" w:cs="Times New Roman"/>
          <w:b/>
          <w:bCs/>
          <w:i/>
          <w:iCs/>
          <w:color w:val="A66A52"/>
          <w:spacing w:val="-5"/>
          <w:sz w:val="36"/>
          <w:szCs w:val="36"/>
          <w:rtl/>
        </w:rPr>
        <w:t xml:space="preserve">בית ידע </w:t>
      </w:r>
      <w:proofErr w:type="spellStart"/>
      <w:r w:rsidRPr="00DE0D19">
        <w:rPr>
          <w:rFonts w:ascii="Times New Roman" w:eastAsia="Times New Roman" w:hAnsi="Times New Roman" w:cs="Times New Roman"/>
          <w:b/>
          <w:bCs/>
          <w:i/>
          <w:iCs/>
          <w:color w:val="A66A52"/>
          <w:spacing w:val="-5"/>
          <w:sz w:val="36"/>
          <w:szCs w:val="36"/>
          <w:rtl/>
        </w:rPr>
        <w:t>לייננות</w:t>
      </w:r>
      <w:proofErr w:type="spellEnd"/>
      <w:r w:rsidRPr="00DE0D19">
        <w:rPr>
          <w:rFonts w:ascii="Times New Roman" w:eastAsia="Times New Roman" w:hAnsi="Times New Roman" w:cs="Times New Roman"/>
          <w:b/>
          <w:bCs/>
          <w:i/>
          <w:iCs/>
          <w:color w:val="A66A52"/>
          <w:spacing w:val="-5"/>
          <w:sz w:val="36"/>
          <w:szCs w:val="36"/>
          <w:rtl/>
        </w:rPr>
        <w:t xml:space="preserve"> ישראלית</w:t>
      </w:r>
    </w:p>
    <w:p w:rsidR="00DE0D19" w:rsidRPr="00DE0D19" w:rsidRDefault="00DE0D19" w:rsidP="00DE0D19">
      <w:pPr>
        <w:bidi w:val="0"/>
        <w:spacing w:after="0" w:line="240" w:lineRule="auto"/>
        <w:jc w:val="center"/>
        <w:rPr>
          <w:rFonts w:ascii="Times New Roman" w:eastAsia="Times New Roman" w:hAnsi="Times New Roman" w:cs="Times New Roman"/>
          <w:color w:val="7C6C5D"/>
          <w:sz w:val="24"/>
          <w:szCs w:val="24"/>
        </w:rPr>
      </w:pPr>
      <w:r w:rsidRPr="00DE0D19">
        <w:rPr>
          <w:rFonts w:ascii="Times New Roman" w:eastAsia="Times New Roman" w:hAnsi="Times New Roman" w:cs="Times New Roman"/>
          <w:color w:val="7C6C5D"/>
          <w:sz w:val="24"/>
          <w:szCs w:val="24"/>
          <w:rtl/>
        </w:rPr>
        <w:t xml:space="preserve">ייעוץ מקצועי לייננים בישראל הוא רק חלק מהתמונה. הייעוד הרחב יותר הוא לבנות שכבה של ידע, כלים </w:t>
      </w:r>
      <w:proofErr w:type="spellStart"/>
      <w:r w:rsidRPr="00DE0D19">
        <w:rPr>
          <w:rFonts w:ascii="Times New Roman" w:eastAsia="Times New Roman" w:hAnsi="Times New Roman" w:cs="Times New Roman"/>
          <w:color w:val="7C6C5D"/>
          <w:sz w:val="24"/>
          <w:szCs w:val="24"/>
          <w:rtl/>
        </w:rPr>
        <w:t>ומנטורינג</w:t>
      </w:r>
      <w:proofErr w:type="spellEnd"/>
      <w:r w:rsidRPr="00DE0D19">
        <w:rPr>
          <w:rFonts w:ascii="Times New Roman" w:eastAsia="Times New Roman" w:hAnsi="Times New Roman" w:cs="Times New Roman"/>
          <w:color w:val="7C6C5D"/>
          <w:sz w:val="24"/>
          <w:szCs w:val="24"/>
          <w:rtl/>
        </w:rPr>
        <w:t xml:space="preserve"> שתישאר עם הייננים לאורך כל הדרך</w:t>
      </w:r>
      <w:r w:rsidRPr="00DE0D19">
        <w:rPr>
          <w:rFonts w:ascii="Times New Roman" w:eastAsia="Times New Roman" w:hAnsi="Times New Roman" w:cs="Times New Roman"/>
          <w:color w:val="7C6C5D"/>
          <w:sz w:val="24"/>
          <w:szCs w:val="24"/>
        </w:rPr>
        <w:t>.</w:t>
      </w:r>
    </w:p>
    <w:p w:rsidR="00DE0D19" w:rsidRPr="00DE0D19" w:rsidRDefault="00DE0D19" w:rsidP="00DE0D19">
      <w:pPr>
        <w:bidi w:val="0"/>
        <w:spacing w:after="210" w:line="240" w:lineRule="auto"/>
        <w:jc w:val="right"/>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ליווי ייננים בתחילת דרכם</w:t>
      </w:r>
    </w:p>
    <w:p w:rsidR="00DE0D19" w:rsidRPr="00DE0D19" w:rsidRDefault="00DE0D19" w:rsidP="00DE0D19">
      <w:pPr>
        <w:bidi w:val="0"/>
        <w:spacing w:after="0" w:line="240" w:lineRule="auto"/>
        <w:jc w:val="right"/>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עבור </w:t>
      </w:r>
      <w:r w:rsidRPr="00DE0D19">
        <w:rPr>
          <w:rFonts w:ascii="Times New Roman" w:eastAsia="Times New Roman" w:hAnsi="Times New Roman" w:cs="Times New Roman"/>
          <w:b/>
          <w:bCs/>
          <w:color w:val="4A392D"/>
          <w:sz w:val="24"/>
          <w:szCs w:val="24"/>
          <w:rtl/>
        </w:rPr>
        <w:t>יינן מלווה ליקב בוטיק</w:t>
      </w:r>
      <w:r w:rsidRPr="00DE0D19">
        <w:rPr>
          <w:rFonts w:ascii="Times New Roman" w:eastAsia="Times New Roman" w:hAnsi="Times New Roman" w:cs="Times New Roman"/>
          <w:color w:val="2E241E"/>
          <w:sz w:val="24"/>
          <w:szCs w:val="24"/>
          <w:rtl/>
        </w:rPr>
        <w:t xml:space="preserve"> שרק מתחיל לעצב את זהותו, הדרך יכולה להיות מבלבלת. דוד </w:t>
      </w:r>
      <w:proofErr w:type="spellStart"/>
      <w:r w:rsidRPr="00DE0D19">
        <w:rPr>
          <w:rFonts w:ascii="Times New Roman" w:eastAsia="Times New Roman" w:hAnsi="Times New Roman" w:cs="Times New Roman"/>
          <w:color w:val="2E241E"/>
          <w:sz w:val="24"/>
          <w:szCs w:val="24"/>
          <w:rtl/>
        </w:rPr>
        <w:t>דאסה</w:t>
      </w:r>
      <w:proofErr w:type="spellEnd"/>
      <w:r w:rsidRPr="00DE0D19">
        <w:rPr>
          <w:rFonts w:ascii="Times New Roman" w:eastAsia="Times New Roman" w:hAnsi="Times New Roman" w:cs="Times New Roman"/>
          <w:color w:val="2E241E"/>
          <w:sz w:val="24"/>
          <w:szCs w:val="24"/>
          <w:rtl/>
        </w:rPr>
        <w:t xml:space="preserve"> מעניק ליווי אישי, ממוקד ומעשי – מבחירת זנים ועיצוב מסלול הייצור ועד לטעימות ביקורתיות ותכנון בציר ראשון. הגישה מבוססת על שנים של ניסיון שטח ביקבים מובילים, ומותאמת לקצב ולמשאבים של כל יקב בשלב ראשוני</w:t>
      </w:r>
      <w:r w:rsidRPr="00DE0D19">
        <w:rPr>
          <w:rFonts w:ascii="Times New Roman" w:eastAsia="Times New Roman" w:hAnsi="Times New Roman" w:cs="Times New Roman"/>
          <w:color w:val="2E241E"/>
          <w:sz w:val="24"/>
          <w:szCs w:val="24"/>
        </w:rPr>
        <w:t>.</w:t>
      </w:r>
    </w:p>
    <w:p w:rsidR="00DE0D19" w:rsidRPr="00DE0D19" w:rsidRDefault="00DE0D19" w:rsidP="00DE0D19">
      <w:pPr>
        <w:numPr>
          <w:ilvl w:val="0"/>
          <w:numId w:val="7"/>
        </w:numPr>
        <w:bidi w:val="0"/>
        <w:spacing w:after="0" w:line="240" w:lineRule="auto"/>
        <w:ind w:left="0"/>
        <w:jc w:val="right"/>
        <w:rPr>
          <w:rFonts w:ascii="Times New Roman" w:eastAsia="Times New Roman" w:hAnsi="Times New Roman" w:cs="Times New Roman"/>
          <w:color w:val="2E241E"/>
          <w:sz w:val="21"/>
          <w:szCs w:val="21"/>
        </w:rPr>
      </w:pPr>
      <w:r w:rsidRPr="00DE0D19">
        <w:rPr>
          <w:rFonts w:ascii="Times New Roman" w:eastAsia="Times New Roman" w:hAnsi="Times New Roman" w:cs="Times New Roman"/>
          <w:color w:val="2E241E"/>
          <w:sz w:val="21"/>
          <w:szCs w:val="21"/>
          <w:rtl/>
        </w:rPr>
        <w:t>ליווי אישי בשלבי ייסוד היקב</w:t>
      </w:r>
    </w:p>
    <w:p w:rsidR="00DE0D19" w:rsidRPr="00DE0D19" w:rsidRDefault="00DE0D19" w:rsidP="00DE0D19">
      <w:pPr>
        <w:numPr>
          <w:ilvl w:val="0"/>
          <w:numId w:val="7"/>
        </w:numPr>
        <w:bidi w:val="0"/>
        <w:spacing w:after="0" w:line="240" w:lineRule="auto"/>
        <w:ind w:left="0"/>
        <w:jc w:val="right"/>
        <w:rPr>
          <w:rFonts w:ascii="Times New Roman" w:eastAsia="Times New Roman" w:hAnsi="Times New Roman" w:cs="Times New Roman"/>
          <w:color w:val="2E241E"/>
          <w:sz w:val="21"/>
          <w:szCs w:val="21"/>
        </w:rPr>
      </w:pPr>
      <w:r w:rsidRPr="00DE0D19">
        <w:rPr>
          <w:rFonts w:ascii="Times New Roman" w:eastAsia="Times New Roman" w:hAnsi="Times New Roman" w:cs="Times New Roman"/>
          <w:color w:val="2E241E"/>
          <w:sz w:val="21"/>
          <w:szCs w:val="21"/>
          <w:rtl/>
        </w:rPr>
        <w:t>תכנון בציר, תסיסה ועיצוב סגנון</w:t>
      </w:r>
    </w:p>
    <w:p w:rsidR="00DE0D19" w:rsidRPr="00DE0D19" w:rsidRDefault="00DE0D19" w:rsidP="00DE0D19">
      <w:pPr>
        <w:numPr>
          <w:ilvl w:val="0"/>
          <w:numId w:val="7"/>
        </w:numPr>
        <w:bidi w:val="0"/>
        <w:spacing w:after="0" w:line="240" w:lineRule="auto"/>
        <w:ind w:left="0"/>
        <w:jc w:val="right"/>
        <w:rPr>
          <w:rFonts w:ascii="Times New Roman" w:eastAsia="Times New Roman" w:hAnsi="Times New Roman" w:cs="Times New Roman"/>
          <w:color w:val="2E241E"/>
          <w:sz w:val="21"/>
          <w:szCs w:val="21"/>
        </w:rPr>
      </w:pPr>
      <w:r w:rsidRPr="00DE0D19">
        <w:rPr>
          <w:rFonts w:ascii="Times New Roman" w:eastAsia="Times New Roman" w:hAnsi="Times New Roman" w:cs="Times New Roman"/>
          <w:color w:val="2E241E"/>
          <w:sz w:val="21"/>
          <w:szCs w:val="21"/>
          <w:rtl/>
        </w:rPr>
        <w:t>הנחיה בבחירת ציוד וספקים</w:t>
      </w:r>
    </w:p>
    <w:p w:rsidR="00DE0D19" w:rsidRPr="00DE0D19" w:rsidRDefault="00DE0D19" w:rsidP="00DE0D19">
      <w:pPr>
        <w:numPr>
          <w:ilvl w:val="0"/>
          <w:numId w:val="7"/>
        </w:numPr>
        <w:bidi w:val="0"/>
        <w:spacing w:after="0" w:line="240" w:lineRule="auto"/>
        <w:ind w:left="0"/>
        <w:jc w:val="right"/>
        <w:rPr>
          <w:rFonts w:ascii="Times New Roman" w:eastAsia="Times New Roman" w:hAnsi="Times New Roman" w:cs="Times New Roman"/>
          <w:color w:val="2E241E"/>
          <w:sz w:val="21"/>
          <w:szCs w:val="21"/>
        </w:rPr>
      </w:pPr>
      <w:r w:rsidRPr="00DE0D19">
        <w:rPr>
          <w:rFonts w:ascii="Times New Roman" w:eastAsia="Times New Roman" w:hAnsi="Times New Roman" w:cs="Times New Roman"/>
          <w:color w:val="2E241E"/>
          <w:sz w:val="21"/>
          <w:szCs w:val="21"/>
          <w:rtl/>
        </w:rPr>
        <w:t xml:space="preserve">קורס </w:t>
      </w:r>
      <w:proofErr w:type="spellStart"/>
      <w:r w:rsidRPr="00DE0D19">
        <w:rPr>
          <w:rFonts w:ascii="Times New Roman" w:eastAsia="Times New Roman" w:hAnsi="Times New Roman" w:cs="Times New Roman"/>
          <w:color w:val="2E241E"/>
          <w:sz w:val="21"/>
          <w:szCs w:val="21"/>
          <w:rtl/>
        </w:rPr>
        <w:t>ייננות</w:t>
      </w:r>
      <w:proofErr w:type="spellEnd"/>
      <w:r w:rsidRPr="00DE0D19">
        <w:rPr>
          <w:rFonts w:ascii="Times New Roman" w:eastAsia="Times New Roman" w:hAnsi="Times New Roman" w:cs="Times New Roman"/>
          <w:color w:val="2E241E"/>
          <w:sz w:val="21"/>
          <w:szCs w:val="21"/>
          <w:rtl/>
        </w:rPr>
        <w:t xml:space="preserve"> דיגיטלי כתמיכה מתמשכת</w:t>
      </w:r>
    </w:p>
    <w:p w:rsidR="00DE0D19" w:rsidRPr="00DE0D19" w:rsidRDefault="00DE0D19" w:rsidP="00DE0D19">
      <w:pPr>
        <w:bidi w:val="0"/>
        <w:spacing w:after="0" w:afterAutospacing="1" w:line="240" w:lineRule="auto"/>
        <w:rPr>
          <w:rFonts w:ascii="Times New Roman" w:eastAsia="Times New Roman" w:hAnsi="Times New Roman" w:cs="Times New Roman"/>
          <w:color w:val="2E241E"/>
          <w:sz w:val="24"/>
          <w:szCs w:val="24"/>
        </w:rPr>
      </w:pPr>
      <w:hyperlink r:id="rId25" w:history="1">
        <w:r w:rsidRPr="00DE0D19">
          <w:rPr>
            <w:rFonts w:ascii="Times New Roman" w:eastAsia="Times New Roman" w:hAnsi="Times New Roman" w:cs="Times New Roman"/>
            <w:b/>
            <w:bCs/>
            <w:color w:val="0000FF"/>
            <w:spacing w:val="2"/>
            <w:sz w:val="20"/>
            <w:szCs w:val="20"/>
            <w:u w:val="single"/>
            <w:rtl/>
          </w:rPr>
          <w:t>לפרטים על ליווי ייננים</w:t>
        </w:r>
        <w:r w:rsidRPr="00DE0D19">
          <w:rPr>
            <w:rFonts w:ascii="Times New Roman" w:eastAsia="Times New Roman" w:hAnsi="Times New Roman" w:cs="Times New Roman"/>
            <w:b/>
            <w:bCs/>
            <w:color w:val="0000FF"/>
            <w:spacing w:val="2"/>
            <w:sz w:val="20"/>
            <w:szCs w:val="20"/>
            <w:u w:val="single"/>
          </w:rPr>
          <w:t xml:space="preserve"> ←</w:t>
        </w:r>
      </w:hyperlink>
    </w:p>
    <w:p w:rsidR="00DE0D19" w:rsidRPr="00DE0D19" w:rsidRDefault="00DE0D19" w:rsidP="00DE0D19">
      <w:pPr>
        <w:bidi w:val="0"/>
        <w:spacing w:after="210" w:line="240" w:lineRule="auto"/>
        <w:jc w:val="right"/>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מרכז ידע לתעשיית היין הישראלית</w:t>
      </w:r>
    </w:p>
    <w:p w:rsidR="00DE0D19" w:rsidRPr="00DE0D19" w:rsidRDefault="00DE0D19" w:rsidP="00DE0D19">
      <w:pPr>
        <w:bidi w:val="0"/>
        <w:spacing w:after="330" w:line="240" w:lineRule="auto"/>
        <w:jc w:val="right"/>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מעבר לייעוץ הפרטני</w:t>
      </w:r>
      <w:r w:rsidRPr="00DE0D19">
        <w:rPr>
          <w:rFonts w:ascii="Times New Roman" w:eastAsia="Times New Roman" w:hAnsi="Times New Roman" w:cs="Times New Roman"/>
          <w:color w:val="2E241E"/>
          <w:sz w:val="24"/>
          <w:szCs w:val="24"/>
        </w:rPr>
        <w:t xml:space="preserve">, SADAFRONIA </w:t>
      </w:r>
      <w:r w:rsidRPr="00DE0D19">
        <w:rPr>
          <w:rFonts w:ascii="Times New Roman" w:eastAsia="Times New Roman" w:hAnsi="Times New Roman" w:cs="Times New Roman"/>
          <w:color w:val="2E241E"/>
          <w:sz w:val="24"/>
          <w:szCs w:val="24"/>
          <w:rtl/>
        </w:rPr>
        <w:t>פועלת כמרחב ידע פתוח לתעשייה כולה. קורסים דיגיטליים, הרצאות מקצועיות וחומרי הכשרה מאפשרים לייננים בכל שלב לצמוח ולהעמיק – בקצב שלהם. הגישה משלבת שיטות עבודה ישראליות עם דיסציפלינה צרפתית, ומציעה שפה מקצועית משותפת שמרוממת את כלל הייצור המקומי</w:t>
      </w:r>
      <w:r w:rsidRPr="00DE0D19">
        <w:rPr>
          <w:rFonts w:ascii="Times New Roman" w:eastAsia="Times New Roman" w:hAnsi="Times New Roman" w:cs="Times New Roman"/>
          <w:color w:val="2E241E"/>
          <w:sz w:val="24"/>
          <w:szCs w:val="24"/>
        </w:rPr>
        <w:t>.</w:t>
      </w:r>
    </w:p>
    <w:p w:rsidR="00DE0D19" w:rsidRPr="00DE0D19" w:rsidRDefault="00DE0D19" w:rsidP="00DE0D19">
      <w:pPr>
        <w:numPr>
          <w:ilvl w:val="0"/>
          <w:numId w:val="8"/>
        </w:numPr>
        <w:bidi w:val="0"/>
        <w:spacing w:after="0" w:line="240" w:lineRule="auto"/>
        <w:ind w:left="0"/>
        <w:jc w:val="right"/>
        <w:rPr>
          <w:rFonts w:ascii="Times New Roman" w:eastAsia="Times New Roman" w:hAnsi="Times New Roman" w:cs="Times New Roman"/>
          <w:color w:val="2E241E"/>
          <w:sz w:val="21"/>
          <w:szCs w:val="21"/>
        </w:rPr>
      </w:pPr>
      <w:r w:rsidRPr="00DE0D19">
        <w:rPr>
          <w:rFonts w:ascii="Times New Roman" w:eastAsia="Times New Roman" w:hAnsi="Times New Roman" w:cs="Times New Roman"/>
          <w:color w:val="2E241E"/>
          <w:sz w:val="21"/>
          <w:szCs w:val="21"/>
          <w:rtl/>
        </w:rPr>
        <w:t xml:space="preserve">קורסי </w:t>
      </w:r>
      <w:proofErr w:type="spellStart"/>
      <w:r w:rsidRPr="00DE0D19">
        <w:rPr>
          <w:rFonts w:ascii="Times New Roman" w:eastAsia="Times New Roman" w:hAnsi="Times New Roman" w:cs="Times New Roman"/>
          <w:color w:val="2E241E"/>
          <w:sz w:val="21"/>
          <w:szCs w:val="21"/>
          <w:rtl/>
        </w:rPr>
        <w:t>ייננות</w:t>
      </w:r>
      <w:proofErr w:type="spellEnd"/>
      <w:r w:rsidRPr="00DE0D19">
        <w:rPr>
          <w:rFonts w:ascii="Times New Roman" w:eastAsia="Times New Roman" w:hAnsi="Times New Roman" w:cs="Times New Roman"/>
          <w:color w:val="2E241E"/>
          <w:sz w:val="21"/>
          <w:szCs w:val="21"/>
          <w:rtl/>
        </w:rPr>
        <w:t xml:space="preserve"> דיגיטליים מקצועיים</w:t>
      </w:r>
    </w:p>
    <w:p w:rsidR="00DE0D19" w:rsidRPr="00DE0D19" w:rsidRDefault="00DE0D19" w:rsidP="00DE0D19">
      <w:pPr>
        <w:numPr>
          <w:ilvl w:val="0"/>
          <w:numId w:val="8"/>
        </w:numPr>
        <w:bidi w:val="0"/>
        <w:spacing w:after="0" w:line="240" w:lineRule="auto"/>
        <w:ind w:left="0"/>
        <w:jc w:val="right"/>
        <w:rPr>
          <w:rFonts w:ascii="Times New Roman" w:eastAsia="Times New Roman" w:hAnsi="Times New Roman" w:cs="Times New Roman"/>
          <w:color w:val="2E241E"/>
          <w:sz w:val="21"/>
          <w:szCs w:val="21"/>
        </w:rPr>
      </w:pPr>
      <w:r w:rsidRPr="00DE0D19">
        <w:rPr>
          <w:rFonts w:ascii="Times New Roman" w:eastAsia="Times New Roman" w:hAnsi="Times New Roman" w:cs="Times New Roman"/>
          <w:color w:val="2E241E"/>
          <w:sz w:val="21"/>
          <w:szCs w:val="21"/>
          <w:rtl/>
        </w:rPr>
        <w:t>הכשרות לצוותי יקב ולייננים עצמאיים</w:t>
      </w:r>
    </w:p>
    <w:p w:rsidR="00DE0D19" w:rsidRPr="00DE0D19" w:rsidRDefault="00DE0D19" w:rsidP="00DE0D19">
      <w:pPr>
        <w:numPr>
          <w:ilvl w:val="0"/>
          <w:numId w:val="8"/>
        </w:numPr>
        <w:bidi w:val="0"/>
        <w:spacing w:after="0" w:line="240" w:lineRule="auto"/>
        <w:ind w:left="0"/>
        <w:jc w:val="right"/>
        <w:rPr>
          <w:rFonts w:ascii="Times New Roman" w:eastAsia="Times New Roman" w:hAnsi="Times New Roman" w:cs="Times New Roman"/>
          <w:color w:val="2E241E"/>
          <w:sz w:val="21"/>
          <w:szCs w:val="21"/>
        </w:rPr>
      </w:pPr>
      <w:r w:rsidRPr="00DE0D19">
        <w:rPr>
          <w:rFonts w:ascii="Times New Roman" w:eastAsia="Times New Roman" w:hAnsi="Times New Roman" w:cs="Times New Roman"/>
          <w:color w:val="2E241E"/>
          <w:sz w:val="21"/>
          <w:szCs w:val="21"/>
          <w:rtl/>
        </w:rPr>
        <w:t>שיטות עבודה משולבות – ישראל ופריז</w:t>
      </w:r>
    </w:p>
    <w:p w:rsidR="00DE0D19" w:rsidRPr="00DE0D19" w:rsidRDefault="00DE0D19" w:rsidP="00DE0D19">
      <w:pPr>
        <w:numPr>
          <w:ilvl w:val="0"/>
          <w:numId w:val="8"/>
        </w:numPr>
        <w:bidi w:val="0"/>
        <w:spacing w:after="0" w:line="240" w:lineRule="auto"/>
        <w:ind w:left="0"/>
        <w:jc w:val="right"/>
        <w:rPr>
          <w:rFonts w:ascii="Times New Roman" w:eastAsia="Times New Roman" w:hAnsi="Times New Roman" w:cs="Times New Roman"/>
          <w:color w:val="2E241E"/>
          <w:sz w:val="21"/>
          <w:szCs w:val="21"/>
        </w:rPr>
      </w:pPr>
      <w:r w:rsidRPr="00DE0D19">
        <w:rPr>
          <w:rFonts w:ascii="Times New Roman" w:eastAsia="Times New Roman" w:hAnsi="Times New Roman" w:cs="Times New Roman"/>
          <w:color w:val="2E241E"/>
          <w:sz w:val="21"/>
          <w:szCs w:val="21"/>
          <w:rtl/>
        </w:rPr>
        <w:t>ידע שנשאר ביקב לאורך שנים</w:t>
      </w:r>
    </w:p>
    <w:p w:rsidR="00DE0D19" w:rsidRPr="00DE0D19" w:rsidRDefault="00DE0D19" w:rsidP="00DE0D19">
      <w:pPr>
        <w:bidi w:val="0"/>
        <w:spacing w:line="240" w:lineRule="auto"/>
        <w:rPr>
          <w:rFonts w:ascii="Times New Roman" w:eastAsia="Times New Roman" w:hAnsi="Times New Roman" w:cs="Times New Roman"/>
          <w:sz w:val="24"/>
          <w:szCs w:val="24"/>
        </w:rPr>
      </w:pPr>
      <w:hyperlink r:id="rId26" w:history="1">
        <w:r w:rsidRPr="00DE0D19">
          <w:rPr>
            <w:rFonts w:ascii="Times New Roman" w:eastAsia="Times New Roman" w:hAnsi="Times New Roman" w:cs="Times New Roman"/>
            <w:b/>
            <w:bCs/>
            <w:color w:val="0000FF"/>
            <w:spacing w:val="2"/>
            <w:sz w:val="20"/>
            <w:szCs w:val="20"/>
            <w:u w:val="single"/>
            <w:rtl/>
          </w:rPr>
          <w:t>ליצירת קשר ושיתוף פעולה</w:t>
        </w:r>
        <w:r w:rsidRPr="00DE0D19">
          <w:rPr>
            <w:rFonts w:ascii="Times New Roman" w:eastAsia="Times New Roman" w:hAnsi="Times New Roman" w:cs="Times New Roman"/>
            <w:b/>
            <w:bCs/>
            <w:color w:val="0000FF"/>
            <w:spacing w:val="2"/>
            <w:sz w:val="20"/>
            <w:szCs w:val="20"/>
            <w:u w:val="single"/>
          </w:rPr>
          <w:t xml:space="preserve"> ←</w:t>
        </w:r>
      </w:hyperlink>
    </w:p>
    <w:p w:rsidR="00DE0D19" w:rsidRPr="00DE0D19" w:rsidRDefault="00DE0D19" w:rsidP="00DE0D19">
      <w:pPr>
        <w:bidi w:val="0"/>
        <w:spacing w:after="180" w:line="240" w:lineRule="auto"/>
        <w:jc w:val="center"/>
        <w:rPr>
          <w:rFonts w:ascii="Times New Roman" w:eastAsia="Times New Roman" w:hAnsi="Times New Roman" w:cs="Times New Roman"/>
          <w:i/>
          <w:iCs/>
          <w:color w:val="2E241E"/>
          <w:sz w:val="24"/>
          <w:szCs w:val="24"/>
        </w:rPr>
      </w:pPr>
      <w:r w:rsidRPr="00DE0D19">
        <w:rPr>
          <w:rFonts w:ascii="Times New Roman" w:eastAsia="Times New Roman" w:hAnsi="Times New Roman" w:cs="Times New Roman"/>
          <w:i/>
          <w:iCs/>
          <w:color w:val="2E241E"/>
          <w:sz w:val="24"/>
          <w:szCs w:val="24"/>
        </w:rPr>
        <w:t>"</w:t>
      </w:r>
      <w:r w:rsidRPr="00DE0D19">
        <w:rPr>
          <w:rFonts w:ascii="Times New Roman" w:eastAsia="Times New Roman" w:hAnsi="Times New Roman" w:cs="Times New Roman"/>
          <w:i/>
          <w:iCs/>
          <w:color w:val="2E241E"/>
          <w:sz w:val="24"/>
          <w:szCs w:val="24"/>
          <w:rtl/>
        </w:rPr>
        <w:t xml:space="preserve">הידע הטוב ביותר הוא זה שממשיך לצמוח גם אחרי </w:t>
      </w:r>
      <w:proofErr w:type="spellStart"/>
      <w:r w:rsidRPr="00DE0D19">
        <w:rPr>
          <w:rFonts w:ascii="Times New Roman" w:eastAsia="Times New Roman" w:hAnsi="Times New Roman" w:cs="Times New Roman"/>
          <w:i/>
          <w:iCs/>
          <w:color w:val="2E241E"/>
          <w:sz w:val="24"/>
          <w:szCs w:val="24"/>
          <w:rtl/>
        </w:rPr>
        <w:t>שהייננן</w:t>
      </w:r>
      <w:proofErr w:type="spellEnd"/>
      <w:r w:rsidRPr="00DE0D19">
        <w:rPr>
          <w:rFonts w:ascii="Times New Roman" w:eastAsia="Times New Roman" w:hAnsi="Times New Roman" w:cs="Times New Roman"/>
          <w:i/>
          <w:iCs/>
          <w:color w:val="2E241E"/>
          <w:sz w:val="24"/>
          <w:szCs w:val="24"/>
          <w:rtl/>
        </w:rPr>
        <w:t xml:space="preserve"> עוזב את המרתף</w:t>
      </w:r>
      <w:r w:rsidRPr="00DE0D19">
        <w:rPr>
          <w:rFonts w:ascii="Times New Roman" w:eastAsia="Times New Roman" w:hAnsi="Times New Roman" w:cs="Times New Roman"/>
          <w:i/>
          <w:iCs/>
          <w:color w:val="2E241E"/>
          <w:sz w:val="24"/>
          <w:szCs w:val="24"/>
        </w:rPr>
        <w:t>."</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spacing w:val="10"/>
          <w:sz w:val="20"/>
          <w:szCs w:val="20"/>
        </w:rPr>
        <w:t xml:space="preserve">— </w:t>
      </w:r>
      <w:r w:rsidRPr="00DE0D19">
        <w:rPr>
          <w:rFonts w:ascii="Times New Roman" w:eastAsia="Times New Roman" w:hAnsi="Times New Roman" w:cs="Times New Roman"/>
          <w:spacing w:val="10"/>
          <w:sz w:val="20"/>
          <w:szCs w:val="20"/>
          <w:rtl/>
        </w:rPr>
        <w:t xml:space="preserve">דוד </w:t>
      </w:r>
      <w:proofErr w:type="spellStart"/>
      <w:r w:rsidRPr="00DE0D19">
        <w:rPr>
          <w:rFonts w:ascii="Times New Roman" w:eastAsia="Times New Roman" w:hAnsi="Times New Roman" w:cs="Times New Roman"/>
          <w:spacing w:val="10"/>
          <w:sz w:val="20"/>
          <w:szCs w:val="20"/>
          <w:rtl/>
        </w:rPr>
        <w:t>דאסה</w:t>
      </w:r>
      <w:proofErr w:type="spellEnd"/>
      <w:r w:rsidRPr="00DE0D19">
        <w:rPr>
          <w:rFonts w:ascii="Times New Roman" w:eastAsia="Times New Roman" w:hAnsi="Times New Roman" w:cs="Times New Roman"/>
          <w:spacing w:val="10"/>
          <w:sz w:val="20"/>
          <w:szCs w:val="20"/>
        </w:rPr>
        <w:t>, SADAFRONIA</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4" name="מלבן 4" descr="יסודות היין – SADAFRON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ED73C" id="מלבן 4" o:spid="_x0000_s1026" alt="יסודות היין – SADAFRON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BG9yWLqAgAA4wUAAA4AAAAAAAAA&#10;AAAAAAAALgIAAGRycy9lMm9Eb2MueG1sUEsBAi0AFAAGAAgAAAAhAEyg6SzYAAAAAwEAAA8AAAAA&#10;AAAAAAAAAAAARAUAAGRycy9kb3ducmV2LnhtbFBLBQYAAAAABAAEAPMAAABJBgAAAAA=&#10;" filled="f" stroked="f">
                <o:lock v:ext="edit" aspectratio="t"/>
                <w10:wrap anchorx="page"/>
                <w10:anchorlock/>
              </v:rect>
            </w:pict>
          </mc:Fallback>
        </mc:AlternateContent>
      </w:r>
    </w:p>
    <w:p w:rsidR="00DE0D19" w:rsidRPr="00DE0D19" w:rsidRDefault="00DE0D19" w:rsidP="00DE0D19">
      <w:pPr>
        <w:bidi w:val="0"/>
        <w:spacing w:before="100" w:beforeAutospacing="1" w:after="100" w:afterAutospacing="1" w:line="240" w:lineRule="auto"/>
        <w:rPr>
          <w:rFonts w:ascii="Times New Roman" w:eastAsia="Times New Roman" w:hAnsi="Times New Roman" w:cs="Times New Roman"/>
          <w:b/>
          <w:bCs/>
          <w:color w:val="B88B3D"/>
          <w:spacing w:val="7"/>
          <w:sz w:val="24"/>
          <w:szCs w:val="24"/>
        </w:rPr>
      </w:pPr>
      <w:r w:rsidRPr="00DE0D19">
        <w:rPr>
          <w:rFonts w:ascii="Times New Roman" w:eastAsia="Times New Roman" w:hAnsi="Times New Roman" w:cs="Times New Roman"/>
          <w:b/>
          <w:bCs/>
          <w:color w:val="B88B3D"/>
          <w:spacing w:val="7"/>
          <w:sz w:val="24"/>
          <w:szCs w:val="24"/>
          <w:rtl/>
        </w:rPr>
        <w:t>יסודות היין</w:t>
      </w:r>
      <w:r w:rsidRPr="00DE0D19">
        <w:rPr>
          <w:rFonts w:ascii="Times New Roman" w:eastAsia="Times New Roman" w:hAnsi="Times New Roman" w:cs="Times New Roman"/>
          <w:b/>
          <w:bCs/>
          <w:color w:val="B88B3D"/>
          <w:spacing w:val="7"/>
          <w:sz w:val="24"/>
          <w:szCs w:val="24"/>
        </w:rPr>
        <w:t xml:space="preserve"> – SADAFRONIA</w:t>
      </w:r>
    </w:p>
    <w:p w:rsidR="00DE0D19" w:rsidRPr="00DE0D19" w:rsidRDefault="00DE0D19" w:rsidP="00DE0D19">
      <w:pPr>
        <w:bidi w:val="0"/>
        <w:spacing w:before="100" w:beforeAutospacing="1" w:after="100" w:afterAutospacing="1"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מומחים </w:t>
      </w:r>
      <w:proofErr w:type="spellStart"/>
      <w:r w:rsidRPr="00DE0D19">
        <w:rPr>
          <w:rFonts w:ascii="Times New Roman" w:eastAsia="Times New Roman" w:hAnsi="Times New Roman" w:cs="Times New Roman"/>
          <w:sz w:val="24"/>
          <w:szCs w:val="24"/>
          <w:rtl/>
        </w:rPr>
        <w:t>בייננות</w:t>
      </w:r>
      <w:proofErr w:type="spellEnd"/>
      <w:r w:rsidRPr="00DE0D19">
        <w:rPr>
          <w:rFonts w:ascii="Times New Roman" w:eastAsia="Times New Roman" w:hAnsi="Times New Roman" w:cs="Times New Roman"/>
          <w:sz w:val="24"/>
          <w:szCs w:val="24"/>
          <w:rtl/>
        </w:rPr>
        <w:t xml:space="preserve"> ותעשיית היין. ייעוץ, הדרכה ושירותים מקצועיים לאוהבי יין ולאנשי המקצוע</w:t>
      </w:r>
      <w:r w:rsidRPr="00DE0D19">
        <w:rPr>
          <w:rFonts w:ascii="Times New Roman" w:eastAsia="Times New Roman" w:hAnsi="Times New Roman" w:cs="Times New Roman"/>
          <w:sz w:val="24"/>
          <w:szCs w:val="24"/>
        </w:rPr>
        <w:t>.</w:t>
      </w:r>
    </w:p>
    <w:p w:rsidR="00DE0D19" w:rsidRPr="00DE0D19" w:rsidRDefault="00DE0D19" w:rsidP="00DE0D19">
      <w:pPr>
        <w:pBdr>
          <w:bottom w:val="single" w:sz="4" w:space="0" w:color="5A4D45"/>
        </w:pBdr>
        <w:bidi w:val="0"/>
        <w:spacing w:before="100" w:beforeAutospacing="1" w:after="100" w:afterAutospacing="1" w:line="240" w:lineRule="auto"/>
        <w:outlineLvl w:val="2"/>
        <w:rPr>
          <w:rFonts w:ascii="Times New Roman" w:eastAsia="Times New Roman" w:hAnsi="Times New Roman" w:cs="Times New Roman"/>
          <w:b/>
          <w:bCs/>
          <w:color w:val="F8F2E8"/>
          <w:sz w:val="27"/>
          <w:szCs w:val="27"/>
        </w:rPr>
      </w:pPr>
      <w:r w:rsidRPr="00DE0D19">
        <w:rPr>
          <w:rFonts w:ascii="Times New Roman" w:eastAsia="Times New Roman" w:hAnsi="Times New Roman" w:cs="Times New Roman"/>
          <w:b/>
          <w:bCs/>
          <w:color w:val="F8F2E8"/>
          <w:sz w:val="27"/>
          <w:szCs w:val="27"/>
          <w:rtl/>
        </w:rPr>
        <w:t>ניווט מהיר</w:t>
      </w:r>
    </w:p>
    <w:p w:rsidR="00DE0D19" w:rsidRPr="00DE0D19" w:rsidRDefault="00DE0D19" w:rsidP="00DE0D19">
      <w:pPr>
        <w:numPr>
          <w:ilvl w:val="0"/>
          <w:numId w:val="9"/>
        </w:numPr>
        <w:bidi w:val="0"/>
        <w:spacing w:beforeAutospacing="1" w:after="0" w:afterAutospacing="1" w:line="240" w:lineRule="auto"/>
        <w:ind w:left="0"/>
        <w:rPr>
          <w:rFonts w:ascii="Times New Roman" w:eastAsia="Times New Roman" w:hAnsi="Times New Roman" w:cs="Times New Roman"/>
          <w:sz w:val="24"/>
          <w:szCs w:val="24"/>
        </w:rPr>
      </w:pPr>
      <w:hyperlink r:id="rId27" w:history="1">
        <w:r w:rsidRPr="00DE0D19">
          <w:rPr>
            <w:rFonts w:ascii="Times New Roman" w:eastAsia="Times New Roman" w:hAnsi="Times New Roman" w:cs="Times New Roman"/>
            <w:color w:val="0000FF"/>
            <w:sz w:val="24"/>
            <w:szCs w:val="24"/>
            <w:u w:val="single"/>
            <w:rtl/>
          </w:rPr>
          <w:t>אודות</w:t>
        </w:r>
      </w:hyperlink>
    </w:p>
    <w:p w:rsidR="00DE0D19" w:rsidRPr="00DE0D19" w:rsidRDefault="00DE0D19" w:rsidP="00DE0D19">
      <w:pPr>
        <w:numPr>
          <w:ilvl w:val="0"/>
          <w:numId w:val="9"/>
        </w:numPr>
        <w:bidi w:val="0"/>
        <w:spacing w:beforeAutospacing="1" w:after="0" w:afterAutospacing="1" w:line="240" w:lineRule="auto"/>
        <w:ind w:left="0"/>
        <w:rPr>
          <w:rFonts w:ascii="Times New Roman" w:eastAsia="Times New Roman" w:hAnsi="Times New Roman" w:cs="Times New Roman"/>
          <w:sz w:val="24"/>
          <w:szCs w:val="24"/>
        </w:rPr>
      </w:pPr>
      <w:hyperlink r:id="rId28" w:history="1">
        <w:r w:rsidRPr="00DE0D19">
          <w:rPr>
            <w:rFonts w:ascii="Times New Roman" w:eastAsia="Times New Roman" w:hAnsi="Times New Roman" w:cs="Times New Roman"/>
            <w:color w:val="0000FF"/>
            <w:sz w:val="24"/>
            <w:szCs w:val="24"/>
            <w:u w:val="single"/>
            <w:rtl/>
          </w:rPr>
          <w:t>ייעוץ והדרכה</w:t>
        </w:r>
      </w:hyperlink>
    </w:p>
    <w:p w:rsidR="00DE0D19" w:rsidRPr="00DE0D19" w:rsidRDefault="00DE0D19" w:rsidP="00DE0D19">
      <w:pPr>
        <w:numPr>
          <w:ilvl w:val="0"/>
          <w:numId w:val="9"/>
        </w:numPr>
        <w:bidi w:val="0"/>
        <w:spacing w:beforeAutospacing="1" w:after="0" w:afterAutospacing="1" w:line="240" w:lineRule="auto"/>
        <w:ind w:left="0"/>
        <w:rPr>
          <w:rFonts w:ascii="Times New Roman" w:eastAsia="Times New Roman" w:hAnsi="Times New Roman" w:cs="Times New Roman"/>
          <w:sz w:val="24"/>
          <w:szCs w:val="24"/>
        </w:rPr>
      </w:pPr>
      <w:hyperlink r:id="rId29" w:history="1">
        <w:r w:rsidRPr="00DE0D19">
          <w:rPr>
            <w:rFonts w:ascii="Times New Roman" w:eastAsia="Times New Roman" w:hAnsi="Times New Roman" w:cs="Times New Roman"/>
            <w:color w:val="0000FF"/>
            <w:sz w:val="24"/>
            <w:szCs w:val="24"/>
            <w:u w:val="single"/>
            <w:rtl/>
          </w:rPr>
          <w:t>צור קשר</w:t>
        </w:r>
      </w:hyperlink>
    </w:p>
    <w:p w:rsidR="00DE0D19" w:rsidRPr="00DE0D19" w:rsidRDefault="00DE0D19" w:rsidP="00DE0D19">
      <w:pPr>
        <w:pBdr>
          <w:bottom w:val="single" w:sz="4" w:space="0" w:color="5A4D45"/>
        </w:pBdr>
        <w:bidi w:val="0"/>
        <w:spacing w:before="100" w:beforeAutospacing="1" w:after="100" w:afterAutospacing="1" w:line="240" w:lineRule="auto"/>
        <w:outlineLvl w:val="2"/>
        <w:rPr>
          <w:rFonts w:ascii="Times New Roman" w:eastAsia="Times New Roman" w:hAnsi="Times New Roman" w:cs="Times New Roman"/>
          <w:b/>
          <w:bCs/>
          <w:color w:val="F8F2E8"/>
          <w:sz w:val="27"/>
          <w:szCs w:val="27"/>
        </w:rPr>
      </w:pPr>
      <w:r w:rsidRPr="00DE0D19">
        <w:rPr>
          <w:rFonts w:ascii="Times New Roman" w:eastAsia="Times New Roman" w:hAnsi="Times New Roman" w:cs="Times New Roman"/>
          <w:b/>
          <w:bCs/>
          <w:color w:val="F8F2E8"/>
          <w:sz w:val="27"/>
          <w:szCs w:val="27"/>
          <w:rtl/>
        </w:rPr>
        <w:t>צור קשר</w:t>
      </w:r>
    </w:p>
    <w:p w:rsidR="00DE0D19" w:rsidRPr="00DE0D19" w:rsidRDefault="00DE0D19" w:rsidP="00DE0D19">
      <w:pPr>
        <w:numPr>
          <w:ilvl w:val="0"/>
          <w:numId w:val="10"/>
        </w:numPr>
        <w:bidi w:val="0"/>
        <w:spacing w:after="0" w:line="240" w:lineRule="auto"/>
        <w:ind w:left="0"/>
        <w:rPr>
          <w:rFonts w:ascii="Times New Roman" w:eastAsia="Times New Roman" w:hAnsi="Times New Roman" w:cs="Times New Roman"/>
          <w:sz w:val="24"/>
          <w:szCs w:val="24"/>
        </w:rPr>
      </w:pPr>
      <w:hyperlink r:id="rId30" w:history="1">
        <w:r w:rsidRPr="00DE0D19">
          <w:rPr>
            <w:rFonts w:ascii="Times New Roman" w:eastAsia="Times New Roman" w:hAnsi="Times New Roman" w:cs="Times New Roman"/>
            <w:color w:val="0000FF"/>
            <w:sz w:val="24"/>
            <w:szCs w:val="24"/>
            <w:u w:val="single"/>
          </w:rPr>
          <w:t>sadafronia@gmail.com</w:t>
        </w:r>
      </w:hyperlink>
    </w:p>
    <w:p w:rsidR="00DE0D19" w:rsidRPr="00DE0D19" w:rsidRDefault="00DE0D19" w:rsidP="00DE0D19">
      <w:pPr>
        <w:numPr>
          <w:ilvl w:val="0"/>
          <w:numId w:val="10"/>
        </w:numPr>
        <w:bidi w:val="0"/>
        <w:spacing w:after="0" w:line="240" w:lineRule="auto"/>
        <w:ind w:left="0"/>
        <w:rPr>
          <w:rFonts w:ascii="Times New Roman" w:eastAsia="Times New Roman" w:hAnsi="Times New Roman" w:cs="Times New Roman"/>
          <w:sz w:val="24"/>
          <w:szCs w:val="24"/>
        </w:rPr>
      </w:pPr>
      <w:hyperlink r:id="rId31" w:history="1">
        <w:r w:rsidRPr="00DE0D19">
          <w:rPr>
            <w:rFonts w:ascii="Times New Roman" w:eastAsia="Times New Roman" w:hAnsi="Times New Roman" w:cs="Times New Roman"/>
            <w:color w:val="0000FF"/>
            <w:sz w:val="24"/>
            <w:szCs w:val="24"/>
            <w:u w:val="single"/>
          </w:rPr>
          <w:t>077-7297071</w:t>
        </w:r>
      </w:hyperlink>
    </w:p>
    <w:p w:rsidR="00DE0D19" w:rsidRPr="00DE0D19" w:rsidRDefault="00DE0D19" w:rsidP="00DE0D19">
      <w:pPr>
        <w:numPr>
          <w:ilvl w:val="0"/>
          <w:numId w:val="10"/>
        </w:numPr>
        <w:bidi w:val="0"/>
        <w:spacing w:after="0" w:line="240" w:lineRule="auto"/>
        <w:ind w:left="0"/>
        <w:rPr>
          <w:rFonts w:ascii="Times New Roman" w:eastAsia="Times New Roman" w:hAnsi="Times New Roman" w:cs="Times New Roman"/>
          <w:sz w:val="24"/>
          <w:szCs w:val="24"/>
        </w:rPr>
      </w:pPr>
      <w:hyperlink r:id="rId32" w:history="1">
        <w:r w:rsidRPr="00DE0D19">
          <w:rPr>
            <w:rFonts w:ascii="Times New Roman" w:eastAsia="Times New Roman" w:hAnsi="Times New Roman" w:cs="Times New Roman"/>
            <w:color w:val="0000FF"/>
            <w:sz w:val="24"/>
            <w:szCs w:val="24"/>
            <w:u w:val="single"/>
          </w:rPr>
          <w:t xml:space="preserve"> , </w:t>
        </w:r>
        <w:r w:rsidRPr="00DE0D19">
          <w:rPr>
            <w:rFonts w:ascii="Times New Roman" w:eastAsia="Times New Roman" w:hAnsi="Times New Roman" w:cs="Times New Roman"/>
            <w:color w:val="0000FF"/>
            <w:sz w:val="24"/>
            <w:szCs w:val="24"/>
            <w:u w:val="single"/>
            <w:rtl/>
          </w:rPr>
          <w:t>ירושלים, ירושלים, ישראל</w:t>
        </w:r>
      </w:hyperlink>
    </w:p>
    <w:p w:rsidR="00DE0D19" w:rsidRPr="00DE0D19" w:rsidRDefault="00DE0D19" w:rsidP="00DE0D19">
      <w:pPr>
        <w:bidi w:val="0"/>
        <w:spacing w:after="0" w:line="240" w:lineRule="auto"/>
        <w:jc w:val="center"/>
        <w:rPr>
          <w:rFonts w:ascii="Times New Roman" w:eastAsia="Times New Roman" w:hAnsi="Times New Roman" w:cs="Times New Roman"/>
          <w:i/>
          <w:iCs/>
          <w:sz w:val="24"/>
          <w:szCs w:val="24"/>
        </w:rPr>
      </w:pPr>
      <w:r w:rsidRPr="00DE0D19">
        <w:rPr>
          <w:rFonts w:ascii="Times New Roman" w:eastAsia="Times New Roman" w:hAnsi="Times New Roman" w:cs="Times New Roman"/>
          <w:i/>
          <w:iCs/>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Pr>
        <w:t xml:space="preserve">© 2021-2026 </w:t>
      </w:r>
      <w:r w:rsidRPr="00DE0D19">
        <w:rPr>
          <w:rFonts w:ascii="Times New Roman" w:eastAsia="Times New Roman" w:hAnsi="Times New Roman" w:cs="Times New Roman"/>
          <w:sz w:val="24"/>
          <w:szCs w:val="24"/>
          <w:rtl/>
        </w:rPr>
        <w:t>יסודות היין</w:t>
      </w:r>
      <w:r w:rsidRPr="00DE0D19">
        <w:rPr>
          <w:rFonts w:ascii="Times New Roman" w:eastAsia="Times New Roman" w:hAnsi="Times New Roman" w:cs="Times New Roman"/>
          <w:sz w:val="24"/>
          <w:szCs w:val="24"/>
        </w:rPr>
        <w:t xml:space="preserve"> – SADAFRONIA. </w:t>
      </w:r>
      <w:r w:rsidRPr="00DE0D19">
        <w:rPr>
          <w:rFonts w:ascii="Times New Roman" w:eastAsia="Times New Roman" w:hAnsi="Times New Roman" w:cs="Times New Roman"/>
          <w:sz w:val="24"/>
          <w:szCs w:val="24"/>
          <w:rtl/>
        </w:rPr>
        <w:t>כל הזכויות שמורות</w:t>
      </w:r>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hyperlink r:id="rId33" w:history="1">
        <w:r w:rsidRPr="00DE0D19">
          <w:rPr>
            <w:rFonts w:ascii="Times New Roman" w:eastAsia="Times New Roman" w:hAnsi="Times New Roman" w:cs="Times New Roman"/>
            <w:color w:val="0000FF"/>
            <w:sz w:val="24"/>
            <w:szCs w:val="24"/>
            <w:u w:val="single"/>
            <w:rtl/>
          </w:rPr>
          <w:t>מדיניות פרטיות</w:t>
        </w:r>
      </w:hyperlink>
      <w:r w:rsidRPr="00DE0D19">
        <w:rPr>
          <w:rFonts w:ascii="Times New Roman" w:eastAsia="Times New Roman" w:hAnsi="Times New Roman" w:cs="Times New Roman"/>
          <w:sz w:val="24"/>
          <w:szCs w:val="24"/>
        </w:rPr>
        <w:t>|</w:t>
      </w:r>
      <w:hyperlink r:id="rId34" w:history="1">
        <w:r w:rsidRPr="00DE0D19">
          <w:rPr>
            <w:rFonts w:ascii="Times New Roman" w:eastAsia="Times New Roman" w:hAnsi="Times New Roman" w:cs="Times New Roman"/>
            <w:color w:val="0000FF"/>
            <w:sz w:val="24"/>
            <w:szCs w:val="24"/>
            <w:u w:val="single"/>
            <w:rtl/>
          </w:rPr>
          <w:t>תנאי שימוש</w:t>
        </w:r>
      </w:hyperlink>
      <w:r w:rsidRPr="00DE0D19">
        <w:rPr>
          <w:rFonts w:ascii="Times New Roman" w:eastAsia="Times New Roman" w:hAnsi="Times New Roman" w:cs="Times New Roman"/>
          <w:sz w:val="24"/>
          <w:szCs w:val="24"/>
        </w:rPr>
        <w:t>|</w:t>
      </w:r>
      <w:hyperlink r:id="rId35" w:history="1">
        <w:r w:rsidRPr="00DE0D19">
          <w:rPr>
            <w:rFonts w:ascii="Times New Roman" w:eastAsia="Times New Roman" w:hAnsi="Times New Roman" w:cs="Times New Roman"/>
            <w:color w:val="0000FF"/>
            <w:sz w:val="24"/>
            <w:szCs w:val="24"/>
            <w:u w:val="single"/>
            <w:rtl/>
          </w:rPr>
          <w:t>נגישות</w:t>
        </w:r>
      </w:hyperlink>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b/>
          <w:bCs/>
          <w:caps/>
          <w:color w:val="A66A52"/>
          <w:spacing w:val="29"/>
          <w:sz w:val="24"/>
          <w:szCs w:val="24"/>
          <w:rtl/>
        </w:rPr>
        <w:t>ייעוץ והדרכה מקצועית</w:t>
      </w:r>
    </w:p>
    <w:p w:rsidR="00DE0D19" w:rsidRPr="00DE0D19" w:rsidRDefault="00DE0D19" w:rsidP="00DE0D19">
      <w:pPr>
        <w:bidi w:val="0"/>
        <w:spacing w:after="0" w:line="240" w:lineRule="auto"/>
        <w:outlineLvl w:val="0"/>
        <w:rPr>
          <w:rFonts w:ascii="Times New Roman" w:eastAsia="Times New Roman" w:hAnsi="Times New Roman" w:cs="Times New Roman"/>
          <w:b/>
          <w:bCs/>
          <w:color w:val="2E241E"/>
          <w:spacing w:val="-2"/>
          <w:kern w:val="36"/>
          <w:sz w:val="48"/>
          <w:szCs w:val="48"/>
        </w:rPr>
      </w:pPr>
      <w:r w:rsidRPr="00DE0D19">
        <w:rPr>
          <w:rFonts w:ascii="Times New Roman" w:eastAsia="Times New Roman" w:hAnsi="Times New Roman" w:cs="Times New Roman"/>
          <w:b/>
          <w:bCs/>
          <w:color w:val="2E241E"/>
          <w:spacing w:val="-2"/>
          <w:kern w:val="36"/>
          <w:sz w:val="48"/>
          <w:szCs w:val="48"/>
          <w:rtl/>
        </w:rPr>
        <w:t>ליווי מקצועי ליקב שלך</w:t>
      </w:r>
      <w:r w:rsidRPr="00DE0D19">
        <w:rPr>
          <w:rFonts w:ascii="Times New Roman" w:eastAsia="Times New Roman" w:hAnsi="Times New Roman" w:cs="Times New Roman"/>
          <w:b/>
          <w:bCs/>
          <w:color w:val="2E241E"/>
          <w:spacing w:val="-2"/>
          <w:kern w:val="36"/>
          <w:sz w:val="48"/>
          <w:szCs w:val="48"/>
        </w:rPr>
        <w:t xml:space="preserve"> —</w:t>
      </w:r>
      <w:r w:rsidRPr="00DE0D19">
        <w:rPr>
          <w:rFonts w:ascii="Times New Roman" w:eastAsia="Times New Roman" w:hAnsi="Times New Roman" w:cs="Times New Roman"/>
          <w:b/>
          <w:bCs/>
          <w:color w:val="2E241E"/>
          <w:spacing w:val="-2"/>
          <w:kern w:val="36"/>
          <w:sz w:val="48"/>
          <w:szCs w:val="48"/>
        </w:rPr>
        <w:br/>
      </w:r>
      <w:r w:rsidRPr="00DE0D19">
        <w:rPr>
          <w:rFonts w:ascii="Times New Roman" w:eastAsia="Times New Roman" w:hAnsi="Times New Roman" w:cs="Times New Roman"/>
          <w:b/>
          <w:bCs/>
          <w:i/>
          <w:iCs/>
          <w:color w:val="A66A52"/>
          <w:spacing w:val="-2"/>
          <w:kern w:val="36"/>
          <w:sz w:val="48"/>
          <w:szCs w:val="48"/>
          <w:rtl/>
        </w:rPr>
        <w:t>מהכרם ועד הבקבוק</w:t>
      </w:r>
    </w:p>
    <w:p w:rsidR="00DE0D19" w:rsidRPr="00DE0D19" w:rsidRDefault="00DE0D19" w:rsidP="00DE0D19">
      <w:pPr>
        <w:bidi w:val="0"/>
        <w:spacing w:after="0" w:line="240" w:lineRule="auto"/>
        <w:jc w:val="center"/>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כל יקב הוא עולם בפני עצמו. בין אם אתם יקב בוטיק בראשית דרכו, יקב מבוסס המחפש לשדרג את איכות היין, או יינן המבקש להעמיק את הידע המקצועי שלו</w:t>
      </w:r>
      <w:r w:rsidRPr="00DE0D19">
        <w:rPr>
          <w:rFonts w:ascii="Times New Roman" w:eastAsia="Times New Roman" w:hAnsi="Times New Roman" w:cs="Times New Roman"/>
          <w:color w:val="2E241E"/>
          <w:sz w:val="24"/>
          <w:szCs w:val="24"/>
        </w:rPr>
        <w:t xml:space="preserve"> — </w:t>
      </w:r>
      <w:r w:rsidRPr="00DE0D19">
        <w:rPr>
          <w:rFonts w:ascii="Times New Roman" w:eastAsia="Times New Roman" w:hAnsi="Times New Roman" w:cs="Times New Roman"/>
          <w:b/>
          <w:bCs/>
          <w:color w:val="4A392D"/>
          <w:sz w:val="24"/>
          <w:szCs w:val="24"/>
          <w:rtl/>
        </w:rPr>
        <w:t>יסודות היין</w:t>
      </w:r>
      <w:r w:rsidRPr="00DE0D19">
        <w:rPr>
          <w:rFonts w:ascii="Times New Roman" w:eastAsia="Times New Roman" w:hAnsi="Times New Roman" w:cs="Times New Roman"/>
          <w:b/>
          <w:bCs/>
          <w:color w:val="4A392D"/>
          <w:sz w:val="24"/>
          <w:szCs w:val="24"/>
        </w:rPr>
        <w:t xml:space="preserve"> – SADAFRONIA</w:t>
      </w:r>
      <w:r w:rsidRPr="00DE0D19">
        <w:rPr>
          <w:rFonts w:ascii="Times New Roman" w:eastAsia="Times New Roman" w:hAnsi="Times New Roman" w:cs="Times New Roman"/>
          <w:color w:val="2E241E"/>
          <w:sz w:val="24"/>
          <w:szCs w:val="24"/>
        </w:rPr>
        <w:t> </w:t>
      </w:r>
      <w:r w:rsidRPr="00DE0D19">
        <w:rPr>
          <w:rFonts w:ascii="Times New Roman" w:eastAsia="Times New Roman" w:hAnsi="Times New Roman" w:cs="Times New Roman"/>
          <w:color w:val="2E241E"/>
          <w:sz w:val="24"/>
          <w:szCs w:val="24"/>
          <w:rtl/>
        </w:rPr>
        <w:t xml:space="preserve">מציעה ייעוץ מקצועי לייננים בישראל המותאם בדיוק לצרכים שלכם. ניסיון של למעלה מ-30 שנה </w:t>
      </w:r>
      <w:proofErr w:type="spellStart"/>
      <w:r w:rsidRPr="00DE0D19">
        <w:rPr>
          <w:rFonts w:ascii="Times New Roman" w:eastAsia="Times New Roman" w:hAnsi="Times New Roman" w:cs="Times New Roman"/>
          <w:color w:val="2E241E"/>
          <w:sz w:val="24"/>
          <w:szCs w:val="24"/>
          <w:rtl/>
        </w:rPr>
        <w:t>בייננות</w:t>
      </w:r>
      <w:proofErr w:type="spellEnd"/>
      <w:r w:rsidRPr="00DE0D19">
        <w:rPr>
          <w:rFonts w:ascii="Times New Roman" w:eastAsia="Times New Roman" w:hAnsi="Times New Roman" w:cs="Times New Roman"/>
          <w:color w:val="2E241E"/>
          <w:sz w:val="24"/>
          <w:szCs w:val="24"/>
          <w:rtl/>
        </w:rPr>
        <w:t>, משולב בשיטת עבודה מדוקדקת ודיסקרטית, עומד לרשותכם</w:t>
      </w:r>
      <w:r w:rsidRPr="00DE0D19">
        <w:rPr>
          <w:rFonts w:ascii="Times New Roman" w:eastAsia="Times New Roman" w:hAnsi="Times New Roman" w:cs="Times New Roman"/>
          <w:color w:val="2E241E"/>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noProof/>
          <w:sz w:val="24"/>
          <w:szCs w:val="24"/>
        </w:rPr>
        <mc:AlternateContent>
          <mc:Choice Requires="wps">
            <w:drawing>
              <wp:inline distT="0" distB="0" distL="0" distR="0">
                <wp:extent cx="10858500" cy="4572000"/>
                <wp:effectExtent l="0" t="0" r="0" b="0"/>
                <wp:docPr id="11" name="מלבן 11" descr="יינן מקצועי בוחן יין בפנים מרתף אבן עם חביות עץ"/>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858500" cy="457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D89DE" id="מלבן 11" o:spid="_x0000_s1026" alt="יינן מקצועי בוחן יין בפנים מרתף אבן עם חביות עץ" style="width:855pt;height:5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" filled="f" stroked="f">
                <o:lock v:ext="edit" aspectratio="t"/>
                <w10:wrap anchorx="page"/>
                <w10:anchorlock/>
              </v:rect>
            </w:pict>
          </mc:Fallback>
        </mc:AlternateConten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i/>
          <w:iCs/>
          <w:color w:val="7C6C5D"/>
          <w:sz w:val="24"/>
          <w:szCs w:val="24"/>
        </w:rPr>
        <w:br/>
      </w:r>
      <w:r w:rsidRPr="00DE0D19">
        <w:rPr>
          <w:rFonts w:ascii="Times New Roman" w:eastAsia="Times New Roman" w:hAnsi="Times New Roman" w:cs="Times New Roman"/>
          <w:i/>
          <w:iCs/>
          <w:color w:val="7C6C5D"/>
          <w:sz w:val="24"/>
          <w:szCs w:val="24"/>
        </w:rPr>
        <w:br/>
      </w:r>
      <w:r w:rsidRPr="00DE0D19">
        <w:rPr>
          <w:rFonts w:ascii="Times New Roman" w:eastAsia="Times New Roman" w:hAnsi="Times New Roman" w:cs="Times New Roman"/>
          <w:i/>
          <w:iCs/>
          <w:color w:val="7C6C5D"/>
          <w:sz w:val="24"/>
          <w:szCs w:val="24"/>
        </w:rPr>
        <w:lastRenderedPageBreak/>
        <w:br/>
      </w:r>
      <w:r w:rsidRPr="00DE0D19">
        <w:rPr>
          <w:rFonts w:ascii="Times New Roman" w:eastAsia="Times New Roman" w:hAnsi="Times New Roman" w:cs="Times New Roman"/>
          <w:i/>
          <w:iCs/>
          <w:sz w:val="24"/>
          <w:szCs w:val="24"/>
          <w:rtl/>
        </w:rPr>
        <w:t>מרתף יסודות היין — שם האומנות פוגשת את המדע</w:t>
      </w:r>
    </w:p>
    <w:p w:rsidR="00DE0D19" w:rsidRPr="00DE0D19" w:rsidRDefault="00DE0D19" w:rsidP="00DE0D19">
      <w:pPr>
        <w:shd w:val="clear" w:color="auto" w:fill="FBF7F1"/>
        <w:bidi w:val="0"/>
        <w:spacing w:after="0" w:line="240" w:lineRule="auto"/>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תמיכה שהיא גם טכנית וגם אנושית</w:t>
      </w:r>
    </w:p>
    <w:p w:rsidR="00DE0D19" w:rsidRPr="00DE0D19" w:rsidRDefault="00DE0D19" w:rsidP="00DE0D19">
      <w:pPr>
        <w:shd w:val="clear" w:color="auto" w:fill="FBF7F1"/>
        <w:bidi w:val="0"/>
        <w:spacing w:after="0" w:line="240" w:lineRule="auto"/>
        <w:jc w:val="right"/>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 xml:space="preserve">הייעוץ שלנו אינו מסתכם בנוסחאות ובניתוחי מעבדה. אנחנו מאמינים שהיין הטוב ביותר נולד מתוך שיחה כנה, הקשבה עמוקה לחזון של היקב, ושותפות </w:t>
      </w:r>
      <w:proofErr w:type="spellStart"/>
      <w:r w:rsidRPr="00DE0D19">
        <w:rPr>
          <w:rFonts w:ascii="Times New Roman" w:eastAsia="Times New Roman" w:hAnsi="Times New Roman" w:cs="Times New Roman"/>
          <w:color w:val="2E241E"/>
          <w:sz w:val="24"/>
          <w:szCs w:val="24"/>
          <w:rtl/>
        </w:rPr>
        <w:t>אמיתית</w:t>
      </w:r>
      <w:proofErr w:type="spellEnd"/>
      <w:r w:rsidRPr="00DE0D19">
        <w:rPr>
          <w:rFonts w:ascii="Times New Roman" w:eastAsia="Times New Roman" w:hAnsi="Times New Roman" w:cs="Times New Roman"/>
          <w:color w:val="2E241E"/>
          <w:sz w:val="24"/>
          <w:szCs w:val="24"/>
          <w:rtl/>
        </w:rPr>
        <w:t xml:space="preserve"> לאורך כל הדרך. הגישה שלנו משלבת דיוק מקצועי עם חום אנושי — כי יין, בסופו של דבר, הוא סיפור של אנשים</w:t>
      </w:r>
      <w:r w:rsidRPr="00DE0D19">
        <w:rPr>
          <w:rFonts w:ascii="Times New Roman" w:eastAsia="Times New Roman" w:hAnsi="Times New Roman" w:cs="Times New Roman"/>
          <w:color w:val="2E241E"/>
          <w:sz w:val="24"/>
          <w:szCs w:val="24"/>
        </w:rPr>
        <w:t>.</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caps/>
          <w:spacing w:val="24"/>
          <w:sz w:val="18"/>
          <w:szCs w:val="18"/>
          <w:bdr w:val="single" w:sz="4" w:space="3" w:color="DCCFBC" w:frame="1"/>
          <w:rtl/>
        </w:rPr>
        <w:t>שירותי הייעוץ שלנו</w:t>
      </w:r>
    </w:p>
    <w:p w:rsidR="00DE0D19" w:rsidRPr="00DE0D19" w:rsidRDefault="00DE0D19" w:rsidP="00DE0D19">
      <w:pPr>
        <w:bidi w:val="0"/>
        <w:spacing w:after="240" w:line="240" w:lineRule="auto"/>
        <w:jc w:val="center"/>
        <w:outlineLvl w:val="1"/>
        <w:rPr>
          <w:rFonts w:ascii="Times New Roman" w:eastAsia="Times New Roman" w:hAnsi="Times New Roman" w:cs="Times New Roman"/>
          <w:b/>
          <w:bCs/>
          <w:color w:val="2E241E"/>
          <w:sz w:val="36"/>
          <w:szCs w:val="36"/>
        </w:rPr>
      </w:pPr>
      <w:r w:rsidRPr="00DE0D19">
        <w:rPr>
          <w:rFonts w:ascii="Times New Roman" w:eastAsia="Times New Roman" w:hAnsi="Times New Roman" w:cs="Times New Roman"/>
          <w:b/>
          <w:bCs/>
          <w:color w:val="2E241E"/>
          <w:sz w:val="36"/>
          <w:szCs w:val="36"/>
          <w:rtl/>
        </w:rPr>
        <w:t>ליווי מקצועי לכל שלב בדרך</w:t>
      </w:r>
    </w:p>
    <w:p w:rsidR="00DE0D19" w:rsidRPr="00DE0D19" w:rsidRDefault="00DE0D19" w:rsidP="00DE0D19">
      <w:pPr>
        <w:bidi w:val="0"/>
        <w:spacing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כיינן מלווה ליקב בוטיק ולמוסדות מבוססים, דוד </w:t>
      </w:r>
      <w:proofErr w:type="spellStart"/>
      <w:r w:rsidRPr="00DE0D19">
        <w:rPr>
          <w:rFonts w:ascii="Times New Roman" w:eastAsia="Times New Roman" w:hAnsi="Times New Roman" w:cs="Times New Roman"/>
          <w:sz w:val="24"/>
          <w:szCs w:val="24"/>
          <w:rtl/>
        </w:rPr>
        <w:t>דאסה</w:t>
      </w:r>
      <w:proofErr w:type="spellEnd"/>
      <w:r w:rsidRPr="00DE0D19">
        <w:rPr>
          <w:rFonts w:ascii="Times New Roman" w:eastAsia="Times New Roman" w:hAnsi="Times New Roman" w:cs="Times New Roman"/>
          <w:sz w:val="24"/>
          <w:szCs w:val="24"/>
          <w:rtl/>
        </w:rPr>
        <w:t xml:space="preserve"> מביא עמו שלושה עשורים של ניסיון שדה — מאבחון מעמיק ועד עיצוב זהות יין ייחודית</w:t>
      </w:r>
      <w:r w:rsidRPr="00DE0D19">
        <w:rPr>
          <w:rFonts w:ascii="Times New Roman" w:eastAsia="Times New Roman" w:hAnsi="Times New Roman" w:cs="Times New Roman"/>
          <w:sz w:val="24"/>
          <w:szCs w:val="24"/>
        </w:rPr>
        <w:t>.</w:t>
      </w:r>
    </w:p>
    <w:p w:rsidR="00DE0D19" w:rsidRPr="00DE0D19" w:rsidRDefault="00DE0D19" w:rsidP="00DE0D19">
      <w:pPr>
        <w:spacing w:after="210" w:line="240" w:lineRule="auto"/>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אבחון יקב ושיפור איכות אסטרטגי</w:t>
      </w:r>
    </w:p>
    <w:p w:rsidR="00DE0D19" w:rsidRPr="00DE0D19" w:rsidRDefault="00DE0D19" w:rsidP="00DE0D19">
      <w:pPr>
        <w:spacing w:after="300" w:line="240" w:lineRule="auto"/>
        <w:rPr>
          <w:rFonts w:ascii="Times New Roman" w:eastAsia="Times New Roman" w:hAnsi="Times New Roman" w:cs="Times New Roman"/>
          <w:color w:val="7C6C5D"/>
          <w:sz w:val="24"/>
          <w:szCs w:val="24"/>
          <w:rtl/>
        </w:rPr>
      </w:pPr>
      <w:r w:rsidRPr="00DE0D19">
        <w:rPr>
          <w:rFonts w:ascii="Times New Roman" w:eastAsia="Times New Roman" w:hAnsi="Times New Roman" w:cs="Times New Roman"/>
          <w:color w:val="7C6C5D"/>
          <w:sz w:val="24"/>
          <w:szCs w:val="24"/>
          <w:rtl/>
        </w:rPr>
        <w:t>בדיקה מקיפה של תהליכי הייצור, הציוד, הכרם והפרופיל הסנסורי של היינות — תוך זיהוי נקודות חולשה והזדמנויות לצמיחה. הייעוץ כולל המלצות מעשיות ומדורגות שמאפשרות שיפור מתמשך ומבוקר מבלי לפגוע בזהות הייחודית של היקב.</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aps/>
          <w:spacing w:val="19"/>
          <w:sz w:val="18"/>
          <w:szCs w:val="18"/>
          <w:rtl/>
        </w:rPr>
        <w:t>תחומי דגש:</w:t>
      </w:r>
    </w:p>
    <w:p w:rsidR="00DE0D19" w:rsidRPr="00DE0D19" w:rsidRDefault="00DE0D19" w:rsidP="00DE0D19">
      <w:pPr>
        <w:numPr>
          <w:ilvl w:val="0"/>
          <w:numId w:val="11"/>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 xml:space="preserve">ניתוח תהליכי הכרם </w:t>
      </w:r>
      <w:proofErr w:type="spellStart"/>
      <w:r w:rsidRPr="00DE0D19">
        <w:rPr>
          <w:rFonts w:ascii="Times New Roman" w:eastAsia="Times New Roman" w:hAnsi="Times New Roman" w:cs="Times New Roman"/>
          <w:color w:val="2E241E"/>
          <w:sz w:val="21"/>
          <w:szCs w:val="21"/>
          <w:rtl/>
        </w:rPr>
        <w:t>והבציר</w:t>
      </w:r>
      <w:proofErr w:type="spellEnd"/>
    </w:p>
    <w:p w:rsidR="00DE0D19" w:rsidRPr="00DE0D19" w:rsidRDefault="00DE0D19" w:rsidP="00DE0D19">
      <w:pPr>
        <w:numPr>
          <w:ilvl w:val="0"/>
          <w:numId w:val="11"/>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בדיקת מכון הייצור והסניטציה</w:t>
      </w:r>
    </w:p>
    <w:p w:rsidR="00DE0D19" w:rsidRPr="00DE0D19" w:rsidRDefault="00DE0D19" w:rsidP="00DE0D19">
      <w:pPr>
        <w:numPr>
          <w:ilvl w:val="0"/>
          <w:numId w:val="11"/>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הערכה סנסורית ומעבדתית</w:t>
      </w:r>
    </w:p>
    <w:p w:rsidR="00DE0D19" w:rsidRPr="00DE0D19" w:rsidRDefault="00DE0D19" w:rsidP="00DE0D19">
      <w:pPr>
        <w:numPr>
          <w:ilvl w:val="0"/>
          <w:numId w:val="11"/>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תכנית שיפור רב-שנתית</w:t>
      </w:r>
    </w:p>
    <w:p w:rsidR="00DE0D19" w:rsidRPr="00DE0D19" w:rsidRDefault="00DE0D19" w:rsidP="00DE0D19">
      <w:pPr>
        <w:spacing w:after="210" w:line="240" w:lineRule="auto"/>
        <w:outlineLvl w:val="2"/>
        <w:rPr>
          <w:rFonts w:ascii="Times New Roman" w:eastAsia="Times New Roman" w:hAnsi="Times New Roman" w:cs="Times New Roman"/>
          <w:b/>
          <w:bCs/>
          <w:color w:val="2E241E"/>
          <w:sz w:val="27"/>
          <w:szCs w:val="27"/>
          <w:rtl/>
        </w:rPr>
      </w:pPr>
      <w:r w:rsidRPr="00DE0D19">
        <w:rPr>
          <w:rFonts w:ascii="Times New Roman" w:eastAsia="Times New Roman" w:hAnsi="Times New Roman" w:cs="Times New Roman"/>
          <w:b/>
          <w:bCs/>
          <w:color w:val="2E241E"/>
          <w:sz w:val="27"/>
          <w:szCs w:val="27"/>
          <w:rtl/>
        </w:rPr>
        <w:t>ליווי בציר וקבלת החלטות במרתף</w:t>
      </w:r>
    </w:p>
    <w:p w:rsidR="00DE0D19" w:rsidRPr="00DE0D19" w:rsidRDefault="00DE0D19" w:rsidP="00DE0D19">
      <w:pPr>
        <w:spacing w:after="300" w:line="240" w:lineRule="auto"/>
        <w:rPr>
          <w:rFonts w:ascii="Times New Roman" w:eastAsia="Times New Roman" w:hAnsi="Times New Roman" w:cs="Times New Roman"/>
          <w:color w:val="7C6C5D"/>
          <w:sz w:val="24"/>
          <w:szCs w:val="24"/>
          <w:rtl/>
        </w:rPr>
      </w:pPr>
      <w:r w:rsidRPr="00DE0D19">
        <w:rPr>
          <w:rFonts w:ascii="Times New Roman" w:eastAsia="Times New Roman" w:hAnsi="Times New Roman" w:cs="Times New Roman"/>
          <w:color w:val="7C6C5D"/>
          <w:sz w:val="24"/>
          <w:szCs w:val="24"/>
          <w:rtl/>
        </w:rPr>
        <w:t xml:space="preserve">נוכחות פעילה בעונות </w:t>
      </w:r>
      <w:proofErr w:type="spellStart"/>
      <w:r w:rsidRPr="00DE0D19">
        <w:rPr>
          <w:rFonts w:ascii="Times New Roman" w:eastAsia="Times New Roman" w:hAnsi="Times New Roman" w:cs="Times New Roman"/>
          <w:color w:val="7C6C5D"/>
          <w:sz w:val="24"/>
          <w:szCs w:val="24"/>
          <w:rtl/>
        </w:rPr>
        <w:t>הבציר</w:t>
      </w:r>
      <w:proofErr w:type="spellEnd"/>
      <w:r w:rsidRPr="00DE0D19">
        <w:rPr>
          <w:rFonts w:ascii="Times New Roman" w:eastAsia="Times New Roman" w:hAnsi="Times New Roman" w:cs="Times New Roman"/>
          <w:color w:val="7C6C5D"/>
          <w:sz w:val="24"/>
          <w:szCs w:val="24"/>
          <w:rtl/>
        </w:rPr>
        <w:t xml:space="preserve"> הקריטיות, ייעוץ בזמן אמת לגבי מועדי קטיף, בחירת שמרים, ניהול תסיסה וטיפולי מרתף — כל זאת בשיתוף פעולה מלא עם הצוות הקיים. ייעוץ יקב מסוג זה מבטיח שהחלטות מורכבות מתקבלות מתוך ידע ולא מתוך ניחוש.</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aps/>
          <w:spacing w:val="19"/>
          <w:sz w:val="18"/>
          <w:szCs w:val="18"/>
          <w:rtl/>
        </w:rPr>
        <w:t>תחומי דגש:</w:t>
      </w:r>
    </w:p>
    <w:p w:rsidR="00DE0D19" w:rsidRPr="00DE0D19" w:rsidRDefault="00DE0D19" w:rsidP="00DE0D19">
      <w:pPr>
        <w:numPr>
          <w:ilvl w:val="0"/>
          <w:numId w:val="12"/>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קביעת מועדי בציר אופטימליים</w:t>
      </w:r>
    </w:p>
    <w:p w:rsidR="00DE0D19" w:rsidRPr="00DE0D19" w:rsidRDefault="00DE0D19" w:rsidP="00DE0D19">
      <w:pPr>
        <w:numPr>
          <w:ilvl w:val="0"/>
          <w:numId w:val="12"/>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 xml:space="preserve">ניהול תסיסה אלכוהולית </w:t>
      </w:r>
      <w:proofErr w:type="spellStart"/>
      <w:r w:rsidRPr="00DE0D19">
        <w:rPr>
          <w:rFonts w:ascii="Times New Roman" w:eastAsia="Times New Roman" w:hAnsi="Times New Roman" w:cs="Times New Roman"/>
          <w:color w:val="2E241E"/>
          <w:sz w:val="21"/>
          <w:szCs w:val="21"/>
          <w:rtl/>
        </w:rPr>
        <w:t>ומלאקטית</w:t>
      </w:r>
      <w:proofErr w:type="spellEnd"/>
    </w:p>
    <w:p w:rsidR="00DE0D19" w:rsidRPr="00DE0D19" w:rsidRDefault="00DE0D19" w:rsidP="00DE0D19">
      <w:pPr>
        <w:numPr>
          <w:ilvl w:val="0"/>
          <w:numId w:val="12"/>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החלטות הבחלה ועצי אלון</w:t>
      </w:r>
    </w:p>
    <w:p w:rsidR="00DE0D19" w:rsidRPr="00DE0D19" w:rsidRDefault="00DE0D19" w:rsidP="00DE0D19">
      <w:pPr>
        <w:spacing w:after="210" w:line="240" w:lineRule="auto"/>
        <w:outlineLvl w:val="2"/>
        <w:rPr>
          <w:rFonts w:ascii="Times New Roman" w:eastAsia="Times New Roman" w:hAnsi="Times New Roman" w:cs="Times New Roman"/>
          <w:b/>
          <w:bCs/>
          <w:color w:val="2E241E"/>
          <w:sz w:val="27"/>
          <w:szCs w:val="27"/>
          <w:rtl/>
        </w:rPr>
      </w:pPr>
      <w:r w:rsidRPr="00DE0D19">
        <w:rPr>
          <w:rFonts w:ascii="Times New Roman" w:eastAsia="Times New Roman" w:hAnsi="Times New Roman" w:cs="Times New Roman"/>
          <w:b/>
          <w:bCs/>
          <w:color w:val="2E241E"/>
          <w:sz w:val="27"/>
          <w:szCs w:val="27"/>
          <w:rtl/>
        </w:rPr>
        <w:t>עיצוב סגנון ושמירה על זהות המותג</w:t>
      </w:r>
    </w:p>
    <w:p w:rsidR="00DE0D19" w:rsidRPr="00DE0D19" w:rsidRDefault="00DE0D19" w:rsidP="00DE0D19">
      <w:pPr>
        <w:spacing w:after="300" w:line="240" w:lineRule="auto"/>
        <w:rPr>
          <w:rFonts w:ascii="Times New Roman" w:eastAsia="Times New Roman" w:hAnsi="Times New Roman" w:cs="Times New Roman"/>
          <w:color w:val="7C6C5D"/>
          <w:sz w:val="24"/>
          <w:szCs w:val="24"/>
          <w:rtl/>
        </w:rPr>
      </w:pPr>
      <w:r w:rsidRPr="00DE0D19">
        <w:rPr>
          <w:rFonts w:ascii="Times New Roman" w:eastAsia="Times New Roman" w:hAnsi="Times New Roman" w:cs="Times New Roman"/>
          <w:color w:val="7C6C5D"/>
          <w:sz w:val="24"/>
          <w:szCs w:val="24"/>
          <w:rtl/>
        </w:rPr>
        <w:t xml:space="preserve">פיתוח פרופיל טעם עקבי ומובחן שמשקף את </w:t>
      </w:r>
      <w:proofErr w:type="spellStart"/>
      <w:r w:rsidRPr="00DE0D19">
        <w:rPr>
          <w:rFonts w:ascii="Times New Roman" w:eastAsia="Times New Roman" w:hAnsi="Times New Roman" w:cs="Times New Roman"/>
          <w:color w:val="7C6C5D"/>
          <w:sz w:val="24"/>
          <w:szCs w:val="24"/>
          <w:rtl/>
        </w:rPr>
        <w:t>הטרואר</w:t>
      </w:r>
      <w:proofErr w:type="spellEnd"/>
      <w:r w:rsidRPr="00DE0D19">
        <w:rPr>
          <w:rFonts w:ascii="Times New Roman" w:eastAsia="Times New Roman" w:hAnsi="Times New Roman" w:cs="Times New Roman"/>
          <w:color w:val="7C6C5D"/>
          <w:sz w:val="24"/>
          <w:szCs w:val="24"/>
          <w:rtl/>
        </w:rPr>
        <w:t xml:space="preserve">, את </w:t>
      </w:r>
      <w:proofErr w:type="spellStart"/>
      <w:r w:rsidRPr="00DE0D19">
        <w:rPr>
          <w:rFonts w:ascii="Times New Roman" w:eastAsia="Times New Roman" w:hAnsi="Times New Roman" w:cs="Times New Roman"/>
          <w:color w:val="7C6C5D"/>
          <w:sz w:val="24"/>
          <w:szCs w:val="24"/>
          <w:rtl/>
        </w:rPr>
        <w:t>הגזמים</w:t>
      </w:r>
      <w:proofErr w:type="spellEnd"/>
      <w:r w:rsidRPr="00DE0D19">
        <w:rPr>
          <w:rFonts w:ascii="Times New Roman" w:eastAsia="Times New Roman" w:hAnsi="Times New Roman" w:cs="Times New Roman"/>
          <w:color w:val="7C6C5D"/>
          <w:sz w:val="24"/>
          <w:szCs w:val="24"/>
          <w:rtl/>
        </w:rPr>
        <w:t xml:space="preserve"> ואת הפילוסופיה של בעל היקב — מבלי לוותר על מקצועיות ועל פוטנציאל השוק. הגישה משלבת דיוק צרפתי עם רגישות לייחודיות הישראלית, ומאפשרת לכל יקב לדבר בקולו שלו.</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b/>
          <w:bCs/>
          <w:caps/>
          <w:spacing w:val="19"/>
          <w:sz w:val="18"/>
          <w:szCs w:val="18"/>
          <w:rtl/>
        </w:rPr>
        <w:t>תחומי דגש:</w:t>
      </w:r>
    </w:p>
    <w:p w:rsidR="00DE0D19" w:rsidRPr="00DE0D19" w:rsidRDefault="00DE0D19" w:rsidP="00DE0D19">
      <w:pPr>
        <w:numPr>
          <w:ilvl w:val="0"/>
          <w:numId w:val="13"/>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 xml:space="preserve">הגדרת </w:t>
      </w:r>
      <w:r w:rsidRPr="00DE0D19">
        <w:rPr>
          <w:rFonts w:ascii="Times New Roman" w:eastAsia="Times New Roman" w:hAnsi="Times New Roman" w:cs="Times New Roman"/>
          <w:color w:val="2E241E"/>
          <w:sz w:val="21"/>
          <w:szCs w:val="21"/>
        </w:rPr>
        <w:t>DNA</w:t>
      </w:r>
      <w:r w:rsidRPr="00DE0D19">
        <w:rPr>
          <w:rFonts w:ascii="Times New Roman" w:eastAsia="Times New Roman" w:hAnsi="Times New Roman" w:cs="Times New Roman"/>
          <w:color w:val="2E241E"/>
          <w:sz w:val="21"/>
          <w:szCs w:val="21"/>
          <w:rtl/>
        </w:rPr>
        <w:t xml:space="preserve"> טעם ויין דגל</w:t>
      </w:r>
    </w:p>
    <w:p w:rsidR="00DE0D19" w:rsidRPr="00DE0D19" w:rsidRDefault="00DE0D19" w:rsidP="00DE0D19">
      <w:pPr>
        <w:numPr>
          <w:ilvl w:val="0"/>
          <w:numId w:val="13"/>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 xml:space="preserve">עקביות בין </w:t>
      </w:r>
      <w:proofErr w:type="spellStart"/>
      <w:r w:rsidRPr="00DE0D19">
        <w:rPr>
          <w:rFonts w:ascii="Times New Roman" w:eastAsia="Times New Roman" w:hAnsi="Times New Roman" w:cs="Times New Roman"/>
          <w:color w:val="2E241E"/>
          <w:sz w:val="21"/>
          <w:szCs w:val="21"/>
          <w:rtl/>
        </w:rPr>
        <w:t>וינטאג'ים</w:t>
      </w:r>
      <w:proofErr w:type="spellEnd"/>
    </w:p>
    <w:p w:rsidR="00DE0D19" w:rsidRPr="00DE0D19" w:rsidRDefault="00DE0D19" w:rsidP="00DE0D19">
      <w:pPr>
        <w:numPr>
          <w:ilvl w:val="0"/>
          <w:numId w:val="13"/>
        </w:numPr>
        <w:spacing w:after="0" w:line="240" w:lineRule="auto"/>
        <w:ind w:left="0"/>
        <w:rPr>
          <w:rFonts w:ascii="Times New Roman" w:eastAsia="Times New Roman" w:hAnsi="Times New Roman" w:cs="Times New Roman"/>
          <w:color w:val="2E241E"/>
          <w:sz w:val="21"/>
          <w:szCs w:val="21"/>
          <w:rtl/>
        </w:rPr>
      </w:pPr>
      <w:r w:rsidRPr="00DE0D19">
        <w:rPr>
          <w:rFonts w:ascii="Times New Roman" w:eastAsia="Times New Roman" w:hAnsi="Times New Roman" w:cs="Times New Roman"/>
          <w:color w:val="2E241E"/>
          <w:sz w:val="21"/>
          <w:szCs w:val="21"/>
          <w:rtl/>
        </w:rPr>
        <w:t>מיצוב בשוק המקומי והבינלאומי</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tl/>
        </w:rPr>
      </w:pPr>
      <w:hyperlink r:id="rId36" w:anchor="contact" w:history="1">
        <w:r w:rsidRPr="00DE0D19">
          <w:rPr>
            <w:rFonts w:ascii="Times New Roman" w:eastAsia="Times New Roman" w:hAnsi="Times New Roman" w:cs="Times New Roman"/>
            <w:b/>
            <w:bCs/>
            <w:color w:val="0000FF"/>
            <w:spacing w:val="5"/>
            <w:sz w:val="21"/>
            <w:szCs w:val="21"/>
            <w:u w:val="single"/>
            <w:bdr w:val="single" w:sz="6" w:space="11" w:color="9A5730" w:frame="1"/>
            <w:shd w:val="clear" w:color="auto" w:fill="A96035"/>
            <w:rtl/>
          </w:rPr>
          <w:t>צרו קשר לשיחת היכרות</w:t>
        </w:r>
      </w:hyperlink>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b/>
          <w:bCs/>
          <w:caps/>
          <w:spacing w:val="29"/>
          <w:sz w:val="24"/>
          <w:szCs w:val="24"/>
          <w:rtl/>
        </w:rPr>
        <w:t>שיטת העבודה שלנו</w:t>
      </w:r>
    </w:p>
    <w:p w:rsidR="00DE0D19" w:rsidRPr="00DE0D19" w:rsidRDefault="00DE0D19" w:rsidP="00DE0D19">
      <w:pPr>
        <w:bidi w:val="0"/>
        <w:spacing w:after="240" w:line="240" w:lineRule="auto"/>
        <w:jc w:val="center"/>
        <w:outlineLvl w:val="1"/>
        <w:rPr>
          <w:rFonts w:ascii="Times New Roman" w:eastAsia="Times New Roman" w:hAnsi="Times New Roman" w:cs="Times New Roman"/>
          <w:b/>
          <w:bCs/>
          <w:color w:val="2E241E"/>
          <w:spacing w:val="-2"/>
          <w:sz w:val="36"/>
          <w:szCs w:val="36"/>
        </w:rPr>
      </w:pPr>
      <w:r w:rsidRPr="00DE0D19">
        <w:rPr>
          <w:rFonts w:ascii="Times New Roman" w:eastAsia="Times New Roman" w:hAnsi="Times New Roman" w:cs="Times New Roman"/>
          <w:b/>
          <w:bCs/>
          <w:color w:val="2E241E"/>
          <w:spacing w:val="-2"/>
          <w:sz w:val="36"/>
          <w:szCs w:val="36"/>
          <w:rtl/>
        </w:rPr>
        <w:t>ארבעה שלבים לליווי מקצועי</w:t>
      </w:r>
    </w:p>
    <w:p w:rsidR="00DE0D19" w:rsidRPr="00DE0D19" w:rsidRDefault="00DE0D19" w:rsidP="00DE0D19">
      <w:pPr>
        <w:bidi w:val="0"/>
        <w:spacing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כיינן מלווה ליקב בוטיק, דוד </w:t>
      </w:r>
      <w:proofErr w:type="spellStart"/>
      <w:r w:rsidRPr="00DE0D19">
        <w:rPr>
          <w:rFonts w:ascii="Times New Roman" w:eastAsia="Times New Roman" w:hAnsi="Times New Roman" w:cs="Times New Roman"/>
          <w:sz w:val="24"/>
          <w:szCs w:val="24"/>
          <w:rtl/>
        </w:rPr>
        <w:t>דאסה</w:t>
      </w:r>
      <w:proofErr w:type="spellEnd"/>
      <w:r w:rsidRPr="00DE0D19">
        <w:rPr>
          <w:rFonts w:ascii="Times New Roman" w:eastAsia="Times New Roman" w:hAnsi="Times New Roman" w:cs="Times New Roman"/>
          <w:sz w:val="24"/>
          <w:szCs w:val="24"/>
          <w:rtl/>
        </w:rPr>
        <w:t xml:space="preserve"> מביא עמו שיטת עבודה מסודרת ומחושבת – כמו רשימות טעימה שנכתבו בעיפרון על שולחן הסדנה. כל שלב בנוי על הקודם לו, ומוביל לתוצאה שמשקפת את ייחודיות היקב</w:t>
      </w:r>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jc w:val="right"/>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lastRenderedPageBreak/>
        <w:t>הקשבה ובחינת היקב</w:t>
      </w:r>
    </w:p>
    <w:p w:rsidR="00DE0D19" w:rsidRPr="00DE0D19" w:rsidRDefault="00DE0D19" w:rsidP="00DE0D19">
      <w:pPr>
        <w:bidi w:val="0"/>
        <w:spacing w:after="0" w:line="240" w:lineRule="auto"/>
        <w:jc w:val="right"/>
        <w:rPr>
          <w:rFonts w:ascii="Times New Roman" w:eastAsia="Times New Roman" w:hAnsi="Times New Roman" w:cs="Times New Roman"/>
          <w:color w:val="7C6C5D"/>
          <w:sz w:val="24"/>
          <w:szCs w:val="24"/>
        </w:rPr>
      </w:pPr>
      <w:proofErr w:type="spellStart"/>
      <w:r w:rsidRPr="00DE0D19">
        <w:rPr>
          <w:rFonts w:ascii="Times New Roman" w:eastAsia="Times New Roman" w:hAnsi="Times New Roman" w:cs="Times New Roman"/>
          <w:color w:val="7C6C5D"/>
          <w:sz w:val="24"/>
          <w:szCs w:val="24"/>
          <w:rtl/>
        </w:rPr>
        <w:t>הכל</w:t>
      </w:r>
      <w:proofErr w:type="spellEnd"/>
      <w:r w:rsidRPr="00DE0D19">
        <w:rPr>
          <w:rFonts w:ascii="Times New Roman" w:eastAsia="Times New Roman" w:hAnsi="Times New Roman" w:cs="Times New Roman"/>
          <w:color w:val="7C6C5D"/>
          <w:sz w:val="24"/>
          <w:szCs w:val="24"/>
          <w:rtl/>
        </w:rPr>
        <w:t xml:space="preserve"> מתחיל בשיחה עמוקה ובלתי פורמלית. אנו מקשיבים לחזון שלכם, מבינים את ערכי המותג, ובוחנים את מצב היקב – מהכרם ועד לבקבוק. שלב זה מניח את היסודות לכל המלצה עתידית</w:t>
      </w:r>
      <w:r w:rsidRPr="00DE0D19">
        <w:rPr>
          <w:rFonts w:ascii="Times New Roman" w:eastAsia="Times New Roman" w:hAnsi="Times New Roman" w:cs="Times New Roman"/>
          <w:color w:val="7C6C5D"/>
          <w:sz w:val="24"/>
          <w:szCs w:val="24"/>
        </w:rPr>
        <w:t>.</w:t>
      </w:r>
    </w:p>
    <w:p w:rsidR="00DE0D19" w:rsidRPr="00DE0D19" w:rsidRDefault="00DE0D19" w:rsidP="00DE0D19">
      <w:pPr>
        <w:bidi w:val="0"/>
        <w:spacing w:after="0" w:line="240" w:lineRule="auto"/>
        <w:jc w:val="right"/>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תצפית על שיטות העבודה הנוכחיות</w:t>
      </w:r>
    </w:p>
    <w:p w:rsidR="00DE0D19" w:rsidRPr="00DE0D19" w:rsidRDefault="00DE0D19" w:rsidP="00DE0D19">
      <w:pPr>
        <w:bidi w:val="0"/>
        <w:spacing w:after="0" w:line="240" w:lineRule="auto"/>
        <w:jc w:val="right"/>
        <w:rPr>
          <w:rFonts w:ascii="Times New Roman" w:eastAsia="Times New Roman" w:hAnsi="Times New Roman" w:cs="Times New Roman"/>
          <w:color w:val="7C6C5D"/>
          <w:sz w:val="24"/>
          <w:szCs w:val="24"/>
        </w:rPr>
      </w:pPr>
      <w:r w:rsidRPr="00DE0D19">
        <w:rPr>
          <w:rFonts w:ascii="Times New Roman" w:eastAsia="Times New Roman" w:hAnsi="Times New Roman" w:cs="Times New Roman"/>
          <w:color w:val="7C6C5D"/>
          <w:sz w:val="24"/>
          <w:szCs w:val="24"/>
          <w:rtl/>
        </w:rPr>
        <w:t xml:space="preserve">לאחר ההיכרות, אנו יוצאים לשטח – בוחנים את תהליכי הייצור, ציוד המחסן, ניהול הכרמים ושיטות </w:t>
      </w:r>
      <w:proofErr w:type="spellStart"/>
      <w:r w:rsidRPr="00DE0D19">
        <w:rPr>
          <w:rFonts w:ascii="Times New Roman" w:eastAsia="Times New Roman" w:hAnsi="Times New Roman" w:cs="Times New Roman"/>
          <w:color w:val="7C6C5D"/>
          <w:sz w:val="24"/>
          <w:szCs w:val="24"/>
          <w:rtl/>
        </w:rPr>
        <w:t>הייננות</w:t>
      </w:r>
      <w:proofErr w:type="spellEnd"/>
      <w:r w:rsidRPr="00DE0D19">
        <w:rPr>
          <w:rFonts w:ascii="Times New Roman" w:eastAsia="Times New Roman" w:hAnsi="Times New Roman" w:cs="Times New Roman"/>
          <w:color w:val="7C6C5D"/>
          <w:sz w:val="24"/>
          <w:szCs w:val="24"/>
          <w:rtl/>
        </w:rPr>
        <w:t xml:space="preserve"> הקיימות. מבט מקצועי חיצוני חושף הזדמנויות שקשה לראות מבפנים</w:t>
      </w:r>
      <w:r w:rsidRPr="00DE0D19">
        <w:rPr>
          <w:rFonts w:ascii="Times New Roman" w:eastAsia="Times New Roman" w:hAnsi="Times New Roman" w:cs="Times New Roman"/>
          <w:color w:val="7C6C5D"/>
          <w:sz w:val="24"/>
          <w:szCs w:val="24"/>
        </w:rPr>
        <w:t>.</w:t>
      </w:r>
    </w:p>
    <w:p w:rsidR="00DE0D19" w:rsidRPr="00DE0D19" w:rsidRDefault="00DE0D19" w:rsidP="00DE0D19">
      <w:pPr>
        <w:bidi w:val="0"/>
        <w:spacing w:after="0" w:line="240" w:lineRule="auto"/>
        <w:jc w:val="right"/>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המלצות מותאמות וסדרי עדיפויות</w:t>
      </w:r>
    </w:p>
    <w:p w:rsidR="00DE0D19" w:rsidRPr="00DE0D19" w:rsidRDefault="00DE0D19" w:rsidP="00DE0D19">
      <w:pPr>
        <w:bidi w:val="0"/>
        <w:spacing w:after="0" w:line="240" w:lineRule="auto"/>
        <w:jc w:val="right"/>
        <w:rPr>
          <w:rFonts w:ascii="Times New Roman" w:eastAsia="Times New Roman" w:hAnsi="Times New Roman" w:cs="Times New Roman"/>
          <w:color w:val="7C6C5D"/>
          <w:sz w:val="24"/>
          <w:szCs w:val="24"/>
        </w:rPr>
      </w:pPr>
      <w:r w:rsidRPr="00DE0D19">
        <w:rPr>
          <w:rFonts w:ascii="Times New Roman" w:eastAsia="Times New Roman" w:hAnsi="Times New Roman" w:cs="Times New Roman"/>
          <w:color w:val="7C6C5D"/>
          <w:sz w:val="24"/>
          <w:szCs w:val="24"/>
          <w:rtl/>
        </w:rPr>
        <w:t xml:space="preserve">מגבשים יחד </w:t>
      </w:r>
      <w:proofErr w:type="spellStart"/>
      <w:r w:rsidRPr="00DE0D19">
        <w:rPr>
          <w:rFonts w:ascii="Times New Roman" w:eastAsia="Times New Roman" w:hAnsi="Times New Roman" w:cs="Times New Roman"/>
          <w:color w:val="7C6C5D"/>
          <w:sz w:val="24"/>
          <w:szCs w:val="24"/>
          <w:rtl/>
        </w:rPr>
        <w:t>תוכנית</w:t>
      </w:r>
      <w:proofErr w:type="spellEnd"/>
      <w:r w:rsidRPr="00DE0D19">
        <w:rPr>
          <w:rFonts w:ascii="Times New Roman" w:eastAsia="Times New Roman" w:hAnsi="Times New Roman" w:cs="Times New Roman"/>
          <w:color w:val="7C6C5D"/>
          <w:sz w:val="24"/>
          <w:szCs w:val="24"/>
          <w:rtl/>
        </w:rPr>
        <w:t xml:space="preserve"> עבודה ממוקדת – המלצות מעשיות הכתובות בשפה ברורה, עם סדרי עדיפויות ריאליים. הייעוץ המקצועי לייננים בישראל שלנו שומר על זהות היקב תוך שיפור מדיד של איכות היין</w:t>
      </w:r>
      <w:r w:rsidRPr="00DE0D19">
        <w:rPr>
          <w:rFonts w:ascii="Times New Roman" w:eastAsia="Times New Roman" w:hAnsi="Times New Roman" w:cs="Times New Roman"/>
          <w:color w:val="7C6C5D"/>
          <w:sz w:val="24"/>
          <w:szCs w:val="24"/>
        </w:rPr>
        <w:t>.</w:t>
      </w:r>
    </w:p>
    <w:p w:rsidR="00DE0D19" w:rsidRPr="00DE0D19" w:rsidRDefault="00DE0D19" w:rsidP="00DE0D19">
      <w:pPr>
        <w:bidi w:val="0"/>
        <w:spacing w:after="0" w:line="240" w:lineRule="auto"/>
        <w:jc w:val="right"/>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ליווי שוטף ותמיכה מקצועית</w:t>
      </w:r>
    </w:p>
    <w:p w:rsidR="00DE0D19" w:rsidRPr="00DE0D19" w:rsidRDefault="00DE0D19" w:rsidP="00DE0D19">
      <w:pPr>
        <w:bidi w:val="0"/>
        <w:spacing w:after="0" w:line="240" w:lineRule="auto"/>
        <w:jc w:val="right"/>
        <w:rPr>
          <w:rFonts w:ascii="Times New Roman" w:eastAsia="Times New Roman" w:hAnsi="Times New Roman" w:cs="Times New Roman"/>
          <w:color w:val="7C6C5D"/>
          <w:sz w:val="24"/>
          <w:szCs w:val="24"/>
        </w:rPr>
      </w:pPr>
      <w:r w:rsidRPr="00DE0D19">
        <w:rPr>
          <w:rFonts w:ascii="Times New Roman" w:eastAsia="Times New Roman" w:hAnsi="Times New Roman" w:cs="Times New Roman"/>
          <w:color w:val="7C6C5D"/>
          <w:sz w:val="24"/>
          <w:szCs w:val="24"/>
          <w:rtl/>
        </w:rPr>
        <w:t xml:space="preserve">הקשר לא נגמר עם מסירת ההמלצות. אנו נשארים לצדכם לאורך הדרך – מענה לשאלות, הדרכה מעשית בשטח, ותמיכה חינוכית שמחזקת את הידע הפנימי של צוות </w:t>
      </w:r>
      <w:proofErr w:type="spellStart"/>
      <w:r w:rsidRPr="00DE0D19">
        <w:rPr>
          <w:rFonts w:ascii="Times New Roman" w:eastAsia="Times New Roman" w:hAnsi="Times New Roman" w:cs="Times New Roman"/>
          <w:color w:val="7C6C5D"/>
          <w:sz w:val="24"/>
          <w:szCs w:val="24"/>
          <w:rtl/>
        </w:rPr>
        <w:t>הייקב</w:t>
      </w:r>
      <w:proofErr w:type="spellEnd"/>
      <w:r w:rsidRPr="00DE0D19">
        <w:rPr>
          <w:rFonts w:ascii="Times New Roman" w:eastAsia="Times New Roman" w:hAnsi="Times New Roman" w:cs="Times New Roman"/>
          <w:color w:val="7C6C5D"/>
          <w:sz w:val="24"/>
          <w:szCs w:val="24"/>
          <w:rtl/>
        </w:rPr>
        <w:t xml:space="preserve"> לדורות הבאים</w:t>
      </w:r>
      <w:r w:rsidRPr="00DE0D19">
        <w:rPr>
          <w:rFonts w:ascii="Times New Roman" w:eastAsia="Times New Roman" w:hAnsi="Times New Roman" w:cs="Times New Roman"/>
          <w:color w:val="7C6C5D"/>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b/>
          <w:bCs/>
          <w:caps/>
          <w:spacing w:val="29"/>
          <w:sz w:val="18"/>
          <w:szCs w:val="18"/>
          <w:rtl/>
        </w:rPr>
        <w:t>הכשרה מקצועית</w:t>
      </w:r>
    </w:p>
    <w:p w:rsidR="00DE0D19" w:rsidRPr="00DE0D19" w:rsidRDefault="00DE0D19" w:rsidP="00DE0D19">
      <w:pPr>
        <w:bidi w:val="0"/>
        <w:spacing w:after="300" w:line="240" w:lineRule="auto"/>
        <w:outlineLvl w:val="1"/>
        <w:rPr>
          <w:rFonts w:ascii="Times New Roman" w:eastAsia="Times New Roman" w:hAnsi="Times New Roman" w:cs="Times New Roman"/>
          <w:b/>
          <w:bCs/>
          <w:color w:val="2E241E"/>
          <w:spacing w:val="-2"/>
          <w:sz w:val="36"/>
          <w:szCs w:val="36"/>
        </w:rPr>
      </w:pPr>
      <w:r w:rsidRPr="00DE0D19">
        <w:rPr>
          <w:rFonts w:ascii="Times New Roman" w:eastAsia="Times New Roman" w:hAnsi="Times New Roman" w:cs="Times New Roman"/>
          <w:b/>
          <w:bCs/>
          <w:color w:val="2E241E"/>
          <w:spacing w:val="-2"/>
          <w:sz w:val="36"/>
          <w:szCs w:val="36"/>
          <w:rtl/>
        </w:rPr>
        <w:t>ידע שמניב יין טוב יותר</w:t>
      </w:r>
    </w:p>
    <w:p w:rsidR="00DE0D19" w:rsidRPr="00DE0D19" w:rsidRDefault="00DE0D19" w:rsidP="00DE0D19">
      <w:pPr>
        <w:bidi w:val="0"/>
        <w:spacing w:after="54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קורס </w:t>
      </w:r>
      <w:proofErr w:type="spellStart"/>
      <w:r w:rsidRPr="00DE0D19">
        <w:rPr>
          <w:rFonts w:ascii="Times New Roman" w:eastAsia="Times New Roman" w:hAnsi="Times New Roman" w:cs="Times New Roman"/>
          <w:sz w:val="24"/>
          <w:szCs w:val="24"/>
          <w:rtl/>
        </w:rPr>
        <w:t>ייננות</w:t>
      </w:r>
      <w:proofErr w:type="spellEnd"/>
      <w:r w:rsidRPr="00DE0D19">
        <w:rPr>
          <w:rFonts w:ascii="Times New Roman" w:eastAsia="Times New Roman" w:hAnsi="Times New Roman" w:cs="Times New Roman"/>
          <w:sz w:val="24"/>
          <w:szCs w:val="24"/>
          <w:rtl/>
        </w:rPr>
        <w:t xml:space="preserve"> דיגיטלי ולווי מקצועי לייננים ובעלי יקבים בתחילת דרכם – כי היין הטוב ביותר מתחיל בהבנה עמוקה. דוד </w:t>
      </w:r>
      <w:proofErr w:type="spellStart"/>
      <w:r w:rsidRPr="00DE0D19">
        <w:rPr>
          <w:rFonts w:ascii="Times New Roman" w:eastAsia="Times New Roman" w:hAnsi="Times New Roman" w:cs="Times New Roman"/>
          <w:sz w:val="24"/>
          <w:szCs w:val="24"/>
          <w:rtl/>
        </w:rPr>
        <w:t>דסה</w:t>
      </w:r>
      <w:proofErr w:type="spellEnd"/>
      <w:r w:rsidRPr="00DE0D19">
        <w:rPr>
          <w:rFonts w:ascii="Times New Roman" w:eastAsia="Times New Roman" w:hAnsi="Times New Roman" w:cs="Times New Roman"/>
          <w:sz w:val="24"/>
          <w:szCs w:val="24"/>
          <w:rtl/>
        </w:rPr>
        <w:t xml:space="preserve"> מעביר את ניסיונו של יותר משלושים שנה </w:t>
      </w:r>
      <w:proofErr w:type="spellStart"/>
      <w:r w:rsidRPr="00DE0D19">
        <w:rPr>
          <w:rFonts w:ascii="Times New Roman" w:eastAsia="Times New Roman" w:hAnsi="Times New Roman" w:cs="Times New Roman"/>
          <w:sz w:val="24"/>
          <w:szCs w:val="24"/>
          <w:rtl/>
        </w:rPr>
        <w:t>בייננות</w:t>
      </w:r>
      <w:proofErr w:type="spellEnd"/>
      <w:r w:rsidRPr="00DE0D19">
        <w:rPr>
          <w:rFonts w:ascii="Times New Roman" w:eastAsia="Times New Roman" w:hAnsi="Times New Roman" w:cs="Times New Roman"/>
          <w:sz w:val="24"/>
          <w:szCs w:val="24"/>
          <w:rtl/>
        </w:rPr>
        <w:t xml:space="preserve"> ישראלית לכלים מעשיים ונגישים, המותאמים לכל שלב בדרך אל הבקבוק</w:t>
      </w:r>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 xml:space="preserve">יסודות </w:t>
      </w:r>
      <w:proofErr w:type="spellStart"/>
      <w:r w:rsidRPr="00DE0D19">
        <w:rPr>
          <w:rFonts w:ascii="Times New Roman" w:eastAsia="Times New Roman" w:hAnsi="Times New Roman" w:cs="Times New Roman"/>
          <w:b/>
          <w:bCs/>
          <w:color w:val="2E241E"/>
          <w:sz w:val="27"/>
          <w:szCs w:val="27"/>
          <w:rtl/>
        </w:rPr>
        <w:t>הייננות</w:t>
      </w:r>
      <w:proofErr w:type="spellEnd"/>
      <w:r w:rsidRPr="00DE0D19">
        <w:rPr>
          <w:rFonts w:ascii="Times New Roman" w:eastAsia="Times New Roman" w:hAnsi="Times New Roman" w:cs="Times New Roman"/>
          <w:b/>
          <w:bCs/>
          <w:color w:val="2E241E"/>
          <w:sz w:val="27"/>
          <w:szCs w:val="27"/>
          <w:rtl/>
        </w:rPr>
        <w:t xml:space="preserve"> – מהגפן לכוס</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מודולים דיגיטליים המכסים את מושגי הבסיס: טיפול בכרם, תסיסה, בציר ועיצוב טעם. מסלול מובנה המתאים לייננים מתחילים </w:t>
      </w:r>
      <w:proofErr w:type="spellStart"/>
      <w:r w:rsidRPr="00DE0D19">
        <w:rPr>
          <w:rFonts w:ascii="Times New Roman" w:eastAsia="Times New Roman" w:hAnsi="Times New Roman" w:cs="Times New Roman"/>
          <w:sz w:val="24"/>
          <w:szCs w:val="24"/>
          <w:rtl/>
        </w:rPr>
        <w:t>וליקבנים</w:t>
      </w:r>
      <w:proofErr w:type="spellEnd"/>
      <w:r w:rsidRPr="00DE0D19">
        <w:rPr>
          <w:rFonts w:ascii="Times New Roman" w:eastAsia="Times New Roman" w:hAnsi="Times New Roman" w:cs="Times New Roman"/>
          <w:sz w:val="24"/>
          <w:szCs w:val="24"/>
          <w:rtl/>
        </w:rPr>
        <w:t xml:space="preserve"> הרוצים לחזק את הבסיס התיאורטי שלהם</w:t>
      </w:r>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דיסציפלינת טעימות ושפת יין</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פיתוח חך מקצועי ושפה אנליטית לתיאור יין – כלים שכל יינן מלווה ליקב בוטיק חייב לשלוט בהם. התרגולים מבוססים על שיטות צרפתיות מדויקות שדוד הביא מניסיונו בחוץ לארץ</w:t>
      </w:r>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ארגון המרתף וניהול ייצור</w:t>
      </w:r>
    </w:p>
    <w:p w:rsidR="00DE0D19" w:rsidRPr="00DE0D19" w:rsidRDefault="00DE0D19" w:rsidP="00DE0D19">
      <w:pPr>
        <w:bidi w:val="0"/>
        <w:spacing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עקרונות מעשיים לניהול מרתף יין: תיעוד, ניקיון, בקרת איכות ותכנון ייצור עונתי. ייעוץ יקב שמתחיל מהסדר הנכון – כי כל בקבוק מצוין מתחיל בסביבת עבודה מדויקת</w:t>
      </w:r>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hyperlink r:id="rId37" w:anchor="contact" w:history="1">
        <w:r w:rsidRPr="00DE0D19">
          <w:rPr>
            <w:rFonts w:ascii="Times New Roman" w:eastAsia="Times New Roman" w:hAnsi="Times New Roman" w:cs="Times New Roman"/>
            <w:b/>
            <w:bCs/>
            <w:color w:val="0000FF"/>
            <w:spacing w:val="5"/>
            <w:sz w:val="20"/>
            <w:szCs w:val="20"/>
            <w:u w:val="single"/>
            <w:bdr w:val="single" w:sz="6" w:space="10" w:color="9A5730" w:frame="1"/>
            <w:shd w:val="clear" w:color="auto" w:fill="A96035"/>
            <w:rtl/>
          </w:rPr>
          <w:t>לפרטים על הקורסים וההדרכות</w:t>
        </w:r>
      </w:hyperlink>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noProof/>
          <w:sz w:val="24"/>
          <w:szCs w:val="24"/>
        </w:rPr>
        <w:lastRenderedPageBreak/>
        <mc:AlternateContent>
          <mc:Choice Requires="wps">
            <w:drawing>
              <wp:inline distT="0" distB="0" distL="0" distR="0">
                <wp:extent cx="5334000" cy="6477000"/>
                <wp:effectExtent l="0" t="0" r="0" b="0"/>
                <wp:docPr id="10" name="מלבן 10" descr="מנטורינג ייננות – דוד דסה עם יינן צעיר בטעימת יין במרתף"/>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34000" cy="647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4E4A2" id="מלבן 10" o:spid="_x0000_s1026" alt="מנטורינג ייננות – דוד דסה עם יינן צעיר בטעימת יין במרתף" style="width:420pt;height:5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" filled="f" stroked="f">
                <o:lock v:ext="edit" aspectratio="t"/>
                <w10:wrap anchorx="page"/>
                <w10:anchorlock/>
              </v:rect>
            </w:pict>
          </mc:Fallback>
        </mc:AlternateContent>
      </w:r>
    </w:p>
    <w:p w:rsidR="00DE0D19" w:rsidRPr="00DE0D19" w:rsidRDefault="00DE0D19" w:rsidP="00DE0D19">
      <w:pPr>
        <w:pBdr>
          <w:top w:val="single" w:sz="4" w:space="6" w:color="DCCFBC"/>
          <w:left w:val="single" w:sz="4" w:space="9" w:color="DCCFBC"/>
          <w:bottom w:val="single" w:sz="4" w:space="6" w:color="DCCFBC"/>
          <w:right w:val="single" w:sz="4" w:space="9" w:color="DCCFBC"/>
        </w:pBdr>
        <w:bidi w:val="0"/>
        <w:spacing w:after="0" w:line="240" w:lineRule="auto"/>
        <w:rPr>
          <w:rFonts w:ascii="Times New Roman" w:eastAsia="Times New Roman" w:hAnsi="Times New Roman" w:cs="Times New Roman"/>
          <w:color w:val="2E241E"/>
          <w:sz w:val="21"/>
          <w:szCs w:val="21"/>
        </w:rPr>
      </w:pPr>
      <w:r w:rsidRPr="00DE0D19">
        <w:rPr>
          <w:rFonts w:ascii="Times New Roman" w:eastAsia="Times New Roman" w:hAnsi="Times New Roman" w:cs="Times New Roman"/>
          <w:color w:val="2E241E"/>
          <w:sz w:val="21"/>
          <w:szCs w:val="21"/>
          <w:rtl/>
        </w:rPr>
        <w:t>למידה מהשטח</w:t>
      </w:r>
      <w:r w:rsidRPr="00DE0D19">
        <w:rPr>
          <w:rFonts w:ascii="Times New Roman" w:eastAsia="Times New Roman" w:hAnsi="Times New Roman" w:cs="Times New Roman"/>
          <w:color w:val="2E241E"/>
          <w:sz w:val="21"/>
          <w:szCs w:val="21"/>
        </w:rPr>
        <w:t>,</w:t>
      </w:r>
      <w:r w:rsidRPr="00DE0D19">
        <w:rPr>
          <w:rFonts w:ascii="Times New Roman" w:eastAsia="Times New Roman" w:hAnsi="Times New Roman" w:cs="Times New Roman"/>
          <w:color w:val="2E241E"/>
          <w:sz w:val="21"/>
          <w:szCs w:val="21"/>
        </w:rPr>
        <w:br/>
      </w:r>
      <w:r w:rsidRPr="00DE0D19">
        <w:rPr>
          <w:rFonts w:ascii="Times New Roman" w:eastAsia="Times New Roman" w:hAnsi="Times New Roman" w:cs="Times New Roman"/>
          <w:i/>
          <w:iCs/>
          <w:color w:val="A66A52"/>
          <w:sz w:val="21"/>
          <w:szCs w:val="21"/>
          <w:rtl/>
        </w:rPr>
        <w:t xml:space="preserve">מניסיון </w:t>
      </w:r>
      <w:proofErr w:type="spellStart"/>
      <w:r w:rsidRPr="00DE0D19">
        <w:rPr>
          <w:rFonts w:ascii="Times New Roman" w:eastAsia="Times New Roman" w:hAnsi="Times New Roman" w:cs="Times New Roman"/>
          <w:i/>
          <w:iCs/>
          <w:color w:val="A66A52"/>
          <w:sz w:val="21"/>
          <w:szCs w:val="21"/>
          <w:rtl/>
        </w:rPr>
        <w:t>אמיתי</w:t>
      </w:r>
      <w:proofErr w:type="spellEnd"/>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b/>
          <w:bCs/>
          <w:caps/>
          <w:spacing w:val="43"/>
          <w:sz w:val="24"/>
          <w:szCs w:val="24"/>
          <w:rtl/>
        </w:rPr>
        <w:t>צור קשר</w:t>
      </w:r>
    </w:p>
    <w:p w:rsidR="00DE0D19" w:rsidRPr="00DE0D19" w:rsidRDefault="00DE0D19" w:rsidP="00DE0D19">
      <w:pPr>
        <w:bidi w:val="0"/>
        <w:spacing w:after="0" w:line="240" w:lineRule="auto"/>
        <w:jc w:val="center"/>
        <w:outlineLvl w:val="1"/>
        <w:rPr>
          <w:rFonts w:ascii="Times New Roman" w:eastAsia="Times New Roman" w:hAnsi="Times New Roman" w:cs="Times New Roman"/>
          <w:b/>
          <w:bCs/>
          <w:color w:val="F8F2E8"/>
          <w:sz w:val="36"/>
          <w:szCs w:val="36"/>
        </w:rPr>
      </w:pPr>
      <w:r w:rsidRPr="00DE0D19">
        <w:rPr>
          <w:rFonts w:ascii="Times New Roman" w:eastAsia="Times New Roman" w:hAnsi="Times New Roman" w:cs="Times New Roman"/>
          <w:b/>
          <w:bCs/>
          <w:color w:val="F8F2E8"/>
          <w:sz w:val="36"/>
          <w:szCs w:val="36"/>
          <w:rtl/>
        </w:rPr>
        <w:t>מוכנים להתחיל את הדרך</w:t>
      </w:r>
      <w:r w:rsidRPr="00DE0D19">
        <w:rPr>
          <w:rFonts w:ascii="Times New Roman" w:eastAsia="Times New Roman" w:hAnsi="Times New Roman" w:cs="Times New Roman"/>
          <w:b/>
          <w:bCs/>
          <w:color w:val="F8F2E8"/>
          <w:sz w:val="36"/>
          <w:szCs w:val="36"/>
        </w:rPr>
        <w:t>?</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בין אם אתם יקב בוטיק בראשית דרכו, יינן המחפש ייעוץ מקצועי </w:t>
      </w:r>
      <w:proofErr w:type="spellStart"/>
      <w:r w:rsidRPr="00DE0D19">
        <w:rPr>
          <w:rFonts w:ascii="Times New Roman" w:eastAsia="Times New Roman" w:hAnsi="Times New Roman" w:cs="Times New Roman"/>
          <w:sz w:val="24"/>
          <w:szCs w:val="24"/>
          <w:rtl/>
        </w:rPr>
        <w:t>לייקב</w:t>
      </w:r>
      <w:proofErr w:type="spellEnd"/>
      <w:r w:rsidRPr="00DE0D19">
        <w:rPr>
          <w:rFonts w:ascii="Times New Roman" w:eastAsia="Times New Roman" w:hAnsi="Times New Roman" w:cs="Times New Roman"/>
          <w:sz w:val="24"/>
          <w:szCs w:val="24"/>
          <w:rtl/>
        </w:rPr>
        <w:t>, או ייננים ובעלי יקבים המעוניינים בהכשרה מעמיקה — נשמח לשמוע ולמצוא יחד את המסגרת המתאימה לצרכים שלכם</w:t>
      </w:r>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hyperlink r:id="rId38" w:history="1">
        <w:r w:rsidRPr="00DE0D19">
          <w:rPr>
            <w:rFonts w:ascii="Times New Roman" w:eastAsia="Times New Roman" w:hAnsi="Times New Roman" w:cs="Times New Roman"/>
            <w:b/>
            <w:bCs/>
            <w:color w:val="0000FF"/>
            <w:spacing w:val="10"/>
            <w:sz w:val="24"/>
            <w:szCs w:val="24"/>
            <w:u w:val="single"/>
            <w:bdr w:val="single" w:sz="6" w:space="11" w:color="9A5730" w:frame="1"/>
            <w:shd w:val="clear" w:color="auto" w:fill="A96035"/>
            <w:rtl/>
          </w:rPr>
          <w:t>בואו נדבר</w:t>
        </w:r>
      </w:hyperlink>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9" name="מלבן 9" descr="יסודות היין – SADAFRON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8546C" id="מלבן 9" o:spid="_x0000_s1026" alt="יסודות היין – SADAFRON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RK3CTOkCAADjBQAADgAAAAAAAAAA&#10;AAAAAAAuAgAAZHJzL2Uyb0RvYy54bWxQSwECLQAUAAYACAAAACEATKDpLNgAAAADAQAADwAAAAAA&#10;AAAAAAAAAABDBQAAZHJzL2Rvd25yZXYueG1sUEsFBgAAAAAEAAQA8wAAAEgGAAAAAA==&#10;" filled="f" stroked="f">
                <o:lock v:ext="edit" aspectratio="t"/>
                <w10:wrap anchorx="page"/>
                <w10:anchorlock/>
              </v:rect>
            </w:pict>
          </mc:Fallback>
        </mc:AlternateContent>
      </w:r>
    </w:p>
    <w:p w:rsidR="00DE0D19" w:rsidRPr="00DE0D19" w:rsidRDefault="00DE0D19" w:rsidP="00DE0D19">
      <w:pPr>
        <w:bidi w:val="0"/>
        <w:spacing w:before="100" w:beforeAutospacing="1" w:after="100" w:afterAutospacing="1" w:line="240" w:lineRule="auto"/>
        <w:rPr>
          <w:rFonts w:ascii="Times New Roman" w:eastAsia="Times New Roman" w:hAnsi="Times New Roman" w:cs="Times New Roman"/>
          <w:b/>
          <w:bCs/>
          <w:color w:val="B88B3D"/>
          <w:spacing w:val="7"/>
          <w:sz w:val="24"/>
          <w:szCs w:val="24"/>
        </w:rPr>
      </w:pPr>
      <w:r w:rsidRPr="00DE0D19">
        <w:rPr>
          <w:rFonts w:ascii="Times New Roman" w:eastAsia="Times New Roman" w:hAnsi="Times New Roman" w:cs="Times New Roman"/>
          <w:b/>
          <w:bCs/>
          <w:color w:val="B88B3D"/>
          <w:spacing w:val="7"/>
          <w:sz w:val="24"/>
          <w:szCs w:val="24"/>
          <w:rtl/>
        </w:rPr>
        <w:lastRenderedPageBreak/>
        <w:t>יסודות היין</w:t>
      </w:r>
      <w:r w:rsidRPr="00DE0D19">
        <w:rPr>
          <w:rFonts w:ascii="Times New Roman" w:eastAsia="Times New Roman" w:hAnsi="Times New Roman" w:cs="Times New Roman"/>
          <w:b/>
          <w:bCs/>
          <w:color w:val="B88B3D"/>
          <w:spacing w:val="7"/>
          <w:sz w:val="24"/>
          <w:szCs w:val="24"/>
        </w:rPr>
        <w:t xml:space="preserve"> – SADAFRONIA</w:t>
      </w:r>
    </w:p>
    <w:p w:rsidR="00DE0D19" w:rsidRPr="00DE0D19" w:rsidRDefault="00DE0D19" w:rsidP="00DE0D19">
      <w:pPr>
        <w:bidi w:val="0"/>
        <w:spacing w:before="100" w:beforeAutospacing="1" w:after="100" w:afterAutospacing="1"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מומחים </w:t>
      </w:r>
      <w:proofErr w:type="spellStart"/>
      <w:r w:rsidRPr="00DE0D19">
        <w:rPr>
          <w:rFonts w:ascii="Times New Roman" w:eastAsia="Times New Roman" w:hAnsi="Times New Roman" w:cs="Times New Roman"/>
          <w:sz w:val="24"/>
          <w:szCs w:val="24"/>
          <w:rtl/>
        </w:rPr>
        <w:t>בייננות</w:t>
      </w:r>
      <w:proofErr w:type="spellEnd"/>
      <w:r w:rsidRPr="00DE0D19">
        <w:rPr>
          <w:rFonts w:ascii="Times New Roman" w:eastAsia="Times New Roman" w:hAnsi="Times New Roman" w:cs="Times New Roman"/>
          <w:sz w:val="24"/>
          <w:szCs w:val="24"/>
          <w:rtl/>
        </w:rPr>
        <w:t xml:space="preserve"> ותעשיית היין. ייעוץ, הדרכה ושירותים מקצועיים לאוהבי יין ולאנשי המקצוע</w:t>
      </w:r>
      <w:r w:rsidRPr="00DE0D19">
        <w:rPr>
          <w:rFonts w:ascii="Times New Roman" w:eastAsia="Times New Roman" w:hAnsi="Times New Roman" w:cs="Times New Roman"/>
          <w:sz w:val="24"/>
          <w:szCs w:val="24"/>
        </w:rPr>
        <w:t>.</w:t>
      </w:r>
    </w:p>
    <w:p w:rsidR="00DE0D19" w:rsidRPr="00DE0D19" w:rsidRDefault="00DE0D19" w:rsidP="00DE0D19">
      <w:pPr>
        <w:pBdr>
          <w:bottom w:val="single" w:sz="4" w:space="0" w:color="5A4D45"/>
        </w:pBdr>
        <w:bidi w:val="0"/>
        <w:spacing w:before="100" w:beforeAutospacing="1" w:after="100" w:afterAutospacing="1" w:line="240" w:lineRule="auto"/>
        <w:outlineLvl w:val="2"/>
        <w:rPr>
          <w:rFonts w:ascii="Times New Roman" w:eastAsia="Times New Roman" w:hAnsi="Times New Roman" w:cs="Times New Roman"/>
          <w:b/>
          <w:bCs/>
          <w:color w:val="F8F2E8"/>
          <w:sz w:val="27"/>
          <w:szCs w:val="27"/>
        </w:rPr>
      </w:pPr>
      <w:r w:rsidRPr="00DE0D19">
        <w:rPr>
          <w:rFonts w:ascii="Times New Roman" w:eastAsia="Times New Roman" w:hAnsi="Times New Roman" w:cs="Times New Roman"/>
          <w:b/>
          <w:bCs/>
          <w:color w:val="F8F2E8"/>
          <w:sz w:val="27"/>
          <w:szCs w:val="27"/>
          <w:rtl/>
        </w:rPr>
        <w:t>ניווט מהיר</w:t>
      </w:r>
    </w:p>
    <w:p w:rsidR="00DE0D19" w:rsidRPr="00DE0D19" w:rsidRDefault="00DE0D19" w:rsidP="00DE0D19">
      <w:pPr>
        <w:numPr>
          <w:ilvl w:val="0"/>
          <w:numId w:val="14"/>
        </w:numPr>
        <w:bidi w:val="0"/>
        <w:spacing w:beforeAutospacing="1" w:after="0" w:afterAutospacing="1" w:line="240" w:lineRule="auto"/>
        <w:ind w:left="0"/>
        <w:rPr>
          <w:rFonts w:ascii="Times New Roman" w:eastAsia="Times New Roman" w:hAnsi="Times New Roman" w:cs="Times New Roman"/>
          <w:sz w:val="24"/>
          <w:szCs w:val="24"/>
        </w:rPr>
      </w:pPr>
      <w:hyperlink r:id="rId39" w:history="1">
        <w:r w:rsidRPr="00DE0D19">
          <w:rPr>
            <w:rFonts w:ascii="Times New Roman" w:eastAsia="Times New Roman" w:hAnsi="Times New Roman" w:cs="Times New Roman"/>
            <w:color w:val="0000FF"/>
            <w:sz w:val="24"/>
            <w:szCs w:val="24"/>
            <w:u w:val="single"/>
            <w:rtl/>
          </w:rPr>
          <w:t>אודות</w:t>
        </w:r>
      </w:hyperlink>
    </w:p>
    <w:p w:rsidR="00DE0D19" w:rsidRPr="00DE0D19" w:rsidRDefault="00DE0D19" w:rsidP="00DE0D19">
      <w:pPr>
        <w:numPr>
          <w:ilvl w:val="0"/>
          <w:numId w:val="14"/>
        </w:numPr>
        <w:bidi w:val="0"/>
        <w:spacing w:beforeAutospacing="1" w:after="0" w:afterAutospacing="1" w:line="240" w:lineRule="auto"/>
        <w:ind w:left="0"/>
        <w:rPr>
          <w:rFonts w:ascii="Times New Roman" w:eastAsia="Times New Roman" w:hAnsi="Times New Roman" w:cs="Times New Roman"/>
          <w:sz w:val="24"/>
          <w:szCs w:val="24"/>
        </w:rPr>
      </w:pPr>
      <w:hyperlink r:id="rId40" w:history="1">
        <w:r w:rsidRPr="00DE0D19">
          <w:rPr>
            <w:rFonts w:ascii="Times New Roman" w:eastAsia="Times New Roman" w:hAnsi="Times New Roman" w:cs="Times New Roman"/>
            <w:color w:val="0000FF"/>
            <w:sz w:val="24"/>
            <w:szCs w:val="24"/>
            <w:u w:val="single"/>
            <w:rtl/>
          </w:rPr>
          <w:t>ייעוץ והדרכה</w:t>
        </w:r>
      </w:hyperlink>
    </w:p>
    <w:p w:rsidR="00DE0D19" w:rsidRPr="00DE0D19" w:rsidRDefault="00DE0D19" w:rsidP="00DE0D19">
      <w:pPr>
        <w:numPr>
          <w:ilvl w:val="0"/>
          <w:numId w:val="14"/>
        </w:numPr>
        <w:bidi w:val="0"/>
        <w:spacing w:beforeAutospacing="1" w:after="0" w:afterAutospacing="1" w:line="240" w:lineRule="auto"/>
        <w:ind w:left="0"/>
        <w:rPr>
          <w:rFonts w:ascii="Times New Roman" w:eastAsia="Times New Roman" w:hAnsi="Times New Roman" w:cs="Times New Roman"/>
          <w:sz w:val="24"/>
          <w:szCs w:val="24"/>
        </w:rPr>
      </w:pPr>
      <w:hyperlink r:id="rId41" w:history="1">
        <w:r w:rsidRPr="00DE0D19">
          <w:rPr>
            <w:rFonts w:ascii="Times New Roman" w:eastAsia="Times New Roman" w:hAnsi="Times New Roman" w:cs="Times New Roman"/>
            <w:color w:val="0000FF"/>
            <w:sz w:val="24"/>
            <w:szCs w:val="24"/>
            <w:u w:val="single"/>
            <w:rtl/>
          </w:rPr>
          <w:t>צור קשר</w:t>
        </w:r>
      </w:hyperlink>
    </w:p>
    <w:p w:rsidR="00DE0D19" w:rsidRPr="00DE0D19" w:rsidRDefault="00DE0D19" w:rsidP="00DE0D19">
      <w:pPr>
        <w:pBdr>
          <w:bottom w:val="single" w:sz="4" w:space="0" w:color="5A4D45"/>
        </w:pBdr>
        <w:bidi w:val="0"/>
        <w:spacing w:before="100" w:beforeAutospacing="1" w:after="100" w:afterAutospacing="1" w:line="240" w:lineRule="auto"/>
        <w:outlineLvl w:val="2"/>
        <w:rPr>
          <w:rFonts w:ascii="Times New Roman" w:eastAsia="Times New Roman" w:hAnsi="Times New Roman" w:cs="Times New Roman"/>
          <w:b/>
          <w:bCs/>
          <w:color w:val="F8F2E8"/>
          <w:sz w:val="27"/>
          <w:szCs w:val="27"/>
        </w:rPr>
      </w:pPr>
      <w:r w:rsidRPr="00DE0D19">
        <w:rPr>
          <w:rFonts w:ascii="Times New Roman" w:eastAsia="Times New Roman" w:hAnsi="Times New Roman" w:cs="Times New Roman"/>
          <w:b/>
          <w:bCs/>
          <w:color w:val="F8F2E8"/>
          <w:sz w:val="27"/>
          <w:szCs w:val="27"/>
          <w:rtl/>
        </w:rPr>
        <w:t>צור קשר</w:t>
      </w:r>
    </w:p>
    <w:p w:rsidR="00DE0D19" w:rsidRPr="00DE0D19" w:rsidRDefault="00DE0D19" w:rsidP="00DE0D19">
      <w:pPr>
        <w:numPr>
          <w:ilvl w:val="0"/>
          <w:numId w:val="15"/>
        </w:numPr>
        <w:bidi w:val="0"/>
        <w:spacing w:after="0" w:line="240" w:lineRule="auto"/>
        <w:ind w:left="0"/>
        <w:rPr>
          <w:rFonts w:ascii="Times New Roman" w:eastAsia="Times New Roman" w:hAnsi="Times New Roman" w:cs="Times New Roman"/>
          <w:sz w:val="24"/>
          <w:szCs w:val="24"/>
        </w:rPr>
      </w:pPr>
      <w:hyperlink r:id="rId42" w:history="1">
        <w:r w:rsidRPr="00DE0D19">
          <w:rPr>
            <w:rFonts w:ascii="Times New Roman" w:eastAsia="Times New Roman" w:hAnsi="Times New Roman" w:cs="Times New Roman"/>
            <w:color w:val="0000FF"/>
            <w:sz w:val="24"/>
            <w:szCs w:val="24"/>
            <w:u w:val="single"/>
          </w:rPr>
          <w:t>sadafronia@gmail.com</w:t>
        </w:r>
      </w:hyperlink>
    </w:p>
    <w:p w:rsidR="00DE0D19" w:rsidRPr="00DE0D19" w:rsidRDefault="00DE0D19" w:rsidP="00DE0D19">
      <w:pPr>
        <w:numPr>
          <w:ilvl w:val="0"/>
          <w:numId w:val="15"/>
        </w:numPr>
        <w:bidi w:val="0"/>
        <w:spacing w:after="0" w:line="240" w:lineRule="auto"/>
        <w:ind w:left="0"/>
        <w:rPr>
          <w:rFonts w:ascii="Times New Roman" w:eastAsia="Times New Roman" w:hAnsi="Times New Roman" w:cs="Times New Roman"/>
          <w:sz w:val="24"/>
          <w:szCs w:val="24"/>
        </w:rPr>
      </w:pPr>
      <w:hyperlink r:id="rId43" w:history="1">
        <w:r w:rsidRPr="00DE0D19">
          <w:rPr>
            <w:rFonts w:ascii="Times New Roman" w:eastAsia="Times New Roman" w:hAnsi="Times New Roman" w:cs="Times New Roman"/>
            <w:color w:val="0000FF"/>
            <w:sz w:val="24"/>
            <w:szCs w:val="24"/>
            <w:u w:val="single"/>
          </w:rPr>
          <w:t>077-7297071</w:t>
        </w:r>
      </w:hyperlink>
    </w:p>
    <w:p w:rsidR="00DE0D19" w:rsidRPr="00DE0D19" w:rsidRDefault="00DE0D19" w:rsidP="00DE0D19">
      <w:pPr>
        <w:numPr>
          <w:ilvl w:val="0"/>
          <w:numId w:val="15"/>
        </w:numPr>
        <w:bidi w:val="0"/>
        <w:spacing w:after="0" w:line="240" w:lineRule="auto"/>
        <w:ind w:left="0"/>
        <w:rPr>
          <w:rFonts w:ascii="Times New Roman" w:eastAsia="Times New Roman" w:hAnsi="Times New Roman" w:cs="Times New Roman"/>
          <w:sz w:val="24"/>
          <w:szCs w:val="24"/>
        </w:rPr>
      </w:pPr>
      <w:hyperlink r:id="rId44" w:history="1">
        <w:r w:rsidRPr="00DE0D19">
          <w:rPr>
            <w:rFonts w:ascii="Times New Roman" w:eastAsia="Times New Roman" w:hAnsi="Times New Roman" w:cs="Times New Roman"/>
            <w:color w:val="0000FF"/>
            <w:sz w:val="24"/>
            <w:szCs w:val="24"/>
            <w:u w:val="single"/>
          </w:rPr>
          <w:t xml:space="preserve"> , </w:t>
        </w:r>
        <w:r w:rsidRPr="00DE0D19">
          <w:rPr>
            <w:rFonts w:ascii="Times New Roman" w:eastAsia="Times New Roman" w:hAnsi="Times New Roman" w:cs="Times New Roman"/>
            <w:color w:val="0000FF"/>
            <w:sz w:val="24"/>
            <w:szCs w:val="24"/>
            <w:u w:val="single"/>
            <w:rtl/>
          </w:rPr>
          <w:t>ירושלים, ירושלים, ישראל</w:t>
        </w:r>
      </w:hyperlink>
    </w:p>
    <w:p w:rsidR="00DE0D19" w:rsidRPr="00DE0D19" w:rsidRDefault="00DE0D19" w:rsidP="00DE0D19">
      <w:pPr>
        <w:bidi w:val="0"/>
        <w:spacing w:after="0" w:line="240" w:lineRule="auto"/>
        <w:jc w:val="center"/>
        <w:rPr>
          <w:rFonts w:ascii="Times New Roman" w:eastAsia="Times New Roman" w:hAnsi="Times New Roman" w:cs="Times New Roman"/>
          <w:i/>
          <w:iCs/>
          <w:sz w:val="24"/>
          <w:szCs w:val="24"/>
        </w:rPr>
      </w:pPr>
      <w:r w:rsidRPr="00DE0D19">
        <w:rPr>
          <w:rFonts w:ascii="Times New Roman" w:eastAsia="Times New Roman" w:hAnsi="Times New Roman" w:cs="Times New Roman"/>
          <w:i/>
          <w:iCs/>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Pr>
        <w:t xml:space="preserve">© 2021-2026 </w:t>
      </w:r>
      <w:r w:rsidRPr="00DE0D19">
        <w:rPr>
          <w:rFonts w:ascii="Times New Roman" w:eastAsia="Times New Roman" w:hAnsi="Times New Roman" w:cs="Times New Roman"/>
          <w:sz w:val="24"/>
          <w:szCs w:val="24"/>
          <w:rtl/>
        </w:rPr>
        <w:t>יסודות היין</w:t>
      </w:r>
      <w:r w:rsidRPr="00DE0D19">
        <w:rPr>
          <w:rFonts w:ascii="Times New Roman" w:eastAsia="Times New Roman" w:hAnsi="Times New Roman" w:cs="Times New Roman"/>
          <w:sz w:val="24"/>
          <w:szCs w:val="24"/>
        </w:rPr>
        <w:t xml:space="preserve"> – SADAFRONIA. </w:t>
      </w:r>
      <w:r w:rsidRPr="00DE0D19">
        <w:rPr>
          <w:rFonts w:ascii="Times New Roman" w:eastAsia="Times New Roman" w:hAnsi="Times New Roman" w:cs="Times New Roman"/>
          <w:sz w:val="24"/>
          <w:szCs w:val="24"/>
          <w:rtl/>
        </w:rPr>
        <w:t>כל הזכויות שמורות</w:t>
      </w:r>
      <w:r w:rsidRPr="00DE0D19">
        <w:rPr>
          <w:rFonts w:ascii="Times New Roman" w:eastAsia="Times New Roman" w:hAnsi="Times New Roman" w:cs="Times New Roman"/>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hyperlink r:id="rId45" w:history="1">
        <w:r w:rsidRPr="00DE0D19">
          <w:rPr>
            <w:rFonts w:ascii="Times New Roman" w:eastAsia="Times New Roman" w:hAnsi="Times New Roman" w:cs="Times New Roman"/>
            <w:color w:val="0000FF"/>
            <w:sz w:val="24"/>
            <w:szCs w:val="24"/>
            <w:u w:val="single"/>
            <w:rtl/>
          </w:rPr>
          <w:t>מדיניות פרטיות</w:t>
        </w:r>
      </w:hyperlink>
      <w:r w:rsidRPr="00DE0D19">
        <w:rPr>
          <w:rFonts w:ascii="Times New Roman" w:eastAsia="Times New Roman" w:hAnsi="Times New Roman" w:cs="Times New Roman"/>
          <w:sz w:val="24"/>
          <w:szCs w:val="24"/>
        </w:rPr>
        <w:t>|</w:t>
      </w:r>
      <w:hyperlink r:id="rId46" w:history="1">
        <w:r w:rsidRPr="00DE0D19">
          <w:rPr>
            <w:rFonts w:ascii="Times New Roman" w:eastAsia="Times New Roman" w:hAnsi="Times New Roman" w:cs="Times New Roman"/>
            <w:color w:val="0000FF"/>
            <w:sz w:val="24"/>
            <w:szCs w:val="24"/>
            <w:u w:val="single"/>
            <w:rtl/>
          </w:rPr>
          <w:t>תנאי שימוש</w:t>
        </w:r>
      </w:hyperlink>
      <w:r w:rsidRPr="00DE0D19">
        <w:rPr>
          <w:rFonts w:ascii="Times New Roman" w:eastAsia="Times New Roman" w:hAnsi="Times New Roman" w:cs="Times New Roman"/>
          <w:sz w:val="24"/>
          <w:szCs w:val="24"/>
        </w:rPr>
        <w:t>|</w:t>
      </w:r>
      <w:hyperlink r:id="rId47" w:history="1">
        <w:r w:rsidRPr="00DE0D19">
          <w:rPr>
            <w:rFonts w:ascii="Times New Roman" w:eastAsia="Times New Roman" w:hAnsi="Times New Roman" w:cs="Times New Roman"/>
            <w:color w:val="0000FF"/>
            <w:sz w:val="24"/>
            <w:szCs w:val="24"/>
            <w:u w:val="single"/>
            <w:rtl/>
          </w:rPr>
          <w:t>נגישות</w:t>
        </w:r>
      </w:hyperlink>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noProof/>
          <w:color w:val="B88B3D"/>
          <w:sz w:val="24"/>
          <w:szCs w:val="24"/>
        </w:rPr>
        <mc:AlternateContent>
          <mc:Choice Requires="wps">
            <w:drawing>
              <wp:inline distT="0" distB="0" distL="0" distR="0">
                <wp:extent cx="304800" cy="304800"/>
                <wp:effectExtent l="0" t="0" r="0" b="0"/>
                <wp:docPr id="14" name="מלבן 14" descr="יסודות היין – SADAFRONIA">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BC9AE" id="מלבן 14" o:spid="_x0000_s1026" alt="יסודות היין – SADAFRONIA" href="https://api.zappy5.com/api/website/preview-fullscreen/51a7304e-11db-493f-ab76-52ee4066df5b?page=%2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" o:button="t" filled="f" stroked="f">
                <v:fill o:detectmouseclick="t"/>
                <o:lock v:ext="edit" aspectratio="t"/>
                <w10:wrap anchorx="page"/>
                <w10:anchorlock/>
              </v:rect>
            </w:pict>
          </mc:Fallback>
        </mc:AlternateContent>
      </w:r>
    </w:p>
    <w:p w:rsidR="00DE0D19" w:rsidRPr="00DE0D19" w:rsidRDefault="00DE0D19" w:rsidP="00DE0D19">
      <w:pPr>
        <w:numPr>
          <w:ilvl w:val="0"/>
          <w:numId w:val="16"/>
        </w:numPr>
        <w:bidi w:val="0"/>
        <w:spacing w:after="0" w:line="240" w:lineRule="auto"/>
        <w:rPr>
          <w:rFonts w:ascii="Times New Roman" w:eastAsia="Times New Roman" w:hAnsi="Times New Roman" w:cs="Times New Roman"/>
          <w:sz w:val="24"/>
          <w:szCs w:val="24"/>
        </w:rPr>
      </w:pPr>
      <w:hyperlink r:id="rId48" w:history="1">
        <w:r w:rsidRPr="00DE0D19">
          <w:rPr>
            <w:rFonts w:ascii="Times New Roman" w:eastAsia="Times New Roman" w:hAnsi="Times New Roman" w:cs="Times New Roman"/>
            <w:color w:val="0000FF"/>
            <w:sz w:val="24"/>
            <w:szCs w:val="24"/>
            <w:u w:val="single"/>
            <w:rtl/>
          </w:rPr>
          <w:t>אודות</w:t>
        </w:r>
      </w:hyperlink>
    </w:p>
    <w:p w:rsidR="00DE0D19" w:rsidRPr="00DE0D19" w:rsidRDefault="00DE0D19" w:rsidP="00DE0D19">
      <w:pPr>
        <w:numPr>
          <w:ilvl w:val="0"/>
          <w:numId w:val="16"/>
        </w:numPr>
        <w:bidi w:val="0"/>
        <w:spacing w:after="0" w:line="240" w:lineRule="auto"/>
        <w:rPr>
          <w:rFonts w:ascii="Times New Roman" w:eastAsia="Times New Roman" w:hAnsi="Times New Roman" w:cs="Times New Roman"/>
          <w:sz w:val="24"/>
          <w:szCs w:val="24"/>
        </w:rPr>
      </w:pPr>
      <w:hyperlink r:id="rId49" w:history="1">
        <w:r w:rsidRPr="00DE0D19">
          <w:rPr>
            <w:rFonts w:ascii="Times New Roman" w:eastAsia="Times New Roman" w:hAnsi="Times New Roman" w:cs="Times New Roman"/>
            <w:color w:val="0000FF"/>
            <w:sz w:val="24"/>
            <w:szCs w:val="24"/>
            <w:u w:val="single"/>
            <w:rtl/>
          </w:rPr>
          <w:t>ייעוץ והדרכה</w:t>
        </w:r>
      </w:hyperlink>
    </w:p>
    <w:p w:rsidR="00DE0D19" w:rsidRPr="00DE0D19" w:rsidRDefault="00DE0D19" w:rsidP="00DE0D19">
      <w:pPr>
        <w:bidi w:val="0"/>
        <w:spacing w:after="0" w:line="240" w:lineRule="auto"/>
        <w:rPr>
          <w:rFonts w:ascii="Times New Roman" w:eastAsia="Times New Roman" w:hAnsi="Times New Roman" w:cs="Times New Roman"/>
          <w:sz w:val="24"/>
          <w:szCs w:val="24"/>
        </w:rPr>
      </w:pPr>
      <w:hyperlink r:id="rId50" w:history="1">
        <w:r w:rsidRPr="00DE0D19">
          <w:rPr>
            <w:rFonts w:ascii="Times New Roman" w:eastAsia="Times New Roman" w:hAnsi="Times New Roman" w:cs="Times New Roman"/>
            <w:b/>
            <w:bCs/>
            <w:color w:val="F8F2E8"/>
            <w:spacing w:val="5"/>
            <w:sz w:val="23"/>
            <w:szCs w:val="23"/>
            <w:u w:val="single"/>
            <w:shd w:val="clear" w:color="auto" w:fill="4A392D"/>
            <w:rtl/>
          </w:rPr>
          <w:t>צור קשר</w:t>
        </w:r>
      </w:hyperlink>
    </w:p>
    <w:p w:rsidR="00DE0D19" w:rsidRPr="00DE0D19" w:rsidRDefault="00DE0D19" w:rsidP="00DE0D19">
      <w:pPr>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b/>
          <w:bCs/>
          <w:caps/>
          <w:spacing w:val="43"/>
          <w:sz w:val="24"/>
          <w:szCs w:val="24"/>
          <w:rtl/>
        </w:rPr>
        <w:t>פנו אלינו</w:t>
      </w:r>
    </w:p>
    <w:p w:rsidR="00DE0D19" w:rsidRPr="00DE0D19" w:rsidRDefault="00DE0D19" w:rsidP="00DE0D19">
      <w:pPr>
        <w:spacing w:after="150" w:line="240" w:lineRule="auto"/>
        <w:outlineLvl w:val="0"/>
        <w:rPr>
          <w:rFonts w:ascii="Times New Roman" w:eastAsia="Times New Roman" w:hAnsi="Times New Roman" w:cs="Times New Roman"/>
          <w:b/>
          <w:bCs/>
          <w:color w:val="2E241E"/>
          <w:spacing w:val="-2"/>
          <w:kern w:val="36"/>
          <w:sz w:val="48"/>
          <w:szCs w:val="48"/>
          <w:rtl/>
        </w:rPr>
      </w:pPr>
      <w:r w:rsidRPr="00DE0D19">
        <w:rPr>
          <w:rFonts w:ascii="Times New Roman" w:eastAsia="Times New Roman" w:hAnsi="Times New Roman" w:cs="Times New Roman"/>
          <w:b/>
          <w:bCs/>
          <w:color w:val="2E241E"/>
          <w:spacing w:val="-2"/>
          <w:kern w:val="36"/>
          <w:sz w:val="48"/>
          <w:szCs w:val="48"/>
          <w:rtl/>
        </w:rPr>
        <w:t>נשמח לשמוע מכם</w:t>
      </w:r>
    </w:p>
    <w:p w:rsidR="00DE0D19" w:rsidRPr="00DE0D19" w:rsidRDefault="00DE0D19" w:rsidP="00DE0D19">
      <w:pPr>
        <w:spacing w:after="420" w:line="240" w:lineRule="auto"/>
        <w:rPr>
          <w:rFonts w:ascii="Times New Roman" w:eastAsia="Times New Roman" w:hAnsi="Times New Roman" w:cs="Times New Roman"/>
          <w:i/>
          <w:iCs/>
          <w:sz w:val="24"/>
          <w:szCs w:val="24"/>
          <w:rtl/>
        </w:rPr>
      </w:pPr>
      <w:r w:rsidRPr="00DE0D19">
        <w:rPr>
          <w:rFonts w:ascii="Times New Roman" w:eastAsia="Times New Roman" w:hAnsi="Times New Roman" w:cs="Times New Roman"/>
          <w:i/>
          <w:iCs/>
          <w:sz w:val="24"/>
          <w:szCs w:val="24"/>
          <w:rtl/>
        </w:rPr>
        <w:t>כל שיחה מתחילה בשאלה אחת פשוטה</w:t>
      </w:r>
    </w:p>
    <w:p w:rsidR="00DE0D19" w:rsidRPr="00DE0D19" w:rsidRDefault="00DE0D19" w:rsidP="00DE0D19">
      <w:pPr>
        <w:spacing w:after="270"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color w:val="2E241E"/>
          <w:sz w:val="24"/>
          <w:szCs w:val="24"/>
          <w:rtl/>
        </w:rPr>
        <w:t xml:space="preserve">בין אם אתם יקב בוטיק הממתין </w:t>
      </w:r>
      <w:proofErr w:type="spellStart"/>
      <w:r w:rsidRPr="00DE0D19">
        <w:rPr>
          <w:rFonts w:ascii="Times New Roman" w:eastAsia="Times New Roman" w:hAnsi="Times New Roman" w:cs="Times New Roman"/>
          <w:color w:val="2E241E"/>
          <w:sz w:val="24"/>
          <w:szCs w:val="24"/>
          <w:rtl/>
        </w:rPr>
        <w:t>לבשיל</w:t>
      </w:r>
      <w:proofErr w:type="spellEnd"/>
      <w:r w:rsidRPr="00DE0D19">
        <w:rPr>
          <w:rFonts w:ascii="Times New Roman" w:eastAsia="Times New Roman" w:hAnsi="Times New Roman" w:cs="Times New Roman"/>
          <w:color w:val="2E241E"/>
          <w:sz w:val="24"/>
          <w:szCs w:val="24"/>
          <w:rtl/>
        </w:rPr>
        <w:t xml:space="preserve"> את </w:t>
      </w:r>
      <w:proofErr w:type="spellStart"/>
      <w:r w:rsidRPr="00DE0D19">
        <w:rPr>
          <w:rFonts w:ascii="Times New Roman" w:eastAsia="Times New Roman" w:hAnsi="Times New Roman" w:cs="Times New Roman"/>
          <w:color w:val="2E241E"/>
          <w:sz w:val="24"/>
          <w:szCs w:val="24"/>
          <w:rtl/>
        </w:rPr>
        <w:t>הבציר</w:t>
      </w:r>
      <w:proofErr w:type="spellEnd"/>
      <w:r w:rsidRPr="00DE0D19">
        <w:rPr>
          <w:rFonts w:ascii="Times New Roman" w:eastAsia="Times New Roman" w:hAnsi="Times New Roman" w:cs="Times New Roman"/>
          <w:color w:val="2E241E"/>
          <w:sz w:val="24"/>
          <w:szCs w:val="24"/>
          <w:rtl/>
        </w:rPr>
        <w:t xml:space="preserve"> הראשון, יקב מבוסס המבקש לחדד את זהותו, או יינן בתחילת דרכו המחפש ייעוץ מקצועי ואמין — הדלת פתוחה בפניכם. כאן מתחיל שיתוף פעולה שקט, מקצועי ומכבד, המבוסס על עשרות שנות ניסיון </w:t>
      </w:r>
      <w:proofErr w:type="spellStart"/>
      <w:r w:rsidRPr="00DE0D19">
        <w:rPr>
          <w:rFonts w:ascii="Times New Roman" w:eastAsia="Times New Roman" w:hAnsi="Times New Roman" w:cs="Times New Roman"/>
          <w:color w:val="2E241E"/>
          <w:sz w:val="24"/>
          <w:szCs w:val="24"/>
          <w:rtl/>
        </w:rPr>
        <w:t>בייננות</w:t>
      </w:r>
      <w:proofErr w:type="spellEnd"/>
      <w:r w:rsidRPr="00DE0D19">
        <w:rPr>
          <w:rFonts w:ascii="Times New Roman" w:eastAsia="Times New Roman" w:hAnsi="Times New Roman" w:cs="Times New Roman"/>
          <w:color w:val="2E241E"/>
          <w:sz w:val="24"/>
          <w:szCs w:val="24"/>
          <w:rtl/>
        </w:rPr>
        <w:t xml:space="preserve"> ישראלית ועל רגישות לאופי הייחודי של כל יקב.</w:t>
      </w:r>
    </w:p>
    <w:p w:rsidR="00DE0D19" w:rsidRPr="00DE0D19" w:rsidRDefault="00DE0D19" w:rsidP="00DE0D19">
      <w:pPr>
        <w:spacing w:after="270" w:line="240" w:lineRule="auto"/>
        <w:rPr>
          <w:rFonts w:ascii="Times New Roman" w:eastAsia="Times New Roman" w:hAnsi="Times New Roman" w:cs="Times New Roman"/>
          <w:color w:val="2E241E"/>
          <w:sz w:val="24"/>
          <w:szCs w:val="24"/>
          <w:rtl/>
        </w:rPr>
      </w:pPr>
      <w:r w:rsidRPr="00DE0D19">
        <w:rPr>
          <w:rFonts w:ascii="Times New Roman" w:eastAsia="Times New Roman" w:hAnsi="Times New Roman" w:cs="Times New Roman"/>
          <w:color w:val="2E241E"/>
          <w:sz w:val="24"/>
          <w:szCs w:val="24"/>
          <w:rtl/>
        </w:rPr>
        <w:t>כל פנייה מתקבלת בסודיות מלאה. אין צורך בתיאור מפורט — פשוט צרו קשר ונמצא יחד את הדרך הנכונה.</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color w:val="7C6C5D"/>
          <w:sz w:val="24"/>
          <w:szCs w:val="24"/>
          <w:rtl/>
        </w:rPr>
        <w:t>פנייה בסודיות מלאה</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color w:val="7C6C5D"/>
          <w:sz w:val="24"/>
          <w:szCs w:val="24"/>
          <w:rtl/>
        </w:rPr>
        <w:t>מענה תוך 48 שעות</w:t>
      </w:r>
    </w:p>
    <w:p w:rsidR="00DE0D19" w:rsidRPr="00DE0D19" w:rsidRDefault="00DE0D19" w:rsidP="00DE0D19">
      <w:pPr>
        <w:spacing w:after="0" w:line="240" w:lineRule="auto"/>
        <w:rPr>
          <w:rFonts w:ascii="Times New Roman" w:eastAsia="Times New Roman" w:hAnsi="Times New Roman" w:cs="Times New Roman"/>
          <w:sz w:val="24"/>
          <w:szCs w:val="24"/>
          <w:rtl/>
        </w:rPr>
      </w:pPr>
      <w:r w:rsidRPr="00DE0D19">
        <w:rPr>
          <w:rFonts w:ascii="Times New Roman" w:eastAsia="Times New Roman" w:hAnsi="Times New Roman" w:cs="Times New Roman"/>
          <w:color w:val="7C6C5D"/>
          <w:sz w:val="24"/>
          <w:szCs w:val="24"/>
          <w:rtl/>
        </w:rPr>
        <w:t>מתאים לכל שלב בדרך</w:t>
      </w:r>
    </w:p>
    <w:p w:rsidR="00DE0D19" w:rsidRPr="00DE0D19" w:rsidRDefault="00DE0D19" w:rsidP="00DE0D19">
      <w:pPr>
        <w:spacing w:after="0" w:line="0" w:lineRule="auto"/>
        <w:rPr>
          <w:rFonts w:ascii="Times New Roman" w:eastAsia="Times New Roman" w:hAnsi="Times New Roman" w:cs="Times New Roman"/>
          <w:sz w:val="24"/>
          <w:szCs w:val="24"/>
          <w:rtl/>
        </w:rPr>
      </w:pPr>
      <w:r w:rsidRPr="00DE0D19">
        <w:rPr>
          <w:rFonts w:ascii="Times New Roman" w:eastAsia="Times New Roman" w:hAnsi="Times New Roman" w:cs="Times New Roman"/>
          <w:noProof/>
          <w:sz w:val="24"/>
          <w:szCs w:val="24"/>
        </w:rPr>
        <w:lastRenderedPageBreak/>
        <mc:AlternateContent>
          <mc:Choice Requires="wps">
            <w:drawing>
              <wp:inline distT="0" distB="0" distL="0" distR="0">
                <wp:extent cx="5715000" cy="6858000"/>
                <wp:effectExtent l="0" t="0" r="0" b="0"/>
                <wp:docPr id="13" name="מלבן 13" descr="שולחן טעימות שקט ביקב – הזמנה לשיחה מקצועי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685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B2CD4" id="מלבן 13" o:spid="_x0000_s1026" alt="שולחן טעימות שקט ביקב – הזמנה לשיחה מקצועית" style="width:450pt;height:5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" filled="f" stroked="f">
                <o:lock v:ext="edit" aspectratio="t"/>
                <w10:wrap anchorx="page"/>
                <w10:anchorlock/>
              </v:rect>
            </w:pict>
          </mc:Fallback>
        </mc:AlternateContent>
      </w:r>
    </w:p>
    <w:p w:rsidR="00DE0D19" w:rsidRPr="00DE0D19" w:rsidRDefault="00DE0D19" w:rsidP="00DE0D19">
      <w:pPr>
        <w:spacing w:after="0" w:line="240" w:lineRule="auto"/>
        <w:jc w:val="center"/>
        <w:rPr>
          <w:rFonts w:ascii="Times New Roman" w:eastAsia="Times New Roman" w:hAnsi="Times New Roman" w:cs="Times New Roman"/>
          <w:sz w:val="24"/>
          <w:szCs w:val="24"/>
          <w:rtl/>
        </w:rPr>
      </w:pPr>
      <w:r w:rsidRPr="00DE0D19">
        <w:rPr>
          <w:rFonts w:ascii="Times New Roman" w:eastAsia="Times New Roman" w:hAnsi="Times New Roman" w:cs="Times New Roman"/>
          <w:b/>
          <w:bCs/>
          <w:color w:val="4A392D"/>
          <w:sz w:val="24"/>
          <w:szCs w:val="24"/>
          <w:rtl/>
        </w:rPr>
        <w:t>30+</w:t>
      </w:r>
      <w:r w:rsidRPr="00DE0D19">
        <w:rPr>
          <w:rFonts w:ascii="Times New Roman" w:eastAsia="Times New Roman" w:hAnsi="Times New Roman" w:cs="Times New Roman"/>
          <w:b/>
          <w:bCs/>
          <w:caps/>
          <w:spacing w:val="19"/>
          <w:sz w:val="24"/>
          <w:szCs w:val="24"/>
          <w:rtl/>
        </w:rPr>
        <w:t>שנות ניסיון</w:t>
      </w:r>
    </w:p>
    <w:p w:rsidR="00DE0D19" w:rsidRPr="00DE0D19" w:rsidRDefault="00DE0D19" w:rsidP="00DE0D19">
      <w:pPr>
        <w:bidi w:val="0"/>
        <w:spacing w:before="100" w:beforeAutospacing="1" w:after="240" w:line="240" w:lineRule="auto"/>
        <w:jc w:val="center"/>
        <w:outlineLvl w:val="1"/>
        <w:rPr>
          <w:rFonts w:ascii="Times New Roman" w:eastAsia="Times New Roman" w:hAnsi="Times New Roman" w:cs="Times New Roman"/>
          <w:b/>
          <w:bCs/>
          <w:color w:val="2E241E"/>
          <w:spacing w:val="-2"/>
          <w:sz w:val="36"/>
          <w:szCs w:val="36"/>
          <w:rtl/>
        </w:rPr>
      </w:pPr>
      <w:r w:rsidRPr="00DE0D19">
        <w:rPr>
          <w:rFonts w:ascii="Times New Roman" w:eastAsia="Times New Roman" w:hAnsi="Times New Roman" w:cs="Times New Roman"/>
          <w:b/>
          <w:bCs/>
          <w:color w:val="2E241E"/>
          <w:spacing w:val="-2"/>
          <w:sz w:val="36"/>
          <w:szCs w:val="36"/>
          <w:rtl/>
        </w:rPr>
        <w:t>נשמח לשמוע מכם</w:t>
      </w:r>
    </w:p>
    <w:p w:rsidR="00DE0D19" w:rsidRPr="00DE0D19" w:rsidRDefault="00DE0D19" w:rsidP="00DE0D19">
      <w:pPr>
        <w:bidi w:val="0"/>
        <w:spacing w:after="100" w:afterAutospacing="1"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בין אם אתם יקב בוטיק בתחילת הדרך, יקב מבוסס המחפש ייעוץ מקצועי לשיפור האיכות, או ייננים הרוצים להעמיק את הידע – דלתנו פתוחה. הנה כל מה שצריך לדעת לפני שפונים</w:t>
      </w:r>
      <w:r w:rsidRPr="00DE0D19">
        <w:rPr>
          <w:rFonts w:ascii="Times New Roman" w:eastAsia="Times New Roman" w:hAnsi="Times New Roman" w:cs="Times New Roman"/>
          <w:sz w:val="24"/>
          <w:szCs w:val="24"/>
        </w:rPr>
        <w:t>.</w:t>
      </w:r>
    </w:p>
    <w:p w:rsidR="00DE0D19" w:rsidRPr="00DE0D19" w:rsidRDefault="00DE0D19" w:rsidP="00DE0D19">
      <w:pPr>
        <w:bidi w:val="0"/>
        <w:spacing w:before="100" w:beforeAutospacing="1" w:after="180" w:line="240" w:lineRule="auto"/>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פרטי התקשרות</w:t>
      </w:r>
    </w:p>
    <w:p w:rsidR="00DE0D19" w:rsidRPr="00DE0D19" w:rsidRDefault="00DE0D19" w:rsidP="00DE0D19">
      <w:pPr>
        <w:bidi w:val="0"/>
        <w:spacing w:after="300" w:line="240" w:lineRule="auto"/>
        <w:rPr>
          <w:rFonts w:ascii="Times New Roman" w:eastAsia="Times New Roman" w:hAnsi="Times New Roman" w:cs="Times New Roman"/>
          <w:color w:val="7C6C5D"/>
          <w:sz w:val="24"/>
          <w:szCs w:val="24"/>
        </w:rPr>
      </w:pPr>
      <w:r w:rsidRPr="00DE0D19">
        <w:rPr>
          <w:rFonts w:ascii="Times New Roman" w:eastAsia="Times New Roman" w:hAnsi="Times New Roman" w:cs="Times New Roman"/>
          <w:color w:val="7C6C5D"/>
          <w:sz w:val="24"/>
          <w:szCs w:val="24"/>
          <w:rtl/>
        </w:rPr>
        <w:t>ניתן לפנות אלינו בטלפון או בדוא"ל בכל שאלה הנוגעת לייעוץ יינן, ליווי יקב, או תכנית הכשרה מקצועית</w:t>
      </w:r>
      <w:r w:rsidRPr="00DE0D19">
        <w:rPr>
          <w:rFonts w:ascii="Times New Roman" w:eastAsia="Times New Roman" w:hAnsi="Times New Roman" w:cs="Times New Roman"/>
          <w:color w:val="7C6C5D"/>
          <w:sz w:val="24"/>
          <w:szCs w:val="24"/>
        </w:rPr>
        <w:t>.</w:t>
      </w:r>
    </w:p>
    <w:p w:rsidR="00DE0D19" w:rsidRPr="00DE0D19" w:rsidRDefault="00DE0D19" w:rsidP="00DE0D19">
      <w:pPr>
        <w:numPr>
          <w:ilvl w:val="0"/>
          <w:numId w:val="17"/>
        </w:numPr>
        <w:bidi w:val="0"/>
        <w:spacing w:after="0" w:line="240" w:lineRule="auto"/>
        <w:ind w:left="0"/>
        <w:rPr>
          <w:rFonts w:ascii="Times New Roman" w:eastAsia="Times New Roman" w:hAnsi="Times New Roman" w:cs="Times New Roman"/>
          <w:color w:val="2E241E"/>
          <w:sz w:val="24"/>
          <w:szCs w:val="24"/>
        </w:rPr>
      </w:pPr>
      <w:hyperlink r:id="rId51" w:history="1">
        <w:r w:rsidRPr="00DE0D19">
          <w:rPr>
            <w:rFonts w:ascii="Times New Roman" w:eastAsia="Times New Roman" w:hAnsi="Times New Roman" w:cs="Times New Roman"/>
            <w:color w:val="4A392D"/>
            <w:sz w:val="24"/>
            <w:szCs w:val="24"/>
            <w:u w:val="single"/>
          </w:rPr>
          <w:t>077-7297071</w:t>
        </w:r>
      </w:hyperlink>
    </w:p>
    <w:p w:rsidR="00DE0D19" w:rsidRPr="00DE0D19" w:rsidRDefault="00DE0D19" w:rsidP="00DE0D19">
      <w:pPr>
        <w:numPr>
          <w:ilvl w:val="0"/>
          <w:numId w:val="17"/>
        </w:numPr>
        <w:bidi w:val="0"/>
        <w:spacing w:after="0" w:line="240" w:lineRule="auto"/>
        <w:ind w:left="0"/>
        <w:rPr>
          <w:rFonts w:ascii="Times New Roman" w:eastAsia="Times New Roman" w:hAnsi="Times New Roman" w:cs="Times New Roman"/>
          <w:color w:val="2E241E"/>
          <w:sz w:val="24"/>
          <w:szCs w:val="24"/>
        </w:rPr>
      </w:pPr>
      <w:hyperlink r:id="rId52" w:history="1">
        <w:r w:rsidRPr="00DE0D19">
          <w:rPr>
            <w:rFonts w:ascii="Times New Roman" w:eastAsia="Times New Roman" w:hAnsi="Times New Roman" w:cs="Times New Roman"/>
            <w:color w:val="4A392D"/>
            <w:sz w:val="24"/>
            <w:szCs w:val="24"/>
            <w:u w:val="single"/>
          </w:rPr>
          <w:t>sadafronia@gmail.com</w:t>
        </w:r>
      </w:hyperlink>
    </w:p>
    <w:p w:rsidR="00DE0D19" w:rsidRPr="00DE0D19" w:rsidRDefault="00DE0D19" w:rsidP="00DE0D19">
      <w:pPr>
        <w:numPr>
          <w:ilvl w:val="0"/>
          <w:numId w:val="17"/>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7C6C5D"/>
          <w:sz w:val="24"/>
          <w:szCs w:val="24"/>
          <w:rtl/>
        </w:rPr>
        <w:t>ירושלים, ישראל</w:t>
      </w:r>
    </w:p>
    <w:p w:rsidR="00DE0D19" w:rsidRPr="00DE0D19" w:rsidRDefault="00DE0D19" w:rsidP="00DE0D19">
      <w:pPr>
        <w:bidi w:val="0"/>
        <w:spacing w:before="100" w:beforeAutospacing="1" w:after="180" w:line="240" w:lineRule="auto"/>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שעות פעילות</w:t>
      </w:r>
    </w:p>
    <w:p w:rsidR="00DE0D19" w:rsidRPr="00DE0D19" w:rsidRDefault="00DE0D19" w:rsidP="00DE0D19">
      <w:pPr>
        <w:numPr>
          <w:ilvl w:val="0"/>
          <w:numId w:val="18"/>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7C6C5D"/>
          <w:sz w:val="24"/>
          <w:szCs w:val="24"/>
          <w:rtl/>
        </w:rPr>
        <w:t>יום ראשון</w:t>
      </w:r>
      <w:r w:rsidRPr="00DE0D19">
        <w:rPr>
          <w:rFonts w:ascii="Times New Roman" w:eastAsia="Times New Roman" w:hAnsi="Times New Roman" w:cs="Times New Roman"/>
          <w:color w:val="7C6C5D"/>
          <w:sz w:val="24"/>
          <w:szCs w:val="24"/>
        </w:rPr>
        <w:t>:08:00 - 00:00</w:t>
      </w:r>
    </w:p>
    <w:p w:rsidR="00DE0D19" w:rsidRPr="00DE0D19" w:rsidRDefault="00DE0D19" w:rsidP="00DE0D19">
      <w:pPr>
        <w:numPr>
          <w:ilvl w:val="0"/>
          <w:numId w:val="18"/>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7C6C5D"/>
          <w:sz w:val="24"/>
          <w:szCs w:val="24"/>
          <w:rtl/>
        </w:rPr>
        <w:t>יום שני</w:t>
      </w:r>
      <w:r w:rsidRPr="00DE0D19">
        <w:rPr>
          <w:rFonts w:ascii="Times New Roman" w:eastAsia="Times New Roman" w:hAnsi="Times New Roman" w:cs="Times New Roman"/>
          <w:color w:val="7C6C5D"/>
          <w:sz w:val="24"/>
          <w:szCs w:val="24"/>
        </w:rPr>
        <w:t>:08:00 - 00:00</w:t>
      </w:r>
    </w:p>
    <w:p w:rsidR="00DE0D19" w:rsidRPr="00DE0D19" w:rsidRDefault="00DE0D19" w:rsidP="00DE0D19">
      <w:pPr>
        <w:numPr>
          <w:ilvl w:val="0"/>
          <w:numId w:val="18"/>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7C6C5D"/>
          <w:sz w:val="24"/>
          <w:szCs w:val="24"/>
          <w:rtl/>
        </w:rPr>
        <w:t>יום שלישי</w:t>
      </w:r>
      <w:r w:rsidRPr="00DE0D19">
        <w:rPr>
          <w:rFonts w:ascii="Times New Roman" w:eastAsia="Times New Roman" w:hAnsi="Times New Roman" w:cs="Times New Roman"/>
          <w:color w:val="7C6C5D"/>
          <w:sz w:val="24"/>
          <w:szCs w:val="24"/>
        </w:rPr>
        <w:t>:08:00 - 00:00</w:t>
      </w:r>
    </w:p>
    <w:p w:rsidR="00DE0D19" w:rsidRPr="00DE0D19" w:rsidRDefault="00DE0D19" w:rsidP="00DE0D19">
      <w:pPr>
        <w:numPr>
          <w:ilvl w:val="0"/>
          <w:numId w:val="18"/>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7C6C5D"/>
          <w:sz w:val="24"/>
          <w:szCs w:val="24"/>
          <w:rtl/>
        </w:rPr>
        <w:t>יום רביעי</w:t>
      </w:r>
      <w:r w:rsidRPr="00DE0D19">
        <w:rPr>
          <w:rFonts w:ascii="Times New Roman" w:eastAsia="Times New Roman" w:hAnsi="Times New Roman" w:cs="Times New Roman"/>
          <w:color w:val="7C6C5D"/>
          <w:sz w:val="24"/>
          <w:szCs w:val="24"/>
        </w:rPr>
        <w:t>:08:00 - 00:00</w:t>
      </w:r>
    </w:p>
    <w:p w:rsidR="00DE0D19" w:rsidRPr="00DE0D19" w:rsidRDefault="00DE0D19" w:rsidP="00DE0D19">
      <w:pPr>
        <w:numPr>
          <w:ilvl w:val="0"/>
          <w:numId w:val="18"/>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7C6C5D"/>
          <w:sz w:val="24"/>
          <w:szCs w:val="24"/>
          <w:rtl/>
        </w:rPr>
        <w:t>יום חמישי</w:t>
      </w:r>
      <w:r w:rsidRPr="00DE0D19">
        <w:rPr>
          <w:rFonts w:ascii="Times New Roman" w:eastAsia="Times New Roman" w:hAnsi="Times New Roman" w:cs="Times New Roman"/>
          <w:color w:val="7C6C5D"/>
          <w:sz w:val="24"/>
          <w:szCs w:val="24"/>
        </w:rPr>
        <w:t>:08:00 - 00:00</w:t>
      </w:r>
    </w:p>
    <w:p w:rsidR="00DE0D19" w:rsidRPr="00DE0D19" w:rsidRDefault="00DE0D19" w:rsidP="00DE0D19">
      <w:pPr>
        <w:numPr>
          <w:ilvl w:val="0"/>
          <w:numId w:val="18"/>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7C6C5D"/>
          <w:sz w:val="24"/>
          <w:szCs w:val="24"/>
          <w:rtl/>
        </w:rPr>
        <w:t>יום שישי</w:t>
      </w:r>
      <w:r w:rsidRPr="00DE0D19">
        <w:rPr>
          <w:rFonts w:ascii="Times New Roman" w:eastAsia="Times New Roman" w:hAnsi="Times New Roman" w:cs="Times New Roman"/>
          <w:color w:val="7C6C5D"/>
          <w:sz w:val="24"/>
          <w:szCs w:val="24"/>
        </w:rPr>
        <w:t>:08:00 - 00:00</w:t>
      </w:r>
    </w:p>
    <w:p w:rsidR="00DE0D19" w:rsidRPr="00DE0D19" w:rsidRDefault="00DE0D19" w:rsidP="00DE0D19">
      <w:pPr>
        <w:numPr>
          <w:ilvl w:val="0"/>
          <w:numId w:val="18"/>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7C6C5D"/>
          <w:sz w:val="24"/>
          <w:szCs w:val="24"/>
          <w:rtl/>
        </w:rPr>
        <w:t>יום שבת</w:t>
      </w:r>
      <w:r w:rsidRPr="00DE0D19">
        <w:rPr>
          <w:rFonts w:ascii="Times New Roman" w:eastAsia="Times New Roman" w:hAnsi="Times New Roman" w:cs="Times New Roman"/>
          <w:color w:val="7C6C5D"/>
          <w:sz w:val="24"/>
          <w:szCs w:val="24"/>
        </w:rPr>
        <w:t>:</w:t>
      </w:r>
      <w:r w:rsidRPr="00DE0D19">
        <w:rPr>
          <w:rFonts w:ascii="Times New Roman" w:eastAsia="Times New Roman" w:hAnsi="Times New Roman" w:cs="Times New Roman"/>
          <w:color w:val="7C6C5D"/>
          <w:sz w:val="24"/>
          <w:szCs w:val="24"/>
          <w:rtl/>
        </w:rPr>
        <w:t>סגור</w:t>
      </w:r>
    </w:p>
    <w:p w:rsidR="00DE0D19" w:rsidRPr="00DE0D19" w:rsidRDefault="00DE0D19" w:rsidP="00DE0D19">
      <w:pPr>
        <w:bidi w:val="0"/>
        <w:spacing w:before="100" w:beforeAutospacing="1" w:after="180" w:line="240" w:lineRule="auto"/>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למי מיועד הייעוץ</w:t>
      </w:r>
      <w:r w:rsidRPr="00DE0D19">
        <w:rPr>
          <w:rFonts w:ascii="Times New Roman" w:eastAsia="Times New Roman" w:hAnsi="Times New Roman" w:cs="Times New Roman"/>
          <w:b/>
          <w:bCs/>
          <w:color w:val="2E241E"/>
          <w:sz w:val="27"/>
          <w:szCs w:val="27"/>
        </w:rPr>
        <w:t>?</w:t>
      </w:r>
    </w:p>
    <w:p w:rsidR="00DE0D19" w:rsidRPr="00DE0D19" w:rsidRDefault="00DE0D19" w:rsidP="00DE0D19">
      <w:pPr>
        <w:bidi w:val="0"/>
        <w:spacing w:after="0" w:line="240" w:lineRule="auto"/>
        <w:rPr>
          <w:rFonts w:ascii="Times New Roman" w:eastAsia="Times New Roman" w:hAnsi="Times New Roman" w:cs="Times New Roman"/>
          <w:color w:val="7C6C5D"/>
          <w:sz w:val="24"/>
          <w:szCs w:val="24"/>
        </w:rPr>
      </w:pPr>
      <w:r w:rsidRPr="00DE0D19">
        <w:rPr>
          <w:rFonts w:ascii="Times New Roman" w:eastAsia="Times New Roman" w:hAnsi="Times New Roman" w:cs="Times New Roman"/>
          <w:color w:val="7C6C5D"/>
          <w:sz w:val="24"/>
          <w:szCs w:val="24"/>
          <w:rtl/>
        </w:rPr>
        <w:t>השירות מותאם לכל מי שמחפש </w:t>
      </w:r>
      <w:r w:rsidRPr="00DE0D19">
        <w:rPr>
          <w:rFonts w:ascii="Times New Roman" w:eastAsia="Times New Roman" w:hAnsi="Times New Roman" w:cs="Times New Roman"/>
          <w:b/>
          <w:bCs/>
          <w:color w:val="4A392D"/>
          <w:sz w:val="24"/>
          <w:szCs w:val="24"/>
          <w:rtl/>
        </w:rPr>
        <w:t>יינן מלווה ליקב בוטיק</w:t>
      </w:r>
      <w:r w:rsidRPr="00DE0D19">
        <w:rPr>
          <w:rFonts w:ascii="Times New Roman" w:eastAsia="Times New Roman" w:hAnsi="Times New Roman" w:cs="Times New Roman"/>
          <w:color w:val="7C6C5D"/>
          <w:sz w:val="24"/>
          <w:szCs w:val="24"/>
          <w:rtl/>
        </w:rPr>
        <w:t> או לכל שלב בדרך לייצור יין איכותי</w:t>
      </w:r>
      <w:r w:rsidRPr="00DE0D19">
        <w:rPr>
          <w:rFonts w:ascii="Times New Roman" w:eastAsia="Times New Roman" w:hAnsi="Times New Roman" w:cs="Times New Roman"/>
          <w:color w:val="7C6C5D"/>
          <w:sz w:val="24"/>
          <w:szCs w:val="24"/>
        </w:rPr>
        <w:t>.</w:t>
      </w:r>
    </w:p>
    <w:p w:rsidR="00DE0D19" w:rsidRPr="00DE0D19" w:rsidRDefault="00DE0D19" w:rsidP="00DE0D19">
      <w:pPr>
        <w:numPr>
          <w:ilvl w:val="0"/>
          <w:numId w:val="19"/>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יקבי בוטיק המחפשים ליווי מקצועי שוטף</w:t>
      </w:r>
    </w:p>
    <w:p w:rsidR="00DE0D19" w:rsidRPr="00DE0D19" w:rsidRDefault="00DE0D19" w:rsidP="00DE0D19">
      <w:pPr>
        <w:numPr>
          <w:ilvl w:val="0"/>
          <w:numId w:val="19"/>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יקבים מבוססים הרוצים לשדרג את רמת הייצור</w:t>
      </w:r>
    </w:p>
    <w:p w:rsidR="00DE0D19" w:rsidRPr="00DE0D19" w:rsidRDefault="00DE0D19" w:rsidP="00DE0D19">
      <w:pPr>
        <w:numPr>
          <w:ilvl w:val="0"/>
          <w:numId w:val="19"/>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ייננים ובעלי יקבים בתחילת דרכם</w:t>
      </w:r>
    </w:p>
    <w:p w:rsidR="00DE0D19" w:rsidRPr="00DE0D19" w:rsidRDefault="00DE0D19" w:rsidP="00DE0D19">
      <w:pPr>
        <w:numPr>
          <w:ilvl w:val="0"/>
          <w:numId w:val="19"/>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 xml:space="preserve">מי שמעוניין בקורס </w:t>
      </w:r>
      <w:proofErr w:type="spellStart"/>
      <w:r w:rsidRPr="00DE0D19">
        <w:rPr>
          <w:rFonts w:ascii="Times New Roman" w:eastAsia="Times New Roman" w:hAnsi="Times New Roman" w:cs="Times New Roman"/>
          <w:color w:val="2E241E"/>
          <w:sz w:val="24"/>
          <w:szCs w:val="24"/>
          <w:rtl/>
        </w:rPr>
        <w:t>ייננות</w:t>
      </w:r>
      <w:proofErr w:type="spellEnd"/>
      <w:r w:rsidRPr="00DE0D19">
        <w:rPr>
          <w:rFonts w:ascii="Times New Roman" w:eastAsia="Times New Roman" w:hAnsi="Times New Roman" w:cs="Times New Roman"/>
          <w:color w:val="2E241E"/>
          <w:sz w:val="24"/>
          <w:szCs w:val="24"/>
          <w:rtl/>
        </w:rPr>
        <w:t xml:space="preserve"> דיגיטלי או הכשרה מקצועית</w:t>
      </w:r>
    </w:p>
    <w:p w:rsidR="00DE0D19" w:rsidRPr="00DE0D19" w:rsidRDefault="00DE0D19" w:rsidP="00DE0D19">
      <w:pPr>
        <w:bidi w:val="0"/>
        <w:spacing w:before="100" w:beforeAutospacing="1" w:after="180" w:line="240" w:lineRule="auto"/>
        <w:outlineLvl w:val="2"/>
        <w:rPr>
          <w:rFonts w:ascii="Times New Roman" w:eastAsia="Times New Roman" w:hAnsi="Times New Roman" w:cs="Times New Roman"/>
          <w:b/>
          <w:bCs/>
          <w:color w:val="2E241E"/>
          <w:sz w:val="27"/>
          <w:szCs w:val="27"/>
        </w:rPr>
      </w:pPr>
      <w:r w:rsidRPr="00DE0D19">
        <w:rPr>
          <w:rFonts w:ascii="Times New Roman" w:eastAsia="Times New Roman" w:hAnsi="Times New Roman" w:cs="Times New Roman"/>
          <w:b/>
          <w:bCs/>
          <w:color w:val="2E241E"/>
          <w:sz w:val="27"/>
          <w:szCs w:val="27"/>
          <w:rtl/>
        </w:rPr>
        <w:t>מה לכלול בפנייה הראשונה</w:t>
      </w:r>
      <w:r w:rsidRPr="00DE0D19">
        <w:rPr>
          <w:rFonts w:ascii="Times New Roman" w:eastAsia="Times New Roman" w:hAnsi="Times New Roman" w:cs="Times New Roman"/>
          <w:b/>
          <w:bCs/>
          <w:color w:val="2E241E"/>
          <w:sz w:val="27"/>
          <w:szCs w:val="27"/>
        </w:rPr>
        <w:t>?</w:t>
      </w:r>
    </w:p>
    <w:p w:rsidR="00DE0D19" w:rsidRPr="00DE0D19" w:rsidRDefault="00DE0D19" w:rsidP="00DE0D19">
      <w:pPr>
        <w:bidi w:val="0"/>
        <w:spacing w:after="300" w:line="240" w:lineRule="auto"/>
        <w:rPr>
          <w:rFonts w:ascii="Times New Roman" w:eastAsia="Times New Roman" w:hAnsi="Times New Roman" w:cs="Times New Roman"/>
          <w:color w:val="7C6C5D"/>
          <w:sz w:val="24"/>
          <w:szCs w:val="24"/>
        </w:rPr>
      </w:pPr>
      <w:r w:rsidRPr="00DE0D19">
        <w:rPr>
          <w:rFonts w:ascii="Times New Roman" w:eastAsia="Times New Roman" w:hAnsi="Times New Roman" w:cs="Times New Roman"/>
          <w:color w:val="7C6C5D"/>
          <w:sz w:val="24"/>
          <w:szCs w:val="24"/>
          <w:rtl/>
        </w:rPr>
        <w:t>כדי שנוכל להיענות לכם במדויק ובמהירות, כדאי לציין בהודעה הראשונה את הפרטים הבאים</w:t>
      </w:r>
      <w:r w:rsidRPr="00DE0D19">
        <w:rPr>
          <w:rFonts w:ascii="Times New Roman" w:eastAsia="Times New Roman" w:hAnsi="Times New Roman" w:cs="Times New Roman"/>
          <w:color w:val="7C6C5D"/>
          <w:sz w:val="24"/>
          <w:szCs w:val="24"/>
        </w:rPr>
        <w:t>:</w:t>
      </w:r>
    </w:p>
    <w:p w:rsidR="00DE0D19" w:rsidRPr="00DE0D19" w:rsidRDefault="00DE0D19" w:rsidP="00DE0D19">
      <w:pPr>
        <w:numPr>
          <w:ilvl w:val="0"/>
          <w:numId w:val="20"/>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שלב היקב – חדש, בצמיחה, או מבוסס</w:t>
      </w:r>
    </w:p>
    <w:p w:rsidR="00DE0D19" w:rsidRPr="00DE0D19" w:rsidRDefault="00DE0D19" w:rsidP="00DE0D19">
      <w:pPr>
        <w:numPr>
          <w:ilvl w:val="0"/>
          <w:numId w:val="20"/>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 xml:space="preserve">האתגר המרכזי שאתם מתמודדים </w:t>
      </w:r>
      <w:proofErr w:type="spellStart"/>
      <w:r w:rsidRPr="00DE0D19">
        <w:rPr>
          <w:rFonts w:ascii="Times New Roman" w:eastAsia="Times New Roman" w:hAnsi="Times New Roman" w:cs="Times New Roman"/>
          <w:color w:val="2E241E"/>
          <w:sz w:val="24"/>
          <w:szCs w:val="24"/>
          <w:rtl/>
        </w:rPr>
        <w:t>איתו</w:t>
      </w:r>
      <w:proofErr w:type="spellEnd"/>
      <w:r w:rsidRPr="00DE0D19">
        <w:rPr>
          <w:rFonts w:ascii="Times New Roman" w:eastAsia="Times New Roman" w:hAnsi="Times New Roman" w:cs="Times New Roman"/>
          <w:color w:val="2E241E"/>
          <w:sz w:val="24"/>
          <w:szCs w:val="24"/>
          <w:rtl/>
        </w:rPr>
        <w:t xml:space="preserve"> כיום</w:t>
      </w:r>
    </w:p>
    <w:p w:rsidR="00DE0D19" w:rsidRPr="00DE0D19" w:rsidRDefault="00DE0D19" w:rsidP="00DE0D19">
      <w:pPr>
        <w:numPr>
          <w:ilvl w:val="0"/>
          <w:numId w:val="20"/>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סוג הסיוע המבוקש – ייעוץ, ליווי שוטף, או הכשרה</w:t>
      </w:r>
    </w:p>
    <w:p w:rsidR="00DE0D19" w:rsidRPr="00DE0D19" w:rsidRDefault="00DE0D19" w:rsidP="00DE0D19">
      <w:pPr>
        <w:numPr>
          <w:ilvl w:val="0"/>
          <w:numId w:val="20"/>
        </w:numPr>
        <w:bidi w:val="0"/>
        <w:spacing w:after="0" w:line="240" w:lineRule="auto"/>
        <w:ind w:left="0"/>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tl/>
        </w:rPr>
        <w:t>יעדי האיכות או מטרות ההכשרה שלכם</w:t>
      </w:r>
    </w:p>
    <w:p w:rsidR="00DE0D19" w:rsidRPr="00DE0D19" w:rsidRDefault="00DE0D19" w:rsidP="00DE0D19">
      <w:pPr>
        <w:bidi w:val="0"/>
        <w:spacing w:after="240" w:line="240" w:lineRule="auto"/>
        <w:jc w:val="center"/>
        <w:outlineLvl w:val="1"/>
        <w:rPr>
          <w:rFonts w:ascii="Times New Roman" w:eastAsia="Times New Roman" w:hAnsi="Times New Roman" w:cs="Times New Roman"/>
          <w:b/>
          <w:bCs/>
          <w:color w:val="2E241E"/>
          <w:spacing w:val="-2"/>
          <w:sz w:val="36"/>
          <w:szCs w:val="36"/>
        </w:rPr>
      </w:pPr>
      <w:r w:rsidRPr="00DE0D19">
        <w:rPr>
          <w:rFonts w:ascii="Times New Roman" w:eastAsia="Times New Roman" w:hAnsi="Times New Roman" w:cs="Times New Roman"/>
          <w:b/>
          <w:bCs/>
          <w:color w:val="2E241E"/>
          <w:spacing w:val="-2"/>
          <w:sz w:val="36"/>
          <w:szCs w:val="36"/>
          <w:rtl/>
        </w:rPr>
        <w:t>נשמח לשמוע מכם</w:t>
      </w:r>
    </w:p>
    <w:p w:rsidR="00DE0D19" w:rsidRPr="00DE0D19" w:rsidRDefault="00DE0D19" w:rsidP="00DE0D19">
      <w:pPr>
        <w:bidi w:val="0"/>
        <w:spacing w:line="240" w:lineRule="auto"/>
        <w:jc w:val="center"/>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אם אתם יקב בוטיק, יינן בתחילת דרכו, או בעלי יקב מבוסס המחפשים ייעוץ מקצועי לשדרוג איכות היין – כתבו לנו כמה שורות על היקב שלכם או על הצורך המקצועי שלכם, ונחזור אליכם בהקדם</w:t>
      </w:r>
      <w:r w:rsidRPr="00DE0D19">
        <w:rPr>
          <w:rFonts w:ascii="Times New Roman" w:eastAsia="Times New Roman" w:hAnsi="Times New Roman" w:cs="Times New Roman"/>
          <w:sz w:val="24"/>
          <w:szCs w:val="24"/>
        </w:rPr>
        <w:t>.</w:t>
      </w:r>
    </w:p>
    <w:p w:rsidR="00DE0D19" w:rsidRPr="00DE0D19" w:rsidRDefault="00DE0D19" w:rsidP="00DE0D19">
      <w:pPr>
        <w:pBdr>
          <w:bottom w:val="single" w:sz="6" w:space="1" w:color="auto"/>
        </w:pBdr>
        <w:bidi w:val="0"/>
        <w:spacing w:after="0" w:line="240" w:lineRule="auto"/>
        <w:jc w:val="center"/>
        <w:rPr>
          <w:rFonts w:ascii="Arial" w:eastAsia="Times New Roman" w:hAnsi="Arial" w:cs="Arial"/>
          <w:vanish/>
          <w:sz w:val="16"/>
          <w:szCs w:val="16"/>
        </w:rPr>
      </w:pPr>
      <w:r w:rsidRPr="00DE0D19">
        <w:rPr>
          <w:rFonts w:ascii="Arial" w:eastAsia="Times New Roman" w:hAnsi="Arial" w:cs="Arial"/>
          <w:vanish/>
          <w:sz w:val="16"/>
          <w:szCs w:val="16"/>
          <w:rtl/>
        </w:rPr>
        <w:t>ראש הטופס</w:t>
      </w:r>
    </w:p>
    <w:p w:rsidR="00DE0D19" w:rsidRPr="00DE0D19" w:rsidRDefault="00DE0D19" w:rsidP="00DE0D19">
      <w:pPr>
        <w:shd w:val="clear" w:color="auto" w:fill="FBF7F1"/>
        <w:bidi w:val="0"/>
        <w:spacing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שם מלא</w:t>
      </w:r>
      <w:r w:rsidRPr="00DE0D19">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in;height:18pt" o:ole="">
            <v:imagedata r:id="rId53" o:title=""/>
          </v:shape>
          <w:control r:id="rId54" w:name="DefaultOcxName" w:shapeid="_x0000_i1061"/>
        </w:object>
      </w:r>
    </w:p>
    <w:p w:rsidR="00DE0D19" w:rsidRPr="00DE0D19" w:rsidRDefault="00DE0D19" w:rsidP="00DE0D19">
      <w:pPr>
        <w:shd w:val="clear" w:color="auto" w:fill="FBF7F1"/>
        <w:bidi w:val="0"/>
        <w:spacing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כתובת דוא"ל</w:t>
      </w:r>
    </w:p>
    <w:p w:rsidR="00DE0D19" w:rsidRPr="00DE0D19" w:rsidRDefault="00DE0D19" w:rsidP="00DE0D19">
      <w:pPr>
        <w:shd w:val="clear" w:color="auto" w:fill="FBF7F1"/>
        <w:bidi w:val="0"/>
        <w:spacing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טלפון</w:t>
      </w:r>
    </w:p>
    <w:p w:rsidR="00DE0D19" w:rsidRPr="00DE0D19" w:rsidRDefault="00DE0D19" w:rsidP="00DE0D19">
      <w:pPr>
        <w:shd w:val="clear" w:color="auto" w:fill="FBF7F1"/>
        <w:bidi w:val="0"/>
        <w:spacing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הודעה</w:t>
      </w:r>
      <w:r w:rsidRPr="00DE0D19">
        <w:rPr>
          <w:rFonts w:ascii="Times New Roman" w:eastAsia="Times New Roman" w:hAnsi="Times New Roman" w:cs="Times New Roman"/>
          <w:sz w:val="24"/>
          <w:szCs w:val="24"/>
        </w:rPr>
        <w:object w:dxaOrig="1440" w:dyaOrig="1440">
          <v:shape id="_x0000_i1060" type="#_x0000_t75" style="width:150.6pt;height:66.6pt" o:ole="">
            <v:imagedata r:id="rId55" o:title=""/>
          </v:shape>
          <w:control r:id="rId56" w:name="DefaultOcxName1" w:shapeid="_x0000_i1060"/>
        </w:object>
      </w:r>
    </w:p>
    <w:p w:rsidR="00DE0D19" w:rsidRPr="00DE0D19" w:rsidRDefault="00DE0D19" w:rsidP="00DE0D19">
      <w:pPr>
        <w:shd w:val="clear" w:color="auto" w:fill="FBF7F1"/>
        <w:bidi w:val="0"/>
        <w:spacing w:after="0" w:line="240" w:lineRule="auto"/>
        <w:rPr>
          <w:rFonts w:ascii="Times New Roman" w:eastAsia="Times New Roman" w:hAnsi="Times New Roman" w:cs="Times New Roman"/>
          <w:color w:val="2E241E"/>
          <w:sz w:val="24"/>
          <w:szCs w:val="24"/>
        </w:rPr>
      </w:pPr>
      <w:r w:rsidRPr="00DE0D19">
        <w:rPr>
          <w:rFonts w:ascii="Times New Roman" w:eastAsia="Times New Roman" w:hAnsi="Times New Roman" w:cs="Times New Roman"/>
          <w:color w:val="2E241E"/>
          <w:sz w:val="24"/>
          <w:szCs w:val="24"/>
        </w:rPr>
        <w:object w:dxaOrig="1440" w:dyaOrig="1440">
          <v:shape id="_x0000_i1059" type="#_x0000_t75" style="width:18pt;height:15.6pt" o:ole="">
            <v:imagedata r:id="rId57" o:title=""/>
          </v:shape>
          <w:control r:id="rId58" w:name="DefaultOcxName2" w:shapeid="_x0000_i1059"/>
        </w:object>
      </w:r>
      <w:r w:rsidRPr="00DE0D19">
        <w:rPr>
          <w:rFonts w:ascii="Times New Roman" w:eastAsia="Times New Roman" w:hAnsi="Times New Roman" w:cs="Times New Roman"/>
          <w:color w:val="2E241E"/>
          <w:sz w:val="24"/>
          <w:szCs w:val="24"/>
          <w:rtl/>
        </w:rPr>
        <w:t>קראתי ואני מסכים/ה ל</w:t>
      </w:r>
      <w:hyperlink r:id="rId59" w:tgtFrame="_blank" w:history="1">
        <w:r w:rsidRPr="00DE0D19">
          <w:rPr>
            <w:rFonts w:ascii="Times New Roman" w:eastAsia="Times New Roman" w:hAnsi="Times New Roman" w:cs="Times New Roman"/>
            <w:b/>
            <w:bCs/>
            <w:color w:val="0000FF"/>
            <w:sz w:val="24"/>
            <w:szCs w:val="24"/>
            <w:u w:val="single"/>
            <w:rtl/>
          </w:rPr>
          <w:t>תנאי השימוש</w:t>
        </w:r>
      </w:hyperlink>
      <w:r w:rsidRPr="00DE0D19">
        <w:rPr>
          <w:rFonts w:ascii="Times New Roman" w:eastAsia="Times New Roman" w:hAnsi="Times New Roman" w:cs="Times New Roman"/>
          <w:color w:val="2E241E"/>
          <w:sz w:val="24"/>
          <w:szCs w:val="24"/>
        </w:rPr>
        <w:t> </w:t>
      </w:r>
      <w:r w:rsidRPr="00DE0D19">
        <w:rPr>
          <w:rFonts w:ascii="Times New Roman" w:eastAsia="Times New Roman" w:hAnsi="Times New Roman" w:cs="Times New Roman"/>
          <w:color w:val="2E241E"/>
          <w:sz w:val="24"/>
          <w:szCs w:val="24"/>
          <w:rtl/>
        </w:rPr>
        <w:t>ול</w:t>
      </w:r>
      <w:hyperlink r:id="rId60" w:tgtFrame="_blank" w:history="1">
        <w:r w:rsidRPr="00DE0D19">
          <w:rPr>
            <w:rFonts w:ascii="Times New Roman" w:eastAsia="Times New Roman" w:hAnsi="Times New Roman" w:cs="Times New Roman"/>
            <w:b/>
            <w:bCs/>
            <w:color w:val="0000FF"/>
            <w:sz w:val="24"/>
            <w:szCs w:val="24"/>
            <w:u w:val="single"/>
            <w:rtl/>
          </w:rPr>
          <w:t>מדיניות הפרטיות</w:t>
        </w:r>
      </w:hyperlink>
    </w:p>
    <w:p w:rsidR="00DE0D19" w:rsidRPr="00DE0D19" w:rsidRDefault="00DE0D19" w:rsidP="00DE0D19">
      <w:pPr>
        <w:shd w:val="clear" w:color="auto" w:fill="FBF7F1"/>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שלחו הודעה</w:t>
      </w:r>
    </w:p>
    <w:p w:rsidR="00DE0D19" w:rsidRPr="00DE0D19" w:rsidRDefault="00DE0D19" w:rsidP="00DE0D19">
      <w:pPr>
        <w:pBdr>
          <w:top w:val="single" w:sz="6" w:space="1" w:color="auto"/>
        </w:pBdr>
        <w:bidi w:val="0"/>
        <w:spacing w:after="0" w:line="240" w:lineRule="auto"/>
        <w:jc w:val="center"/>
        <w:rPr>
          <w:rFonts w:ascii="Arial" w:eastAsia="Times New Roman" w:hAnsi="Arial" w:cs="Arial"/>
          <w:vanish/>
          <w:sz w:val="16"/>
          <w:szCs w:val="16"/>
        </w:rPr>
      </w:pPr>
      <w:r w:rsidRPr="00DE0D19">
        <w:rPr>
          <w:rFonts w:ascii="Arial" w:eastAsia="Times New Roman" w:hAnsi="Arial" w:cs="Arial"/>
          <w:vanish/>
          <w:sz w:val="16"/>
          <w:szCs w:val="16"/>
          <w:rtl/>
        </w:rPr>
        <w:t>תחתית הטופס</w:t>
      </w:r>
    </w:p>
    <w:p w:rsidR="00DE0D19" w:rsidRPr="00DE0D19" w:rsidRDefault="00DE0D19" w:rsidP="00DE0D19">
      <w:pPr>
        <w:bidi w:val="0"/>
        <w:spacing w:after="0" w:line="240" w:lineRule="auto"/>
        <w:jc w:val="center"/>
        <w:rPr>
          <w:rFonts w:ascii="Times New Roman" w:eastAsia="Times New Roman" w:hAnsi="Times New Roman" w:cs="Times New Roman"/>
          <w:sz w:val="21"/>
          <w:szCs w:val="21"/>
        </w:rPr>
      </w:pPr>
      <w:r w:rsidRPr="00DE0D19">
        <w:rPr>
          <w:rFonts w:ascii="Times New Roman" w:eastAsia="Times New Roman" w:hAnsi="Times New Roman" w:cs="Times New Roman"/>
          <w:sz w:val="21"/>
          <w:szCs w:val="21"/>
          <w:rtl/>
        </w:rPr>
        <w:t>מעדיפים ליצור קשר ישיר</w:t>
      </w:r>
      <w:r w:rsidRPr="00DE0D19">
        <w:rPr>
          <w:rFonts w:ascii="Times New Roman" w:eastAsia="Times New Roman" w:hAnsi="Times New Roman" w:cs="Times New Roman"/>
          <w:sz w:val="21"/>
          <w:szCs w:val="21"/>
        </w:rPr>
        <w:t>?</w:t>
      </w:r>
    </w:p>
    <w:p w:rsidR="00DE0D19" w:rsidRPr="00DE0D19" w:rsidRDefault="00DE0D19" w:rsidP="00DE0D19">
      <w:pPr>
        <w:bidi w:val="0"/>
        <w:spacing w:after="0" w:line="240" w:lineRule="auto"/>
        <w:jc w:val="center"/>
        <w:rPr>
          <w:rFonts w:ascii="Times New Roman" w:eastAsia="Times New Roman" w:hAnsi="Times New Roman" w:cs="Times New Roman"/>
          <w:sz w:val="24"/>
          <w:szCs w:val="24"/>
        </w:rPr>
      </w:pPr>
      <w:hyperlink r:id="rId61" w:history="1">
        <w:r w:rsidRPr="00DE0D19">
          <w:rPr>
            <w:rFonts w:ascii="Times New Roman" w:eastAsia="Times New Roman" w:hAnsi="Times New Roman" w:cs="Times New Roman"/>
            <w:color w:val="0000FF"/>
            <w:sz w:val="21"/>
            <w:szCs w:val="21"/>
            <w:u w:val="single"/>
          </w:rPr>
          <w:t>sadafronia@gmail.com</w:t>
        </w:r>
      </w:hyperlink>
      <w:hyperlink r:id="rId62" w:history="1">
        <w:r w:rsidRPr="00DE0D19">
          <w:rPr>
            <w:rFonts w:ascii="Times New Roman" w:eastAsia="Times New Roman" w:hAnsi="Times New Roman" w:cs="Times New Roman"/>
            <w:color w:val="0000FF"/>
            <w:sz w:val="21"/>
            <w:szCs w:val="21"/>
            <w:u w:val="single"/>
          </w:rPr>
          <w:t>077-7297071</w:t>
        </w:r>
      </w:hyperlink>
    </w:p>
    <w:p w:rsidR="00DE0D19" w:rsidRPr="00DE0D19" w:rsidRDefault="00DE0D19" w:rsidP="00DE0D19">
      <w:pPr>
        <w:bidi w:val="0"/>
        <w:spacing w:after="0" w:line="240" w:lineRule="auto"/>
        <w:jc w:val="right"/>
        <w:rPr>
          <w:rFonts w:ascii="Times New Roman" w:eastAsia="Times New Roman" w:hAnsi="Times New Roman" w:cs="Times New Roman"/>
          <w:color w:val="F8F2E8"/>
          <w:sz w:val="24"/>
          <w:szCs w:val="24"/>
        </w:rPr>
      </w:pPr>
      <w:r w:rsidRPr="00DE0D19">
        <w:rPr>
          <w:rFonts w:ascii="Times New Roman" w:eastAsia="Times New Roman" w:hAnsi="Times New Roman" w:cs="Times New Roman"/>
          <w:b/>
          <w:bCs/>
          <w:caps/>
          <w:color w:val="F8F2E8"/>
          <w:spacing w:val="29"/>
          <w:sz w:val="24"/>
          <w:szCs w:val="24"/>
          <w:rtl/>
        </w:rPr>
        <w:t>השלב הבא</w:t>
      </w:r>
    </w:p>
    <w:p w:rsidR="00DE0D19" w:rsidRPr="00DE0D19" w:rsidRDefault="00DE0D19" w:rsidP="00DE0D19">
      <w:pPr>
        <w:bidi w:val="0"/>
        <w:spacing w:after="420" w:line="240" w:lineRule="auto"/>
        <w:jc w:val="right"/>
        <w:outlineLvl w:val="1"/>
        <w:rPr>
          <w:rFonts w:ascii="Times New Roman" w:eastAsia="Times New Roman" w:hAnsi="Times New Roman" w:cs="Times New Roman"/>
          <w:b/>
          <w:bCs/>
          <w:color w:val="F8F2E8"/>
          <w:spacing w:val="-2"/>
          <w:sz w:val="36"/>
          <w:szCs w:val="36"/>
        </w:rPr>
      </w:pPr>
      <w:r w:rsidRPr="00DE0D19">
        <w:rPr>
          <w:rFonts w:ascii="Times New Roman" w:eastAsia="Times New Roman" w:hAnsi="Times New Roman" w:cs="Times New Roman"/>
          <w:b/>
          <w:bCs/>
          <w:color w:val="F8F2E8"/>
          <w:spacing w:val="-2"/>
          <w:sz w:val="36"/>
          <w:szCs w:val="36"/>
          <w:rtl/>
        </w:rPr>
        <w:lastRenderedPageBreak/>
        <w:t>כיצד מתנהל התהליך</w:t>
      </w:r>
    </w:p>
    <w:p w:rsidR="00DE0D19" w:rsidRPr="00DE0D19" w:rsidRDefault="00DE0D19" w:rsidP="00DE0D19">
      <w:pPr>
        <w:bidi w:val="0"/>
        <w:spacing w:after="300" w:line="240" w:lineRule="auto"/>
        <w:jc w:val="right"/>
        <w:rPr>
          <w:rFonts w:ascii="Times New Roman" w:eastAsia="Times New Roman" w:hAnsi="Times New Roman" w:cs="Times New Roman"/>
          <w:color w:val="F8F2E8"/>
          <w:sz w:val="24"/>
          <w:szCs w:val="24"/>
        </w:rPr>
      </w:pPr>
      <w:r w:rsidRPr="00DE0D19">
        <w:rPr>
          <w:rFonts w:ascii="Times New Roman" w:eastAsia="Times New Roman" w:hAnsi="Times New Roman" w:cs="Times New Roman"/>
          <w:color w:val="F8F2E8"/>
          <w:sz w:val="24"/>
          <w:szCs w:val="24"/>
          <w:rtl/>
        </w:rPr>
        <w:t xml:space="preserve">כל פנייה מטופלת אישית על ידי דוד </w:t>
      </w:r>
      <w:proofErr w:type="spellStart"/>
      <w:r w:rsidRPr="00DE0D19">
        <w:rPr>
          <w:rFonts w:ascii="Times New Roman" w:eastAsia="Times New Roman" w:hAnsi="Times New Roman" w:cs="Times New Roman"/>
          <w:color w:val="F8F2E8"/>
          <w:sz w:val="24"/>
          <w:szCs w:val="24"/>
          <w:rtl/>
        </w:rPr>
        <w:t>דסה</w:t>
      </w:r>
      <w:proofErr w:type="spellEnd"/>
      <w:r w:rsidRPr="00DE0D19">
        <w:rPr>
          <w:rFonts w:ascii="Times New Roman" w:eastAsia="Times New Roman" w:hAnsi="Times New Roman" w:cs="Times New Roman"/>
          <w:color w:val="F8F2E8"/>
          <w:sz w:val="24"/>
          <w:szCs w:val="24"/>
          <w:rtl/>
        </w:rPr>
        <w:t xml:space="preserve"> בלבד. אין מוקדים, אין נציגים – רק שיחה ישירה ומכבדת בין אנשי מקצוע. הפגישה הראשונה נועדה להבין את היקב שלכם, את השאיפות שלכם, ולבחון יחד האם קיים התאמה </w:t>
      </w:r>
      <w:proofErr w:type="spellStart"/>
      <w:r w:rsidRPr="00DE0D19">
        <w:rPr>
          <w:rFonts w:ascii="Times New Roman" w:eastAsia="Times New Roman" w:hAnsi="Times New Roman" w:cs="Times New Roman"/>
          <w:color w:val="F8F2E8"/>
          <w:sz w:val="24"/>
          <w:szCs w:val="24"/>
          <w:rtl/>
        </w:rPr>
        <w:t>אמיתית</w:t>
      </w:r>
      <w:proofErr w:type="spellEnd"/>
      <w:r w:rsidRPr="00DE0D19">
        <w:rPr>
          <w:rFonts w:ascii="Times New Roman" w:eastAsia="Times New Roman" w:hAnsi="Times New Roman" w:cs="Times New Roman"/>
          <w:color w:val="F8F2E8"/>
          <w:sz w:val="24"/>
          <w:szCs w:val="24"/>
          <w:rtl/>
        </w:rPr>
        <w:t xml:space="preserve"> בין הצרכים שלכם לבין השירות שאנו מציעים</w:t>
      </w:r>
      <w:r w:rsidRPr="00DE0D19">
        <w:rPr>
          <w:rFonts w:ascii="Times New Roman" w:eastAsia="Times New Roman" w:hAnsi="Times New Roman" w:cs="Times New Roman"/>
          <w:color w:val="F8F2E8"/>
          <w:sz w:val="24"/>
          <w:szCs w:val="24"/>
        </w:rPr>
        <w:t>.</w:t>
      </w:r>
    </w:p>
    <w:p w:rsidR="00DE0D19" w:rsidRPr="00DE0D19" w:rsidRDefault="00DE0D19" w:rsidP="00DE0D19">
      <w:pPr>
        <w:bidi w:val="0"/>
        <w:spacing w:after="300" w:line="240" w:lineRule="auto"/>
        <w:jc w:val="right"/>
        <w:rPr>
          <w:rFonts w:ascii="Times New Roman" w:eastAsia="Times New Roman" w:hAnsi="Times New Roman" w:cs="Times New Roman"/>
          <w:color w:val="F8F2E8"/>
          <w:sz w:val="24"/>
          <w:szCs w:val="24"/>
        </w:rPr>
      </w:pPr>
      <w:r w:rsidRPr="00DE0D19">
        <w:rPr>
          <w:rFonts w:ascii="Times New Roman" w:eastAsia="Times New Roman" w:hAnsi="Times New Roman" w:cs="Times New Roman"/>
          <w:color w:val="F8F2E8"/>
          <w:sz w:val="24"/>
          <w:szCs w:val="24"/>
          <w:rtl/>
        </w:rPr>
        <w:t>כל מידע שיועבר במסגרת השיחה ייוותר חסוי לחלוטין. הפרטיות שלכם ושמירה על זהות היקב הם ערכי יסוד בכל שיתוף פעולה – בין אם מדובר ביינן מלווה ליקב בוטיק ובין אם בייעוץ מקצועי לייננים בישראל בשלבים מוקדמים יותר</w:t>
      </w:r>
      <w:r w:rsidRPr="00DE0D19">
        <w:rPr>
          <w:rFonts w:ascii="Times New Roman" w:eastAsia="Times New Roman" w:hAnsi="Times New Roman" w:cs="Times New Roman"/>
          <w:color w:val="F8F2E8"/>
          <w:sz w:val="24"/>
          <w:szCs w:val="24"/>
        </w:rPr>
        <w:t>.</w:t>
      </w:r>
    </w:p>
    <w:p w:rsidR="00DE0D19" w:rsidRPr="00DE0D19" w:rsidRDefault="00DE0D19" w:rsidP="00DE0D19">
      <w:pPr>
        <w:bidi w:val="0"/>
        <w:spacing w:after="0" w:line="240" w:lineRule="auto"/>
        <w:jc w:val="right"/>
        <w:rPr>
          <w:rFonts w:ascii="Times New Roman" w:eastAsia="Times New Roman" w:hAnsi="Times New Roman" w:cs="Times New Roman"/>
          <w:i/>
          <w:iCs/>
          <w:color w:val="F8F2E8"/>
          <w:sz w:val="24"/>
          <w:szCs w:val="24"/>
        </w:rPr>
      </w:pPr>
      <w:r w:rsidRPr="00DE0D19">
        <w:rPr>
          <w:rFonts w:ascii="Times New Roman" w:eastAsia="Times New Roman" w:hAnsi="Times New Roman" w:cs="Times New Roman"/>
          <w:i/>
          <w:iCs/>
          <w:color w:val="F8F2E8"/>
          <w:sz w:val="24"/>
          <w:szCs w:val="24"/>
          <w:rtl/>
        </w:rPr>
        <w:t>ניתן לצפות לחזרה תוך 24–48 שעות מרגע קבלת הפנייה</w:t>
      </w:r>
      <w:r w:rsidRPr="00DE0D19">
        <w:rPr>
          <w:rFonts w:ascii="Times New Roman" w:eastAsia="Times New Roman" w:hAnsi="Times New Roman" w:cs="Times New Roman"/>
          <w:i/>
          <w:iCs/>
          <w:color w:val="F8F2E8"/>
          <w:sz w:val="24"/>
          <w:szCs w:val="24"/>
        </w:rPr>
        <w:t>.</w:t>
      </w:r>
    </w:p>
    <w:p w:rsidR="00DE0D19" w:rsidRPr="00DE0D19" w:rsidRDefault="00DE0D19" w:rsidP="00DE0D19">
      <w:pPr>
        <w:bidi w:val="0"/>
        <w:spacing w:after="0"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12" name="מלבן 12" descr="יסודות היין – SADAFRON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EC64D" id="מלבן 12" o:spid="_x0000_s1026" alt="יסודות היין – SADAFRON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AKYcivqAgAA5QUAAA4AAAAAAAAA&#10;AAAAAAAALgIAAGRycy9lMm9Eb2MueG1sUEsBAi0AFAAGAAgAAAAhAEyg6SzYAAAAAwEAAA8AAAAA&#10;AAAAAAAAAAAARAUAAGRycy9kb3ducmV2LnhtbFBLBQYAAAAABAAEAPMAAABJBgAAAAA=&#10;" filled="f" stroked="f">
                <o:lock v:ext="edit" aspectratio="t"/>
                <w10:wrap anchorx="page"/>
                <w10:anchorlock/>
              </v:rect>
            </w:pict>
          </mc:Fallback>
        </mc:AlternateContent>
      </w:r>
    </w:p>
    <w:p w:rsidR="00DE0D19" w:rsidRPr="00DE0D19" w:rsidRDefault="00DE0D19" w:rsidP="00DE0D19">
      <w:pPr>
        <w:bidi w:val="0"/>
        <w:spacing w:before="100" w:beforeAutospacing="1" w:after="100" w:afterAutospacing="1" w:line="240" w:lineRule="auto"/>
        <w:rPr>
          <w:rFonts w:ascii="Times New Roman" w:eastAsia="Times New Roman" w:hAnsi="Times New Roman" w:cs="Times New Roman"/>
          <w:b/>
          <w:bCs/>
          <w:color w:val="B88B3D"/>
          <w:spacing w:val="7"/>
          <w:sz w:val="24"/>
          <w:szCs w:val="24"/>
        </w:rPr>
      </w:pPr>
      <w:r w:rsidRPr="00DE0D19">
        <w:rPr>
          <w:rFonts w:ascii="Times New Roman" w:eastAsia="Times New Roman" w:hAnsi="Times New Roman" w:cs="Times New Roman"/>
          <w:b/>
          <w:bCs/>
          <w:color w:val="B88B3D"/>
          <w:spacing w:val="7"/>
          <w:sz w:val="24"/>
          <w:szCs w:val="24"/>
          <w:rtl/>
        </w:rPr>
        <w:t>יסודות היין</w:t>
      </w:r>
      <w:r w:rsidRPr="00DE0D19">
        <w:rPr>
          <w:rFonts w:ascii="Times New Roman" w:eastAsia="Times New Roman" w:hAnsi="Times New Roman" w:cs="Times New Roman"/>
          <w:b/>
          <w:bCs/>
          <w:color w:val="B88B3D"/>
          <w:spacing w:val="7"/>
          <w:sz w:val="24"/>
          <w:szCs w:val="24"/>
        </w:rPr>
        <w:t xml:space="preserve"> – SADAFRONIA</w:t>
      </w:r>
    </w:p>
    <w:p w:rsidR="00DE0D19" w:rsidRPr="00DE0D19" w:rsidRDefault="00DE0D19" w:rsidP="00DE0D19">
      <w:pPr>
        <w:bidi w:val="0"/>
        <w:spacing w:before="100" w:beforeAutospacing="1" w:after="100" w:afterAutospacing="1" w:line="240" w:lineRule="auto"/>
        <w:rPr>
          <w:rFonts w:ascii="Times New Roman" w:eastAsia="Times New Roman" w:hAnsi="Times New Roman" w:cs="Times New Roman"/>
          <w:sz w:val="24"/>
          <w:szCs w:val="24"/>
        </w:rPr>
      </w:pPr>
      <w:r w:rsidRPr="00DE0D19">
        <w:rPr>
          <w:rFonts w:ascii="Times New Roman" w:eastAsia="Times New Roman" w:hAnsi="Times New Roman" w:cs="Times New Roman"/>
          <w:sz w:val="24"/>
          <w:szCs w:val="24"/>
          <w:rtl/>
        </w:rPr>
        <w:t xml:space="preserve">מומחים </w:t>
      </w:r>
      <w:proofErr w:type="spellStart"/>
      <w:r w:rsidRPr="00DE0D19">
        <w:rPr>
          <w:rFonts w:ascii="Times New Roman" w:eastAsia="Times New Roman" w:hAnsi="Times New Roman" w:cs="Times New Roman"/>
          <w:sz w:val="24"/>
          <w:szCs w:val="24"/>
          <w:rtl/>
        </w:rPr>
        <w:t>בייננות</w:t>
      </w:r>
      <w:proofErr w:type="spellEnd"/>
      <w:r w:rsidRPr="00DE0D19">
        <w:rPr>
          <w:rFonts w:ascii="Times New Roman" w:eastAsia="Times New Roman" w:hAnsi="Times New Roman" w:cs="Times New Roman"/>
          <w:sz w:val="24"/>
          <w:szCs w:val="24"/>
          <w:rtl/>
        </w:rPr>
        <w:t xml:space="preserve"> ותעשיית היין. ייעוץ, הדרכה ושירותים מקצועיים לאוהבי יין ולאנשי המקצוע</w:t>
      </w:r>
      <w:r w:rsidRPr="00DE0D19">
        <w:rPr>
          <w:rFonts w:ascii="Times New Roman" w:eastAsia="Times New Roman" w:hAnsi="Times New Roman" w:cs="Times New Roman"/>
          <w:sz w:val="24"/>
          <w:szCs w:val="24"/>
        </w:rPr>
        <w:t>.</w:t>
      </w:r>
    </w:p>
    <w:p w:rsidR="00DE0D19" w:rsidRPr="00DE0D19" w:rsidRDefault="00DE0D19" w:rsidP="00DE0D19">
      <w:pPr>
        <w:pBdr>
          <w:bottom w:val="single" w:sz="4" w:space="0" w:color="5A4D45"/>
        </w:pBdr>
        <w:bidi w:val="0"/>
        <w:spacing w:before="100" w:beforeAutospacing="1" w:after="100" w:afterAutospacing="1" w:line="240" w:lineRule="auto"/>
        <w:outlineLvl w:val="2"/>
        <w:rPr>
          <w:rFonts w:ascii="Times New Roman" w:eastAsia="Times New Roman" w:hAnsi="Times New Roman" w:cs="Times New Roman"/>
          <w:b/>
          <w:bCs/>
          <w:color w:val="F8F2E8"/>
          <w:sz w:val="27"/>
          <w:szCs w:val="27"/>
        </w:rPr>
      </w:pPr>
      <w:r w:rsidRPr="00DE0D19">
        <w:rPr>
          <w:rFonts w:ascii="Times New Roman" w:eastAsia="Times New Roman" w:hAnsi="Times New Roman" w:cs="Times New Roman"/>
          <w:b/>
          <w:bCs/>
          <w:color w:val="F8F2E8"/>
          <w:sz w:val="27"/>
          <w:szCs w:val="27"/>
          <w:rtl/>
        </w:rPr>
        <w:t>ניווט מהיר</w:t>
      </w:r>
    </w:p>
    <w:p w:rsidR="00DE0D19" w:rsidRPr="00DE0D19" w:rsidRDefault="00DE0D19" w:rsidP="00DE0D19">
      <w:pPr>
        <w:numPr>
          <w:ilvl w:val="0"/>
          <w:numId w:val="21"/>
        </w:numPr>
        <w:bidi w:val="0"/>
        <w:spacing w:beforeAutospacing="1" w:after="0" w:afterAutospacing="1" w:line="240" w:lineRule="auto"/>
        <w:ind w:left="0"/>
        <w:rPr>
          <w:rFonts w:ascii="Times New Roman" w:eastAsia="Times New Roman" w:hAnsi="Times New Roman" w:cs="Times New Roman"/>
          <w:sz w:val="24"/>
          <w:szCs w:val="24"/>
        </w:rPr>
      </w:pPr>
      <w:hyperlink r:id="rId63" w:history="1">
        <w:r w:rsidRPr="00DE0D19">
          <w:rPr>
            <w:rFonts w:ascii="Times New Roman" w:eastAsia="Times New Roman" w:hAnsi="Times New Roman" w:cs="Times New Roman"/>
            <w:color w:val="0000FF"/>
            <w:sz w:val="24"/>
            <w:szCs w:val="24"/>
            <w:u w:val="single"/>
            <w:rtl/>
          </w:rPr>
          <w:t>אודות</w:t>
        </w:r>
      </w:hyperlink>
    </w:p>
    <w:p w:rsidR="00DE0D19" w:rsidRPr="00DE0D19" w:rsidRDefault="00DE0D19" w:rsidP="00DE0D19">
      <w:pPr>
        <w:numPr>
          <w:ilvl w:val="0"/>
          <w:numId w:val="21"/>
        </w:numPr>
        <w:bidi w:val="0"/>
        <w:spacing w:beforeAutospacing="1" w:after="0" w:afterAutospacing="1" w:line="240" w:lineRule="auto"/>
        <w:ind w:left="0"/>
        <w:rPr>
          <w:rFonts w:ascii="Times New Roman" w:eastAsia="Times New Roman" w:hAnsi="Times New Roman" w:cs="Times New Roman"/>
          <w:sz w:val="24"/>
          <w:szCs w:val="24"/>
        </w:rPr>
      </w:pPr>
      <w:hyperlink r:id="rId64" w:history="1">
        <w:r w:rsidRPr="00DE0D19">
          <w:rPr>
            <w:rFonts w:ascii="Times New Roman" w:eastAsia="Times New Roman" w:hAnsi="Times New Roman" w:cs="Times New Roman"/>
            <w:color w:val="0000FF"/>
            <w:sz w:val="24"/>
            <w:szCs w:val="24"/>
            <w:u w:val="single"/>
            <w:rtl/>
          </w:rPr>
          <w:t>ייעוץ והדרכה</w:t>
        </w:r>
      </w:hyperlink>
    </w:p>
    <w:p w:rsidR="00DE0D19" w:rsidRPr="00DE0D19" w:rsidRDefault="00DE0D19" w:rsidP="00DE0D19">
      <w:pPr>
        <w:numPr>
          <w:ilvl w:val="0"/>
          <w:numId w:val="21"/>
        </w:numPr>
        <w:bidi w:val="0"/>
        <w:spacing w:beforeAutospacing="1" w:after="0" w:afterAutospacing="1" w:line="240" w:lineRule="auto"/>
        <w:ind w:left="0"/>
        <w:rPr>
          <w:rFonts w:ascii="Times New Roman" w:eastAsia="Times New Roman" w:hAnsi="Times New Roman" w:cs="Times New Roman"/>
          <w:sz w:val="24"/>
          <w:szCs w:val="24"/>
        </w:rPr>
      </w:pPr>
      <w:hyperlink r:id="rId65" w:history="1">
        <w:r w:rsidRPr="00DE0D19">
          <w:rPr>
            <w:rFonts w:ascii="Times New Roman" w:eastAsia="Times New Roman" w:hAnsi="Times New Roman" w:cs="Times New Roman"/>
            <w:color w:val="0000FF"/>
            <w:sz w:val="24"/>
            <w:szCs w:val="24"/>
            <w:u w:val="single"/>
            <w:rtl/>
          </w:rPr>
          <w:t>צור קשר</w:t>
        </w:r>
      </w:hyperlink>
    </w:p>
    <w:p w:rsidR="00DE0D19" w:rsidRPr="00DE0D19" w:rsidRDefault="00DE0D19" w:rsidP="00DE0D19">
      <w:pPr>
        <w:pBdr>
          <w:bottom w:val="single" w:sz="4" w:space="0" w:color="5A4D45"/>
        </w:pBdr>
        <w:bidi w:val="0"/>
        <w:spacing w:before="100" w:beforeAutospacing="1" w:after="100" w:afterAutospacing="1" w:line="240" w:lineRule="auto"/>
        <w:outlineLvl w:val="2"/>
        <w:rPr>
          <w:rFonts w:ascii="Times New Roman" w:eastAsia="Times New Roman" w:hAnsi="Times New Roman" w:cs="Times New Roman"/>
          <w:b/>
          <w:bCs/>
          <w:color w:val="F8F2E8"/>
          <w:sz w:val="27"/>
          <w:szCs w:val="27"/>
        </w:rPr>
      </w:pPr>
      <w:r w:rsidRPr="00DE0D19">
        <w:rPr>
          <w:rFonts w:ascii="Times New Roman" w:eastAsia="Times New Roman" w:hAnsi="Times New Roman" w:cs="Times New Roman"/>
          <w:b/>
          <w:bCs/>
          <w:color w:val="F8F2E8"/>
          <w:sz w:val="27"/>
          <w:szCs w:val="27"/>
          <w:rtl/>
        </w:rPr>
        <w:t>צור קשר</w:t>
      </w:r>
    </w:p>
    <w:p w:rsidR="00DE0D19" w:rsidRPr="00DE0D19" w:rsidRDefault="00DE0D19" w:rsidP="00DE0D19">
      <w:pPr>
        <w:numPr>
          <w:ilvl w:val="0"/>
          <w:numId w:val="22"/>
        </w:numPr>
        <w:bidi w:val="0"/>
        <w:spacing w:after="0" w:line="240" w:lineRule="auto"/>
        <w:ind w:left="0"/>
        <w:rPr>
          <w:rFonts w:ascii="Times New Roman" w:eastAsia="Times New Roman" w:hAnsi="Times New Roman" w:cs="Times New Roman"/>
          <w:sz w:val="24"/>
          <w:szCs w:val="24"/>
        </w:rPr>
      </w:pPr>
      <w:hyperlink r:id="rId66" w:history="1">
        <w:r w:rsidRPr="00DE0D19">
          <w:rPr>
            <w:rFonts w:ascii="Times New Roman" w:eastAsia="Times New Roman" w:hAnsi="Times New Roman" w:cs="Times New Roman"/>
            <w:color w:val="0000FF"/>
            <w:sz w:val="24"/>
            <w:szCs w:val="24"/>
            <w:u w:val="single"/>
          </w:rPr>
          <w:t>sadafronia@gmail.com</w:t>
        </w:r>
      </w:hyperlink>
    </w:p>
    <w:p w:rsidR="00DE0D19" w:rsidRPr="00DE0D19" w:rsidRDefault="00DE0D19" w:rsidP="00DE0D19">
      <w:pPr>
        <w:numPr>
          <w:ilvl w:val="0"/>
          <w:numId w:val="22"/>
        </w:numPr>
        <w:bidi w:val="0"/>
        <w:spacing w:after="0" w:line="240" w:lineRule="auto"/>
        <w:ind w:left="0"/>
        <w:rPr>
          <w:rFonts w:ascii="Times New Roman" w:eastAsia="Times New Roman" w:hAnsi="Times New Roman" w:cs="Times New Roman"/>
          <w:sz w:val="24"/>
          <w:szCs w:val="24"/>
        </w:rPr>
      </w:pPr>
      <w:hyperlink r:id="rId67" w:history="1">
        <w:r w:rsidRPr="00DE0D19">
          <w:rPr>
            <w:rFonts w:ascii="Times New Roman" w:eastAsia="Times New Roman" w:hAnsi="Times New Roman" w:cs="Times New Roman"/>
            <w:color w:val="0000FF"/>
            <w:sz w:val="24"/>
            <w:szCs w:val="24"/>
            <w:u w:val="single"/>
          </w:rPr>
          <w:t>077-7297071</w:t>
        </w:r>
      </w:hyperlink>
    </w:p>
    <w:p w:rsidR="00DE0D19" w:rsidRPr="00DE0D19" w:rsidRDefault="00DE0D19" w:rsidP="00DE0D19">
      <w:pPr>
        <w:numPr>
          <w:ilvl w:val="0"/>
          <w:numId w:val="22"/>
        </w:numPr>
        <w:bidi w:val="0"/>
        <w:spacing w:after="0" w:line="240" w:lineRule="auto"/>
        <w:ind w:left="0"/>
        <w:rPr>
          <w:rFonts w:ascii="Times New Roman" w:eastAsia="Times New Roman" w:hAnsi="Times New Roman" w:cs="Times New Roman"/>
          <w:sz w:val="24"/>
          <w:szCs w:val="24"/>
        </w:rPr>
      </w:pPr>
      <w:hyperlink r:id="rId68" w:history="1">
        <w:r w:rsidRPr="00DE0D19">
          <w:rPr>
            <w:rFonts w:ascii="Times New Roman" w:eastAsia="Times New Roman" w:hAnsi="Times New Roman" w:cs="Times New Roman"/>
            <w:color w:val="0000FF"/>
            <w:sz w:val="24"/>
            <w:szCs w:val="24"/>
            <w:u w:val="single"/>
          </w:rPr>
          <w:t xml:space="preserve"> , </w:t>
        </w:r>
        <w:r w:rsidRPr="00DE0D19">
          <w:rPr>
            <w:rFonts w:ascii="Times New Roman" w:eastAsia="Times New Roman" w:hAnsi="Times New Roman" w:cs="Times New Roman"/>
            <w:color w:val="0000FF"/>
            <w:sz w:val="24"/>
            <w:szCs w:val="24"/>
            <w:u w:val="single"/>
            <w:rtl/>
          </w:rPr>
          <w:t>ירושלים, ירושלים, ישראל</w:t>
        </w:r>
      </w:hyperlink>
    </w:p>
    <w:p w:rsidR="00DE0D19" w:rsidRPr="00DE0D19" w:rsidRDefault="00DE0D19" w:rsidP="00DE0D19">
      <w:pPr>
        <w:rPr>
          <w:rFonts w:hint="cs"/>
        </w:rPr>
      </w:pPr>
      <w:bookmarkStart w:id="0" w:name="_GoBack"/>
      <w:bookmarkEnd w:id="0"/>
    </w:p>
    <w:sectPr w:rsidR="00DE0D19" w:rsidRPr="00DE0D19" w:rsidSect="0028123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13FB2"/>
    <w:multiLevelType w:val="multilevel"/>
    <w:tmpl w:val="B1F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02D9"/>
    <w:multiLevelType w:val="multilevel"/>
    <w:tmpl w:val="FE28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6296A"/>
    <w:multiLevelType w:val="multilevel"/>
    <w:tmpl w:val="104C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20FDC"/>
    <w:multiLevelType w:val="multilevel"/>
    <w:tmpl w:val="534E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F16E2"/>
    <w:multiLevelType w:val="multilevel"/>
    <w:tmpl w:val="21AE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574FC"/>
    <w:multiLevelType w:val="multilevel"/>
    <w:tmpl w:val="6C9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F376E"/>
    <w:multiLevelType w:val="multilevel"/>
    <w:tmpl w:val="83DC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43544"/>
    <w:multiLevelType w:val="multilevel"/>
    <w:tmpl w:val="3DD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07251"/>
    <w:multiLevelType w:val="multilevel"/>
    <w:tmpl w:val="DDB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D0D3A"/>
    <w:multiLevelType w:val="multilevel"/>
    <w:tmpl w:val="4C4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A195C"/>
    <w:multiLevelType w:val="multilevel"/>
    <w:tmpl w:val="30D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D5970"/>
    <w:multiLevelType w:val="multilevel"/>
    <w:tmpl w:val="AEE2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209E3"/>
    <w:multiLevelType w:val="multilevel"/>
    <w:tmpl w:val="0D40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D49E9"/>
    <w:multiLevelType w:val="multilevel"/>
    <w:tmpl w:val="45AE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56DC7"/>
    <w:multiLevelType w:val="multilevel"/>
    <w:tmpl w:val="9974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52E70"/>
    <w:multiLevelType w:val="multilevel"/>
    <w:tmpl w:val="83E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A650C"/>
    <w:multiLevelType w:val="multilevel"/>
    <w:tmpl w:val="979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E5968"/>
    <w:multiLevelType w:val="multilevel"/>
    <w:tmpl w:val="5DE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9219A"/>
    <w:multiLevelType w:val="multilevel"/>
    <w:tmpl w:val="8B52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16918"/>
    <w:multiLevelType w:val="multilevel"/>
    <w:tmpl w:val="2E50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9032F"/>
    <w:multiLevelType w:val="multilevel"/>
    <w:tmpl w:val="C55C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6377E"/>
    <w:multiLevelType w:val="multilevel"/>
    <w:tmpl w:val="16B0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3"/>
  </w:num>
  <w:num w:numId="4">
    <w:abstractNumId w:val="4"/>
  </w:num>
  <w:num w:numId="5">
    <w:abstractNumId w:val="9"/>
  </w:num>
  <w:num w:numId="6">
    <w:abstractNumId w:val="20"/>
  </w:num>
  <w:num w:numId="7">
    <w:abstractNumId w:val="10"/>
  </w:num>
  <w:num w:numId="8">
    <w:abstractNumId w:val="12"/>
  </w:num>
  <w:num w:numId="9">
    <w:abstractNumId w:val="11"/>
  </w:num>
  <w:num w:numId="10">
    <w:abstractNumId w:val="21"/>
  </w:num>
  <w:num w:numId="11">
    <w:abstractNumId w:val="5"/>
  </w:num>
  <w:num w:numId="12">
    <w:abstractNumId w:val="19"/>
  </w:num>
  <w:num w:numId="13">
    <w:abstractNumId w:val="16"/>
  </w:num>
  <w:num w:numId="14">
    <w:abstractNumId w:val="17"/>
  </w:num>
  <w:num w:numId="15">
    <w:abstractNumId w:val="0"/>
  </w:num>
  <w:num w:numId="16">
    <w:abstractNumId w:val="14"/>
  </w:num>
  <w:num w:numId="17">
    <w:abstractNumId w:val="18"/>
  </w:num>
  <w:num w:numId="18">
    <w:abstractNumId w:val="6"/>
  </w:num>
  <w:num w:numId="19">
    <w:abstractNumId w:val="2"/>
  </w:num>
  <w:num w:numId="20">
    <w:abstractNumId w:val="7"/>
  </w:num>
  <w:num w:numId="21">
    <w:abstractNumId w:val="13"/>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372"/>
    <w:rsid w:val="0028123A"/>
    <w:rsid w:val="004221CD"/>
    <w:rsid w:val="005B1DDC"/>
    <w:rsid w:val="00615372"/>
    <w:rsid w:val="008775B3"/>
    <w:rsid w:val="00DE0D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EA9"/>
  <w15:chartTrackingRefBased/>
  <w15:docId w15:val="{59FC93EF-F724-486B-B7B6-11050AAEB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basedOn w:val="a"/>
    <w:link w:val="10"/>
    <w:uiPriority w:val="9"/>
    <w:qFormat/>
    <w:rsid w:val="00DE0D1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DE0D19"/>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DE0D1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E0D19"/>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DE0D19"/>
    <w:rPr>
      <w:rFonts w:ascii="Times New Roman" w:eastAsia="Times New Roman" w:hAnsi="Times New Roman" w:cs="Times New Roman"/>
      <w:b/>
      <w:bCs/>
      <w:sz w:val="36"/>
      <w:szCs w:val="36"/>
    </w:rPr>
  </w:style>
  <w:style w:type="character" w:customStyle="1" w:styleId="30">
    <w:name w:val="כותרת 3 תו"/>
    <w:basedOn w:val="a0"/>
    <w:link w:val="3"/>
    <w:uiPriority w:val="9"/>
    <w:rsid w:val="00DE0D19"/>
    <w:rPr>
      <w:rFonts w:ascii="Times New Roman" w:eastAsia="Times New Roman" w:hAnsi="Times New Roman" w:cs="Times New Roman"/>
      <w:b/>
      <w:bCs/>
      <w:sz w:val="27"/>
      <w:szCs w:val="27"/>
    </w:rPr>
  </w:style>
  <w:style w:type="character" w:styleId="Hyperlink">
    <w:name w:val="Hyperlink"/>
    <w:basedOn w:val="a0"/>
    <w:uiPriority w:val="99"/>
    <w:semiHidden/>
    <w:unhideWhenUsed/>
    <w:rsid w:val="00DE0D19"/>
    <w:rPr>
      <w:color w:val="0000FF"/>
      <w:u w:val="single"/>
    </w:rPr>
  </w:style>
  <w:style w:type="character" w:customStyle="1" w:styleId="index-hero-label-text">
    <w:name w:val="index-hero-label-text"/>
    <w:basedOn w:val="a0"/>
    <w:rsid w:val="00DE0D19"/>
  </w:style>
  <w:style w:type="character" w:styleId="a3">
    <w:name w:val="Emphasis"/>
    <w:basedOn w:val="a0"/>
    <w:uiPriority w:val="20"/>
    <w:qFormat/>
    <w:rsid w:val="00DE0D19"/>
    <w:rPr>
      <w:i/>
      <w:iCs/>
    </w:rPr>
  </w:style>
  <w:style w:type="paragraph" w:styleId="NormalWeb">
    <w:name w:val="Normal (Web)"/>
    <w:basedOn w:val="a"/>
    <w:uiPriority w:val="99"/>
    <w:semiHidden/>
    <w:unhideWhenUsed/>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dex-story-tag">
    <w:name w:val="index-story-tag"/>
    <w:basedOn w:val="a0"/>
    <w:rsid w:val="00DE0D19"/>
  </w:style>
  <w:style w:type="paragraph" w:customStyle="1" w:styleId="index-story-lead">
    <w:name w:val="index-story-lead"/>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x-story-para">
    <w:name w:val="index-story-para"/>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dex-story-sig-name">
    <w:name w:val="index-story-sig-name"/>
    <w:basedOn w:val="a0"/>
    <w:rsid w:val="00DE0D19"/>
  </w:style>
  <w:style w:type="character" w:customStyle="1" w:styleId="index-story-sig-title">
    <w:name w:val="index-story-sig-title"/>
    <w:basedOn w:val="a0"/>
    <w:rsid w:val="00DE0D19"/>
  </w:style>
  <w:style w:type="character" w:customStyle="1" w:styleId="index-story-micro-note">
    <w:name w:val="index-story-micro-note"/>
    <w:basedOn w:val="a0"/>
    <w:rsid w:val="00DE0D19"/>
  </w:style>
  <w:style w:type="character" w:customStyle="1" w:styleId="index-services-label">
    <w:name w:val="index-services-label"/>
    <w:basedOn w:val="a0"/>
    <w:rsid w:val="00DE0D19"/>
  </w:style>
  <w:style w:type="paragraph" w:customStyle="1" w:styleId="index-services-intro">
    <w:name w:val="index-services-intro"/>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dex-services-card-tag">
    <w:name w:val="index-services-card-tag"/>
    <w:basedOn w:val="a0"/>
    <w:rsid w:val="00DE0D19"/>
  </w:style>
  <w:style w:type="paragraph" w:customStyle="1" w:styleId="index-services-card-text">
    <w:name w:val="index-services-card-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ward-badge-icon">
    <w:name w:val="award-badge-icon"/>
    <w:basedOn w:val="a0"/>
    <w:rsid w:val="00DE0D19"/>
  </w:style>
  <w:style w:type="character" w:customStyle="1" w:styleId="award-badge-year-text">
    <w:name w:val="award-badge-year-text"/>
    <w:basedOn w:val="a0"/>
    <w:rsid w:val="00DE0D19"/>
  </w:style>
  <w:style w:type="character" w:customStyle="1" w:styleId="award-badge-year-num">
    <w:name w:val="award-badge-year-num"/>
    <w:basedOn w:val="a0"/>
    <w:rsid w:val="00DE0D19"/>
  </w:style>
  <w:style w:type="character" w:customStyle="1" w:styleId="award-tag">
    <w:name w:val="award-tag"/>
    <w:basedOn w:val="a0"/>
    <w:rsid w:val="00DE0D19"/>
  </w:style>
  <w:style w:type="character" w:customStyle="1" w:styleId="award-overline-text">
    <w:name w:val="award-overline-text"/>
    <w:basedOn w:val="a0"/>
    <w:rsid w:val="00DE0D19"/>
  </w:style>
  <w:style w:type="character" w:customStyle="1" w:styleId="award-shimmer">
    <w:name w:val="award-shimmer"/>
    <w:basedOn w:val="a0"/>
    <w:rsid w:val="00DE0D19"/>
  </w:style>
  <w:style w:type="character" w:customStyle="1" w:styleId="award-ornament-star">
    <w:name w:val="award-ornament-star"/>
    <w:basedOn w:val="a0"/>
    <w:rsid w:val="00DE0D19"/>
  </w:style>
  <w:style w:type="paragraph" w:customStyle="1" w:styleId="award-body-text">
    <w:name w:val="award-body-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ip-icon">
    <w:name w:val="chip-icon"/>
    <w:basedOn w:val="a0"/>
    <w:rsid w:val="00DE0D19"/>
  </w:style>
  <w:style w:type="character" w:customStyle="1" w:styleId="chip-text">
    <w:name w:val="chip-text"/>
    <w:basedOn w:val="a0"/>
    <w:rsid w:val="00DE0D19"/>
  </w:style>
  <w:style w:type="character" w:styleId="a4">
    <w:name w:val="Strong"/>
    <w:basedOn w:val="a0"/>
    <w:uiPriority w:val="22"/>
    <w:qFormat/>
    <w:rsid w:val="00DE0D19"/>
    <w:rPr>
      <w:b/>
      <w:bCs/>
    </w:rPr>
  </w:style>
  <w:style w:type="character" w:customStyle="1" w:styleId="its-eyebrow">
    <w:name w:val="its-eyebrow"/>
    <w:basedOn w:val="a0"/>
    <w:rsid w:val="00DE0D19"/>
  </w:style>
  <w:style w:type="character" w:customStyle="1" w:styleId="its-author-role">
    <w:name w:val="its-author-role"/>
    <w:basedOn w:val="a0"/>
    <w:rsid w:val="00DE0D19"/>
  </w:style>
  <w:style w:type="paragraph" w:customStyle="1" w:styleId="its-stat-label">
    <w:name w:val="its-stat-label"/>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dex-cta-eyebrow">
    <w:name w:val="index-cta-eyebrow"/>
    <w:basedOn w:val="a0"/>
    <w:rsid w:val="00DE0D19"/>
  </w:style>
  <w:style w:type="paragraph" w:customStyle="1" w:styleId="index-cta-body">
    <w:name w:val="index-cta-body"/>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oter-tagline">
    <w:name w:val="footer-tagline"/>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oter-desc">
    <w:name w:val="footer-desc"/>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ne-quote">
    <w:name w:val="wine-quote"/>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oter-copyright">
    <w:name w:val="footer-copyrigh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gal-sep">
    <w:name w:val="legal-sep"/>
    <w:basedOn w:val="a0"/>
    <w:rsid w:val="00DE0D19"/>
  </w:style>
  <w:style w:type="character" w:customStyle="1" w:styleId="about-intro-label">
    <w:name w:val="about-intro-label"/>
    <w:basedOn w:val="a0"/>
    <w:rsid w:val="00DE0D19"/>
  </w:style>
  <w:style w:type="paragraph" w:customStyle="1" w:styleId="about-intro-body">
    <w:name w:val="about-intro-body"/>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number">
    <w:name w:val="stat-number"/>
    <w:basedOn w:val="a0"/>
    <w:rsid w:val="00DE0D19"/>
  </w:style>
  <w:style w:type="character" w:customStyle="1" w:styleId="stat-label">
    <w:name w:val="stat-label"/>
    <w:basedOn w:val="a0"/>
    <w:rsid w:val="00DE0D19"/>
  </w:style>
  <w:style w:type="character" w:customStyle="1" w:styleId="bio-ruled-label">
    <w:name w:val="bio-ruled-label"/>
    <w:basedOn w:val="a0"/>
    <w:rsid w:val="00DE0D19"/>
  </w:style>
  <w:style w:type="character" w:customStyle="1" w:styleId="bio-eyebrow">
    <w:name w:val="bio-eyebrow"/>
    <w:basedOn w:val="a0"/>
    <w:rsid w:val="00DE0D19"/>
  </w:style>
  <w:style w:type="character" w:customStyle="1" w:styleId="bio-signature-name">
    <w:name w:val="bio-signature-name"/>
    <w:basedOn w:val="a0"/>
    <w:rsid w:val="00DE0D19"/>
  </w:style>
  <w:style w:type="character" w:customStyle="1" w:styleId="about-timeline-eyebrow">
    <w:name w:val="about-timeline-eyebrow"/>
    <w:basedOn w:val="a0"/>
    <w:rsid w:val="00DE0D19"/>
  </w:style>
  <w:style w:type="paragraph" w:customStyle="1" w:styleId="about-timeline-subtitle">
    <w:name w:val="about-timeline-subtitle"/>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out-timeline-card-text">
    <w:name w:val="about-timeline-card-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out-philosophy-eyebrow">
    <w:name w:val="about-philosophy-eyebrow"/>
    <w:basedOn w:val="a0"/>
    <w:rsid w:val="00DE0D19"/>
  </w:style>
  <w:style w:type="paragraph" w:customStyle="1" w:styleId="about-philosophy-lead">
    <w:name w:val="about-philosophy-lead"/>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out-philosophy-principle-number">
    <w:name w:val="about-philosophy-principle-number"/>
    <w:basedOn w:val="a0"/>
    <w:rsid w:val="00DE0D19"/>
  </w:style>
  <w:style w:type="paragraph" w:customStyle="1" w:styleId="about-philosophy-principle-text">
    <w:name w:val="about-philosophy-principle-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out-mentorship-eyebrow">
    <w:name w:val="about-mentorship-eyebrow"/>
    <w:basedOn w:val="a0"/>
    <w:rsid w:val="00DE0D19"/>
  </w:style>
  <w:style w:type="paragraph" w:customStyle="1" w:styleId="about-mentorship-subtitle">
    <w:name w:val="about-mentorship-subtitle"/>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out-mentorship-card-text">
    <w:name w:val="about-mentorship-card-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out-mentorship-closing-text">
    <w:name w:val="about-mentorship-closing-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out-mentorship-closing-attr">
    <w:name w:val="about-mentorship-closing-attr"/>
    <w:basedOn w:val="a0"/>
    <w:rsid w:val="00DE0D19"/>
  </w:style>
  <w:style w:type="character" w:customStyle="1" w:styleId="services-intro-eyebrow">
    <w:name w:val="services-intro-eyebrow"/>
    <w:basedOn w:val="a0"/>
    <w:rsid w:val="00DE0D19"/>
  </w:style>
  <w:style w:type="paragraph" w:customStyle="1" w:styleId="services-intro-lead">
    <w:name w:val="services-intro-lead"/>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text">
    <w:name w:val="caption-text"/>
    <w:basedOn w:val="a0"/>
    <w:rsid w:val="00DE0D19"/>
  </w:style>
  <w:style w:type="paragraph" w:customStyle="1" w:styleId="note-text">
    <w:name w:val="note-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rvices-services-label">
    <w:name w:val="services-services-label"/>
    <w:basedOn w:val="a0"/>
    <w:rsid w:val="00DE0D19"/>
  </w:style>
  <w:style w:type="paragraph" w:customStyle="1" w:styleId="services-services-subtitle">
    <w:name w:val="services-services-subtitle"/>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rvices-card-body">
    <w:name w:val="services-card-body"/>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rvices-areas-label">
    <w:name w:val="services-areas-label"/>
    <w:basedOn w:val="a0"/>
    <w:rsid w:val="00DE0D19"/>
  </w:style>
  <w:style w:type="character" w:customStyle="1" w:styleId="services-process-label">
    <w:name w:val="services-process-label"/>
    <w:basedOn w:val="a0"/>
    <w:rsid w:val="00DE0D19"/>
  </w:style>
  <w:style w:type="paragraph" w:customStyle="1" w:styleId="services-process-subtitle">
    <w:name w:val="services-process-subtitle"/>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rvices-process-card-text">
    <w:name w:val="services-process-card-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u-label">
    <w:name w:val="edu-label"/>
    <w:basedOn w:val="a0"/>
    <w:rsid w:val="00DE0D19"/>
  </w:style>
  <w:style w:type="paragraph" w:customStyle="1" w:styleId="edu-intro">
    <w:name w:val="edu-intro"/>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du-module-desc">
    <w:name w:val="edu-module-desc"/>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notation-text">
    <w:name w:val="annotation-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rvices-cta-label">
    <w:name w:val="services-cta-label"/>
    <w:basedOn w:val="a0"/>
    <w:rsid w:val="00DE0D19"/>
  </w:style>
  <w:style w:type="paragraph" w:customStyle="1" w:styleId="services-cta-body">
    <w:name w:val="services-cta-body"/>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act-intro-label">
    <w:name w:val="contact-intro-label"/>
    <w:basedOn w:val="a0"/>
    <w:rsid w:val="00DE0D19"/>
  </w:style>
  <w:style w:type="paragraph" w:customStyle="1" w:styleId="contact-intro-subheading">
    <w:name w:val="contact-intro-subheading"/>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ct-intro-body">
    <w:name w:val="contact-intro-body"/>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dge-number">
    <w:name w:val="badge-number"/>
    <w:basedOn w:val="a0"/>
    <w:rsid w:val="00DE0D19"/>
  </w:style>
  <w:style w:type="character" w:customStyle="1" w:styleId="badge-label">
    <w:name w:val="badge-label"/>
    <w:basedOn w:val="a0"/>
    <w:rsid w:val="00DE0D19"/>
  </w:style>
  <w:style w:type="paragraph" w:customStyle="1" w:styleId="ccm-hours-item">
    <w:name w:val="ccm-hours-item"/>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cm-hours-day">
    <w:name w:val="ccm-hours-day"/>
    <w:basedOn w:val="a0"/>
    <w:rsid w:val="00DE0D19"/>
  </w:style>
  <w:style w:type="character" w:customStyle="1" w:styleId="ccm-hours-time">
    <w:name w:val="ccm-hours-time"/>
    <w:basedOn w:val="a0"/>
    <w:rsid w:val="00DE0D19"/>
  </w:style>
  <w:style w:type="paragraph" w:customStyle="1" w:styleId="contact-contact-form-sectionsubtitle">
    <w:name w:val="contact-contact-form-section__subtitle"/>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z-">
    <w:name w:val="HTML Top of Form"/>
    <w:basedOn w:val="a"/>
    <w:next w:val="a"/>
    <w:link w:val="z-0"/>
    <w:hidden/>
    <w:uiPriority w:val="99"/>
    <w:semiHidden/>
    <w:unhideWhenUsed/>
    <w:rsid w:val="00DE0D19"/>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0">
    <w:name w:val="z-ראש טופס תו"/>
    <w:basedOn w:val="a0"/>
    <w:link w:val="z-"/>
    <w:uiPriority w:val="99"/>
    <w:semiHidden/>
    <w:rsid w:val="00DE0D19"/>
    <w:rPr>
      <w:rFonts w:ascii="Arial" w:eastAsia="Times New Roman" w:hAnsi="Arial" w:cs="Arial"/>
      <w:vanish/>
      <w:sz w:val="16"/>
      <w:szCs w:val="16"/>
    </w:rPr>
  </w:style>
  <w:style w:type="paragraph" w:styleId="z-1">
    <w:name w:val="HTML Bottom of Form"/>
    <w:basedOn w:val="a"/>
    <w:next w:val="a"/>
    <w:link w:val="z-2"/>
    <w:hidden/>
    <w:uiPriority w:val="99"/>
    <w:semiHidden/>
    <w:unhideWhenUsed/>
    <w:rsid w:val="00DE0D19"/>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2">
    <w:name w:val="z-תחתית טופס תו"/>
    <w:basedOn w:val="a0"/>
    <w:link w:val="z-1"/>
    <w:uiPriority w:val="99"/>
    <w:semiHidden/>
    <w:rsid w:val="00DE0D19"/>
    <w:rPr>
      <w:rFonts w:ascii="Arial" w:eastAsia="Times New Roman" w:hAnsi="Arial" w:cs="Arial"/>
      <w:vanish/>
      <w:sz w:val="16"/>
      <w:szCs w:val="16"/>
    </w:rPr>
  </w:style>
  <w:style w:type="paragraph" w:customStyle="1" w:styleId="contact-contact-form-sectiondirect-text">
    <w:name w:val="contact-contact-form-section__direct-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nel-label">
    <w:name w:val="panel-label"/>
    <w:basedOn w:val="a0"/>
    <w:rsid w:val="00DE0D19"/>
  </w:style>
  <w:style w:type="paragraph" w:customStyle="1" w:styleId="panel-text">
    <w:name w:val="panel-text"/>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nel-note">
    <w:name w:val="panel-note"/>
    <w:basedOn w:val="a"/>
    <w:rsid w:val="00DE0D19"/>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830234">
      <w:bodyDiv w:val="1"/>
      <w:marLeft w:val="0"/>
      <w:marRight w:val="0"/>
      <w:marTop w:val="0"/>
      <w:marBottom w:val="0"/>
      <w:divBdr>
        <w:top w:val="none" w:sz="0" w:space="0" w:color="auto"/>
        <w:left w:val="none" w:sz="0" w:space="0" w:color="auto"/>
        <w:bottom w:val="none" w:sz="0" w:space="0" w:color="auto"/>
        <w:right w:val="none" w:sz="0" w:space="0" w:color="auto"/>
      </w:divBdr>
      <w:divsChild>
        <w:div w:id="1691099629">
          <w:marLeft w:val="0"/>
          <w:marRight w:val="0"/>
          <w:marTop w:val="0"/>
          <w:marBottom w:val="0"/>
          <w:divBdr>
            <w:top w:val="none" w:sz="0" w:space="0" w:color="auto"/>
            <w:left w:val="none" w:sz="0" w:space="0" w:color="auto"/>
            <w:bottom w:val="none" w:sz="0" w:space="0" w:color="auto"/>
            <w:right w:val="none" w:sz="0" w:space="0" w:color="auto"/>
          </w:divBdr>
          <w:divsChild>
            <w:div w:id="1172451481">
              <w:marLeft w:val="0"/>
              <w:marRight w:val="0"/>
              <w:marTop w:val="0"/>
              <w:marBottom w:val="0"/>
              <w:divBdr>
                <w:top w:val="none" w:sz="0" w:space="0" w:color="auto"/>
                <w:left w:val="none" w:sz="0" w:space="0" w:color="auto"/>
                <w:bottom w:val="none" w:sz="0" w:space="0" w:color="auto"/>
                <w:right w:val="none" w:sz="0" w:space="0" w:color="auto"/>
              </w:divBdr>
            </w:div>
            <w:div w:id="413093376">
              <w:marLeft w:val="0"/>
              <w:marRight w:val="0"/>
              <w:marTop w:val="0"/>
              <w:marBottom w:val="0"/>
              <w:divBdr>
                <w:top w:val="none" w:sz="0" w:space="0" w:color="auto"/>
                <w:left w:val="none" w:sz="0" w:space="0" w:color="auto"/>
                <w:bottom w:val="none" w:sz="0" w:space="0" w:color="auto"/>
                <w:right w:val="none" w:sz="0" w:space="0" w:color="auto"/>
              </w:divBdr>
              <w:divsChild>
                <w:div w:id="1112171194">
                  <w:marLeft w:val="0"/>
                  <w:marRight w:val="0"/>
                  <w:marTop w:val="0"/>
                  <w:marBottom w:val="0"/>
                  <w:divBdr>
                    <w:top w:val="none" w:sz="0" w:space="0" w:color="auto"/>
                    <w:left w:val="none" w:sz="0" w:space="0" w:color="auto"/>
                    <w:bottom w:val="none" w:sz="0" w:space="0" w:color="auto"/>
                    <w:right w:val="none" w:sz="0" w:space="0" w:color="auto"/>
                  </w:divBdr>
                  <w:divsChild>
                    <w:div w:id="21104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82708">
          <w:marLeft w:val="0"/>
          <w:marRight w:val="0"/>
          <w:marTop w:val="0"/>
          <w:marBottom w:val="0"/>
          <w:divBdr>
            <w:top w:val="none" w:sz="0" w:space="0" w:color="auto"/>
            <w:left w:val="none" w:sz="0" w:space="0" w:color="auto"/>
            <w:bottom w:val="none" w:sz="0" w:space="0" w:color="auto"/>
            <w:right w:val="none" w:sz="0" w:space="0" w:color="auto"/>
          </w:divBdr>
          <w:divsChild>
            <w:div w:id="205871555">
              <w:marLeft w:val="0"/>
              <w:marRight w:val="0"/>
              <w:marTop w:val="0"/>
              <w:marBottom w:val="840"/>
              <w:divBdr>
                <w:top w:val="none" w:sz="0" w:space="0" w:color="auto"/>
                <w:left w:val="none" w:sz="0" w:space="0" w:color="auto"/>
                <w:bottom w:val="none" w:sz="0" w:space="0" w:color="auto"/>
                <w:right w:val="none" w:sz="0" w:space="0" w:color="auto"/>
              </w:divBdr>
            </w:div>
            <w:div w:id="729422706">
              <w:marLeft w:val="0"/>
              <w:marRight w:val="0"/>
              <w:marTop w:val="0"/>
              <w:marBottom w:val="0"/>
              <w:divBdr>
                <w:top w:val="none" w:sz="0" w:space="0" w:color="auto"/>
                <w:left w:val="none" w:sz="0" w:space="0" w:color="auto"/>
                <w:bottom w:val="none" w:sz="0" w:space="0" w:color="auto"/>
                <w:right w:val="none" w:sz="0" w:space="0" w:color="auto"/>
              </w:divBdr>
              <w:divsChild>
                <w:div w:id="1499878522">
                  <w:marLeft w:val="0"/>
                  <w:marRight w:val="0"/>
                  <w:marTop w:val="0"/>
                  <w:marBottom w:val="0"/>
                  <w:divBdr>
                    <w:top w:val="none" w:sz="0" w:space="0" w:color="auto"/>
                    <w:left w:val="none" w:sz="0" w:space="0" w:color="auto"/>
                    <w:bottom w:val="none" w:sz="0" w:space="0" w:color="auto"/>
                    <w:right w:val="none" w:sz="0" w:space="0" w:color="auto"/>
                  </w:divBdr>
                </w:div>
                <w:div w:id="2094934949">
                  <w:marLeft w:val="0"/>
                  <w:marRight w:val="0"/>
                  <w:marTop w:val="0"/>
                  <w:marBottom w:val="0"/>
                  <w:divBdr>
                    <w:top w:val="none" w:sz="0" w:space="0" w:color="auto"/>
                    <w:left w:val="none" w:sz="0" w:space="0" w:color="auto"/>
                    <w:bottom w:val="none" w:sz="0" w:space="0" w:color="auto"/>
                    <w:right w:val="none" w:sz="0" w:space="0" w:color="auto"/>
                  </w:divBdr>
                </w:div>
                <w:div w:id="473763752">
                  <w:marLeft w:val="0"/>
                  <w:marRight w:val="0"/>
                  <w:marTop w:val="0"/>
                  <w:marBottom w:val="0"/>
                  <w:divBdr>
                    <w:top w:val="none" w:sz="0" w:space="0" w:color="auto"/>
                    <w:left w:val="none" w:sz="0" w:space="0" w:color="auto"/>
                    <w:bottom w:val="none" w:sz="0" w:space="0" w:color="auto"/>
                    <w:right w:val="none" w:sz="0" w:space="0" w:color="auto"/>
                  </w:divBdr>
                </w:div>
              </w:divsChild>
            </w:div>
            <w:div w:id="2032950294">
              <w:marLeft w:val="0"/>
              <w:marRight w:val="0"/>
              <w:marTop w:val="780"/>
              <w:marBottom w:val="0"/>
              <w:divBdr>
                <w:top w:val="none" w:sz="0" w:space="0" w:color="auto"/>
                <w:left w:val="none" w:sz="0" w:space="0" w:color="auto"/>
                <w:bottom w:val="none" w:sz="0" w:space="0" w:color="auto"/>
                <w:right w:val="none" w:sz="0" w:space="0" w:color="auto"/>
              </w:divBdr>
            </w:div>
          </w:divsChild>
        </w:div>
        <w:div w:id="2145347116">
          <w:marLeft w:val="0"/>
          <w:marRight w:val="0"/>
          <w:marTop w:val="0"/>
          <w:marBottom w:val="0"/>
          <w:divBdr>
            <w:top w:val="none" w:sz="0" w:space="0" w:color="auto"/>
            <w:left w:val="none" w:sz="0" w:space="0" w:color="auto"/>
            <w:bottom w:val="none" w:sz="0" w:space="0" w:color="auto"/>
            <w:right w:val="none" w:sz="0" w:space="0" w:color="auto"/>
          </w:divBdr>
          <w:divsChild>
            <w:div w:id="728764543">
              <w:marLeft w:val="0"/>
              <w:marRight w:val="0"/>
              <w:marTop w:val="0"/>
              <w:marBottom w:val="840"/>
              <w:divBdr>
                <w:top w:val="none" w:sz="0" w:space="0" w:color="auto"/>
                <w:left w:val="none" w:sz="0" w:space="0" w:color="auto"/>
                <w:bottom w:val="none" w:sz="0" w:space="0" w:color="auto"/>
                <w:right w:val="none" w:sz="0" w:space="0" w:color="auto"/>
              </w:divBdr>
            </w:div>
            <w:div w:id="1108892081">
              <w:marLeft w:val="0"/>
              <w:marRight w:val="0"/>
              <w:marTop w:val="0"/>
              <w:marBottom w:val="0"/>
              <w:divBdr>
                <w:top w:val="none" w:sz="0" w:space="0" w:color="auto"/>
                <w:left w:val="none" w:sz="0" w:space="0" w:color="auto"/>
                <w:bottom w:val="none" w:sz="0" w:space="0" w:color="auto"/>
                <w:right w:val="none" w:sz="0" w:space="0" w:color="auto"/>
              </w:divBdr>
              <w:divsChild>
                <w:div w:id="1503164379">
                  <w:marLeft w:val="0"/>
                  <w:marRight w:val="0"/>
                  <w:marTop w:val="0"/>
                  <w:marBottom w:val="0"/>
                  <w:divBdr>
                    <w:top w:val="none" w:sz="0" w:space="0" w:color="auto"/>
                    <w:left w:val="none" w:sz="0" w:space="0" w:color="auto"/>
                    <w:bottom w:val="none" w:sz="0" w:space="0" w:color="auto"/>
                    <w:right w:val="none" w:sz="0" w:space="0" w:color="auto"/>
                  </w:divBdr>
                </w:div>
                <w:div w:id="940184808">
                  <w:marLeft w:val="0"/>
                  <w:marRight w:val="0"/>
                  <w:marTop w:val="0"/>
                  <w:marBottom w:val="0"/>
                  <w:divBdr>
                    <w:top w:val="none" w:sz="0" w:space="0" w:color="auto"/>
                    <w:left w:val="none" w:sz="0" w:space="0" w:color="auto"/>
                    <w:bottom w:val="none" w:sz="0" w:space="0" w:color="auto"/>
                    <w:right w:val="none" w:sz="0" w:space="0" w:color="auto"/>
                  </w:divBdr>
                </w:div>
                <w:div w:id="134031571">
                  <w:marLeft w:val="0"/>
                  <w:marRight w:val="0"/>
                  <w:marTop w:val="0"/>
                  <w:marBottom w:val="0"/>
                  <w:divBdr>
                    <w:top w:val="none" w:sz="0" w:space="0" w:color="auto"/>
                    <w:left w:val="none" w:sz="0" w:space="0" w:color="auto"/>
                    <w:bottom w:val="none" w:sz="0" w:space="0" w:color="auto"/>
                    <w:right w:val="none" w:sz="0" w:space="0" w:color="auto"/>
                  </w:divBdr>
                </w:div>
                <w:div w:id="6753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27774">
          <w:marLeft w:val="0"/>
          <w:marRight w:val="0"/>
          <w:marTop w:val="0"/>
          <w:marBottom w:val="0"/>
          <w:divBdr>
            <w:top w:val="none" w:sz="0" w:space="0" w:color="auto"/>
            <w:left w:val="none" w:sz="0" w:space="0" w:color="auto"/>
            <w:bottom w:val="none" w:sz="0" w:space="0" w:color="auto"/>
            <w:right w:val="none" w:sz="0" w:space="0" w:color="auto"/>
          </w:divBdr>
          <w:divsChild>
            <w:div w:id="217595572">
              <w:marLeft w:val="0"/>
              <w:marRight w:val="0"/>
              <w:marTop w:val="0"/>
              <w:marBottom w:val="0"/>
              <w:divBdr>
                <w:top w:val="none" w:sz="0" w:space="0" w:color="auto"/>
                <w:left w:val="none" w:sz="0" w:space="0" w:color="auto"/>
                <w:bottom w:val="none" w:sz="0" w:space="0" w:color="auto"/>
                <w:right w:val="none" w:sz="0" w:space="0" w:color="auto"/>
              </w:divBdr>
              <w:divsChild>
                <w:div w:id="1289778408">
                  <w:marLeft w:val="0"/>
                  <w:marRight w:val="0"/>
                  <w:marTop w:val="0"/>
                  <w:marBottom w:val="540"/>
                  <w:divBdr>
                    <w:top w:val="none" w:sz="0" w:space="0" w:color="auto"/>
                    <w:left w:val="none" w:sz="0" w:space="0" w:color="auto"/>
                    <w:bottom w:val="none" w:sz="0" w:space="0" w:color="auto"/>
                    <w:right w:val="none" w:sz="0" w:space="0" w:color="auto"/>
                  </w:divBdr>
                  <w:divsChild>
                    <w:div w:id="1565946424">
                      <w:marLeft w:val="0"/>
                      <w:marRight w:val="0"/>
                      <w:marTop w:val="0"/>
                      <w:marBottom w:val="0"/>
                      <w:divBdr>
                        <w:top w:val="none" w:sz="0" w:space="0" w:color="auto"/>
                        <w:left w:val="none" w:sz="0" w:space="0" w:color="auto"/>
                        <w:bottom w:val="none" w:sz="0" w:space="0" w:color="auto"/>
                        <w:right w:val="none" w:sz="0" w:space="0" w:color="auto"/>
                      </w:divBdr>
                    </w:div>
                    <w:div w:id="3948319">
                      <w:marLeft w:val="0"/>
                      <w:marRight w:val="0"/>
                      <w:marTop w:val="0"/>
                      <w:marBottom w:val="0"/>
                      <w:divBdr>
                        <w:top w:val="none" w:sz="0" w:space="0" w:color="auto"/>
                        <w:left w:val="none" w:sz="0" w:space="0" w:color="auto"/>
                        <w:bottom w:val="none" w:sz="0" w:space="0" w:color="auto"/>
                        <w:right w:val="none" w:sz="0" w:space="0" w:color="auto"/>
                      </w:divBdr>
                    </w:div>
                    <w:div w:id="2685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1234">
              <w:marLeft w:val="0"/>
              <w:marRight w:val="0"/>
              <w:marTop w:val="0"/>
              <w:marBottom w:val="0"/>
              <w:divBdr>
                <w:top w:val="none" w:sz="0" w:space="0" w:color="auto"/>
                <w:left w:val="none" w:sz="0" w:space="0" w:color="auto"/>
                <w:bottom w:val="none" w:sz="0" w:space="0" w:color="auto"/>
                <w:right w:val="none" w:sz="0" w:space="0" w:color="auto"/>
              </w:divBdr>
              <w:divsChild>
                <w:div w:id="1192455848">
                  <w:marLeft w:val="0"/>
                  <w:marRight w:val="0"/>
                  <w:marTop w:val="0"/>
                  <w:marBottom w:val="0"/>
                  <w:divBdr>
                    <w:top w:val="none" w:sz="0" w:space="0" w:color="auto"/>
                    <w:left w:val="none" w:sz="0" w:space="0" w:color="auto"/>
                    <w:bottom w:val="none" w:sz="0" w:space="0" w:color="auto"/>
                    <w:right w:val="none" w:sz="0" w:space="0" w:color="auto"/>
                  </w:divBdr>
                  <w:divsChild>
                    <w:div w:id="6869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0229">
          <w:marLeft w:val="0"/>
          <w:marRight w:val="0"/>
          <w:marTop w:val="0"/>
          <w:marBottom w:val="0"/>
          <w:divBdr>
            <w:top w:val="none" w:sz="0" w:space="0" w:color="auto"/>
            <w:left w:val="none" w:sz="0" w:space="0" w:color="auto"/>
            <w:bottom w:val="none" w:sz="0" w:space="0" w:color="auto"/>
            <w:right w:val="none" w:sz="0" w:space="0" w:color="auto"/>
          </w:divBdr>
        </w:div>
        <w:div w:id="1488400134">
          <w:marLeft w:val="0"/>
          <w:marRight w:val="0"/>
          <w:marTop w:val="0"/>
          <w:marBottom w:val="0"/>
          <w:divBdr>
            <w:top w:val="none" w:sz="0" w:space="0" w:color="auto"/>
            <w:left w:val="none" w:sz="0" w:space="0" w:color="auto"/>
            <w:bottom w:val="none" w:sz="0" w:space="0" w:color="auto"/>
            <w:right w:val="none" w:sz="0" w:space="0" w:color="auto"/>
          </w:divBdr>
          <w:divsChild>
            <w:div w:id="1476751894">
              <w:marLeft w:val="0"/>
              <w:marRight w:val="0"/>
              <w:marTop w:val="0"/>
              <w:marBottom w:val="0"/>
              <w:divBdr>
                <w:top w:val="none" w:sz="0" w:space="0" w:color="auto"/>
                <w:left w:val="none" w:sz="0" w:space="0" w:color="auto"/>
                <w:bottom w:val="none" w:sz="0" w:space="0" w:color="auto"/>
                <w:right w:val="none" w:sz="0" w:space="0" w:color="auto"/>
              </w:divBdr>
              <w:divsChild>
                <w:div w:id="1838231301">
                  <w:marLeft w:val="0"/>
                  <w:marRight w:val="0"/>
                  <w:marTop w:val="0"/>
                  <w:marBottom w:val="0"/>
                  <w:divBdr>
                    <w:top w:val="none" w:sz="0" w:space="0" w:color="auto"/>
                    <w:left w:val="none" w:sz="0" w:space="0" w:color="auto"/>
                    <w:bottom w:val="none" w:sz="0" w:space="0" w:color="auto"/>
                    <w:right w:val="none" w:sz="0" w:space="0" w:color="auto"/>
                  </w:divBdr>
                  <w:divsChild>
                    <w:div w:id="646280880">
                      <w:marLeft w:val="0"/>
                      <w:marRight w:val="0"/>
                      <w:marTop w:val="0"/>
                      <w:marBottom w:val="0"/>
                      <w:divBdr>
                        <w:top w:val="none" w:sz="0" w:space="0" w:color="auto"/>
                        <w:left w:val="none" w:sz="0" w:space="0" w:color="auto"/>
                        <w:bottom w:val="none" w:sz="0" w:space="0" w:color="auto"/>
                        <w:right w:val="none" w:sz="0" w:space="0" w:color="auto"/>
                      </w:divBdr>
                      <w:divsChild>
                        <w:div w:id="1615598921">
                          <w:marLeft w:val="0"/>
                          <w:marRight w:val="0"/>
                          <w:marTop w:val="0"/>
                          <w:marBottom w:val="0"/>
                          <w:divBdr>
                            <w:top w:val="none" w:sz="0" w:space="0" w:color="auto"/>
                            <w:left w:val="none" w:sz="0" w:space="0" w:color="auto"/>
                            <w:bottom w:val="none" w:sz="0" w:space="0" w:color="auto"/>
                            <w:right w:val="none" w:sz="0" w:space="0" w:color="auto"/>
                          </w:divBdr>
                        </w:div>
                      </w:divsChild>
                    </w:div>
                    <w:div w:id="1739865953">
                      <w:marLeft w:val="0"/>
                      <w:marRight w:val="0"/>
                      <w:marTop w:val="0"/>
                      <w:marBottom w:val="0"/>
                      <w:divBdr>
                        <w:top w:val="none" w:sz="0" w:space="0" w:color="auto"/>
                        <w:left w:val="none" w:sz="0" w:space="0" w:color="auto"/>
                        <w:bottom w:val="none" w:sz="0" w:space="0" w:color="auto"/>
                        <w:right w:val="none" w:sz="0" w:space="0" w:color="auto"/>
                      </w:divBdr>
                    </w:div>
                    <w:div w:id="7144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045014">
          <w:marLeft w:val="0"/>
          <w:marRight w:val="0"/>
          <w:marTop w:val="0"/>
          <w:marBottom w:val="0"/>
          <w:divBdr>
            <w:top w:val="single" w:sz="4" w:space="0" w:color="5A4D45"/>
            <w:left w:val="none" w:sz="0" w:space="0" w:color="auto"/>
            <w:bottom w:val="none" w:sz="0" w:space="0" w:color="auto"/>
            <w:right w:val="none" w:sz="0" w:space="0" w:color="auto"/>
          </w:divBdr>
          <w:divsChild>
            <w:div w:id="525565003">
              <w:marLeft w:val="0"/>
              <w:marRight w:val="0"/>
              <w:marTop w:val="0"/>
              <w:marBottom w:val="0"/>
              <w:divBdr>
                <w:top w:val="none" w:sz="0" w:space="0" w:color="auto"/>
                <w:left w:val="none" w:sz="0" w:space="0" w:color="auto"/>
                <w:bottom w:val="none" w:sz="0" w:space="0" w:color="auto"/>
                <w:right w:val="none" w:sz="0" w:space="0" w:color="auto"/>
              </w:divBdr>
              <w:divsChild>
                <w:div w:id="123625012">
                  <w:marLeft w:val="0"/>
                  <w:marRight w:val="0"/>
                  <w:marTop w:val="0"/>
                  <w:marBottom w:val="0"/>
                  <w:divBdr>
                    <w:top w:val="none" w:sz="0" w:space="0" w:color="auto"/>
                    <w:left w:val="none" w:sz="0" w:space="0" w:color="auto"/>
                    <w:bottom w:val="none" w:sz="0" w:space="0" w:color="auto"/>
                    <w:right w:val="none" w:sz="0" w:space="0" w:color="auto"/>
                  </w:divBdr>
                  <w:divsChild>
                    <w:div w:id="25679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662685">
      <w:bodyDiv w:val="1"/>
      <w:marLeft w:val="0"/>
      <w:marRight w:val="0"/>
      <w:marTop w:val="0"/>
      <w:marBottom w:val="0"/>
      <w:divBdr>
        <w:top w:val="none" w:sz="0" w:space="0" w:color="auto"/>
        <w:left w:val="none" w:sz="0" w:space="0" w:color="auto"/>
        <w:bottom w:val="none" w:sz="0" w:space="0" w:color="auto"/>
        <w:right w:val="none" w:sz="0" w:space="0" w:color="auto"/>
      </w:divBdr>
      <w:divsChild>
        <w:div w:id="751850862">
          <w:marLeft w:val="0"/>
          <w:marRight w:val="0"/>
          <w:marTop w:val="0"/>
          <w:marBottom w:val="0"/>
          <w:divBdr>
            <w:top w:val="none" w:sz="0" w:space="0" w:color="auto"/>
            <w:left w:val="none" w:sz="0" w:space="0" w:color="auto"/>
            <w:bottom w:val="none" w:sz="0" w:space="0" w:color="auto"/>
            <w:right w:val="none" w:sz="0" w:space="0" w:color="auto"/>
          </w:divBdr>
          <w:divsChild>
            <w:div w:id="901019654">
              <w:marLeft w:val="0"/>
              <w:marRight w:val="0"/>
              <w:marTop w:val="0"/>
              <w:marBottom w:val="0"/>
              <w:divBdr>
                <w:top w:val="none" w:sz="0" w:space="0" w:color="auto"/>
                <w:left w:val="none" w:sz="0" w:space="0" w:color="auto"/>
                <w:bottom w:val="none" w:sz="0" w:space="0" w:color="auto"/>
                <w:right w:val="none" w:sz="0" w:space="0" w:color="auto"/>
              </w:divBdr>
              <w:divsChild>
                <w:div w:id="649134997">
                  <w:marLeft w:val="0"/>
                  <w:marRight w:val="0"/>
                  <w:marTop w:val="0"/>
                  <w:marBottom w:val="0"/>
                  <w:divBdr>
                    <w:top w:val="none" w:sz="0" w:space="0" w:color="auto"/>
                    <w:left w:val="none" w:sz="0" w:space="0" w:color="auto"/>
                    <w:bottom w:val="none" w:sz="0" w:space="0" w:color="auto"/>
                    <w:right w:val="none" w:sz="0" w:space="0" w:color="auto"/>
                  </w:divBdr>
                </w:div>
              </w:divsChild>
            </w:div>
            <w:div w:id="702754750">
              <w:marLeft w:val="0"/>
              <w:marRight w:val="0"/>
              <w:marTop w:val="0"/>
              <w:marBottom w:val="0"/>
              <w:divBdr>
                <w:top w:val="none" w:sz="0" w:space="0" w:color="auto"/>
                <w:left w:val="none" w:sz="0" w:space="0" w:color="auto"/>
                <w:bottom w:val="none" w:sz="0" w:space="0" w:color="auto"/>
                <w:right w:val="none" w:sz="0" w:space="0" w:color="auto"/>
              </w:divBdr>
            </w:div>
          </w:divsChild>
        </w:div>
        <w:div w:id="1968465370">
          <w:marLeft w:val="0"/>
          <w:marRight w:val="0"/>
          <w:marTop w:val="0"/>
          <w:marBottom w:val="0"/>
          <w:divBdr>
            <w:top w:val="none" w:sz="0" w:space="0" w:color="auto"/>
            <w:left w:val="none" w:sz="0" w:space="0" w:color="auto"/>
            <w:bottom w:val="none" w:sz="0" w:space="0" w:color="auto"/>
            <w:right w:val="none" w:sz="0" w:space="0" w:color="auto"/>
          </w:divBdr>
          <w:divsChild>
            <w:div w:id="1233737196">
              <w:marLeft w:val="0"/>
              <w:marRight w:val="0"/>
              <w:marTop w:val="0"/>
              <w:marBottom w:val="0"/>
              <w:divBdr>
                <w:top w:val="none" w:sz="0" w:space="0" w:color="auto"/>
                <w:left w:val="none" w:sz="0" w:space="0" w:color="auto"/>
                <w:bottom w:val="none" w:sz="0" w:space="0" w:color="auto"/>
                <w:right w:val="none" w:sz="0" w:space="0" w:color="auto"/>
              </w:divBdr>
              <w:divsChild>
                <w:div w:id="1951740410">
                  <w:marLeft w:val="0"/>
                  <w:marRight w:val="0"/>
                  <w:marTop w:val="120"/>
                  <w:marBottom w:val="0"/>
                  <w:divBdr>
                    <w:top w:val="single" w:sz="4" w:space="18" w:color="DCCFBC"/>
                    <w:left w:val="none" w:sz="0" w:space="0" w:color="auto"/>
                    <w:bottom w:val="none" w:sz="0" w:space="0" w:color="auto"/>
                    <w:right w:val="none" w:sz="0" w:space="0" w:color="auto"/>
                  </w:divBdr>
                </w:div>
              </w:divsChild>
            </w:div>
            <w:div w:id="1806656802">
              <w:marLeft w:val="0"/>
              <w:marRight w:val="0"/>
              <w:marTop w:val="0"/>
              <w:marBottom w:val="0"/>
              <w:divBdr>
                <w:top w:val="none" w:sz="0" w:space="0" w:color="auto"/>
                <w:left w:val="none" w:sz="0" w:space="0" w:color="auto"/>
                <w:bottom w:val="none" w:sz="0" w:space="0" w:color="auto"/>
                <w:right w:val="none" w:sz="0" w:space="0" w:color="auto"/>
              </w:divBdr>
              <w:divsChild>
                <w:div w:id="97608377">
                  <w:marLeft w:val="0"/>
                  <w:marRight w:val="0"/>
                  <w:marTop w:val="0"/>
                  <w:marBottom w:val="0"/>
                  <w:divBdr>
                    <w:top w:val="none" w:sz="0" w:space="0" w:color="auto"/>
                    <w:left w:val="none" w:sz="0" w:space="0" w:color="auto"/>
                    <w:bottom w:val="none" w:sz="0" w:space="0" w:color="auto"/>
                    <w:right w:val="none" w:sz="0" w:space="0" w:color="auto"/>
                  </w:divBdr>
                  <w:divsChild>
                    <w:div w:id="14581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09664">
          <w:marLeft w:val="0"/>
          <w:marRight w:val="0"/>
          <w:marTop w:val="0"/>
          <w:marBottom w:val="0"/>
          <w:divBdr>
            <w:top w:val="none" w:sz="0" w:space="0" w:color="auto"/>
            <w:left w:val="none" w:sz="0" w:space="0" w:color="auto"/>
            <w:bottom w:val="none" w:sz="0" w:space="0" w:color="auto"/>
            <w:right w:val="none" w:sz="0" w:space="0" w:color="auto"/>
          </w:divBdr>
          <w:divsChild>
            <w:div w:id="1883322131">
              <w:marLeft w:val="0"/>
              <w:marRight w:val="0"/>
              <w:marTop w:val="0"/>
              <w:marBottom w:val="720"/>
              <w:divBdr>
                <w:top w:val="none" w:sz="0" w:space="0" w:color="auto"/>
                <w:left w:val="none" w:sz="0" w:space="0" w:color="auto"/>
                <w:bottom w:val="none" w:sz="0" w:space="0" w:color="auto"/>
                <w:right w:val="none" w:sz="0" w:space="0" w:color="auto"/>
              </w:divBdr>
            </w:div>
            <w:div w:id="38822075">
              <w:marLeft w:val="0"/>
              <w:marRight w:val="0"/>
              <w:marTop w:val="0"/>
              <w:marBottom w:val="0"/>
              <w:divBdr>
                <w:top w:val="none" w:sz="0" w:space="0" w:color="auto"/>
                <w:left w:val="none" w:sz="0" w:space="0" w:color="auto"/>
                <w:bottom w:val="none" w:sz="0" w:space="0" w:color="auto"/>
                <w:right w:val="none" w:sz="0" w:space="0" w:color="auto"/>
              </w:divBdr>
              <w:divsChild>
                <w:div w:id="1100175072">
                  <w:marLeft w:val="0"/>
                  <w:marRight w:val="0"/>
                  <w:marTop w:val="0"/>
                  <w:marBottom w:val="0"/>
                  <w:divBdr>
                    <w:top w:val="none" w:sz="0" w:space="0" w:color="auto"/>
                    <w:left w:val="none" w:sz="0" w:space="0" w:color="auto"/>
                    <w:bottom w:val="none" w:sz="0" w:space="0" w:color="auto"/>
                    <w:right w:val="none" w:sz="0" w:space="0" w:color="auto"/>
                  </w:divBdr>
                  <w:divsChild>
                    <w:div w:id="1897741724">
                      <w:marLeft w:val="0"/>
                      <w:marRight w:val="0"/>
                      <w:marTop w:val="0"/>
                      <w:marBottom w:val="600"/>
                      <w:divBdr>
                        <w:top w:val="none" w:sz="0" w:space="0" w:color="auto"/>
                        <w:left w:val="none" w:sz="0" w:space="0" w:color="auto"/>
                        <w:bottom w:val="none" w:sz="0" w:space="0" w:color="auto"/>
                        <w:right w:val="none" w:sz="0" w:space="0" w:color="auto"/>
                      </w:divBdr>
                    </w:div>
                    <w:div w:id="1968003512">
                      <w:marLeft w:val="0"/>
                      <w:marRight w:val="0"/>
                      <w:marTop w:val="0"/>
                      <w:marBottom w:val="0"/>
                      <w:divBdr>
                        <w:top w:val="none" w:sz="0" w:space="0" w:color="auto"/>
                        <w:left w:val="none" w:sz="0" w:space="0" w:color="auto"/>
                        <w:bottom w:val="none" w:sz="0" w:space="0" w:color="auto"/>
                        <w:right w:val="none" w:sz="0" w:space="0" w:color="auto"/>
                      </w:divBdr>
                      <w:divsChild>
                        <w:div w:id="546601257">
                          <w:marLeft w:val="0"/>
                          <w:marRight w:val="0"/>
                          <w:marTop w:val="0"/>
                          <w:marBottom w:val="0"/>
                          <w:divBdr>
                            <w:top w:val="none" w:sz="0" w:space="0" w:color="auto"/>
                            <w:left w:val="none" w:sz="0" w:space="0" w:color="auto"/>
                            <w:bottom w:val="none" w:sz="0" w:space="0" w:color="auto"/>
                            <w:right w:val="none" w:sz="0" w:space="0" w:color="auto"/>
                          </w:divBdr>
                        </w:div>
                        <w:div w:id="990258671">
                          <w:marLeft w:val="0"/>
                          <w:marRight w:val="0"/>
                          <w:marTop w:val="0"/>
                          <w:marBottom w:val="0"/>
                          <w:divBdr>
                            <w:top w:val="none" w:sz="0" w:space="0" w:color="auto"/>
                            <w:left w:val="none" w:sz="0" w:space="0" w:color="auto"/>
                            <w:bottom w:val="none" w:sz="0" w:space="0" w:color="auto"/>
                            <w:right w:val="none" w:sz="0" w:space="0" w:color="auto"/>
                          </w:divBdr>
                        </w:div>
                        <w:div w:id="1106581729">
                          <w:marLeft w:val="0"/>
                          <w:marRight w:val="0"/>
                          <w:marTop w:val="0"/>
                          <w:marBottom w:val="0"/>
                          <w:divBdr>
                            <w:top w:val="none" w:sz="0" w:space="0" w:color="auto"/>
                            <w:left w:val="none" w:sz="0" w:space="0" w:color="auto"/>
                            <w:bottom w:val="none" w:sz="0" w:space="0" w:color="auto"/>
                            <w:right w:val="none" w:sz="0" w:space="0" w:color="auto"/>
                          </w:divBdr>
                        </w:div>
                      </w:divsChild>
                    </w:div>
                    <w:div w:id="442575073">
                      <w:marLeft w:val="0"/>
                      <w:marRight w:val="0"/>
                      <w:marTop w:val="540"/>
                      <w:marBottom w:val="0"/>
                      <w:divBdr>
                        <w:top w:val="single" w:sz="4" w:space="18" w:color="DCCFBC"/>
                        <w:left w:val="none" w:sz="0" w:space="0" w:color="auto"/>
                        <w:bottom w:val="none" w:sz="0" w:space="0" w:color="auto"/>
                        <w:right w:val="none" w:sz="0" w:space="0" w:color="auto"/>
                      </w:divBdr>
                    </w:div>
                  </w:divsChild>
                </w:div>
                <w:div w:id="1760787575">
                  <w:marLeft w:val="0"/>
                  <w:marRight w:val="0"/>
                  <w:marTop w:val="0"/>
                  <w:marBottom w:val="0"/>
                  <w:divBdr>
                    <w:top w:val="none" w:sz="0" w:space="0" w:color="auto"/>
                    <w:left w:val="none" w:sz="0" w:space="0" w:color="auto"/>
                    <w:bottom w:val="none" w:sz="0" w:space="0" w:color="auto"/>
                    <w:right w:val="none" w:sz="0" w:space="0" w:color="auto"/>
                  </w:divBdr>
                  <w:divsChild>
                    <w:div w:id="1694650113">
                      <w:marLeft w:val="0"/>
                      <w:marRight w:val="0"/>
                      <w:marTop w:val="0"/>
                      <w:marBottom w:val="0"/>
                      <w:divBdr>
                        <w:top w:val="none" w:sz="0" w:space="0" w:color="auto"/>
                        <w:left w:val="none" w:sz="0" w:space="0" w:color="auto"/>
                        <w:bottom w:val="none" w:sz="0" w:space="0" w:color="auto"/>
                        <w:right w:val="none" w:sz="0" w:space="0" w:color="auto"/>
                      </w:divBdr>
                    </w:div>
                    <w:div w:id="18749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86550">
          <w:marLeft w:val="0"/>
          <w:marRight w:val="0"/>
          <w:marTop w:val="0"/>
          <w:marBottom w:val="0"/>
          <w:divBdr>
            <w:top w:val="none" w:sz="0" w:space="0" w:color="auto"/>
            <w:left w:val="none" w:sz="0" w:space="0" w:color="auto"/>
            <w:bottom w:val="none" w:sz="0" w:space="0" w:color="auto"/>
            <w:right w:val="none" w:sz="0" w:space="0" w:color="auto"/>
          </w:divBdr>
          <w:divsChild>
            <w:div w:id="634020580">
              <w:marLeft w:val="0"/>
              <w:marRight w:val="0"/>
              <w:marTop w:val="0"/>
              <w:marBottom w:val="900"/>
              <w:divBdr>
                <w:top w:val="none" w:sz="0" w:space="0" w:color="auto"/>
                <w:left w:val="none" w:sz="0" w:space="0" w:color="auto"/>
                <w:bottom w:val="none" w:sz="0" w:space="0" w:color="auto"/>
                <w:right w:val="none" w:sz="0" w:space="0" w:color="auto"/>
              </w:divBdr>
            </w:div>
            <w:div w:id="1445274247">
              <w:marLeft w:val="0"/>
              <w:marRight w:val="0"/>
              <w:marTop w:val="0"/>
              <w:marBottom w:val="0"/>
              <w:divBdr>
                <w:top w:val="none" w:sz="0" w:space="0" w:color="auto"/>
                <w:left w:val="none" w:sz="0" w:space="0" w:color="auto"/>
                <w:bottom w:val="none" w:sz="0" w:space="0" w:color="auto"/>
                <w:right w:val="none" w:sz="0" w:space="0" w:color="auto"/>
              </w:divBdr>
              <w:divsChild>
                <w:div w:id="1835803337">
                  <w:marLeft w:val="0"/>
                  <w:marRight w:val="0"/>
                  <w:marTop w:val="0"/>
                  <w:marBottom w:val="0"/>
                  <w:divBdr>
                    <w:top w:val="none" w:sz="0" w:space="0" w:color="auto"/>
                    <w:left w:val="none" w:sz="0" w:space="0" w:color="auto"/>
                    <w:bottom w:val="none" w:sz="0" w:space="0" w:color="auto"/>
                    <w:right w:val="none" w:sz="0" w:space="0" w:color="auto"/>
                  </w:divBdr>
                </w:div>
                <w:div w:id="323974456">
                  <w:marLeft w:val="0"/>
                  <w:marRight w:val="0"/>
                  <w:marTop w:val="0"/>
                  <w:marBottom w:val="0"/>
                  <w:divBdr>
                    <w:top w:val="none" w:sz="0" w:space="0" w:color="auto"/>
                    <w:left w:val="none" w:sz="0" w:space="0" w:color="auto"/>
                    <w:bottom w:val="none" w:sz="0" w:space="0" w:color="auto"/>
                    <w:right w:val="none" w:sz="0" w:space="0" w:color="auto"/>
                  </w:divBdr>
                </w:div>
                <w:div w:id="586499119">
                  <w:marLeft w:val="0"/>
                  <w:marRight w:val="0"/>
                  <w:marTop w:val="0"/>
                  <w:marBottom w:val="0"/>
                  <w:divBdr>
                    <w:top w:val="none" w:sz="0" w:space="0" w:color="auto"/>
                    <w:left w:val="none" w:sz="0" w:space="0" w:color="auto"/>
                    <w:bottom w:val="none" w:sz="0" w:space="0" w:color="auto"/>
                    <w:right w:val="none" w:sz="0" w:space="0" w:color="auto"/>
                  </w:divBdr>
                </w:div>
                <w:div w:id="1300303270">
                  <w:marLeft w:val="0"/>
                  <w:marRight w:val="0"/>
                  <w:marTop w:val="0"/>
                  <w:marBottom w:val="0"/>
                  <w:divBdr>
                    <w:top w:val="none" w:sz="0" w:space="0" w:color="auto"/>
                    <w:left w:val="none" w:sz="0" w:space="0" w:color="auto"/>
                    <w:bottom w:val="none" w:sz="0" w:space="0" w:color="auto"/>
                    <w:right w:val="none" w:sz="0" w:space="0" w:color="auto"/>
                  </w:divBdr>
                </w:div>
                <w:div w:id="5733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7969">
          <w:marLeft w:val="0"/>
          <w:marRight w:val="0"/>
          <w:marTop w:val="0"/>
          <w:marBottom w:val="0"/>
          <w:divBdr>
            <w:top w:val="none" w:sz="0" w:space="0" w:color="auto"/>
            <w:left w:val="none" w:sz="0" w:space="0" w:color="auto"/>
            <w:bottom w:val="none" w:sz="0" w:space="0" w:color="auto"/>
            <w:right w:val="none" w:sz="0" w:space="0" w:color="auto"/>
          </w:divBdr>
          <w:divsChild>
            <w:div w:id="258946607">
              <w:marLeft w:val="0"/>
              <w:marRight w:val="0"/>
              <w:marTop w:val="0"/>
              <w:marBottom w:val="0"/>
              <w:divBdr>
                <w:top w:val="none" w:sz="0" w:space="0" w:color="auto"/>
                <w:left w:val="none" w:sz="0" w:space="0" w:color="auto"/>
                <w:bottom w:val="none" w:sz="0" w:space="0" w:color="auto"/>
                <w:right w:val="none" w:sz="0" w:space="0" w:color="auto"/>
              </w:divBdr>
            </w:div>
            <w:div w:id="933631214">
              <w:marLeft w:val="0"/>
              <w:marRight w:val="0"/>
              <w:marTop w:val="0"/>
              <w:marBottom w:val="0"/>
              <w:divBdr>
                <w:top w:val="none" w:sz="0" w:space="0" w:color="auto"/>
                <w:left w:val="none" w:sz="0" w:space="0" w:color="auto"/>
                <w:bottom w:val="none" w:sz="0" w:space="0" w:color="auto"/>
                <w:right w:val="none" w:sz="0" w:space="0" w:color="auto"/>
              </w:divBdr>
              <w:divsChild>
                <w:div w:id="1311255860">
                  <w:marLeft w:val="0"/>
                  <w:marRight w:val="0"/>
                  <w:marTop w:val="0"/>
                  <w:marBottom w:val="0"/>
                  <w:divBdr>
                    <w:top w:val="none" w:sz="0" w:space="0" w:color="auto"/>
                    <w:left w:val="none" w:sz="0" w:space="0" w:color="auto"/>
                    <w:bottom w:val="none" w:sz="0" w:space="0" w:color="auto"/>
                    <w:right w:val="none" w:sz="0" w:space="0" w:color="auto"/>
                  </w:divBdr>
                </w:div>
                <w:div w:id="1759135267">
                  <w:marLeft w:val="0"/>
                  <w:marRight w:val="0"/>
                  <w:marTop w:val="0"/>
                  <w:marBottom w:val="0"/>
                  <w:divBdr>
                    <w:top w:val="none" w:sz="0" w:space="0" w:color="auto"/>
                    <w:left w:val="none" w:sz="0" w:space="0" w:color="auto"/>
                    <w:bottom w:val="none" w:sz="0" w:space="0" w:color="auto"/>
                    <w:right w:val="none" w:sz="0" w:space="0" w:color="auto"/>
                  </w:divBdr>
                  <w:divsChild>
                    <w:div w:id="1679505843">
                      <w:marLeft w:val="0"/>
                      <w:marRight w:val="0"/>
                      <w:marTop w:val="0"/>
                      <w:marBottom w:val="0"/>
                      <w:divBdr>
                        <w:top w:val="none" w:sz="0" w:space="0" w:color="auto"/>
                        <w:left w:val="none" w:sz="0" w:space="0" w:color="auto"/>
                        <w:bottom w:val="none" w:sz="0" w:space="0" w:color="auto"/>
                        <w:right w:val="none" w:sz="0" w:space="0" w:color="auto"/>
                      </w:divBdr>
                      <w:divsChild>
                        <w:div w:id="1126460943">
                          <w:marLeft w:val="0"/>
                          <w:marRight w:val="0"/>
                          <w:marTop w:val="0"/>
                          <w:marBottom w:val="0"/>
                          <w:divBdr>
                            <w:top w:val="none" w:sz="0" w:space="0" w:color="auto"/>
                            <w:left w:val="none" w:sz="0" w:space="0" w:color="auto"/>
                            <w:bottom w:val="none" w:sz="0" w:space="0" w:color="auto"/>
                            <w:right w:val="none" w:sz="0" w:space="0" w:color="auto"/>
                          </w:divBdr>
                        </w:div>
                      </w:divsChild>
                    </w:div>
                    <w:div w:id="762532572">
                      <w:marLeft w:val="0"/>
                      <w:marRight w:val="0"/>
                      <w:marTop w:val="0"/>
                      <w:marBottom w:val="0"/>
                      <w:divBdr>
                        <w:top w:val="none" w:sz="0" w:space="0" w:color="auto"/>
                        <w:left w:val="none" w:sz="0" w:space="0" w:color="auto"/>
                        <w:bottom w:val="none" w:sz="0" w:space="0" w:color="auto"/>
                        <w:right w:val="none" w:sz="0" w:space="0" w:color="auto"/>
                      </w:divBdr>
                      <w:divsChild>
                        <w:div w:id="679048765">
                          <w:marLeft w:val="0"/>
                          <w:marRight w:val="0"/>
                          <w:marTop w:val="0"/>
                          <w:marBottom w:val="0"/>
                          <w:divBdr>
                            <w:top w:val="none" w:sz="0" w:space="0" w:color="auto"/>
                            <w:left w:val="none" w:sz="0" w:space="0" w:color="auto"/>
                            <w:bottom w:val="none" w:sz="0" w:space="0" w:color="auto"/>
                            <w:right w:val="none" w:sz="0" w:space="0" w:color="auto"/>
                          </w:divBdr>
                        </w:div>
                      </w:divsChild>
                    </w:div>
                    <w:div w:id="1570767895">
                      <w:marLeft w:val="0"/>
                      <w:marRight w:val="0"/>
                      <w:marTop w:val="0"/>
                      <w:marBottom w:val="0"/>
                      <w:divBdr>
                        <w:top w:val="none" w:sz="0" w:space="0" w:color="auto"/>
                        <w:left w:val="none" w:sz="0" w:space="0" w:color="auto"/>
                        <w:bottom w:val="none" w:sz="0" w:space="0" w:color="auto"/>
                        <w:right w:val="none" w:sz="0" w:space="0" w:color="auto"/>
                      </w:divBdr>
                      <w:divsChild>
                        <w:div w:id="184886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837562">
          <w:marLeft w:val="0"/>
          <w:marRight w:val="0"/>
          <w:marTop w:val="0"/>
          <w:marBottom w:val="0"/>
          <w:divBdr>
            <w:top w:val="none" w:sz="0" w:space="0" w:color="auto"/>
            <w:left w:val="none" w:sz="0" w:space="0" w:color="auto"/>
            <w:bottom w:val="none" w:sz="0" w:space="0" w:color="auto"/>
            <w:right w:val="none" w:sz="0" w:space="0" w:color="auto"/>
          </w:divBdr>
          <w:divsChild>
            <w:div w:id="2092963778">
              <w:marLeft w:val="0"/>
              <w:marRight w:val="0"/>
              <w:marTop w:val="0"/>
              <w:marBottom w:val="780"/>
              <w:divBdr>
                <w:top w:val="none" w:sz="0" w:space="0" w:color="auto"/>
                <w:left w:val="none" w:sz="0" w:space="0" w:color="auto"/>
                <w:bottom w:val="none" w:sz="0" w:space="0" w:color="auto"/>
                <w:right w:val="none" w:sz="0" w:space="0" w:color="auto"/>
              </w:divBdr>
              <w:divsChild>
                <w:div w:id="247202602">
                  <w:marLeft w:val="0"/>
                  <w:marRight w:val="0"/>
                  <w:marTop w:val="0"/>
                  <w:marBottom w:val="0"/>
                  <w:divBdr>
                    <w:top w:val="none" w:sz="0" w:space="0" w:color="auto"/>
                    <w:left w:val="none" w:sz="0" w:space="0" w:color="auto"/>
                    <w:bottom w:val="none" w:sz="0" w:space="0" w:color="auto"/>
                    <w:right w:val="none" w:sz="0" w:space="0" w:color="auto"/>
                  </w:divBdr>
                </w:div>
                <w:div w:id="20760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53437">
          <w:marLeft w:val="0"/>
          <w:marRight w:val="0"/>
          <w:marTop w:val="0"/>
          <w:marBottom w:val="0"/>
          <w:divBdr>
            <w:top w:val="none" w:sz="0" w:space="0" w:color="auto"/>
            <w:left w:val="none" w:sz="0" w:space="0" w:color="auto"/>
            <w:bottom w:val="none" w:sz="0" w:space="0" w:color="auto"/>
            <w:right w:val="none" w:sz="0" w:space="0" w:color="auto"/>
          </w:divBdr>
          <w:divsChild>
            <w:div w:id="839347649">
              <w:marLeft w:val="0"/>
              <w:marRight w:val="0"/>
              <w:marTop w:val="0"/>
              <w:marBottom w:val="0"/>
              <w:divBdr>
                <w:top w:val="none" w:sz="0" w:space="0" w:color="auto"/>
                <w:left w:val="none" w:sz="0" w:space="0" w:color="auto"/>
                <w:bottom w:val="none" w:sz="0" w:space="0" w:color="auto"/>
                <w:right w:val="none" w:sz="0" w:space="0" w:color="auto"/>
              </w:divBdr>
              <w:divsChild>
                <w:div w:id="1144200135">
                  <w:marLeft w:val="0"/>
                  <w:marRight w:val="0"/>
                  <w:marTop w:val="0"/>
                  <w:marBottom w:val="0"/>
                  <w:divBdr>
                    <w:top w:val="none" w:sz="0" w:space="0" w:color="auto"/>
                    <w:left w:val="none" w:sz="0" w:space="0" w:color="auto"/>
                    <w:bottom w:val="none" w:sz="0" w:space="0" w:color="auto"/>
                    <w:right w:val="none" w:sz="0" w:space="0" w:color="auto"/>
                  </w:divBdr>
                  <w:divsChild>
                    <w:div w:id="1314262213">
                      <w:marLeft w:val="0"/>
                      <w:marRight w:val="0"/>
                      <w:marTop w:val="0"/>
                      <w:marBottom w:val="0"/>
                      <w:divBdr>
                        <w:top w:val="none" w:sz="0" w:space="0" w:color="auto"/>
                        <w:left w:val="none" w:sz="0" w:space="0" w:color="auto"/>
                        <w:bottom w:val="none" w:sz="0" w:space="0" w:color="auto"/>
                        <w:right w:val="none" w:sz="0" w:space="0" w:color="auto"/>
                      </w:divBdr>
                      <w:divsChild>
                        <w:div w:id="1645501081">
                          <w:marLeft w:val="0"/>
                          <w:marRight w:val="0"/>
                          <w:marTop w:val="0"/>
                          <w:marBottom w:val="0"/>
                          <w:divBdr>
                            <w:top w:val="none" w:sz="0" w:space="0" w:color="auto"/>
                            <w:left w:val="none" w:sz="0" w:space="0" w:color="auto"/>
                            <w:bottom w:val="none" w:sz="0" w:space="0" w:color="auto"/>
                            <w:right w:val="none" w:sz="0" w:space="0" w:color="auto"/>
                          </w:divBdr>
                        </w:div>
                      </w:divsChild>
                    </w:div>
                    <w:div w:id="138496889">
                      <w:marLeft w:val="0"/>
                      <w:marRight w:val="0"/>
                      <w:marTop w:val="0"/>
                      <w:marBottom w:val="0"/>
                      <w:divBdr>
                        <w:top w:val="none" w:sz="0" w:space="0" w:color="auto"/>
                        <w:left w:val="none" w:sz="0" w:space="0" w:color="auto"/>
                        <w:bottom w:val="none" w:sz="0" w:space="0" w:color="auto"/>
                        <w:right w:val="none" w:sz="0" w:space="0" w:color="auto"/>
                      </w:divBdr>
                    </w:div>
                    <w:div w:id="113483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7131">
          <w:marLeft w:val="0"/>
          <w:marRight w:val="0"/>
          <w:marTop w:val="0"/>
          <w:marBottom w:val="0"/>
          <w:divBdr>
            <w:top w:val="single" w:sz="4" w:space="0" w:color="5A4D45"/>
            <w:left w:val="none" w:sz="0" w:space="0" w:color="auto"/>
            <w:bottom w:val="none" w:sz="0" w:space="0" w:color="auto"/>
            <w:right w:val="none" w:sz="0" w:space="0" w:color="auto"/>
          </w:divBdr>
          <w:divsChild>
            <w:div w:id="1449397927">
              <w:marLeft w:val="0"/>
              <w:marRight w:val="0"/>
              <w:marTop w:val="0"/>
              <w:marBottom w:val="0"/>
              <w:divBdr>
                <w:top w:val="none" w:sz="0" w:space="0" w:color="auto"/>
                <w:left w:val="none" w:sz="0" w:space="0" w:color="auto"/>
                <w:bottom w:val="none" w:sz="0" w:space="0" w:color="auto"/>
                <w:right w:val="none" w:sz="0" w:space="0" w:color="auto"/>
              </w:divBdr>
              <w:divsChild>
                <w:div w:id="615645443">
                  <w:marLeft w:val="0"/>
                  <w:marRight w:val="0"/>
                  <w:marTop w:val="0"/>
                  <w:marBottom w:val="0"/>
                  <w:divBdr>
                    <w:top w:val="none" w:sz="0" w:space="0" w:color="auto"/>
                    <w:left w:val="none" w:sz="0" w:space="0" w:color="auto"/>
                    <w:bottom w:val="none" w:sz="0" w:space="0" w:color="auto"/>
                    <w:right w:val="none" w:sz="0" w:space="0" w:color="auto"/>
                  </w:divBdr>
                  <w:divsChild>
                    <w:div w:id="9426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715037">
      <w:bodyDiv w:val="1"/>
      <w:marLeft w:val="0"/>
      <w:marRight w:val="0"/>
      <w:marTop w:val="0"/>
      <w:marBottom w:val="0"/>
      <w:divBdr>
        <w:top w:val="none" w:sz="0" w:space="0" w:color="auto"/>
        <w:left w:val="none" w:sz="0" w:space="0" w:color="auto"/>
        <w:bottom w:val="none" w:sz="0" w:space="0" w:color="auto"/>
        <w:right w:val="none" w:sz="0" w:space="0" w:color="auto"/>
      </w:divBdr>
      <w:divsChild>
        <w:div w:id="486482118">
          <w:marLeft w:val="0"/>
          <w:marRight w:val="0"/>
          <w:marTop w:val="0"/>
          <w:marBottom w:val="0"/>
          <w:divBdr>
            <w:top w:val="none" w:sz="0" w:space="0" w:color="auto"/>
            <w:left w:val="none" w:sz="0" w:space="0" w:color="auto"/>
            <w:bottom w:val="none" w:sz="0" w:space="0" w:color="auto"/>
            <w:right w:val="none" w:sz="0" w:space="0" w:color="auto"/>
          </w:divBdr>
          <w:divsChild>
            <w:div w:id="1863737742">
              <w:marLeft w:val="0"/>
              <w:marRight w:val="0"/>
              <w:marTop w:val="0"/>
              <w:marBottom w:val="0"/>
              <w:divBdr>
                <w:top w:val="none" w:sz="0" w:space="0" w:color="auto"/>
                <w:left w:val="none" w:sz="0" w:space="0" w:color="auto"/>
                <w:bottom w:val="none" w:sz="0" w:space="0" w:color="auto"/>
                <w:right w:val="none" w:sz="0" w:space="0" w:color="auto"/>
              </w:divBdr>
            </w:div>
          </w:divsChild>
        </w:div>
        <w:div w:id="1138299127">
          <w:marLeft w:val="0"/>
          <w:marRight w:val="0"/>
          <w:marTop w:val="0"/>
          <w:marBottom w:val="0"/>
          <w:divBdr>
            <w:top w:val="none" w:sz="0" w:space="0" w:color="auto"/>
            <w:left w:val="none" w:sz="0" w:space="0" w:color="auto"/>
            <w:bottom w:val="none" w:sz="0" w:space="0" w:color="auto"/>
            <w:right w:val="none" w:sz="0" w:space="0" w:color="auto"/>
          </w:divBdr>
          <w:divsChild>
            <w:div w:id="1281838721">
              <w:marLeft w:val="0"/>
              <w:marRight w:val="0"/>
              <w:marTop w:val="0"/>
              <w:marBottom w:val="360"/>
              <w:divBdr>
                <w:top w:val="none" w:sz="0" w:space="0" w:color="auto"/>
                <w:left w:val="none" w:sz="0" w:space="0" w:color="auto"/>
                <w:bottom w:val="none" w:sz="0" w:space="0" w:color="auto"/>
                <w:right w:val="none" w:sz="0" w:space="0" w:color="auto"/>
              </w:divBdr>
            </w:div>
            <w:div w:id="1001589742">
              <w:marLeft w:val="0"/>
              <w:marRight w:val="0"/>
              <w:marTop w:val="0"/>
              <w:marBottom w:val="0"/>
              <w:divBdr>
                <w:top w:val="none" w:sz="0" w:space="0" w:color="auto"/>
                <w:left w:val="none" w:sz="0" w:space="0" w:color="auto"/>
                <w:bottom w:val="none" w:sz="0" w:space="0" w:color="auto"/>
                <w:right w:val="none" w:sz="0" w:space="0" w:color="auto"/>
              </w:divBdr>
            </w:div>
          </w:divsChild>
        </w:div>
        <w:div w:id="832647698">
          <w:marLeft w:val="0"/>
          <w:marRight w:val="0"/>
          <w:marTop w:val="0"/>
          <w:marBottom w:val="0"/>
          <w:divBdr>
            <w:top w:val="none" w:sz="0" w:space="0" w:color="auto"/>
            <w:left w:val="none" w:sz="0" w:space="0" w:color="auto"/>
            <w:bottom w:val="none" w:sz="0" w:space="0" w:color="auto"/>
            <w:right w:val="none" w:sz="0" w:space="0" w:color="auto"/>
          </w:divBdr>
          <w:divsChild>
            <w:div w:id="1606691585">
              <w:marLeft w:val="0"/>
              <w:marRight w:val="0"/>
              <w:marTop w:val="0"/>
              <w:marBottom w:val="0"/>
              <w:divBdr>
                <w:top w:val="single" w:sz="4" w:space="18" w:color="DCCFBC"/>
                <w:left w:val="none" w:sz="0" w:space="0" w:color="auto"/>
                <w:bottom w:val="none" w:sz="0" w:space="0" w:color="auto"/>
                <w:right w:val="none" w:sz="0" w:space="0" w:color="auto"/>
              </w:divBdr>
            </w:div>
            <w:div w:id="1393314913">
              <w:marLeft w:val="0"/>
              <w:marRight w:val="0"/>
              <w:marTop w:val="0"/>
              <w:marBottom w:val="0"/>
              <w:divBdr>
                <w:top w:val="none" w:sz="0" w:space="0" w:color="auto"/>
                <w:left w:val="none" w:sz="0" w:space="0" w:color="auto"/>
                <w:bottom w:val="none" w:sz="0" w:space="0" w:color="auto"/>
                <w:right w:val="none" w:sz="0" w:space="0" w:color="auto"/>
              </w:divBdr>
              <w:divsChild>
                <w:div w:id="170029750">
                  <w:marLeft w:val="0"/>
                  <w:marRight w:val="0"/>
                  <w:marTop w:val="0"/>
                  <w:marBottom w:val="0"/>
                  <w:divBdr>
                    <w:top w:val="none" w:sz="0" w:space="0" w:color="auto"/>
                    <w:left w:val="none" w:sz="0" w:space="0" w:color="auto"/>
                    <w:bottom w:val="none" w:sz="0" w:space="0" w:color="auto"/>
                    <w:right w:val="none" w:sz="0" w:space="0" w:color="auto"/>
                  </w:divBdr>
                  <w:divsChild>
                    <w:div w:id="14762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811372">
          <w:marLeft w:val="0"/>
          <w:marRight w:val="0"/>
          <w:marTop w:val="0"/>
          <w:marBottom w:val="0"/>
          <w:divBdr>
            <w:top w:val="none" w:sz="0" w:space="0" w:color="auto"/>
            <w:left w:val="none" w:sz="0" w:space="0" w:color="auto"/>
            <w:bottom w:val="none" w:sz="0" w:space="0" w:color="auto"/>
            <w:right w:val="none" w:sz="0" w:space="0" w:color="auto"/>
          </w:divBdr>
          <w:divsChild>
            <w:div w:id="2025475402">
              <w:marLeft w:val="0"/>
              <w:marRight w:val="0"/>
              <w:marTop w:val="0"/>
              <w:marBottom w:val="720"/>
              <w:divBdr>
                <w:top w:val="none" w:sz="0" w:space="0" w:color="auto"/>
                <w:left w:val="none" w:sz="0" w:space="0" w:color="auto"/>
                <w:bottom w:val="none" w:sz="0" w:space="0" w:color="auto"/>
                <w:right w:val="none" w:sz="0" w:space="0" w:color="auto"/>
              </w:divBdr>
            </w:div>
            <w:div w:id="774137316">
              <w:marLeft w:val="0"/>
              <w:marRight w:val="0"/>
              <w:marTop w:val="0"/>
              <w:marBottom w:val="0"/>
              <w:divBdr>
                <w:top w:val="none" w:sz="0" w:space="0" w:color="auto"/>
                <w:left w:val="none" w:sz="0" w:space="0" w:color="auto"/>
                <w:bottom w:val="none" w:sz="0" w:space="0" w:color="auto"/>
                <w:right w:val="none" w:sz="0" w:space="0" w:color="auto"/>
              </w:divBdr>
            </w:div>
            <w:div w:id="662246801">
              <w:marLeft w:val="0"/>
              <w:marRight w:val="0"/>
              <w:marTop w:val="0"/>
              <w:marBottom w:val="0"/>
              <w:divBdr>
                <w:top w:val="none" w:sz="0" w:space="0" w:color="auto"/>
                <w:left w:val="none" w:sz="0" w:space="0" w:color="auto"/>
                <w:bottom w:val="none" w:sz="0" w:space="0" w:color="auto"/>
                <w:right w:val="none" w:sz="0" w:space="0" w:color="auto"/>
              </w:divBdr>
              <w:divsChild>
                <w:div w:id="1481000159">
                  <w:marLeft w:val="0"/>
                  <w:marRight w:val="0"/>
                  <w:marTop w:val="0"/>
                  <w:marBottom w:val="0"/>
                  <w:divBdr>
                    <w:top w:val="none" w:sz="0" w:space="0" w:color="auto"/>
                    <w:left w:val="none" w:sz="0" w:space="0" w:color="auto"/>
                    <w:bottom w:val="none" w:sz="0" w:space="0" w:color="auto"/>
                    <w:right w:val="none" w:sz="0" w:space="0" w:color="auto"/>
                  </w:divBdr>
                </w:div>
                <w:div w:id="1059746007">
                  <w:marLeft w:val="0"/>
                  <w:marRight w:val="0"/>
                  <w:marTop w:val="0"/>
                  <w:marBottom w:val="0"/>
                  <w:divBdr>
                    <w:top w:val="none" w:sz="0" w:space="0" w:color="auto"/>
                    <w:left w:val="none" w:sz="0" w:space="0" w:color="auto"/>
                    <w:bottom w:val="none" w:sz="0" w:space="0" w:color="auto"/>
                    <w:right w:val="none" w:sz="0" w:space="0" w:color="auto"/>
                  </w:divBdr>
                </w:div>
                <w:div w:id="17980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73729">
          <w:marLeft w:val="0"/>
          <w:marRight w:val="0"/>
          <w:marTop w:val="0"/>
          <w:marBottom w:val="0"/>
          <w:divBdr>
            <w:top w:val="none" w:sz="0" w:space="0" w:color="auto"/>
            <w:left w:val="none" w:sz="0" w:space="0" w:color="auto"/>
            <w:bottom w:val="none" w:sz="0" w:space="0" w:color="auto"/>
            <w:right w:val="none" w:sz="0" w:space="0" w:color="auto"/>
          </w:divBdr>
          <w:divsChild>
            <w:div w:id="1787894547">
              <w:marLeft w:val="0"/>
              <w:marRight w:val="0"/>
              <w:marTop w:val="0"/>
              <w:marBottom w:val="0"/>
              <w:divBdr>
                <w:top w:val="none" w:sz="0" w:space="0" w:color="auto"/>
                <w:left w:val="none" w:sz="0" w:space="0" w:color="auto"/>
                <w:bottom w:val="none" w:sz="0" w:space="0" w:color="auto"/>
                <w:right w:val="none" w:sz="0" w:space="0" w:color="auto"/>
              </w:divBdr>
              <w:divsChild>
                <w:div w:id="217395699">
                  <w:marLeft w:val="0"/>
                  <w:marRight w:val="0"/>
                  <w:marTop w:val="0"/>
                  <w:marBottom w:val="0"/>
                  <w:divBdr>
                    <w:top w:val="none" w:sz="0" w:space="0" w:color="auto"/>
                    <w:left w:val="none" w:sz="0" w:space="0" w:color="auto"/>
                    <w:bottom w:val="none" w:sz="0" w:space="0" w:color="auto"/>
                    <w:right w:val="none" w:sz="0" w:space="0" w:color="auto"/>
                  </w:divBdr>
                  <w:divsChild>
                    <w:div w:id="2074886692">
                      <w:marLeft w:val="0"/>
                      <w:marRight w:val="0"/>
                      <w:marTop w:val="0"/>
                      <w:marBottom w:val="0"/>
                      <w:divBdr>
                        <w:top w:val="none" w:sz="0" w:space="0" w:color="auto"/>
                        <w:left w:val="none" w:sz="0" w:space="0" w:color="auto"/>
                        <w:bottom w:val="none" w:sz="0" w:space="0" w:color="auto"/>
                        <w:right w:val="none" w:sz="0" w:space="0" w:color="auto"/>
                      </w:divBdr>
                      <w:divsChild>
                        <w:div w:id="78216066">
                          <w:marLeft w:val="0"/>
                          <w:marRight w:val="0"/>
                          <w:marTop w:val="0"/>
                          <w:marBottom w:val="0"/>
                          <w:divBdr>
                            <w:top w:val="none" w:sz="0" w:space="0" w:color="auto"/>
                            <w:left w:val="none" w:sz="0" w:space="0" w:color="auto"/>
                            <w:bottom w:val="none" w:sz="0" w:space="0" w:color="auto"/>
                            <w:right w:val="none" w:sz="0" w:space="0" w:color="auto"/>
                          </w:divBdr>
                          <w:divsChild>
                            <w:div w:id="177082846">
                              <w:marLeft w:val="0"/>
                              <w:marRight w:val="0"/>
                              <w:marTop w:val="0"/>
                              <w:marBottom w:val="0"/>
                              <w:divBdr>
                                <w:top w:val="none" w:sz="0" w:space="0" w:color="auto"/>
                                <w:left w:val="none" w:sz="0" w:space="0" w:color="auto"/>
                                <w:bottom w:val="none" w:sz="0" w:space="0" w:color="auto"/>
                                <w:right w:val="none" w:sz="0" w:space="0" w:color="auto"/>
                              </w:divBdr>
                            </w:div>
                          </w:divsChild>
                        </w:div>
                        <w:div w:id="1376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29">
                  <w:marLeft w:val="0"/>
                  <w:marRight w:val="0"/>
                  <w:marTop w:val="0"/>
                  <w:marBottom w:val="0"/>
                  <w:divBdr>
                    <w:top w:val="none" w:sz="0" w:space="0" w:color="auto"/>
                    <w:left w:val="none" w:sz="0" w:space="0" w:color="auto"/>
                    <w:bottom w:val="none" w:sz="0" w:space="0" w:color="auto"/>
                    <w:right w:val="none" w:sz="0" w:space="0" w:color="auto"/>
                  </w:divBdr>
                  <w:divsChild>
                    <w:div w:id="1632320397">
                      <w:marLeft w:val="0"/>
                      <w:marRight w:val="0"/>
                      <w:marTop w:val="0"/>
                      <w:marBottom w:val="0"/>
                      <w:divBdr>
                        <w:top w:val="none" w:sz="0" w:space="0" w:color="auto"/>
                        <w:left w:val="none" w:sz="0" w:space="0" w:color="auto"/>
                        <w:bottom w:val="none" w:sz="0" w:space="0" w:color="auto"/>
                        <w:right w:val="none" w:sz="0" w:space="0" w:color="auto"/>
                      </w:divBdr>
                    </w:div>
                    <w:div w:id="471017863">
                      <w:marLeft w:val="0"/>
                      <w:marRight w:val="0"/>
                      <w:marTop w:val="0"/>
                      <w:marBottom w:val="0"/>
                      <w:divBdr>
                        <w:top w:val="none" w:sz="0" w:space="0" w:color="auto"/>
                        <w:left w:val="none" w:sz="0" w:space="0" w:color="auto"/>
                        <w:bottom w:val="none" w:sz="0" w:space="0" w:color="auto"/>
                        <w:right w:val="none" w:sz="0" w:space="0" w:color="auto"/>
                      </w:divBdr>
                    </w:div>
                    <w:div w:id="849758700">
                      <w:marLeft w:val="0"/>
                      <w:marRight w:val="0"/>
                      <w:marTop w:val="0"/>
                      <w:marBottom w:val="0"/>
                      <w:divBdr>
                        <w:top w:val="none" w:sz="0" w:space="0" w:color="auto"/>
                        <w:left w:val="none" w:sz="0" w:space="0" w:color="auto"/>
                        <w:bottom w:val="none" w:sz="0" w:space="0" w:color="auto"/>
                        <w:right w:val="none" w:sz="0" w:space="0" w:color="auto"/>
                      </w:divBdr>
                    </w:div>
                    <w:div w:id="760711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33438089">
          <w:marLeft w:val="0"/>
          <w:marRight w:val="0"/>
          <w:marTop w:val="0"/>
          <w:marBottom w:val="0"/>
          <w:divBdr>
            <w:top w:val="none" w:sz="0" w:space="0" w:color="auto"/>
            <w:left w:val="none" w:sz="0" w:space="0" w:color="auto"/>
            <w:bottom w:val="none" w:sz="0" w:space="0" w:color="auto"/>
            <w:right w:val="none" w:sz="0" w:space="0" w:color="auto"/>
          </w:divBdr>
          <w:divsChild>
            <w:div w:id="1640067989">
              <w:marLeft w:val="0"/>
              <w:marRight w:val="0"/>
              <w:marTop w:val="0"/>
              <w:marBottom w:val="0"/>
              <w:divBdr>
                <w:top w:val="none" w:sz="0" w:space="0" w:color="auto"/>
                <w:left w:val="none" w:sz="0" w:space="0" w:color="auto"/>
                <w:bottom w:val="none" w:sz="0" w:space="0" w:color="auto"/>
                <w:right w:val="none" w:sz="0" w:space="0" w:color="auto"/>
              </w:divBdr>
              <w:divsChild>
                <w:div w:id="1886604829">
                  <w:marLeft w:val="0"/>
                  <w:marRight w:val="0"/>
                  <w:marTop w:val="0"/>
                  <w:marBottom w:val="0"/>
                  <w:divBdr>
                    <w:top w:val="none" w:sz="0" w:space="0" w:color="auto"/>
                    <w:left w:val="none" w:sz="0" w:space="0" w:color="auto"/>
                    <w:bottom w:val="none" w:sz="0" w:space="0" w:color="auto"/>
                    <w:right w:val="none" w:sz="0" w:space="0" w:color="auto"/>
                  </w:divBdr>
                </w:div>
                <w:div w:id="1126195892">
                  <w:marLeft w:val="0"/>
                  <w:marRight w:val="0"/>
                  <w:marTop w:val="0"/>
                  <w:marBottom w:val="0"/>
                  <w:divBdr>
                    <w:top w:val="none" w:sz="0" w:space="0" w:color="auto"/>
                    <w:left w:val="none" w:sz="0" w:space="0" w:color="auto"/>
                    <w:bottom w:val="none" w:sz="0" w:space="0" w:color="auto"/>
                    <w:right w:val="none" w:sz="0" w:space="0" w:color="auto"/>
                  </w:divBdr>
                </w:div>
                <w:div w:id="774788113">
                  <w:marLeft w:val="0"/>
                  <w:marRight w:val="0"/>
                  <w:marTop w:val="0"/>
                  <w:marBottom w:val="0"/>
                  <w:divBdr>
                    <w:top w:val="none" w:sz="0" w:space="0" w:color="auto"/>
                    <w:left w:val="none" w:sz="0" w:space="0" w:color="auto"/>
                    <w:bottom w:val="none" w:sz="0" w:space="0" w:color="auto"/>
                    <w:right w:val="none" w:sz="0" w:space="0" w:color="auto"/>
                  </w:divBdr>
                </w:div>
                <w:div w:id="6551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07755">
          <w:marLeft w:val="0"/>
          <w:marRight w:val="0"/>
          <w:marTop w:val="0"/>
          <w:marBottom w:val="0"/>
          <w:divBdr>
            <w:top w:val="none" w:sz="0" w:space="0" w:color="auto"/>
            <w:left w:val="none" w:sz="0" w:space="0" w:color="auto"/>
            <w:bottom w:val="none" w:sz="0" w:space="0" w:color="auto"/>
            <w:right w:val="none" w:sz="0" w:space="0" w:color="auto"/>
          </w:divBdr>
          <w:divsChild>
            <w:div w:id="1875342438">
              <w:marLeft w:val="0"/>
              <w:marRight w:val="0"/>
              <w:marTop w:val="0"/>
              <w:marBottom w:val="840"/>
              <w:divBdr>
                <w:top w:val="none" w:sz="0" w:space="0" w:color="auto"/>
                <w:left w:val="none" w:sz="0" w:space="0" w:color="auto"/>
                <w:bottom w:val="none" w:sz="0" w:space="0" w:color="auto"/>
                <w:right w:val="none" w:sz="0" w:space="0" w:color="auto"/>
              </w:divBdr>
            </w:div>
            <w:div w:id="2062626973">
              <w:marLeft w:val="0"/>
              <w:marRight w:val="0"/>
              <w:marTop w:val="0"/>
              <w:marBottom w:val="780"/>
              <w:divBdr>
                <w:top w:val="none" w:sz="0" w:space="0" w:color="auto"/>
                <w:left w:val="none" w:sz="0" w:space="0" w:color="auto"/>
                <w:bottom w:val="none" w:sz="0" w:space="0" w:color="auto"/>
                <w:right w:val="none" w:sz="0" w:space="0" w:color="auto"/>
              </w:divBdr>
              <w:divsChild>
                <w:div w:id="614874618">
                  <w:blockQuote w:val="1"/>
                  <w:marLeft w:val="0"/>
                  <w:marRight w:val="0"/>
                  <w:marTop w:val="0"/>
                  <w:marBottom w:val="0"/>
                  <w:divBdr>
                    <w:top w:val="none" w:sz="0" w:space="0" w:color="auto"/>
                    <w:left w:val="none" w:sz="0" w:space="0" w:color="auto"/>
                    <w:bottom w:val="none" w:sz="0" w:space="0" w:color="auto"/>
                    <w:right w:val="none" w:sz="0" w:space="0" w:color="auto"/>
                  </w:divBdr>
                </w:div>
                <w:div w:id="7739409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88502582">
              <w:marLeft w:val="0"/>
              <w:marRight w:val="0"/>
              <w:marTop w:val="0"/>
              <w:marBottom w:val="0"/>
              <w:divBdr>
                <w:top w:val="none" w:sz="0" w:space="0" w:color="auto"/>
                <w:left w:val="none" w:sz="0" w:space="0" w:color="auto"/>
                <w:bottom w:val="none" w:sz="0" w:space="0" w:color="auto"/>
                <w:right w:val="none" w:sz="0" w:space="0" w:color="auto"/>
              </w:divBdr>
              <w:divsChild>
                <w:div w:id="393969656">
                  <w:marLeft w:val="0"/>
                  <w:marRight w:val="0"/>
                  <w:marTop w:val="0"/>
                  <w:marBottom w:val="0"/>
                  <w:divBdr>
                    <w:top w:val="none" w:sz="0" w:space="0" w:color="auto"/>
                    <w:left w:val="none" w:sz="0" w:space="0" w:color="auto"/>
                    <w:bottom w:val="none" w:sz="0" w:space="0" w:color="auto"/>
                    <w:right w:val="none" w:sz="0" w:space="0" w:color="auto"/>
                  </w:divBdr>
                </w:div>
                <w:div w:id="1932546285">
                  <w:marLeft w:val="0"/>
                  <w:marRight w:val="0"/>
                  <w:marTop w:val="0"/>
                  <w:marBottom w:val="0"/>
                  <w:divBdr>
                    <w:top w:val="none" w:sz="0" w:space="0" w:color="auto"/>
                    <w:left w:val="none" w:sz="0" w:space="0" w:color="auto"/>
                    <w:bottom w:val="none" w:sz="0" w:space="0" w:color="auto"/>
                    <w:right w:val="none" w:sz="0" w:space="0" w:color="auto"/>
                  </w:divBdr>
                </w:div>
                <w:div w:id="60457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07610">
          <w:marLeft w:val="0"/>
          <w:marRight w:val="0"/>
          <w:marTop w:val="720"/>
          <w:marBottom w:val="0"/>
          <w:divBdr>
            <w:top w:val="none" w:sz="0" w:space="0" w:color="auto"/>
            <w:left w:val="none" w:sz="0" w:space="0" w:color="auto"/>
            <w:bottom w:val="none" w:sz="0" w:space="0" w:color="auto"/>
            <w:right w:val="none" w:sz="0" w:space="0" w:color="auto"/>
          </w:divBdr>
        </w:div>
        <w:div w:id="1388185865">
          <w:marLeft w:val="0"/>
          <w:marRight w:val="0"/>
          <w:marTop w:val="0"/>
          <w:marBottom w:val="0"/>
          <w:divBdr>
            <w:top w:val="none" w:sz="0" w:space="0" w:color="auto"/>
            <w:left w:val="none" w:sz="0" w:space="0" w:color="auto"/>
            <w:bottom w:val="none" w:sz="0" w:space="0" w:color="auto"/>
            <w:right w:val="none" w:sz="0" w:space="0" w:color="auto"/>
          </w:divBdr>
        </w:div>
        <w:div w:id="1693913958">
          <w:marLeft w:val="0"/>
          <w:marRight w:val="0"/>
          <w:marTop w:val="0"/>
          <w:marBottom w:val="0"/>
          <w:divBdr>
            <w:top w:val="none" w:sz="0" w:space="0" w:color="auto"/>
            <w:left w:val="none" w:sz="0" w:space="0" w:color="auto"/>
            <w:bottom w:val="none" w:sz="0" w:space="0" w:color="auto"/>
            <w:right w:val="none" w:sz="0" w:space="0" w:color="auto"/>
          </w:divBdr>
          <w:divsChild>
            <w:div w:id="1052189948">
              <w:marLeft w:val="0"/>
              <w:marRight w:val="0"/>
              <w:marTop w:val="0"/>
              <w:marBottom w:val="0"/>
              <w:divBdr>
                <w:top w:val="none" w:sz="0" w:space="0" w:color="auto"/>
                <w:left w:val="none" w:sz="0" w:space="0" w:color="auto"/>
                <w:bottom w:val="none" w:sz="0" w:space="0" w:color="auto"/>
                <w:right w:val="none" w:sz="0" w:space="0" w:color="auto"/>
              </w:divBdr>
              <w:divsChild>
                <w:div w:id="820732273">
                  <w:marLeft w:val="0"/>
                  <w:marRight w:val="0"/>
                  <w:marTop w:val="0"/>
                  <w:marBottom w:val="0"/>
                  <w:divBdr>
                    <w:top w:val="none" w:sz="0" w:space="0" w:color="auto"/>
                    <w:left w:val="none" w:sz="0" w:space="0" w:color="auto"/>
                    <w:bottom w:val="none" w:sz="0" w:space="0" w:color="auto"/>
                    <w:right w:val="none" w:sz="0" w:space="0" w:color="auto"/>
                  </w:divBdr>
                  <w:divsChild>
                    <w:div w:id="887959746">
                      <w:marLeft w:val="0"/>
                      <w:marRight w:val="0"/>
                      <w:marTop w:val="0"/>
                      <w:marBottom w:val="0"/>
                      <w:divBdr>
                        <w:top w:val="none" w:sz="0" w:space="0" w:color="auto"/>
                        <w:left w:val="none" w:sz="0" w:space="0" w:color="auto"/>
                        <w:bottom w:val="none" w:sz="0" w:space="0" w:color="auto"/>
                        <w:right w:val="none" w:sz="0" w:space="0" w:color="auto"/>
                      </w:divBdr>
                    </w:div>
                    <w:div w:id="873882887">
                      <w:marLeft w:val="0"/>
                      <w:marRight w:val="0"/>
                      <w:marTop w:val="0"/>
                      <w:marBottom w:val="0"/>
                      <w:divBdr>
                        <w:top w:val="none" w:sz="0" w:space="0" w:color="auto"/>
                        <w:left w:val="none" w:sz="0" w:space="0" w:color="auto"/>
                        <w:bottom w:val="none" w:sz="0" w:space="0" w:color="auto"/>
                        <w:right w:val="none" w:sz="0" w:space="0" w:color="auto"/>
                      </w:divBdr>
                    </w:div>
                    <w:div w:id="17026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602520">
          <w:marLeft w:val="0"/>
          <w:marRight w:val="0"/>
          <w:marTop w:val="0"/>
          <w:marBottom w:val="0"/>
          <w:divBdr>
            <w:top w:val="single" w:sz="4" w:space="0" w:color="5A4D45"/>
            <w:left w:val="none" w:sz="0" w:space="0" w:color="auto"/>
            <w:bottom w:val="none" w:sz="0" w:space="0" w:color="auto"/>
            <w:right w:val="none" w:sz="0" w:space="0" w:color="auto"/>
          </w:divBdr>
          <w:divsChild>
            <w:div w:id="1497260475">
              <w:marLeft w:val="0"/>
              <w:marRight w:val="0"/>
              <w:marTop w:val="0"/>
              <w:marBottom w:val="0"/>
              <w:divBdr>
                <w:top w:val="none" w:sz="0" w:space="0" w:color="auto"/>
                <w:left w:val="none" w:sz="0" w:space="0" w:color="auto"/>
                <w:bottom w:val="none" w:sz="0" w:space="0" w:color="auto"/>
                <w:right w:val="none" w:sz="0" w:space="0" w:color="auto"/>
              </w:divBdr>
              <w:divsChild>
                <w:div w:id="1802845080">
                  <w:marLeft w:val="0"/>
                  <w:marRight w:val="0"/>
                  <w:marTop w:val="0"/>
                  <w:marBottom w:val="0"/>
                  <w:divBdr>
                    <w:top w:val="none" w:sz="0" w:space="0" w:color="auto"/>
                    <w:left w:val="none" w:sz="0" w:space="0" w:color="auto"/>
                    <w:bottom w:val="none" w:sz="0" w:space="0" w:color="auto"/>
                    <w:right w:val="none" w:sz="0" w:space="0" w:color="auto"/>
                  </w:divBdr>
                  <w:divsChild>
                    <w:div w:id="1256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412070">
      <w:bodyDiv w:val="1"/>
      <w:marLeft w:val="0"/>
      <w:marRight w:val="0"/>
      <w:marTop w:val="0"/>
      <w:marBottom w:val="0"/>
      <w:divBdr>
        <w:top w:val="none" w:sz="0" w:space="0" w:color="auto"/>
        <w:left w:val="none" w:sz="0" w:space="0" w:color="auto"/>
        <w:bottom w:val="none" w:sz="0" w:space="0" w:color="auto"/>
        <w:right w:val="none" w:sz="0" w:space="0" w:color="auto"/>
      </w:divBdr>
      <w:divsChild>
        <w:div w:id="1413040076">
          <w:marLeft w:val="0"/>
          <w:marRight w:val="0"/>
          <w:marTop w:val="0"/>
          <w:marBottom w:val="0"/>
          <w:divBdr>
            <w:top w:val="none" w:sz="0" w:space="0" w:color="auto"/>
            <w:left w:val="none" w:sz="0" w:space="0" w:color="auto"/>
            <w:bottom w:val="none" w:sz="0" w:space="0" w:color="auto"/>
            <w:right w:val="none" w:sz="0" w:space="0" w:color="auto"/>
          </w:divBdr>
          <w:divsChild>
            <w:div w:id="522549381">
              <w:marLeft w:val="0"/>
              <w:marRight w:val="0"/>
              <w:marTop w:val="0"/>
              <w:marBottom w:val="0"/>
              <w:divBdr>
                <w:top w:val="none" w:sz="0" w:space="0" w:color="auto"/>
                <w:left w:val="none" w:sz="0" w:space="0" w:color="auto"/>
                <w:bottom w:val="none" w:sz="0" w:space="0" w:color="auto"/>
                <w:right w:val="none" w:sz="0" w:space="0" w:color="auto"/>
              </w:divBdr>
              <w:divsChild>
                <w:div w:id="1962610051">
                  <w:marLeft w:val="0"/>
                  <w:marRight w:val="0"/>
                  <w:marTop w:val="0"/>
                  <w:marBottom w:val="0"/>
                  <w:divBdr>
                    <w:top w:val="none" w:sz="0" w:space="0" w:color="auto"/>
                    <w:left w:val="none" w:sz="0" w:space="0" w:color="auto"/>
                    <w:bottom w:val="none" w:sz="0" w:space="0" w:color="auto"/>
                    <w:right w:val="none" w:sz="0" w:space="0" w:color="auto"/>
                  </w:divBdr>
                </w:div>
              </w:divsChild>
            </w:div>
            <w:div w:id="625896845">
              <w:marLeft w:val="0"/>
              <w:marRight w:val="0"/>
              <w:marTop w:val="0"/>
              <w:marBottom w:val="0"/>
              <w:divBdr>
                <w:top w:val="none" w:sz="0" w:space="0" w:color="auto"/>
                <w:left w:val="none" w:sz="0" w:space="0" w:color="auto"/>
                <w:bottom w:val="none" w:sz="0" w:space="0" w:color="auto"/>
                <w:right w:val="none" w:sz="0" w:space="0" w:color="auto"/>
              </w:divBdr>
            </w:div>
          </w:divsChild>
        </w:div>
        <w:div w:id="1676035836">
          <w:marLeft w:val="0"/>
          <w:marRight w:val="0"/>
          <w:marTop w:val="0"/>
          <w:marBottom w:val="0"/>
          <w:divBdr>
            <w:top w:val="none" w:sz="0" w:space="0" w:color="auto"/>
            <w:left w:val="none" w:sz="0" w:space="0" w:color="auto"/>
            <w:bottom w:val="none" w:sz="0" w:space="0" w:color="auto"/>
            <w:right w:val="none" w:sz="0" w:space="0" w:color="auto"/>
          </w:divBdr>
          <w:divsChild>
            <w:div w:id="402140505">
              <w:marLeft w:val="0"/>
              <w:marRight w:val="0"/>
              <w:marTop w:val="0"/>
              <w:marBottom w:val="0"/>
              <w:divBdr>
                <w:top w:val="none" w:sz="0" w:space="0" w:color="auto"/>
                <w:left w:val="none" w:sz="0" w:space="0" w:color="auto"/>
                <w:bottom w:val="none" w:sz="0" w:space="0" w:color="auto"/>
                <w:right w:val="none" w:sz="0" w:space="0" w:color="auto"/>
              </w:divBdr>
              <w:divsChild>
                <w:div w:id="1141770244">
                  <w:marLeft w:val="0"/>
                  <w:marRight w:val="0"/>
                  <w:marTop w:val="0"/>
                  <w:marBottom w:val="0"/>
                  <w:divBdr>
                    <w:top w:val="none" w:sz="0" w:space="0" w:color="auto"/>
                    <w:left w:val="none" w:sz="0" w:space="0" w:color="auto"/>
                    <w:bottom w:val="none" w:sz="0" w:space="0" w:color="auto"/>
                    <w:right w:val="none" w:sz="0" w:space="0" w:color="auto"/>
                  </w:divBdr>
                  <w:divsChild>
                    <w:div w:id="1809782134">
                      <w:marLeft w:val="0"/>
                      <w:marRight w:val="0"/>
                      <w:marTop w:val="0"/>
                      <w:marBottom w:val="0"/>
                      <w:divBdr>
                        <w:top w:val="none" w:sz="0" w:space="0" w:color="auto"/>
                        <w:left w:val="none" w:sz="0" w:space="0" w:color="auto"/>
                        <w:bottom w:val="none" w:sz="0" w:space="0" w:color="auto"/>
                        <w:right w:val="none" w:sz="0" w:space="0" w:color="auto"/>
                      </w:divBdr>
                    </w:div>
                    <w:div w:id="1820534537">
                      <w:marLeft w:val="0"/>
                      <w:marRight w:val="0"/>
                      <w:marTop w:val="0"/>
                      <w:marBottom w:val="0"/>
                      <w:divBdr>
                        <w:top w:val="none" w:sz="0" w:space="0" w:color="auto"/>
                        <w:left w:val="none" w:sz="0" w:space="0" w:color="auto"/>
                        <w:bottom w:val="none" w:sz="0" w:space="0" w:color="auto"/>
                        <w:right w:val="none" w:sz="0" w:space="0" w:color="auto"/>
                      </w:divBdr>
                    </w:div>
                    <w:div w:id="2483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235">
              <w:marLeft w:val="0"/>
              <w:marRight w:val="0"/>
              <w:marTop w:val="0"/>
              <w:marBottom w:val="0"/>
              <w:divBdr>
                <w:top w:val="none" w:sz="0" w:space="0" w:color="auto"/>
                <w:left w:val="none" w:sz="0" w:space="0" w:color="auto"/>
                <w:bottom w:val="none" w:sz="0" w:space="0" w:color="auto"/>
                <w:right w:val="none" w:sz="0" w:space="0" w:color="auto"/>
              </w:divBdr>
              <w:divsChild>
                <w:div w:id="861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9928">
          <w:marLeft w:val="0"/>
          <w:marRight w:val="0"/>
          <w:marTop w:val="0"/>
          <w:marBottom w:val="0"/>
          <w:divBdr>
            <w:top w:val="none" w:sz="0" w:space="0" w:color="auto"/>
            <w:left w:val="none" w:sz="0" w:space="0" w:color="auto"/>
            <w:bottom w:val="none" w:sz="0" w:space="0" w:color="auto"/>
            <w:right w:val="none" w:sz="0" w:space="0" w:color="auto"/>
          </w:divBdr>
          <w:divsChild>
            <w:div w:id="1449198392">
              <w:marLeft w:val="0"/>
              <w:marRight w:val="0"/>
              <w:marTop w:val="0"/>
              <w:marBottom w:val="840"/>
              <w:divBdr>
                <w:top w:val="none" w:sz="0" w:space="0" w:color="auto"/>
                <w:left w:val="none" w:sz="0" w:space="0" w:color="auto"/>
                <w:bottom w:val="none" w:sz="0" w:space="0" w:color="auto"/>
                <w:right w:val="none" w:sz="0" w:space="0" w:color="auto"/>
              </w:divBdr>
            </w:div>
            <w:div w:id="1421366954">
              <w:marLeft w:val="0"/>
              <w:marRight w:val="0"/>
              <w:marTop w:val="0"/>
              <w:marBottom w:val="0"/>
              <w:divBdr>
                <w:top w:val="none" w:sz="0" w:space="0" w:color="auto"/>
                <w:left w:val="none" w:sz="0" w:space="0" w:color="auto"/>
                <w:bottom w:val="none" w:sz="0" w:space="0" w:color="auto"/>
                <w:right w:val="none" w:sz="0" w:space="0" w:color="auto"/>
              </w:divBdr>
              <w:divsChild>
                <w:div w:id="12532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7240">
          <w:marLeft w:val="0"/>
          <w:marRight w:val="0"/>
          <w:marTop w:val="0"/>
          <w:marBottom w:val="0"/>
          <w:divBdr>
            <w:top w:val="none" w:sz="0" w:space="0" w:color="auto"/>
            <w:left w:val="none" w:sz="0" w:space="0" w:color="auto"/>
            <w:bottom w:val="none" w:sz="0" w:space="0" w:color="auto"/>
            <w:right w:val="none" w:sz="0" w:space="0" w:color="auto"/>
          </w:divBdr>
          <w:divsChild>
            <w:div w:id="1093671824">
              <w:marLeft w:val="0"/>
              <w:marRight w:val="0"/>
              <w:marTop w:val="0"/>
              <w:marBottom w:val="600"/>
              <w:divBdr>
                <w:top w:val="none" w:sz="0" w:space="0" w:color="auto"/>
                <w:left w:val="none" w:sz="0" w:space="0" w:color="auto"/>
                <w:bottom w:val="none" w:sz="0" w:space="0" w:color="auto"/>
                <w:right w:val="none" w:sz="0" w:space="0" w:color="auto"/>
              </w:divBdr>
            </w:div>
            <w:div w:id="1957565081">
              <w:marLeft w:val="0"/>
              <w:marRight w:val="0"/>
              <w:marTop w:val="0"/>
              <w:marBottom w:val="0"/>
              <w:divBdr>
                <w:top w:val="single" w:sz="4" w:space="30" w:color="DCCFBC"/>
                <w:left w:val="single" w:sz="4" w:space="30" w:color="DCCFBC"/>
                <w:bottom w:val="single" w:sz="4" w:space="27" w:color="DCCFBC"/>
                <w:right w:val="single" w:sz="4" w:space="30" w:color="DCCFBC"/>
              </w:divBdr>
              <w:divsChild>
                <w:div w:id="1984848045">
                  <w:marLeft w:val="0"/>
                  <w:marRight w:val="0"/>
                  <w:marTop w:val="0"/>
                  <w:marBottom w:val="360"/>
                  <w:divBdr>
                    <w:top w:val="none" w:sz="0" w:space="0" w:color="auto"/>
                    <w:left w:val="none" w:sz="0" w:space="0" w:color="auto"/>
                    <w:bottom w:val="none" w:sz="0" w:space="0" w:color="auto"/>
                    <w:right w:val="none" w:sz="0" w:space="0" w:color="auto"/>
                  </w:divBdr>
                </w:div>
                <w:div w:id="2051108785">
                  <w:marLeft w:val="0"/>
                  <w:marRight w:val="0"/>
                  <w:marTop w:val="0"/>
                  <w:marBottom w:val="360"/>
                  <w:divBdr>
                    <w:top w:val="none" w:sz="0" w:space="0" w:color="auto"/>
                    <w:left w:val="none" w:sz="0" w:space="0" w:color="auto"/>
                    <w:bottom w:val="none" w:sz="0" w:space="0" w:color="auto"/>
                    <w:right w:val="none" w:sz="0" w:space="0" w:color="auto"/>
                  </w:divBdr>
                </w:div>
                <w:div w:id="1015025">
                  <w:marLeft w:val="0"/>
                  <w:marRight w:val="0"/>
                  <w:marTop w:val="0"/>
                  <w:marBottom w:val="360"/>
                  <w:divBdr>
                    <w:top w:val="none" w:sz="0" w:space="0" w:color="auto"/>
                    <w:left w:val="none" w:sz="0" w:space="0" w:color="auto"/>
                    <w:bottom w:val="none" w:sz="0" w:space="0" w:color="auto"/>
                    <w:right w:val="none" w:sz="0" w:space="0" w:color="auto"/>
                  </w:divBdr>
                </w:div>
                <w:div w:id="1315380413">
                  <w:marLeft w:val="0"/>
                  <w:marRight w:val="0"/>
                  <w:marTop w:val="0"/>
                  <w:marBottom w:val="360"/>
                  <w:divBdr>
                    <w:top w:val="none" w:sz="0" w:space="0" w:color="auto"/>
                    <w:left w:val="none" w:sz="0" w:space="0" w:color="auto"/>
                    <w:bottom w:val="none" w:sz="0" w:space="0" w:color="auto"/>
                    <w:right w:val="none" w:sz="0" w:space="0" w:color="auto"/>
                  </w:divBdr>
                </w:div>
                <w:div w:id="146897030">
                  <w:marLeft w:val="0"/>
                  <w:marRight w:val="0"/>
                  <w:marTop w:val="0"/>
                  <w:marBottom w:val="0"/>
                  <w:divBdr>
                    <w:top w:val="none" w:sz="0" w:space="0" w:color="auto"/>
                    <w:left w:val="none" w:sz="0" w:space="0" w:color="auto"/>
                    <w:bottom w:val="none" w:sz="0" w:space="0" w:color="auto"/>
                    <w:right w:val="none" w:sz="0" w:space="0" w:color="auto"/>
                  </w:divBdr>
                </w:div>
                <w:div w:id="1597516669">
                  <w:marLeft w:val="0"/>
                  <w:marRight w:val="0"/>
                  <w:marTop w:val="420"/>
                  <w:marBottom w:val="0"/>
                  <w:divBdr>
                    <w:top w:val="none" w:sz="0" w:space="0" w:color="auto"/>
                    <w:left w:val="none" w:sz="0" w:space="0" w:color="auto"/>
                    <w:bottom w:val="none" w:sz="0" w:space="0" w:color="auto"/>
                    <w:right w:val="none" w:sz="0" w:space="0" w:color="auto"/>
                  </w:divBdr>
                </w:div>
              </w:divsChild>
            </w:div>
            <w:div w:id="1579436075">
              <w:marLeft w:val="0"/>
              <w:marRight w:val="0"/>
              <w:marTop w:val="540"/>
              <w:marBottom w:val="0"/>
              <w:divBdr>
                <w:top w:val="none" w:sz="0" w:space="0" w:color="auto"/>
                <w:left w:val="none" w:sz="0" w:space="0" w:color="auto"/>
                <w:bottom w:val="none" w:sz="0" w:space="0" w:color="auto"/>
                <w:right w:val="none" w:sz="0" w:space="0" w:color="auto"/>
              </w:divBdr>
              <w:divsChild>
                <w:div w:id="3398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5638">
          <w:marLeft w:val="0"/>
          <w:marRight w:val="0"/>
          <w:marTop w:val="0"/>
          <w:marBottom w:val="0"/>
          <w:divBdr>
            <w:top w:val="none" w:sz="0" w:space="0" w:color="auto"/>
            <w:left w:val="none" w:sz="0" w:space="0" w:color="auto"/>
            <w:bottom w:val="none" w:sz="0" w:space="0" w:color="auto"/>
            <w:right w:val="none" w:sz="0" w:space="0" w:color="auto"/>
          </w:divBdr>
          <w:divsChild>
            <w:div w:id="1621649508">
              <w:marLeft w:val="0"/>
              <w:marRight w:val="0"/>
              <w:marTop w:val="0"/>
              <w:marBottom w:val="0"/>
              <w:divBdr>
                <w:top w:val="none" w:sz="0" w:space="0" w:color="auto"/>
                <w:left w:val="none" w:sz="0" w:space="0" w:color="auto"/>
                <w:bottom w:val="none" w:sz="0" w:space="0" w:color="auto"/>
                <w:right w:val="none" w:sz="0" w:space="0" w:color="auto"/>
              </w:divBdr>
            </w:div>
          </w:divsChild>
        </w:div>
        <w:div w:id="1785463434">
          <w:marLeft w:val="0"/>
          <w:marRight w:val="0"/>
          <w:marTop w:val="0"/>
          <w:marBottom w:val="0"/>
          <w:divBdr>
            <w:top w:val="none" w:sz="0" w:space="0" w:color="auto"/>
            <w:left w:val="none" w:sz="0" w:space="0" w:color="auto"/>
            <w:bottom w:val="none" w:sz="0" w:space="0" w:color="auto"/>
            <w:right w:val="none" w:sz="0" w:space="0" w:color="auto"/>
          </w:divBdr>
          <w:divsChild>
            <w:div w:id="64646094">
              <w:marLeft w:val="0"/>
              <w:marRight w:val="0"/>
              <w:marTop w:val="0"/>
              <w:marBottom w:val="0"/>
              <w:divBdr>
                <w:top w:val="none" w:sz="0" w:space="0" w:color="auto"/>
                <w:left w:val="none" w:sz="0" w:space="0" w:color="auto"/>
                <w:bottom w:val="none" w:sz="0" w:space="0" w:color="auto"/>
                <w:right w:val="none" w:sz="0" w:space="0" w:color="auto"/>
              </w:divBdr>
              <w:divsChild>
                <w:div w:id="346180807">
                  <w:marLeft w:val="0"/>
                  <w:marRight w:val="0"/>
                  <w:marTop w:val="0"/>
                  <w:marBottom w:val="0"/>
                  <w:divBdr>
                    <w:top w:val="none" w:sz="0" w:space="0" w:color="auto"/>
                    <w:left w:val="none" w:sz="0" w:space="0" w:color="auto"/>
                    <w:bottom w:val="none" w:sz="0" w:space="0" w:color="auto"/>
                    <w:right w:val="none" w:sz="0" w:space="0" w:color="auto"/>
                  </w:divBdr>
                  <w:divsChild>
                    <w:div w:id="359740712">
                      <w:marLeft w:val="0"/>
                      <w:marRight w:val="0"/>
                      <w:marTop w:val="0"/>
                      <w:marBottom w:val="0"/>
                      <w:divBdr>
                        <w:top w:val="none" w:sz="0" w:space="0" w:color="auto"/>
                        <w:left w:val="none" w:sz="0" w:space="0" w:color="auto"/>
                        <w:bottom w:val="none" w:sz="0" w:space="0" w:color="auto"/>
                        <w:right w:val="none" w:sz="0" w:space="0" w:color="auto"/>
                      </w:divBdr>
                      <w:divsChild>
                        <w:div w:id="1601110807">
                          <w:marLeft w:val="0"/>
                          <w:marRight w:val="0"/>
                          <w:marTop w:val="0"/>
                          <w:marBottom w:val="0"/>
                          <w:divBdr>
                            <w:top w:val="none" w:sz="0" w:space="0" w:color="auto"/>
                            <w:left w:val="none" w:sz="0" w:space="0" w:color="auto"/>
                            <w:bottom w:val="none" w:sz="0" w:space="0" w:color="auto"/>
                            <w:right w:val="none" w:sz="0" w:space="0" w:color="auto"/>
                          </w:divBdr>
                        </w:div>
                      </w:divsChild>
                    </w:div>
                    <w:div w:id="672758502">
                      <w:marLeft w:val="0"/>
                      <w:marRight w:val="0"/>
                      <w:marTop w:val="0"/>
                      <w:marBottom w:val="0"/>
                      <w:divBdr>
                        <w:top w:val="none" w:sz="0" w:space="0" w:color="auto"/>
                        <w:left w:val="none" w:sz="0" w:space="0" w:color="auto"/>
                        <w:bottom w:val="none" w:sz="0" w:space="0" w:color="auto"/>
                        <w:right w:val="none" w:sz="0" w:space="0" w:color="auto"/>
                      </w:divBdr>
                    </w:div>
                    <w:div w:id="12543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i.zappy5.com/api/website/preview-fullscreen/51a7304e-11db-493f-ab76-52ee4066df5b/contact" TargetMode="External"/><Relationship Id="rId21" Type="http://schemas.openxmlformats.org/officeDocument/2006/relationships/hyperlink" Target="https://api.zappy5.com/api/website/preview-fullscreen/51a7304e-11db-493f-ab76-52ee4066df5b?page=%2Faccessibility" TargetMode="External"/><Relationship Id="rId42" Type="http://schemas.openxmlformats.org/officeDocument/2006/relationships/hyperlink" Target="mailto:sadafronia@gmail.com" TargetMode="External"/><Relationship Id="rId47" Type="http://schemas.openxmlformats.org/officeDocument/2006/relationships/hyperlink" Target="https://api.zappy5.com/api/website/preview-fullscreen/51a7304e-11db-493f-ab76-52ee4066df5b?page=%2Faccessibility" TargetMode="External"/><Relationship Id="rId63" Type="http://schemas.openxmlformats.org/officeDocument/2006/relationships/hyperlink" Target="https://api.zappy5.com/api/website/preview-fullscreen/51a7304e-11db-493f-ab76-52ee4066df5b?page=%2Fabout" TargetMode="External"/><Relationship Id="rId68" Type="http://schemas.openxmlformats.org/officeDocument/2006/relationships/hyperlink" Target="https://api.zappy5.com/api/website/preview-fullscreen/51a7304e-11db-493f-ab76-52ee4066df5b?page=%2F" TargetMode="External"/><Relationship Id="rId7" Type="http://schemas.openxmlformats.org/officeDocument/2006/relationships/hyperlink" Target="https://api.zappy5.com/api/website/preview-fullscreen/51a7304e-11db-493f-ab76-52ee4066df5b/" TargetMode="External"/><Relationship Id="rId2" Type="http://schemas.openxmlformats.org/officeDocument/2006/relationships/styles" Target="styles.xml"/><Relationship Id="rId16" Type="http://schemas.openxmlformats.org/officeDocument/2006/relationships/hyperlink" Target="mailto:sadafronia@gmail.com" TargetMode="External"/><Relationship Id="rId29" Type="http://schemas.openxmlformats.org/officeDocument/2006/relationships/hyperlink" Target="https://api.zappy5.com/api/website/preview-fullscreen/51a7304e-11db-493f-ab76-52ee4066df5b?page=%2Fcontact" TargetMode="External"/><Relationship Id="rId11" Type="http://schemas.openxmlformats.org/officeDocument/2006/relationships/hyperlink" Target="https://zappy5.com/" TargetMode="External"/><Relationship Id="rId24" Type="http://schemas.openxmlformats.org/officeDocument/2006/relationships/hyperlink" Target="https://api.zappy5.com/api/website/preview-fullscreen/51a7304e-11db-493f-ab76-52ee4066df5b?page=%2Fcontact" TargetMode="External"/><Relationship Id="rId32" Type="http://schemas.openxmlformats.org/officeDocument/2006/relationships/hyperlink" Target="https://api.zappy5.com/api/website/preview-fullscreen/51a7304e-11db-493f-ab76-52ee4066df5b?page=%2F" TargetMode="External"/><Relationship Id="rId37" Type="http://schemas.openxmlformats.org/officeDocument/2006/relationships/hyperlink" Target="https://api.zappy5.com/api/website/preview-fullscreen/51a7304e-11db-493f-ab76-52ee4066df5b/" TargetMode="External"/><Relationship Id="rId40" Type="http://schemas.openxmlformats.org/officeDocument/2006/relationships/hyperlink" Target="https://api.zappy5.com/api/website/preview-fullscreen/51a7304e-11db-493f-ab76-52ee4066df5b?page=%2Fservices" TargetMode="External"/><Relationship Id="rId45" Type="http://schemas.openxmlformats.org/officeDocument/2006/relationships/hyperlink" Target="https://api.zappy5.com/api/website/preview-fullscreen/51a7304e-11db-493f-ab76-52ee4066df5b?page=%2Fprivacy" TargetMode="External"/><Relationship Id="rId53" Type="http://schemas.openxmlformats.org/officeDocument/2006/relationships/image" Target="media/image1.wmf"/><Relationship Id="rId58" Type="http://schemas.openxmlformats.org/officeDocument/2006/relationships/control" Target="activeX/activeX3.xml"/><Relationship Id="rId66" Type="http://schemas.openxmlformats.org/officeDocument/2006/relationships/hyperlink" Target="mailto:sadafronia@gmail.com" TargetMode="External"/><Relationship Id="rId5" Type="http://schemas.openxmlformats.org/officeDocument/2006/relationships/hyperlink" Target="https://api.zappy5.com/api/website/preview-fullscreen/51a7304e-11db-493f-ab76-52ee4066df5b?page=%2Fcontact" TargetMode="External"/><Relationship Id="rId61" Type="http://schemas.openxmlformats.org/officeDocument/2006/relationships/hyperlink" Target="mailto:sadafronia@gmail.com" TargetMode="External"/><Relationship Id="rId19" Type="http://schemas.openxmlformats.org/officeDocument/2006/relationships/hyperlink" Target="https://api.zappy5.com/api/website/preview-fullscreen/51a7304e-11db-493f-ab76-52ee4066df5b?page=%2Fprivacy" TargetMode="External"/><Relationship Id="rId14" Type="http://schemas.openxmlformats.org/officeDocument/2006/relationships/hyperlink" Target="https://api.zappy5.com/api/website/preview-fullscreen/51a7304e-11db-493f-ab76-52ee4066df5b?page=%2Fservices" TargetMode="External"/><Relationship Id="rId22" Type="http://schemas.openxmlformats.org/officeDocument/2006/relationships/hyperlink" Target="https://api.zappy5.com/api/website/preview-fullscreen/51a7304e-11db-493f-ab76-52ee4066df5b?page=%2Fabout" TargetMode="External"/><Relationship Id="rId27" Type="http://schemas.openxmlformats.org/officeDocument/2006/relationships/hyperlink" Target="https://api.zappy5.com/api/website/preview-fullscreen/51a7304e-11db-493f-ab76-52ee4066df5b?page=%2Fabout" TargetMode="External"/><Relationship Id="rId30" Type="http://schemas.openxmlformats.org/officeDocument/2006/relationships/hyperlink" Target="mailto:sadafronia@gmail.com" TargetMode="External"/><Relationship Id="rId35" Type="http://schemas.openxmlformats.org/officeDocument/2006/relationships/hyperlink" Target="https://api.zappy5.com/api/website/preview-fullscreen/51a7304e-11db-493f-ab76-52ee4066df5b?page=%2Faccessibility" TargetMode="External"/><Relationship Id="rId43" Type="http://schemas.openxmlformats.org/officeDocument/2006/relationships/hyperlink" Target="tel:077-7297071" TargetMode="External"/><Relationship Id="rId48" Type="http://schemas.openxmlformats.org/officeDocument/2006/relationships/hyperlink" Target="https://api.zappy5.com/api/website/preview-fullscreen/51a7304e-11db-493f-ab76-52ee4066df5b?page=%2Fabout" TargetMode="External"/><Relationship Id="rId56" Type="http://schemas.openxmlformats.org/officeDocument/2006/relationships/control" Target="activeX/activeX2.xml"/><Relationship Id="rId64" Type="http://schemas.openxmlformats.org/officeDocument/2006/relationships/hyperlink" Target="https://api.zappy5.com/api/website/preview-fullscreen/51a7304e-11db-493f-ab76-52ee4066df5b?page=%2Fservices" TargetMode="External"/><Relationship Id="rId69" Type="http://schemas.openxmlformats.org/officeDocument/2006/relationships/fontTable" Target="fontTable.xml"/><Relationship Id="rId8" Type="http://schemas.openxmlformats.org/officeDocument/2006/relationships/hyperlink" Target="https://api.zappy5.com/api/website/preview-fullscreen/51a7304e-11db-493f-ab76-52ee4066df5b?page=%2Fprivacy" TargetMode="External"/><Relationship Id="rId51" Type="http://schemas.openxmlformats.org/officeDocument/2006/relationships/hyperlink" Target="tel:077-7297071" TargetMode="External"/><Relationship Id="rId3" Type="http://schemas.openxmlformats.org/officeDocument/2006/relationships/settings" Target="settings.xml"/><Relationship Id="rId12" Type="http://schemas.openxmlformats.org/officeDocument/2006/relationships/hyperlink" Target="https://api.zappy5.com/api/website/preview-fullscreen/51a7304e-11db-493f-ab76-52ee4066df5b?page=%2Fcontact" TargetMode="External"/><Relationship Id="rId17" Type="http://schemas.openxmlformats.org/officeDocument/2006/relationships/hyperlink" Target="tel:077-7297071" TargetMode="External"/><Relationship Id="rId25" Type="http://schemas.openxmlformats.org/officeDocument/2006/relationships/hyperlink" Target="https://api.zappy5.com/api/website/preview-fullscreen/51a7304e-11db-493f-ab76-52ee4066df5b/services" TargetMode="External"/><Relationship Id="rId33" Type="http://schemas.openxmlformats.org/officeDocument/2006/relationships/hyperlink" Target="https://api.zappy5.com/api/website/preview-fullscreen/51a7304e-11db-493f-ab76-52ee4066df5b?page=%2Fprivacy" TargetMode="External"/><Relationship Id="rId38" Type="http://schemas.openxmlformats.org/officeDocument/2006/relationships/hyperlink" Target="https://api.zappy5.com/api/website/preview-fullscreen/51a7304e-11db-493f-ab76-52ee4066df5b/contact.html" TargetMode="External"/><Relationship Id="rId46" Type="http://schemas.openxmlformats.org/officeDocument/2006/relationships/hyperlink" Target="https://api.zappy5.com/api/website/preview-fullscreen/51a7304e-11db-493f-ab76-52ee4066df5b?page=%2Fterms" TargetMode="External"/><Relationship Id="rId59" Type="http://schemas.openxmlformats.org/officeDocument/2006/relationships/hyperlink" Target="https://api.zappy5.com/api/website/preview-fullscreen/51a7304e-11db-493f-ab76-52ee4066df5b?page=%2Fterms" TargetMode="External"/><Relationship Id="rId67" Type="http://schemas.openxmlformats.org/officeDocument/2006/relationships/hyperlink" Target="tel:077-7297071" TargetMode="External"/><Relationship Id="rId20" Type="http://schemas.openxmlformats.org/officeDocument/2006/relationships/hyperlink" Target="https://api.zappy5.com/api/website/preview-fullscreen/51a7304e-11db-493f-ab76-52ee4066df5b?page=%2Fterms" TargetMode="External"/><Relationship Id="rId41" Type="http://schemas.openxmlformats.org/officeDocument/2006/relationships/hyperlink" Target="https://api.zappy5.com/api/website/preview-fullscreen/51a7304e-11db-493f-ab76-52ee4066df5b?page=%2Fcontact" TargetMode="External"/><Relationship Id="rId54" Type="http://schemas.openxmlformats.org/officeDocument/2006/relationships/control" Target="activeX/activeX1.xml"/><Relationship Id="rId62" Type="http://schemas.openxmlformats.org/officeDocument/2006/relationships/hyperlink" Target="tel:077-7297071"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i.zappy5.com/api/website/preview-fullscreen/51a7304e-11db-493f-ab76-52ee4066df5b?page=%2Fservices" TargetMode="External"/><Relationship Id="rId15" Type="http://schemas.openxmlformats.org/officeDocument/2006/relationships/hyperlink" Target="https://api.zappy5.com/api/website/preview-fullscreen/51a7304e-11db-493f-ab76-52ee4066df5b?page=%2Fcontact" TargetMode="External"/><Relationship Id="rId23" Type="http://schemas.openxmlformats.org/officeDocument/2006/relationships/hyperlink" Target="https://api.zappy5.com/api/website/preview-fullscreen/51a7304e-11db-493f-ab76-52ee4066df5b?page=%2Fservices" TargetMode="External"/><Relationship Id="rId28" Type="http://schemas.openxmlformats.org/officeDocument/2006/relationships/hyperlink" Target="https://api.zappy5.com/api/website/preview-fullscreen/51a7304e-11db-493f-ab76-52ee4066df5b?page=%2Fservices" TargetMode="External"/><Relationship Id="rId36" Type="http://schemas.openxmlformats.org/officeDocument/2006/relationships/hyperlink" Target="https://api.zappy5.com/api/website/preview-fullscreen/51a7304e-11db-493f-ab76-52ee4066df5b/" TargetMode="External"/><Relationship Id="rId49" Type="http://schemas.openxmlformats.org/officeDocument/2006/relationships/hyperlink" Target="https://api.zappy5.com/api/website/preview-fullscreen/51a7304e-11db-493f-ab76-52ee4066df5b?page=%2Fservices" TargetMode="External"/><Relationship Id="rId57" Type="http://schemas.openxmlformats.org/officeDocument/2006/relationships/image" Target="media/image3.wmf"/><Relationship Id="rId10" Type="http://schemas.openxmlformats.org/officeDocument/2006/relationships/hyperlink" Target="https://api.zappy5.com/api/website/preview-fullscreen/51a7304e-11db-493f-ab76-52ee4066df5b?page=%2Faccessibility" TargetMode="External"/><Relationship Id="rId31" Type="http://schemas.openxmlformats.org/officeDocument/2006/relationships/hyperlink" Target="tel:077-7297071" TargetMode="External"/><Relationship Id="rId44" Type="http://schemas.openxmlformats.org/officeDocument/2006/relationships/hyperlink" Target="https://api.zappy5.com/api/website/preview-fullscreen/51a7304e-11db-493f-ab76-52ee4066df5b?page=%2F" TargetMode="External"/><Relationship Id="rId52" Type="http://schemas.openxmlformats.org/officeDocument/2006/relationships/hyperlink" Target="mailto:sadafronia@gmail.com" TargetMode="External"/><Relationship Id="rId60" Type="http://schemas.openxmlformats.org/officeDocument/2006/relationships/hyperlink" Target="https://api.zappy5.com/api/website/preview-fullscreen/51a7304e-11db-493f-ab76-52ee4066df5b?page=%2Fprivacy" TargetMode="External"/><Relationship Id="rId65" Type="http://schemas.openxmlformats.org/officeDocument/2006/relationships/hyperlink" Target="https://api.zappy5.com/api/website/preview-fullscreen/51a7304e-11db-493f-ab76-52ee4066df5b?page=%2Fcontact" TargetMode="External"/><Relationship Id="rId4" Type="http://schemas.openxmlformats.org/officeDocument/2006/relationships/webSettings" Target="webSettings.xml"/><Relationship Id="rId9" Type="http://schemas.openxmlformats.org/officeDocument/2006/relationships/hyperlink" Target="https://api.zappy5.com/api/website/preview-fullscreen/51a7304e-11db-493f-ab76-52ee4066df5b?page=%2Fterms" TargetMode="External"/><Relationship Id="rId13" Type="http://schemas.openxmlformats.org/officeDocument/2006/relationships/hyperlink" Target="https://api.zappy5.com/api/website/preview-fullscreen/51a7304e-11db-493f-ab76-52ee4066df5b?page=%2Fabout" TargetMode="External"/><Relationship Id="rId18" Type="http://schemas.openxmlformats.org/officeDocument/2006/relationships/hyperlink" Target="https://api.zappy5.com/api/website/preview-fullscreen/51a7304e-11db-493f-ab76-52ee4066df5b?page=%2F" TargetMode="External"/><Relationship Id="rId39" Type="http://schemas.openxmlformats.org/officeDocument/2006/relationships/hyperlink" Target="https://api.zappy5.com/api/website/preview-fullscreen/51a7304e-11db-493f-ab76-52ee4066df5b?page=%2Fabout" TargetMode="External"/><Relationship Id="rId34" Type="http://schemas.openxmlformats.org/officeDocument/2006/relationships/hyperlink" Target="https://api.zappy5.com/api/website/preview-fullscreen/51a7304e-11db-493f-ab76-52ee4066df5b?page=%2Fterms" TargetMode="External"/><Relationship Id="rId50" Type="http://schemas.openxmlformats.org/officeDocument/2006/relationships/hyperlink" Target="https://api.zappy5.com/api/website/preview-fullscreen/51a7304e-11db-493f-ab76-52ee4066df5b?page=%2Fcontact" TargetMode="External"/><Relationship Id="rId55" Type="http://schemas.openxmlformats.org/officeDocument/2006/relationships/image" Target="media/image2.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3867</Words>
  <Characters>19338</Characters>
  <Application>Microsoft Office Word</Application>
  <DocSecurity>0</DocSecurity>
  <Lines>161</Lines>
  <Paragraphs>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6</cp:revision>
  <dcterms:created xsi:type="dcterms:W3CDTF">2026-05-07T16:22:00Z</dcterms:created>
  <dcterms:modified xsi:type="dcterms:W3CDTF">2026-05-07T21:28:00Z</dcterms:modified>
</cp:coreProperties>
</file>