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8672" w14:textId="1F236DD2" w:rsidR="006224DA" w:rsidRPr="006224DA" w:rsidRDefault="006224DA" w:rsidP="006224DA">
      <w:pPr>
        <w:bidi/>
        <w:rPr>
          <w:sz w:val="20"/>
          <w:szCs w:val="20"/>
        </w:rPr>
      </w:pPr>
      <w:r w:rsidRPr="006224DA">
        <w:rPr>
          <w:sz w:val="20"/>
          <w:szCs w:val="20"/>
        </w:rPr>
        <mc:AlternateContent>
          <mc:Choice Requires="wps">
            <w:drawing>
              <wp:inline distT="0" distB="0" distL="0" distR="0" wp14:anchorId="729630D9" wp14:editId="1E78E62F">
                <wp:extent cx="952500" cy="952500"/>
                <wp:effectExtent l="0" t="0" r="0" b="0"/>
                <wp:docPr id="2008026434" name="Rectangle 22" descr="אדמה וכפר | בלוג">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07FDE" id="Rectangle 22" o:spid="_x0000_s1026" alt="אדמה וכפר | בלוג" href="https://terre-et-village.fr/"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r0gEAAJ4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" o:button="t" filled="f" stroked="f">
                <v:fill o:detectmouseclick="t"/>
                <o:lock v:ext="edit" aspectratio="t"/>
                <w10:wrap anchorx="page"/>
                <w10:anchorlock/>
              </v:rect>
            </w:pict>
          </mc:Fallback>
        </mc:AlternateContent>
      </w:r>
    </w:p>
    <w:p w14:paraId="65A368A1" w14:textId="057A8555" w:rsidR="006224DA" w:rsidRPr="006224DA" w:rsidRDefault="00A637EF" w:rsidP="006224DA">
      <w:pPr>
        <w:numPr>
          <w:ilvl w:val="0"/>
          <w:numId w:val="1"/>
        </w:numPr>
        <w:bidi/>
        <w:rPr>
          <w:sz w:val="20"/>
          <w:szCs w:val="20"/>
        </w:rPr>
      </w:pPr>
      <w:r>
        <w:rPr>
          <w:rFonts w:hint="cs"/>
          <w:sz w:val="20"/>
          <w:szCs w:val="20"/>
          <w:rtl/>
        </w:rPr>
        <w:t xml:space="preserve"> </w:t>
      </w:r>
    </w:p>
    <w:p w14:paraId="48F1E1DF" w14:textId="7EBDE352" w:rsidR="006224DA" w:rsidRPr="00A637EF" w:rsidRDefault="00A637EF" w:rsidP="006224DA">
      <w:pPr>
        <w:bidi/>
        <w:rPr>
          <w:b/>
          <w:bCs/>
          <w:sz w:val="20"/>
          <w:szCs w:val="20"/>
        </w:rPr>
      </w:pPr>
      <w:r>
        <w:rPr>
          <w:rFonts w:hint="cs"/>
          <w:sz w:val="20"/>
          <w:szCs w:val="20"/>
          <w:rtl/>
        </w:rPr>
        <w:t xml:space="preserve">                                                        </w:t>
      </w:r>
      <w:r w:rsidR="006224DA" w:rsidRPr="00A637EF">
        <w:rPr>
          <w:b/>
          <w:bCs/>
          <w:color w:val="C00000"/>
          <w:sz w:val="20"/>
          <w:szCs w:val="20"/>
          <w:rtl/>
        </w:rPr>
        <w:t xml:space="preserve">בציר ענבים: 10 שאלות כדי להבין </w:t>
      </w:r>
      <w:proofErr w:type="spellStart"/>
      <w:r w:rsidR="006224DA" w:rsidRPr="00A637EF">
        <w:rPr>
          <w:b/>
          <w:bCs/>
          <w:color w:val="C00000"/>
          <w:sz w:val="20"/>
          <w:szCs w:val="20"/>
          <w:rtl/>
        </w:rPr>
        <w:t>הכל</w:t>
      </w:r>
      <w:proofErr w:type="spellEnd"/>
      <w:r w:rsidR="00B01700">
        <w:rPr>
          <w:rFonts w:hint="cs"/>
          <w:b/>
          <w:bCs/>
          <w:sz w:val="20"/>
          <w:szCs w:val="20"/>
          <w:rtl/>
        </w:rPr>
        <w:t xml:space="preserve">  { מגזין }</w:t>
      </w:r>
    </w:p>
    <w:p w14:paraId="129648CD" w14:textId="355BBD3E" w:rsidR="006224DA" w:rsidRPr="006224DA" w:rsidRDefault="00A637EF" w:rsidP="006224DA">
      <w:pPr>
        <w:bidi/>
        <w:rPr>
          <w:sz w:val="20"/>
          <w:szCs w:val="20"/>
        </w:rPr>
      </w:pPr>
      <w:r>
        <w:rPr>
          <w:rFonts w:hint="cs"/>
          <w:sz w:val="20"/>
          <w:szCs w:val="20"/>
          <w:rtl/>
        </w:rPr>
        <w:t xml:space="preserve"> </w:t>
      </w:r>
    </w:p>
    <w:p w14:paraId="2A738C9C" w14:textId="77777777" w:rsidR="006224DA" w:rsidRPr="006224DA" w:rsidRDefault="006224DA" w:rsidP="006224DA">
      <w:pPr>
        <w:bidi/>
        <w:rPr>
          <w:sz w:val="20"/>
          <w:szCs w:val="20"/>
        </w:rPr>
      </w:pPr>
      <w:r w:rsidRPr="006224DA">
        <w:rPr>
          <w:sz w:val="20"/>
          <w:szCs w:val="20"/>
          <w:rtl/>
        </w:rPr>
        <w:t xml:space="preserve">בציר הענבים הוא גולת הכותרת של עולם היין, המסמן את סוף שנה של עבודה קשה בכרמים ואת תחילתו של בציר חדש. עבור חובבי יין מתחילים, הבנת </w:t>
      </w:r>
      <w:proofErr w:type="spellStart"/>
      <w:r w:rsidRPr="006224DA">
        <w:rPr>
          <w:sz w:val="20"/>
          <w:szCs w:val="20"/>
          <w:rtl/>
        </w:rPr>
        <w:t>הבציר</w:t>
      </w:r>
      <w:proofErr w:type="spellEnd"/>
      <w:r w:rsidRPr="006224DA">
        <w:rPr>
          <w:sz w:val="20"/>
          <w:szCs w:val="20"/>
          <w:rtl/>
        </w:rPr>
        <w:t xml:space="preserve"> היא צעד חיוני להערכה מלאה של מה שיש בכוס שלהם. במאמר זה נענה על 10 שאלות בסיסיות על בציר הענבים</w:t>
      </w:r>
      <w:r w:rsidRPr="006224DA">
        <w:rPr>
          <w:sz w:val="20"/>
          <w:szCs w:val="20"/>
        </w:rPr>
        <w:t>.</w:t>
      </w:r>
    </w:p>
    <w:p w14:paraId="2DE606A1" w14:textId="47D2CED3" w:rsidR="006224DA" w:rsidRPr="006224DA" w:rsidRDefault="00FA37D9" w:rsidP="006224DA">
      <w:pPr>
        <w:bidi/>
        <w:rPr>
          <w:sz w:val="20"/>
          <w:szCs w:val="20"/>
        </w:rPr>
      </w:pPr>
      <w:r>
        <w:rPr>
          <w:sz w:val="20"/>
          <w:szCs w:val="20"/>
        </w:rPr>
        <w:t xml:space="preserve"> </w:t>
      </w:r>
      <w:r w:rsidR="006224DA" w:rsidRPr="006224DA">
        <w:rPr>
          <w:sz w:val="20"/>
          <w:szCs w:val="20"/>
        </w:rPr>
        <w:t xml:space="preserve">1. </w:t>
      </w:r>
      <w:r w:rsidR="006224DA" w:rsidRPr="00FA37D9">
        <w:rPr>
          <w:b/>
          <w:bCs/>
          <w:color w:val="00B0F0"/>
          <w:sz w:val="20"/>
          <w:szCs w:val="20"/>
          <w:rtl/>
        </w:rPr>
        <w:t>מהו בעצם בציר הענבים</w:t>
      </w:r>
      <w:r w:rsidR="006224DA" w:rsidRPr="00FA37D9">
        <w:rPr>
          <w:b/>
          <w:bCs/>
          <w:color w:val="00B0F0"/>
          <w:sz w:val="20"/>
          <w:szCs w:val="20"/>
        </w:rPr>
        <w:t>?</w:t>
      </w:r>
    </w:p>
    <w:p w14:paraId="6C990CAD" w14:textId="77777777" w:rsidR="006224DA" w:rsidRPr="006224DA" w:rsidRDefault="006224DA" w:rsidP="006224DA">
      <w:pPr>
        <w:bidi/>
        <w:rPr>
          <w:sz w:val="20"/>
          <w:szCs w:val="20"/>
        </w:rPr>
      </w:pPr>
      <w:r w:rsidRPr="006224DA">
        <w:rPr>
          <w:sz w:val="20"/>
          <w:szCs w:val="20"/>
          <w:rtl/>
        </w:rPr>
        <w:t>בציר הענבים הוא איסוף ענבים המיועדים לייצור יין. זהו הזמן בו אשכולות הבשלים נבצרים בכרמים כדי להפוך אותם לאחר מכן ליין</w:t>
      </w:r>
      <w:r w:rsidRPr="006224DA">
        <w:rPr>
          <w:sz w:val="20"/>
          <w:szCs w:val="20"/>
        </w:rPr>
        <w:t>.</w:t>
      </w:r>
    </w:p>
    <w:p w14:paraId="46883FE9" w14:textId="77777777" w:rsidR="006224DA" w:rsidRPr="006224DA" w:rsidRDefault="006224DA" w:rsidP="006224DA">
      <w:pPr>
        <w:bidi/>
        <w:rPr>
          <w:sz w:val="20"/>
          <w:szCs w:val="20"/>
        </w:rPr>
      </w:pPr>
      <w:r w:rsidRPr="006224DA">
        <w:rPr>
          <w:sz w:val="20"/>
          <w:szCs w:val="20"/>
          <w:rtl/>
        </w:rPr>
        <w:t xml:space="preserve">אי אפשר לזלזל בחשיבותו של בציר הענבים. זהו שיאו של שנה של עבודה קפדנית בכרמים, שבה כל פעולה, מגיזום בחורף ועד לניהול העלווה בקיץ, בוצעה במטרה לייצר את הענבים הטובים ביותר. איכות הענבים הנקטפים </w:t>
      </w:r>
      <w:r w:rsidRPr="00FA37D9">
        <w:rPr>
          <w:b/>
          <w:bCs/>
          <w:sz w:val="20"/>
          <w:szCs w:val="20"/>
          <w:rtl/>
        </w:rPr>
        <w:t xml:space="preserve">בזמן </w:t>
      </w:r>
      <w:proofErr w:type="spellStart"/>
      <w:r w:rsidRPr="00FA37D9">
        <w:rPr>
          <w:b/>
          <w:bCs/>
          <w:sz w:val="20"/>
          <w:szCs w:val="20"/>
          <w:rtl/>
        </w:rPr>
        <w:t>הבציר</w:t>
      </w:r>
      <w:proofErr w:type="spellEnd"/>
      <w:r w:rsidRPr="006224DA">
        <w:rPr>
          <w:sz w:val="20"/>
          <w:szCs w:val="20"/>
          <w:rtl/>
        </w:rPr>
        <w:t xml:space="preserve"> קובעת במידה רבה את איכות היין המתקבל. זו הסיבה שתקופה זו כה חשובה עבור ייננים: היא משפיעה ישירות על תוצאות הייצור השנתי שלהם, ובהרחבה, על המוניטין של האחוזה שלהם</w:t>
      </w:r>
      <w:r w:rsidRPr="006224DA">
        <w:rPr>
          <w:sz w:val="20"/>
          <w:szCs w:val="20"/>
        </w:rPr>
        <w:t>.</w:t>
      </w:r>
    </w:p>
    <w:p w14:paraId="7408993F" w14:textId="510CB86D" w:rsidR="006224DA" w:rsidRPr="00FA37D9" w:rsidRDefault="00FA37D9" w:rsidP="006224DA">
      <w:pPr>
        <w:bidi/>
        <w:rPr>
          <w:b/>
          <w:bCs/>
          <w:color w:val="00B0F0"/>
          <w:sz w:val="20"/>
          <w:szCs w:val="20"/>
        </w:rPr>
      </w:pPr>
      <w:r w:rsidRPr="00FA37D9">
        <w:rPr>
          <w:b/>
          <w:bCs/>
          <w:color w:val="00B0F0"/>
          <w:sz w:val="20"/>
          <w:szCs w:val="20"/>
        </w:rPr>
        <w:t xml:space="preserve"> </w:t>
      </w:r>
      <w:r w:rsidR="006224DA" w:rsidRPr="00FA37D9">
        <w:rPr>
          <w:b/>
          <w:bCs/>
          <w:color w:val="00B0F0"/>
          <w:sz w:val="20"/>
          <w:szCs w:val="20"/>
        </w:rPr>
        <w:t xml:space="preserve">2. </w:t>
      </w:r>
      <w:r w:rsidR="006224DA" w:rsidRPr="00FA37D9">
        <w:rPr>
          <w:b/>
          <w:bCs/>
          <w:color w:val="00B0F0"/>
          <w:sz w:val="20"/>
          <w:szCs w:val="20"/>
          <w:rtl/>
        </w:rPr>
        <w:t>מתי מתבצע בציר הענבים בצרפת</w:t>
      </w:r>
      <w:r w:rsidR="006224DA" w:rsidRPr="00FA37D9">
        <w:rPr>
          <w:b/>
          <w:bCs/>
          <w:color w:val="00B0F0"/>
          <w:sz w:val="20"/>
          <w:szCs w:val="20"/>
        </w:rPr>
        <w:t>?</w:t>
      </w:r>
    </w:p>
    <w:p w14:paraId="08EBEA4B" w14:textId="77777777" w:rsidR="006224DA" w:rsidRPr="006224DA" w:rsidRDefault="006224DA" w:rsidP="006224DA">
      <w:pPr>
        <w:bidi/>
        <w:rPr>
          <w:sz w:val="20"/>
          <w:szCs w:val="20"/>
        </w:rPr>
      </w:pPr>
      <w:r w:rsidRPr="006224DA">
        <w:rPr>
          <w:sz w:val="20"/>
          <w:szCs w:val="20"/>
          <w:rtl/>
        </w:rPr>
        <w:t>תאריכי בציר הענבים בצרפת אינם נקבעים באופן שרירותי. הם משתנים במידה ניכרת בהתאם לאזורי גידול היין, לזני הענבים המעובדים ולתנאי האקלים הספציפיים של השנה</w:t>
      </w:r>
      <w:r w:rsidRPr="006224DA">
        <w:rPr>
          <w:sz w:val="20"/>
          <w:szCs w:val="20"/>
        </w:rPr>
        <w:t>.</w:t>
      </w:r>
    </w:p>
    <w:tbl>
      <w:tblPr>
        <w:tblW w:w="1110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49"/>
        <w:gridCol w:w="8351"/>
      </w:tblGrid>
      <w:tr w:rsidR="006224DA" w:rsidRPr="006224DA" w14:paraId="38E816D3"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880201" w14:textId="77777777" w:rsidR="006224DA" w:rsidRPr="006224DA" w:rsidRDefault="006224DA" w:rsidP="006224DA">
            <w:pPr>
              <w:bidi/>
              <w:rPr>
                <w:b/>
                <w:bCs/>
                <w:sz w:val="20"/>
                <w:szCs w:val="20"/>
              </w:rPr>
            </w:pPr>
            <w:r w:rsidRPr="006224DA">
              <w:rPr>
                <w:b/>
                <w:bCs/>
                <w:sz w:val="20"/>
                <w:szCs w:val="20"/>
                <w:rtl/>
              </w:rPr>
              <w:t>אֵזוֹר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C1DA7F" w14:textId="77777777" w:rsidR="006224DA" w:rsidRPr="006224DA" w:rsidRDefault="006224DA" w:rsidP="006224DA">
            <w:pPr>
              <w:bidi/>
              <w:rPr>
                <w:b/>
                <w:bCs/>
                <w:sz w:val="20"/>
                <w:szCs w:val="20"/>
              </w:rPr>
            </w:pPr>
            <w:r w:rsidRPr="006224DA">
              <w:rPr>
                <w:b/>
                <w:bCs/>
                <w:sz w:val="20"/>
                <w:szCs w:val="20"/>
                <w:rtl/>
              </w:rPr>
              <w:t>עונת הקציר</w:t>
            </w:r>
          </w:p>
        </w:tc>
      </w:tr>
      <w:tr w:rsidR="006224DA" w:rsidRPr="006224DA" w14:paraId="6EB2D73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AC06A94" w14:textId="77777777" w:rsidR="006224DA" w:rsidRPr="006224DA" w:rsidRDefault="006224DA" w:rsidP="006224DA">
            <w:pPr>
              <w:bidi/>
              <w:rPr>
                <w:sz w:val="20"/>
                <w:szCs w:val="20"/>
              </w:rPr>
            </w:pPr>
            <w:r w:rsidRPr="006224DA">
              <w:rPr>
                <w:b/>
                <w:bCs/>
                <w:sz w:val="20"/>
                <w:szCs w:val="20"/>
                <w:rtl/>
              </w:rPr>
              <w:t>בורדו</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C58603" w14:textId="77777777" w:rsidR="006224DA" w:rsidRPr="006224DA" w:rsidRDefault="006224DA" w:rsidP="006224DA">
            <w:pPr>
              <w:bidi/>
              <w:rPr>
                <w:sz w:val="20"/>
                <w:szCs w:val="20"/>
              </w:rPr>
            </w:pPr>
            <w:r w:rsidRPr="006224DA">
              <w:rPr>
                <w:sz w:val="20"/>
                <w:szCs w:val="20"/>
                <w:rtl/>
              </w:rPr>
              <w:t>מאמצע ספטמבר עד אמצע אוקטובר</w:t>
            </w:r>
          </w:p>
        </w:tc>
      </w:tr>
      <w:tr w:rsidR="006224DA" w:rsidRPr="006224DA" w14:paraId="2C2119D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F62BD2" w14:textId="77777777" w:rsidR="006224DA" w:rsidRPr="006224DA" w:rsidRDefault="006224DA" w:rsidP="006224DA">
            <w:pPr>
              <w:bidi/>
              <w:rPr>
                <w:sz w:val="20"/>
                <w:szCs w:val="20"/>
              </w:rPr>
            </w:pPr>
            <w:proofErr w:type="spellStart"/>
            <w:r w:rsidRPr="006224DA">
              <w:rPr>
                <w:b/>
                <w:bCs/>
                <w:sz w:val="20"/>
                <w:szCs w:val="20"/>
                <w:rtl/>
              </w:rPr>
              <w:t>בורגון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FC10E6" w14:textId="77777777" w:rsidR="006224DA" w:rsidRPr="006224DA" w:rsidRDefault="006224DA" w:rsidP="006224DA">
            <w:pPr>
              <w:bidi/>
              <w:rPr>
                <w:sz w:val="20"/>
                <w:szCs w:val="20"/>
              </w:rPr>
            </w:pPr>
            <w:r w:rsidRPr="006224DA">
              <w:rPr>
                <w:sz w:val="20"/>
                <w:szCs w:val="20"/>
                <w:rtl/>
              </w:rPr>
              <w:t>מתחילת ספטמבר ועד תחילת אוקטובר</w:t>
            </w:r>
          </w:p>
        </w:tc>
      </w:tr>
      <w:tr w:rsidR="006224DA" w:rsidRPr="006224DA" w14:paraId="0A0D261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E89E6E" w14:textId="77777777" w:rsidR="006224DA" w:rsidRPr="006224DA" w:rsidRDefault="006224DA" w:rsidP="006224DA">
            <w:pPr>
              <w:bidi/>
              <w:rPr>
                <w:sz w:val="20"/>
                <w:szCs w:val="20"/>
              </w:rPr>
            </w:pPr>
            <w:r w:rsidRPr="006224DA">
              <w:rPr>
                <w:b/>
                <w:bCs/>
                <w:sz w:val="20"/>
                <w:szCs w:val="20"/>
                <w:rtl/>
              </w:rPr>
              <w:t>שַׁמפַּנִיָה</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128F37" w14:textId="77777777" w:rsidR="006224DA" w:rsidRPr="006224DA" w:rsidRDefault="006224DA" w:rsidP="006224DA">
            <w:pPr>
              <w:bidi/>
              <w:rPr>
                <w:sz w:val="20"/>
                <w:szCs w:val="20"/>
              </w:rPr>
            </w:pPr>
            <w:r w:rsidRPr="006224DA">
              <w:rPr>
                <w:sz w:val="20"/>
                <w:szCs w:val="20"/>
                <w:rtl/>
              </w:rPr>
              <w:t>סוף אוגוסט או תחילת ספטמבר</w:t>
            </w:r>
          </w:p>
        </w:tc>
      </w:tr>
      <w:tr w:rsidR="006224DA" w:rsidRPr="006224DA" w14:paraId="2C7A8B8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7B3CE3" w14:textId="77777777" w:rsidR="006224DA" w:rsidRPr="006224DA" w:rsidRDefault="006224DA" w:rsidP="006224DA">
            <w:pPr>
              <w:bidi/>
              <w:rPr>
                <w:sz w:val="20"/>
                <w:szCs w:val="20"/>
              </w:rPr>
            </w:pPr>
            <w:r w:rsidRPr="006224DA">
              <w:rPr>
                <w:b/>
                <w:bCs/>
                <w:sz w:val="20"/>
                <w:szCs w:val="20"/>
                <w:rtl/>
              </w:rPr>
              <w:t>עמק הרון</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DBA5F5" w14:textId="77777777" w:rsidR="006224DA" w:rsidRPr="006224DA" w:rsidRDefault="006224DA" w:rsidP="006224DA">
            <w:pPr>
              <w:bidi/>
              <w:rPr>
                <w:sz w:val="20"/>
                <w:szCs w:val="20"/>
              </w:rPr>
            </w:pPr>
            <w:r w:rsidRPr="006224DA">
              <w:rPr>
                <w:sz w:val="20"/>
                <w:szCs w:val="20"/>
                <w:rtl/>
              </w:rPr>
              <w:t>מתחילת ספטמבר ועד אמצע אוקטובר</w:t>
            </w:r>
          </w:p>
        </w:tc>
      </w:tr>
      <w:tr w:rsidR="006224DA" w:rsidRPr="006224DA" w14:paraId="387EEF2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46DC74" w14:textId="77777777" w:rsidR="006224DA" w:rsidRPr="006224DA" w:rsidRDefault="006224DA" w:rsidP="006224DA">
            <w:pPr>
              <w:bidi/>
              <w:rPr>
                <w:sz w:val="20"/>
                <w:szCs w:val="20"/>
              </w:rPr>
            </w:pPr>
            <w:proofErr w:type="spellStart"/>
            <w:r w:rsidRPr="006224DA">
              <w:rPr>
                <w:b/>
                <w:bCs/>
                <w:sz w:val="20"/>
                <w:szCs w:val="20"/>
                <w:rtl/>
              </w:rPr>
              <w:t>אלזס</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84535D" w14:textId="77777777" w:rsidR="006224DA" w:rsidRPr="006224DA" w:rsidRDefault="006224DA" w:rsidP="006224DA">
            <w:pPr>
              <w:bidi/>
              <w:rPr>
                <w:sz w:val="20"/>
                <w:szCs w:val="20"/>
              </w:rPr>
            </w:pPr>
            <w:r w:rsidRPr="006224DA">
              <w:rPr>
                <w:sz w:val="20"/>
                <w:szCs w:val="20"/>
                <w:rtl/>
              </w:rPr>
              <w:t>מאמצע ספטמבר ועד סוף אוקטובר</w:t>
            </w:r>
          </w:p>
        </w:tc>
      </w:tr>
    </w:tbl>
    <w:p w14:paraId="78A87E61" w14:textId="77777777" w:rsidR="006224DA" w:rsidRPr="00ED0990" w:rsidRDefault="006224DA" w:rsidP="006224DA">
      <w:pPr>
        <w:bidi/>
        <w:rPr>
          <w:b/>
          <w:bCs/>
          <w:color w:val="00B0F0"/>
          <w:sz w:val="20"/>
          <w:szCs w:val="20"/>
        </w:rPr>
      </w:pPr>
      <w:r w:rsidRPr="00ED0990">
        <w:rPr>
          <w:b/>
          <w:bCs/>
          <w:color w:val="00B0F0"/>
          <w:sz w:val="20"/>
          <w:szCs w:val="20"/>
          <w:rtl/>
        </w:rPr>
        <w:t>תקופת בציר הענבים בצרפת לפי אזור</w:t>
      </w:r>
    </w:p>
    <w:p w14:paraId="730554AF" w14:textId="77777777" w:rsidR="006224DA" w:rsidRPr="006224DA" w:rsidRDefault="006224DA" w:rsidP="006224DA">
      <w:pPr>
        <w:bidi/>
        <w:rPr>
          <w:sz w:val="20"/>
          <w:szCs w:val="20"/>
        </w:rPr>
      </w:pPr>
      <w:r w:rsidRPr="006224DA">
        <w:rPr>
          <w:sz w:val="20"/>
          <w:szCs w:val="20"/>
          <w:rtl/>
        </w:rPr>
        <w:t>באזור </w:t>
      </w:r>
      <w:r w:rsidRPr="006224DA">
        <w:rPr>
          <w:b/>
          <w:bCs/>
          <w:sz w:val="20"/>
          <w:szCs w:val="20"/>
          <w:rtl/>
        </w:rPr>
        <w:t>בורדו</w:t>
      </w:r>
      <w:r w:rsidRPr="006224DA">
        <w:rPr>
          <w:sz w:val="20"/>
          <w:szCs w:val="20"/>
          <w:rtl/>
        </w:rPr>
        <w:t> </w:t>
      </w:r>
      <w:r w:rsidRPr="006224DA">
        <w:rPr>
          <w:sz w:val="20"/>
          <w:szCs w:val="20"/>
        </w:rPr>
        <w:t xml:space="preserve">, </w:t>
      </w:r>
      <w:r w:rsidRPr="006224DA">
        <w:rPr>
          <w:sz w:val="20"/>
          <w:szCs w:val="20"/>
          <w:rtl/>
        </w:rPr>
        <w:t xml:space="preserve">הידוע ביינות האדומים הנפלאים שלו, </w:t>
      </w:r>
      <w:proofErr w:type="spellStart"/>
      <w:r w:rsidRPr="006224DA">
        <w:rPr>
          <w:sz w:val="20"/>
          <w:szCs w:val="20"/>
          <w:rtl/>
        </w:rPr>
        <w:t>הבציר</w:t>
      </w:r>
      <w:proofErr w:type="spellEnd"/>
      <w:r w:rsidRPr="006224DA">
        <w:rPr>
          <w:sz w:val="20"/>
          <w:szCs w:val="20"/>
          <w:rtl/>
        </w:rPr>
        <w:t xml:space="preserve"> מתחיל בדרך כלל מאמצע ספטמבר עד אמצע אוקטובר עבור זני ענבים אדומים כמו </w:t>
      </w:r>
      <w:r w:rsidRPr="00ED0990">
        <w:rPr>
          <w:b/>
          <w:bCs/>
          <w:sz w:val="20"/>
          <w:szCs w:val="20"/>
          <w:rtl/>
        </w:rPr>
        <w:t xml:space="preserve">קברנה </w:t>
      </w:r>
      <w:proofErr w:type="spellStart"/>
      <w:r w:rsidRPr="00ED0990">
        <w:rPr>
          <w:b/>
          <w:bCs/>
          <w:sz w:val="20"/>
          <w:szCs w:val="20"/>
          <w:rtl/>
        </w:rPr>
        <w:t>סוביניון</w:t>
      </w:r>
      <w:proofErr w:type="spellEnd"/>
      <w:r w:rsidRPr="00ED0990">
        <w:rPr>
          <w:b/>
          <w:bCs/>
          <w:sz w:val="20"/>
          <w:szCs w:val="20"/>
          <w:rtl/>
        </w:rPr>
        <w:t xml:space="preserve"> ומרלו</w:t>
      </w:r>
      <w:r w:rsidRPr="006224DA">
        <w:rPr>
          <w:sz w:val="20"/>
          <w:szCs w:val="20"/>
          <w:rtl/>
        </w:rPr>
        <w:t>. זני ענבים לבנים, המבשילים מוקדם יותר, נבצרים לעתים קרובות מספר שבועות קודם לכן</w:t>
      </w:r>
      <w:r w:rsidRPr="006224DA">
        <w:rPr>
          <w:sz w:val="20"/>
          <w:szCs w:val="20"/>
        </w:rPr>
        <w:t>.</w:t>
      </w:r>
    </w:p>
    <w:p w14:paraId="2E8EAABF" w14:textId="121E7CCA" w:rsidR="006224DA" w:rsidRPr="006224DA" w:rsidRDefault="006224DA" w:rsidP="006224DA">
      <w:pPr>
        <w:bidi/>
        <w:rPr>
          <w:sz w:val="20"/>
          <w:szCs w:val="20"/>
        </w:rPr>
      </w:pPr>
      <w:r w:rsidRPr="006224DA">
        <w:rPr>
          <w:sz w:val="20"/>
          <w:szCs w:val="20"/>
        </w:rPr>
        <w:lastRenderedPageBreak/>
        <w:drawing>
          <wp:inline distT="0" distB="0" distL="0" distR="0" wp14:anchorId="06DCE288" wp14:editId="124D05E5">
            <wp:extent cx="5759450" cy="3240405"/>
            <wp:effectExtent l="0" t="0" r="0" b="0"/>
            <wp:docPr id="756690810" name="Image 21" descr="בציר יין בורד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בציר יין בורדו"/>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32392DE4" w14:textId="77777777" w:rsidR="006224DA" w:rsidRPr="006224DA" w:rsidRDefault="006224DA" w:rsidP="006224DA">
      <w:pPr>
        <w:bidi/>
        <w:rPr>
          <w:sz w:val="20"/>
          <w:szCs w:val="20"/>
        </w:rPr>
      </w:pPr>
      <w:r w:rsidRPr="00ED0990">
        <w:rPr>
          <w:b/>
          <w:bCs/>
          <w:sz w:val="20"/>
          <w:szCs w:val="20"/>
          <w:rtl/>
        </w:rPr>
        <w:t>בינתיים</w:t>
      </w:r>
      <w:r w:rsidRPr="00ED0990">
        <w:rPr>
          <w:b/>
          <w:bCs/>
          <w:sz w:val="20"/>
          <w:szCs w:val="20"/>
        </w:rPr>
        <w:t xml:space="preserve"> , </w:t>
      </w:r>
      <w:proofErr w:type="spellStart"/>
      <w:r w:rsidRPr="00ED0990">
        <w:rPr>
          <w:b/>
          <w:bCs/>
          <w:sz w:val="20"/>
          <w:szCs w:val="20"/>
          <w:rtl/>
        </w:rPr>
        <w:t>בורגון</w:t>
      </w:r>
      <w:proofErr w:type="spellEnd"/>
      <w:r w:rsidRPr="006224DA">
        <w:rPr>
          <w:sz w:val="20"/>
          <w:szCs w:val="20"/>
          <w:rtl/>
        </w:rPr>
        <w:t xml:space="preserve"> רואה את </w:t>
      </w:r>
      <w:proofErr w:type="spellStart"/>
      <w:r w:rsidRPr="006224DA">
        <w:rPr>
          <w:sz w:val="20"/>
          <w:szCs w:val="20"/>
          <w:rtl/>
        </w:rPr>
        <w:t>הבציר</w:t>
      </w:r>
      <w:proofErr w:type="spellEnd"/>
      <w:r w:rsidRPr="006224DA">
        <w:rPr>
          <w:sz w:val="20"/>
          <w:szCs w:val="20"/>
          <w:rtl/>
        </w:rPr>
        <w:t xml:space="preserve"> שלו מתפרס מתחילת ספטמבר ועד תחילת אוקטובר, עם נטייה להתחיל עם זני ענבים לבנים כמו </w:t>
      </w:r>
      <w:r w:rsidRPr="00DE30E1">
        <w:rPr>
          <w:b/>
          <w:bCs/>
          <w:sz w:val="20"/>
          <w:szCs w:val="20"/>
          <w:rtl/>
        </w:rPr>
        <w:t>שרדונה</w:t>
      </w:r>
      <w:r w:rsidRPr="006224DA">
        <w:rPr>
          <w:sz w:val="20"/>
          <w:szCs w:val="20"/>
          <w:rtl/>
        </w:rPr>
        <w:t xml:space="preserve"> לפני שעוברים לאדומים כמו </w:t>
      </w:r>
      <w:r w:rsidRPr="00DE30E1">
        <w:rPr>
          <w:b/>
          <w:bCs/>
          <w:sz w:val="20"/>
          <w:szCs w:val="20"/>
          <w:rtl/>
        </w:rPr>
        <w:t>פינו נואר</w:t>
      </w:r>
      <w:r w:rsidRPr="006224DA">
        <w:rPr>
          <w:sz w:val="20"/>
          <w:szCs w:val="20"/>
        </w:rPr>
        <w:t>.</w:t>
      </w:r>
    </w:p>
    <w:p w14:paraId="56A248C3" w14:textId="77777777" w:rsidR="006224DA" w:rsidRPr="006224DA" w:rsidRDefault="006224DA" w:rsidP="006224DA">
      <w:pPr>
        <w:bidi/>
        <w:rPr>
          <w:sz w:val="20"/>
          <w:szCs w:val="20"/>
        </w:rPr>
      </w:pPr>
      <w:r w:rsidRPr="00DE30E1">
        <w:rPr>
          <w:b/>
          <w:bCs/>
          <w:sz w:val="20"/>
          <w:szCs w:val="20"/>
          <w:rtl/>
        </w:rPr>
        <w:t>שמפניה</w:t>
      </w:r>
      <w:r w:rsidRPr="006224DA">
        <w:rPr>
          <w:sz w:val="20"/>
          <w:szCs w:val="20"/>
          <w:rtl/>
        </w:rPr>
        <w:t> </w:t>
      </w:r>
      <w:r w:rsidRPr="006224DA">
        <w:rPr>
          <w:sz w:val="20"/>
          <w:szCs w:val="20"/>
        </w:rPr>
        <w:t xml:space="preserve">, </w:t>
      </w:r>
      <w:r w:rsidRPr="006224DA">
        <w:rPr>
          <w:sz w:val="20"/>
          <w:szCs w:val="20"/>
          <w:rtl/>
        </w:rPr>
        <w:t xml:space="preserve">הממוקמת צפונה יותר, היא בדרך כלל אחד האזורים הראשונים </w:t>
      </w:r>
      <w:proofErr w:type="spellStart"/>
      <w:r w:rsidRPr="006224DA">
        <w:rPr>
          <w:sz w:val="20"/>
          <w:szCs w:val="20"/>
          <w:rtl/>
        </w:rPr>
        <w:t>לבציר</w:t>
      </w:r>
      <w:proofErr w:type="spellEnd"/>
      <w:r w:rsidRPr="006224DA">
        <w:rPr>
          <w:sz w:val="20"/>
          <w:szCs w:val="20"/>
          <w:rtl/>
        </w:rPr>
        <w:t>, לעתים קרובות כבר בסוף אוגוסט או תחילת ספטמבר. בציר מוקדם זה מוסבר על ידי הצורך לשמר את חומציות הענבים, החיונית לייצור יינות מבעבעים </w:t>
      </w:r>
      <w:r w:rsidRPr="006224DA">
        <w:rPr>
          <w:b/>
          <w:bCs/>
          <w:sz w:val="20"/>
          <w:szCs w:val="20"/>
        </w:rPr>
        <w:t>.</w:t>
      </w:r>
    </w:p>
    <w:p w14:paraId="2ACE3EE0" w14:textId="77777777" w:rsidR="006224DA" w:rsidRPr="006224DA" w:rsidRDefault="006224DA" w:rsidP="006224DA">
      <w:pPr>
        <w:bidi/>
        <w:rPr>
          <w:sz w:val="20"/>
          <w:szCs w:val="20"/>
        </w:rPr>
      </w:pPr>
      <w:r w:rsidRPr="00DE30E1">
        <w:rPr>
          <w:b/>
          <w:bCs/>
          <w:sz w:val="20"/>
          <w:szCs w:val="20"/>
          <w:rtl/>
        </w:rPr>
        <w:t>בעמק הרון</w:t>
      </w:r>
      <w:r w:rsidRPr="006224DA">
        <w:rPr>
          <w:sz w:val="20"/>
          <w:szCs w:val="20"/>
          <w:rtl/>
        </w:rPr>
        <w:t> </w:t>
      </w:r>
      <w:r w:rsidRPr="006224DA">
        <w:rPr>
          <w:sz w:val="20"/>
          <w:szCs w:val="20"/>
        </w:rPr>
        <w:t xml:space="preserve">, </w:t>
      </w:r>
      <w:proofErr w:type="spellStart"/>
      <w:r w:rsidRPr="006224DA">
        <w:rPr>
          <w:sz w:val="20"/>
          <w:szCs w:val="20"/>
          <w:rtl/>
        </w:rPr>
        <w:t>הבציר</w:t>
      </w:r>
      <w:proofErr w:type="spellEnd"/>
      <w:r w:rsidRPr="006224DA">
        <w:rPr>
          <w:sz w:val="20"/>
          <w:szCs w:val="20"/>
          <w:rtl/>
        </w:rPr>
        <w:t xml:space="preserve"> מתקדם מדרום העמק לצפון, מתחילת ספטמבר ועד אמצע אוקטובר, דבר המשקף את ההבדלים האקלימיים בין אזורים דרומיים כמו </w:t>
      </w:r>
      <w:proofErr w:type="spellStart"/>
      <w:r w:rsidRPr="006224DA">
        <w:rPr>
          <w:sz w:val="20"/>
          <w:szCs w:val="20"/>
          <w:rtl/>
        </w:rPr>
        <w:t>שאטונוף</w:t>
      </w:r>
      <w:proofErr w:type="spellEnd"/>
      <w:r w:rsidRPr="006224DA">
        <w:rPr>
          <w:sz w:val="20"/>
          <w:szCs w:val="20"/>
          <w:rtl/>
        </w:rPr>
        <w:t xml:space="preserve">-דו-פאפ לאזורים צפוניים כמו </w:t>
      </w:r>
      <w:proofErr w:type="spellStart"/>
      <w:r w:rsidRPr="006224DA">
        <w:rPr>
          <w:sz w:val="20"/>
          <w:szCs w:val="20"/>
          <w:rtl/>
        </w:rPr>
        <w:t>קוט-רוטי</w:t>
      </w:r>
      <w:proofErr w:type="spellEnd"/>
      <w:r w:rsidRPr="006224DA">
        <w:rPr>
          <w:sz w:val="20"/>
          <w:szCs w:val="20"/>
        </w:rPr>
        <w:t>.</w:t>
      </w:r>
    </w:p>
    <w:p w14:paraId="454EEFA4" w14:textId="77777777" w:rsidR="006224DA" w:rsidRPr="006224DA" w:rsidRDefault="006224DA" w:rsidP="006224DA">
      <w:pPr>
        <w:bidi/>
        <w:rPr>
          <w:sz w:val="20"/>
          <w:szCs w:val="20"/>
        </w:rPr>
      </w:pPr>
      <w:proofErr w:type="spellStart"/>
      <w:r w:rsidRPr="00DE30E1">
        <w:rPr>
          <w:b/>
          <w:bCs/>
          <w:sz w:val="20"/>
          <w:szCs w:val="20"/>
          <w:rtl/>
        </w:rPr>
        <w:t>לאלזס</w:t>
      </w:r>
      <w:proofErr w:type="spellEnd"/>
      <w:r w:rsidRPr="00DE30E1">
        <w:rPr>
          <w:b/>
          <w:bCs/>
          <w:sz w:val="20"/>
          <w:szCs w:val="20"/>
          <w:rtl/>
        </w:rPr>
        <w:t> מאפיין מעניין:</w:t>
      </w:r>
      <w:r w:rsidRPr="006224DA">
        <w:rPr>
          <w:sz w:val="20"/>
          <w:szCs w:val="20"/>
          <w:rtl/>
        </w:rPr>
        <w:t xml:space="preserve"> בציר הענבים יכול להימשך מאמצע ספטמבר ועד סוף אוקטובר, או אפילו מאוחר יותר עבור בציר מאוחר ויינות העשויים מענבים אצילים מובחרים. תקופה ארוכה זו מאפשרת ייצור מגוון רחב של סגנונות יין, מיבש ועד מתוק</w:t>
      </w:r>
      <w:r w:rsidRPr="006224DA">
        <w:rPr>
          <w:sz w:val="20"/>
          <w:szCs w:val="20"/>
        </w:rPr>
        <w:t>.</w:t>
      </w:r>
    </w:p>
    <w:p w14:paraId="004C3F5F" w14:textId="77777777" w:rsidR="006224DA" w:rsidRPr="006224DA" w:rsidRDefault="006224DA" w:rsidP="006224DA">
      <w:pPr>
        <w:bidi/>
        <w:rPr>
          <w:sz w:val="20"/>
          <w:szCs w:val="20"/>
        </w:rPr>
      </w:pPr>
      <w:r w:rsidRPr="006224DA">
        <w:rPr>
          <w:sz w:val="20"/>
          <w:szCs w:val="20"/>
          <w:rtl/>
        </w:rPr>
        <w:t xml:space="preserve">בחירת תאריך </w:t>
      </w:r>
      <w:proofErr w:type="spellStart"/>
      <w:r w:rsidRPr="006224DA">
        <w:rPr>
          <w:sz w:val="20"/>
          <w:szCs w:val="20"/>
          <w:rtl/>
        </w:rPr>
        <w:t>הבציר</w:t>
      </w:r>
      <w:proofErr w:type="spellEnd"/>
      <w:r w:rsidRPr="006224DA">
        <w:rPr>
          <w:sz w:val="20"/>
          <w:szCs w:val="20"/>
          <w:rtl/>
        </w:rPr>
        <w:t xml:space="preserve"> המדויק היא החלטה שתלויה במספר גורמים. הבשלת הענבים היא, כמובן, הקריטריון העיקרי, אך ייננים חייבים לקחת בחשבון גם תחזיות מזג האוויר, סוג היין שהם רוצים לייצר ואת האילוצים הרגולטוריים של הייחוס שלהם. זהו מעשה איזון עדין הדורש ניסיון ומומחיות</w:t>
      </w:r>
      <w:r w:rsidRPr="006224DA">
        <w:rPr>
          <w:sz w:val="20"/>
          <w:szCs w:val="20"/>
        </w:rPr>
        <w:t>.</w:t>
      </w:r>
    </w:p>
    <w:p w14:paraId="0827DC5B" w14:textId="03D27ED2" w:rsidR="006224DA" w:rsidRPr="006224DA" w:rsidRDefault="006224DA" w:rsidP="006224DA">
      <w:pPr>
        <w:bidi/>
        <w:rPr>
          <w:sz w:val="20"/>
          <w:szCs w:val="20"/>
        </w:rPr>
      </w:pPr>
      <w:r w:rsidRPr="006224DA">
        <w:rPr>
          <w:sz w:val="20"/>
          <w:szCs w:val="20"/>
        </w:rPr>
        <w:t xml:space="preserve">3. </w:t>
      </w:r>
      <w:r w:rsidR="00D1168B">
        <w:rPr>
          <w:rFonts w:hint="cs"/>
          <w:sz w:val="20"/>
          <w:szCs w:val="20"/>
          <w:rtl/>
        </w:rPr>
        <w:t xml:space="preserve"> </w:t>
      </w:r>
      <w:r w:rsidRPr="00D1168B">
        <w:rPr>
          <w:b/>
          <w:bCs/>
          <w:color w:val="00B0F0"/>
          <w:sz w:val="20"/>
          <w:szCs w:val="20"/>
          <w:rtl/>
        </w:rPr>
        <w:t xml:space="preserve">איך נדע מתי הענבים מוכנים </w:t>
      </w:r>
      <w:proofErr w:type="spellStart"/>
      <w:r w:rsidRPr="00D1168B">
        <w:rPr>
          <w:b/>
          <w:bCs/>
          <w:color w:val="00B0F0"/>
          <w:sz w:val="20"/>
          <w:szCs w:val="20"/>
          <w:rtl/>
        </w:rPr>
        <w:t>לבציר</w:t>
      </w:r>
      <w:proofErr w:type="spellEnd"/>
      <w:r w:rsidRPr="00D1168B">
        <w:rPr>
          <w:b/>
          <w:bCs/>
          <w:color w:val="00B0F0"/>
          <w:sz w:val="20"/>
          <w:szCs w:val="20"/>
        </w:rPr>
        <w:t>?</w:t>
      </w:r>
    </w:p>
    <w:p w14:paraId="7C3D556A" w14:textId="77777777" w:rsidR="006224DA" w:rsidRPr="006224DA" w:rsidRDefault="006224DA" w:rsidP="006224DA">
      <w:pPr>
        <w:bidi/>
        <w:rPr>
          <w:sz w:val="20"/>
          <w:szCs w:val="20"/>
        </w:rPr>
      </w:pPr>
      <w:r w:rsidRPr="006224DA">
        <w:rPr>
          <w:sz w:val="20"/>
          <w:szCs w:val="20"/>
          <w:rtl/>
        </w:rPr>
        <w:t xml:space="preserve">קביעת הזמן האידיאלי </w:t>
      </w:r>
      <w:proofErr w:type="spellStart"/>
      <w:r w:rsidRPr="006224DA">
        <w:rPr>
          <w:sz w:val="20"/>
          <w:szCs w:val="20"/>
          <w:rtl/>
        </w:rPr>
        <w:t>לבציר</w:t>
      </w:r>
      <w:proofErr w:type="spellEnd"/>
      <w:r w:rsidRPr="006224DA">
        <w:rPr>
          <w:sz w:val="20"/>
          <w:szCs w:val="20"/>
          <w:rtl/>
        </w:rPr>
        <w:t xml:space="preserve"> היא אמנות המשלבת תצפית, ניסיון וניתוח מדעי. מגדלי כורמים בוחנים בקפידה את גפניהם ככל שזמן </w:t>
      </w:r>
      <w:proofErr w:type="spellStart"/>
      <w:r w:rsidRPr="006224DA">
        <w:rPr>
          <w:sz w:val="20"/>
          <w:szCs w:val="20"/>
          <w:rtl/>
        </w:rPr>
        <w:t>הבציר</w:t>
      </w:r>
      <w:proofErr w:type="spellEnd"/>
      <w:r w:rsidRPr="006224DA">
        <w:rPr>
          <w:sz w:val="20"/>
          <w:szCs w:val="20"/>
          <w:rtl/>
        </w:rPr>
        <w:t xml:space="preserve"> מתקרב, ומחפשים סימנים חזותיים להבשלה. צבע הגרגרים הוא אינדיקטור חשוב: ענבים לבנים משתנים מירוק לצהוב זהוב, בעוד ענבים אדומים מקבלים גוון כהה ואחיד יותר. הגרעינים, בינתיים, הופכים לחומים כשהם בשלים</w:t>
      </w:r>
      <w:r w:rsidRPr="006224DA">
        <w:rPr>
          <w:sz w:val="20"/>
          <w:szCs w:val="20"/>
        </w:rPr>
        <w:t>.</w:t>
      </w:r>
    </w:p>
    <w:p w14:paraId="5802C13A" w14:textId="77777777" w:rsidR="006224DA" w:rsidRPr="006224DA" w:rsidRDefault="006224DA" w:rsidP="006224DA">
      <w:pPr>
        <w:bidi/>
        <w:rPr>
          <w:sz w:val="20"/>
          <w:szCs w:val="20"/>
        </w:rPr>
      </w:pPr>
      <w:r w:rsidRPr="006224DA">
        <w:rPr>
          <w:sz w:val="20"/>
          <w:szCs w:val="20"/>
          <w:rtl/>
        </w:rPr>
        <w:t xml:space="preserve">אבל מראה חיצוני אינו מספיק. ייננים טועמים את הענבים באופן קבוע בשבועות שלפני </w:t>
      </w:r>
      <w:proofErr w:type="spellStart"/>
      <w:r w:rsidRPr="006224DA">
        <w:rPr>
          <w:sz w:val="20"/>
          <w:szCs w:val="20"/>
          <w:rtl/>
        </w:rPr>
        <w:t>הבציר</w:t>
      </w:r>
      <w:proofErr w:type="spellEnd"/>
      <w:r w:rsidRPr="006224DA">
        <w:rPr>
          <w:sz w:val="20"/>
          <w:szCs w:val="20"/>
          <w:rtl/>
        </w:rPr>
        <w:t>. הם מעריכים את מרקם העיסה, אשר הופכת רכה יותר ומתנתקת בקלות רבה יותר מהקליפה ככל שהיא מבשילה. גם הטעם מתפתח, ועובר מחומציות בולטת לאיזון בין מתיקות לחמיצות. הקלות שבה הענבים מתנתקים מהאשכול היא אינדיקטור נוסף לבשלות</w:t>
      </w:r>
      <w:r w:rsidRPr="006224DA">
        <w:rPr>
          <w:sz w:val="20"/>
          <w:szCs w:val="20"/>
        </w:rPr>
        <w:t>.</w:t>
      </w:r>
    </w:p>
    <w:p w14:paraId="7CBBB731" w14:textId="77777777" w:rsidR="006224DA" w:rsidRPr="006224DA" w:rsidRDefault="006224DA" w:rsidP="006224DA">
      <w:pPr>
        <w:bidi/>
        <w:rPr>
          <w:sz w:val="20"/>
          <w:szCs w:val="20"/>
        </w:rPr>
      </w:pPr>
      <w:r w:rsidRPr="006224DA">
        <w:rPr>
          <w:sz w:val="20"/>
          <w:szCs w:val="20"/>
          <w:rtl/>
        </w:rPr>
        <w:t xml:space="preserve">מעבר לתצפיות אמפיריות אלו, ייננים מסתמכים על ניתוחים מדויקים יותר. מדידת תכולת הסוכר בפירות היער, באמצעות </w:t>
      </w:r>
      <w:proofErr w:type="spellStart"/>
      <w:r w:rsidRPr="00221590">
        <w:rPr>
          <w:b/>
          <w:bCs/>
          <w:sz w:val="20"/>
          <w:szCs w:val="20"/>
          <w:rtl/>
        </w:rPr>
        <w:t>רפרקטומטר</w:t>
      </w:r>
      <w:proofErr w:type="spellEnd"/>
      <w:r w:rsidRPr="006224DA">
        <w:rPr>
          <w:sz w:val="20"/>
          <w:szCs w:val="20"/>
          <w:rtl/>
        </w:rPr>
        <w:t xml:space="preserve">, מאפשרת להם להעריך את רמת האלכוהול הפוטנציאלית של היין העתידי. ניתוח החומציות חשוב באותה מידה לאיזון הטעם של היין. עבור ענבים אדומים, הערכת </w:t>
      </w:r>
      <w:r w:rsidRPr="00221590">
        <w:rPr>
          <w:b/>
          <w:bCs/>
          <w:sz w:val="20"/>
          <w:szCs w:val="20"/>
          <w:rtl/>
        </w:rPr>
        <w:t xml:space="preserve">הבשלות </w:t>
      </w:r>
      <w:proofErr w:type="spellStart"/>
      <w:r w:rsidRPr="00221590">
        <w:rPr>
          <w:b/>
          <w:bCs/>
          <w:sz w:val="20"/>
          <w:szCs w:val="20"/>
          <w:rtl/>
        </w:rPr>
        <w:t>הפנולית</w:t>
      </w:r>
      <w:proofErr w:type="spellEnd"/>
      <w:r w:rsidRPr="00221590">
        <w:rPr>
          <w:b/>
          <w:bCs/>
          <w:sz w:val="20"/>
          <w:szCs w:val="20"/>
          <w:rtl/>
        </w:rPr>
        <w:t>,</w:t>
      </w:r>
      <w:r w:rsidRPr="006224DA">
        <w:rPr>
          <w:sz w:val="20"/>
          <w:szCs w:val="20"/>
          <w:rtl/>
        </w:rPr>
        <w:t xml:space="preserve"> </w:t>
      </w:r>
      <w:r w:rsidRPr="00221590">
        <w:rPr>
          <w:b/>
          <w:bCs/>
          <w:sz w:val="20"/>
          <w:szCs w:val="20"/>
          <w:rtl/>
        </w:rPr>
        <w:t xml:space="preserve">הנוגעת </w:t>
      </w:r>
      <w:proofErr w:type="spellStart"/>
      <w:r w:rsidRPr="00221590">
        <w:rPr>
          <w:b/>
          <w:bCs/>
          <w:sz w:val="20"/>
          <w:szCs w:val="20"/>
          <w:rtl/>
        </w:rPr>
        <w:t>לטאנינים</w:t>
      </w:r>
      <w:proofErr w:type="spellEnd"/>
      <w:r w:rsidRPr="00221590">
        <w:rPr>
          <w:b/>
          <w:bCs/>
          <w:sz w:val="20"/>
          <w:szCs w:val="20"/>
          <w:rtl/>
        </w:rPr>
        <w:t xml:space="preserve"> </w:t>
      </w:r>
      <w:proofErr w:type="spellStart"/>
      <w:r w:rsidRPr="00221590">
        <w:rPr>
          <w:b/>
          <w:bCs/>
          <w:sz w:val="20"/>
          <w:szCs w:val="20"/>
          <w:rtl/>
        </w:rPr>
        <w:t>ולאנתוציאנינים</w:t>
      </w:r>
      <w:proofErr w:type="spellEnd"/>
      <w:r w:rsidRPr="006224DA">
        <w:rPr>
          <w:sz w:val="20"/>
          <w:szCs w:val="20"/>
          <w:rtl/>
        </w:rPr>
        <w:t xml:space="preserve"> האחראים ל</w:t>
      </w:r>
      <w:r w:rsidRPr="00221590">
        <w:rPr>
          <w:b/>
          <w:bCs/>
          <w:sz w:val="20"/>
          <w:szCs w:val="20"/>
          <w:rtl/>
        </w:rPr>
        <w:t>צבע</w:t>
      </w:r>
      <w:r w:rsidRPr="006224DA">
        <w:rPr>
          <w:sz w:val="20"/>
          <w:szCs w:val="20"/>
          <w:rtl/>
        </w:rPr>
        <w:t>, חיונית לקביעת מבנה היין ופוטנציאל היישון שלו</w:t>
      </w:r>
      <w:r w:rsidRPr="006224DA">
        <w:rPr>
          <w:sz w:val="20"/>
          <w:szCs w:val="20"/>
        </w:rPr>
        <w:t>.</w:t>
      </w:r>
    </w:p>
    <w:p w14:paraId="486FCCEF" w14:textId="65989C82" w:rsidR="006224DA" w:rsidRPr="006224DA" w:rsidRDefault="006224DA" w:rsidP="006224DA">
      <w:pPr>
        <w:bidi/>
        <w:rPr>
          <w:sz w:val="20"/>
          <w:szCs w:val="20"/>
        </w:rPr>
      </w:pPr>
      <w:r w:rsidRPr="006224DA">
        <w:rPr>
          <w:sz w:val="20"/>
          <w:szCs w:val="20"/>
        </w:rPr>
        <w:t xml:space="preserve">4. </w:t>
      </w:r>
      <w:r w:rsidR="00221590">
        <w:rPr>
          <w:rFonts w:hint="cs"/>
          <w:sz w:val="20"/>
          <w:szCs w:val="20"/>
          <w:rtl/>
        </w:rPr>
        <w:t xml:space="preserve"> </w:t>
      </w:r>
      <w:r w:rsidRPr="00221590">
        <w:rPr>
          <w:b/>
          <w:bCs/>
          <w:color w:val="00B0F0"/>
          <w:sz w:val="20"/>
          <w:szCs w:val="20"/>
          <w:rtl/>
        </w:rPr>
        <w:t>מהם השלבים המרכזיים בתהליך בציר הענבים</w:t>
      </w:r>
      <w:r w:rsidRPr="00221590">
        <w:rPr>
          <w:b/>
          <w:bCs/>
          <w:color w:val="00B0F0"/>
          <w:sz w:val="20"/>
          <w:szCs w:val="20"/>
        </w:rPr>
        <w:t>?</w:t>
      </w:r>
    </w:p>
    <w:p w14:paraId="0415C9AA" w14:textId="77777777" w:rsidR="006224DA" w:rsidRPr="006224DA" w:rsidRDefault="006224DA" w:rsidP="006224DA">
      <w:pPr>
        <w:bidi/>
        <w:rPr>
          <w:sz w:val="20"/>
          <w:szCs w:val="20"/>
        </w:rPr>
      </w:pPr>
      <w:r w:rsidRPr="006224DA">
        <w:rPr>
          <w:sz w:val="20"/>
          <w:szCs w:val="20"/>
          <w:rtl/>
        </w:rPr>
        <w:t>בציר הענבים הוא הרבה יותר מסתם בציר ענבים. זהו תהליך מורכב ומתוכנן היטב שמתחיל בכרמים וממשיך עד ליקב. השלב הראשון, וללא ספק הגלוי ביותר, הוא </w:t>
      </w:r>
      <w:r w:rsidRPr="006224DA">
        <w:rPr>
          <w:b/>
          <w:bCs/>
          <w:sz w:val="20"/>
          <w:szCs w:val="20"/>
          <w:rtl/>
        </w:rPr>
        <w:t>בציר אשכולות הענבים</w:t>
      </w:r>
      <w:r w:rsidRPr="006224DA">
        <w:rPr>
          <w:sz w:val="20"/>
          <w:szCs w:val="20"/>
          <w:rtl/>
        </w:rPr>
        <w:t> </w:t>
      </w:r>
      <w:r w:rsidRPr="006224DA">
        <w:rPr>
          <w:sz w:val="20"/>
          <w:szCs w:val="20"/>
        </w:rPr>
        <w:t xml:space="preserve">. </w:t>
      </w:r>
      <w:r w:rsidRPr="006224DA">
        <w:rPr>
          <w:sz w:val="20"/>
          <w:szCs w:val="20"/>
          <w:rtl/>
        </w:rPr>
        <w:t>בין אם זה נעשה </w:t>
      </w:r>
      <w:r w:rsidRPr="006224DA">
        <w:rPr>
          <w:b/>
          <w:bCs/>
          <w:sz w:val="20"/>
          <w:szCs w:val="20"/>
          <w:rtl/>
        </w:rPr>
        <w:t>באופן ידני</w:t>
      </w:r>
      <w:r w:rsidRPr="006224DA">
        <w:rPr>
          <w:sz w:val="20"/>
          <w:szCs w:val="20"/>
          <w:rtl/>
        </w:rPr>
        <w:t> או </w:t>
      </w:r>
      <w:r w:rsidRPr="006224DA">
        <w:rPr>
          <w:b/>
          <w:bCs/>
          <w:sz w:val="20"/>
          <w:szCs w:val="20"/>
          <w:rtl/>
        </w:rPr>
        <w:t>מכני</w:t>
      </w:r>
      <w:r w:rsidRPr="006224DA">
        <w:rPr>
          <w:sz w:val="20"/>
          <w:szCs w:val="20"/>
          <w:rtl/>
        </w:rPr>
        <w:t> </w:t>
      </w:r>
      <w:r w:rsidRPr="006224DA">
        <w:rPr>
          <w:sz w:val="20"/>
          <w:szCs w:val="20"/>
        </w:rPr>
        <w:t xml:space="preserve">, </w:t>
      </w:r>
      <w:r w:rsidRPr="006224DA">
        <w:rPr>
          <w:sz w:val="20"/>
          <w:szCs w:val="20"/>
          <w:rtl/>
        </w:rPr>
        <w:t>שלב זה דורש זהירות רבה כדי לבחור רק את האשכולות שהגיעו לרמת הבשלות הנכונה</w:t>
      </w:r>
      <w:r w:rsidRPr="006224DA">
        <w:rPr>
          <w:sz w:val="20"/>
          <w:szCs w:val="20"/>
        </w:rPr>
        <w:t>.</w:t>
      </w:r>
    </w:p>
    <w:p w14:paraId="52E63441" w14:textId="77777777" w:rsidR="006224DA" w:rsidRPr="006224DA" w:rsidRDefault="006224DA" w:rsidP="006224DA">
      <w:pPr>
        <w:bidi/>
        <w:rPr>
          <w:sz w:val="20"/>
          <w:szCs w:val="20"/>
        </w:rPr>
      </w:pPr>
      <w:r w:rsidRPr="00B20BA6">
        <w:rPr>
          <w:b/>
          <w:bCs/>
          <w:sz w:val="20"/>
          <w:szCs w:val="20"/>
          <w:rtl/>
        </w:rPr>
        <w:t xml:space="preserve">לאחר </w:t>
      </w:r>
      <w:proofErr w:type="spellStart"/>
      <w:r w:rsidRPr="00B20BA6">
        <w:rPr>
          <w:b/>
          <w:bCs/>
          <w:sz w:val="20"/>
          <w:szCs w:val="20"/>
          <w:rtl/>
        </w:rPr>
        <w:t>הבציר</w:t>
      </w:r>
      <w:proofErr w:type="spellEnd"/>
      <w:r w:rsidRPr="006224DA">
        <w:rPr>
          <w:sz w:val="20"/>
          <w:szCs w:val="20"/>
          <w:rtl/>
        </w:rPr>
        <w:t>, הענבים עוברים מיון קפדני. מיון זה יכול להתבצע ישירות בכרם, שם הבוצרים בוחרים רק את האשכולות הטובים ביותר, או על שולחן מיון ביקב. שלב זה חיוני לסילוק אשכולות פגומים, לא בשלים או חולים, ובכך להבטיח את איכות היין העתידי</w:t>
      </w:r>
      <w:r w:rsidRPr="006224DA">
        <w:rPr>
          <w:sz w:val="20"/>
          <w:szCs w:val="20"/>
        </w:rPr>
        <w:t>.</w:t>
      </w:r>
    </w:p>
    <w:p w14:paraId="646F95FA" w14:textId="77777777" w:rsidR="006224DA" w:rsidRPr="006224DA" w:rsidRDefault="006224DA" w:rsidP="006224DA">
      <w:pPr>
        <w:bidi/>
        <w:rPr>
          <w:sz w:val="20"/>
          <w:szCs w:val="20"/>
        </w:rPr>
      </w:pPr>
      <w:r w:rsidRPr="00B20BA6">
        <w:rPr>
          <w:b/>
          <w:bCs/>
          <w:sz w:val="20"/>
          <w:szCs w:val="20"/>
          <w:rtl/>
        </w:rPr>
        <w:t>הובלת ענבים ליקב</w:t>
      </w:r>
      <w:r w:rsidRPr="006224DA">
        <w:rPr>
          <w:sz w:val="20"/>
          <w:szCs w:val="20"/>
          <w:rtl/>
        </w:rPr>
        <w:t xml:space="preserve"> היא שלב שלעתים קרובות מוערך בחסר אך הוא קריטי. יש לעשות זאת במהירות כדי למנוע חמצון של פירות היער ותחילת תסיסה לא רצויה. יקבים משתמשים בדרך כלל בארגזים קטנים או בגרורים מיוחדים כדי לשמר את שלמות הענבים במהלך ההובלה</w:t>
      </w:r>
      <w:r w:rsidRPr="006224DA">
        <w:rPr>
          <w:sz w:val="20"/>
          <w:szCs w:val="20"/>
        </w:rPr>
        <w:t>.</w:t>
      </w:r>
    </w:p>
    <w:p w14:paraId="27D97508" w14:textId="77777777" w:rsidR="006224DA" w:rsidRPr="006224DA" w:rsidRDefault="006224DA" w:rsidP="006224DA">
      <w:pPr>
        <w:bidi/>
        <w:rPr>
          <w:sz w:val="20"/>
          <w:szCs w:val="20"/>
        </w:rPr>
      </w:pPr>
      <w:r w:rsidRPr="006224DA">
        <w:rPr>
          <w:sz w:val="20"/>
          <w:szCs w:val="20"/>
          <w:rtl/>
        </w:rPr>
        <w:t>לאחר הגעתם ליקב, הענבים עוברים בדרך כלל הסרת גבעולים, הכוללת הפרדת פירות היער מהגבעולים (</w:t>
      </w:r>
      <w:r w:rsidRPr="00B20BA6">
        <w:rPr>
          <w:b/>
          <w:bCs/>
          <w:sz w:val="20"/>
          <w:szCs w:val="20"/>
          <w:rtl/>
        </w:rPr>
        <w:t>החלק העצי של האשכול</w:t>
      </w:r>
      <w:r w:rsidRPr="006224DA">
        <w:rPr>
          <w:sz w:val="20"/>
          <w:szCs w:val="20"/>
          <w:rtl/>
        </w:rPr>
        <w:t xml:space="preserve">). תהליך זה מונע </w:t>
      </w:r>
      <w:proofErr w:type="spellStart"/>
      <w:r w:rsidRPr="00B20BA6">
        <w:rPr>
          <w:b/>
          <w:bCs/>
          <w:sz w:val="20"/>
          <w:szCs w:val="20"/>
          <w:rtl/>
        </w:rPr>
        <w:t>מהטאנינים</w:t>
      </w:r>
      <w:proofErr w:type="spellEnd"/>
      <w:r w:rsidRPr="00B20BA6">
        <w:rPr>
          <w:b/>
          <w:bCs/>
          <w:sz w:val="20"/>
          <w:szCs w:val="20"/>
          <w:rtl/>
        </w:rPr>
        <w:t xml:space="preserve"> הקשים</w:t>
      </w:r>
      <w:r w:rsidRPr="006224DA">
        <w:rPr>
          <w:sz w:val="20"/>
          <w:szCs w:val="20"/>
          <w:rtl/>
        </w:rPr>
        <w:t xml:space="preserve"> מהגבעולים להגיע ליין. עם זאת, עבור יינות מסוימים, היינן עשוי לבחור לשמור על חלק מהגבעולים או את כולם כדי להוסיף מבנה ומורכבות</w:t>
      </w:r>
      <w:r w:rsidRPr="006224DA">
        <w:rPr>
          <w:sz w:val="20"/>
          <w:szCs w:val="20"/>
        </w:rPr>
        <w:t>.</w:t>
      </w:r>
    </w:p>
    <w:p w14:paraId="5C6B8C3F" w14:textId="77777777" w:rsidR="006224DA" w:rsidRPr="006224DA" w:rsidRDefault="006224DA" w:rsidP="006224DA">
      <w:pPr>
        <w:bidi/>
        <w:rPr>
          <w:sz w:val="20"/>
          <w:szCs w:val="20"/>
        </w:rPr>
      </w:pPr>
      <w:r w:rsidRPr="00282B67">
        <w:rPr>
          <w:b/>
          <w:bCs/>
          <w:sz w:val="20"/>
          <w:szCs w:val="20"/>
          <w:rtl/>
        </w:rPr>
        <w:lastRenderedPageBreak/>
        <w:t>השלב הבא הוא ריסוק</w:t>
      </w:r>
      <w:r w:rsidRPr="006224DA">
        <w:rPr>
          <w:sz w:val="20"/>
          <w:szCs w:val="20"/>
          <w:rtl/>
        </w:rPr>
        <w:t>, הכולל לחיצה עדינה של פירות היער כדי לשחרר את המיץ שלהם. יש לעשות זאת בזהירות כדי למנוע ריסוק של הגרעינים, דבר שעלול להקנות מרירות ליין. עם הטכנולוגיה המודרנית, חלק מהיקבים בוחרים לא לכתוש את הענבים, ומעדיפים להשאיר את פירות היער בשלמותם למיצוי עדין יותר</w:t>
      </w:r>
      <w:r w:rsidRPr="006224DA">
        <w:rPr>
          <w:sz w:val="20"/>
          <w:szCs w:val="20"/>
        </w:rPr>
        <w:t>.</w:t>
      </w:r>
    </w:p>
    <w:p w14:paraId="24F02CA6" w14:textId="77777777" w:rsidR="006224DA" w:rsidRPr="006224DA" w:rsidRDefault="006224DA" w:rsidP="006224DA">
      <w:pPr>
        <w:bidi/>
        <w:rPr>
          <w:sz w:val="20"/>
          <w:szCs w:val="20"/>
        </w:rPr>
      </w:pPr>
      <w:r w:rsidRPr="00282B67">
        <w:rPr>
          <w:b/>
          <w:bCs/>
          <w:sz w:val="20"/>
          <w:szCs w:val="20"/>
          <w:rtl/>
        </w:rPr>
        <w:t>לבסוף, הענבים</w:t>
      </w:r>
      <w:r w:rsidRPr="006224DA">
        <w:rPr>
          <w:sz w:val="20"/>
          <w:szCs w:val="20"/>
          <w:rtl/>
        </w:rPr>
        <w:t xml:space="preserve"> או התירוש מוכנסים למכלי תה כדי להתחיל בתסיסה. בנקודה זו עבודתו של היינן מפנה את מקומה לזו של היינן, ומסמנת את תחילתו של תהליך ייצור היין עצמו</w:t>
      </w:r>
      <w:r w:rsidRPr="006224DA">
        <w:rPr>
          <w:sz w:val="20"/>
          <w:szCs w:val="20"/>
        </w:rPr>
        <w:t>.</w:t>
      </w:r>
    </w:p>
    <w:p w14:paraId="2CED9507" w14:textId="2A89072D" w:rsidR="006224DA" w:rsidRPr="006224DA" w:rsidRDefault="006224DA" w:rsidP="006224DA">
      <w:pPr>
        <w:bidi/>
        <w:rPr>
          <w:sz w:val="20"/>
          <w:szCs w:val="20"/>
        </w:rPr>
      </w:pPr>
      <w:r w:rsidRPr="006224DA">
        <w:rPr>
          <w:sz w:val="20"/>
          <w:szCs w:val="20"/>
        </w:rPr>
        <w:drawing>
          <wp:inline distT="0" distB="0" distL="0" distR="0" wp14:anchorId="62EB2BE2" wp14:editId="7FFC6F76">
            <wp:extent cx="5759450" cy="3240405"/>
            <wp:effectExtent l="0" t="0" r="0" b="0"/>
            <wp:docPr id="1989657283" name="Image 20" descr="בציר אשכולות ענב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בציר אשכולות ענבים"/>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317AF447" w14:textId="4A5D07F5" w:rsidR="006224DA" w:rsidRPr="00282B67" w:rsidRDefault="00282B67" w:rsidP="006224DA">
      <w:pPr>
        <w:bidi/>
        <w:rPr>
          <w:b/>
          <w:bCs/>
          <w:sz w:val="20"/>
          <w:szCs w:val="20"/>
        </w:rPr>
      </w:pPr>
      <w:r>
        <w:rPr>
          <w:sz w:val="20"/>
          <w:szCs w:val="20"/>
        </w:rPr>
        <w:t xml:space="preserve"> </w:t>
      </w:r>
      <w:r w:rsidR="006224DA" w:rsidRPr="006224DA">
        <w:rPr>
          <w:sz w:val="20"/>
          <w:szCs w:val="20"/>
        </w:rPr>
        <w:t xml:space="preserve">5. </w:t>
      </w:r>
      <w:r w:rsidR="006224DA" w:rsidRPr="00282B67">
        <w:rPr>
          <w:b/>
          <w:bCs/>
          <w:sz w:val="20"/>
          <w:szCs w:val="20"/>
          <w:rtl/>
        </w:rPr>
        <w:t>קציר ידני או מכני: מהם ההבדלים</w:t>
      </w:r>
      <w:r w:rsidR="006224DA" w:rsidRPr="00282B67">
        <w:rPr>
          <w:b/>
          <w:bCs/>
          <w:sz w:val="20"/>
          <w:szCs w:val="20"/>
        </w:rPr>
        <w:t>?</w:t>
      </w:r>
    </w:p>
    <w:p w14:paraId="54FA0D40" w14:textId="77777777" w:rsidR="006224DA" w:rsidRPr="006224DA" w:rsidRDefault="006224DA" w:rsidP="006224DA">
      <w:pPr>
        <w:bidi/>
        <w:rPr>
          <w:sz w:val="20"/>
          <w:szCs w:val="20"/>
        </w:rPr>
      </w:pPr>
      <w:r w:rsidRPr="006224DA">
        <w:rPr>
          <w:sz w:val="20"/>
          <w:szCs w:val="20"/>
          <w:rtl/>
        </w:rPr>
        <w:t>הבחירה בין בציר ידני למכני היא החלטה חשובה עבור ייננים. לכל שיטה יתרונות וחסרונות משלה</w:t>
      </w:r>
      <w:r w:rsidRPr="006224DA">
        <w:rPr>
          <w:sz w:val="20"/>
          <w:szCs w:val="20"/>
        </w:rPr>
        <w:t>. </w:t>
      </w:r>
      <w:r w:rsidRPr="006224DA">
        <w:rPr>
          <w:b/>
          <w:bCs/>
          <w:sz w:val="20"/>
          <w:szCs w:val="20"/>
          <w:rtl/>
        </w:rPr>
        <w:t>בציר ידני</w:t>
      </w:r>
      <w:r w:rsidRPr="006224DA">
        <w:rPr>
          <w:sz w:val="20"/>
          <w:szCs w:val="20"/>
          <w:rtl/>
        </w:rPr>
        <w:t> מציע בחירה מדויקת של אשכולות הענבים. הבוצרים יכולים למיין ישירות בכרם, לקטוף רק את האשכולות הבשלים לחלוטין ולהשאיר את אלה הזקוקים לזמן רב יותר. שיטה זו גם שומרת על שלמות הגרגרים, תוך הימנעות מסיכוני חמצון מוקדמים או השריה לא רצויה. יתר על כן, היא מאפשרת מעברים מרובים דרך הכרמים, תוך בציר הענבים כשהם מגיעים לבשלות אופטימלית</w:t>
      </w:r>
      <w:r w:rsidRPr="006224DA">
        <w:rPr>
          <w:sz w:val="20"/>
          <w:szCs w:val="20"/>
        </w:rPr>
        <w:t>.</w:t>
      </w:r>
    </w:p>
    <w:p w14:paraId="17DB38B4" w14:textId="77777777" w:rsidR="006224DA" w:rsidRPr="006224DA" w:rsidRDefault="006224DA" w:rsidP="006224DA">
      <w:pPr>
        <w:bidi/>
        <w:rPr>
          <w:sz w:val="20"/>
          <w:szCs w:val="20"/>
        </w:rPr>
      </w:pPr>
      <w:r w:rsidRPr="006224DA">
        <w:rPr>
          <w:sz w:val="20"/>
          <w:szCs w:val="20"/>
          <w:rtl/>
        </w:rPr>
        <w:t>עם זאת, קטיף ידני הוא עתיר עבודה. הוא דורש גיוס וניהול של צוות גדול של קוטפים עונתיים, דבר שיכול להוות אתגר לוגיסטי וכלכלי עבור יקבים. יתר על כן, התהליך איטי יותר מקציר מכני, דבר שיכול להיות בעייתי בתנאי מזג אוויר קשים המחייבים קטיף מהיר</w:t>
      </w:r>
      <w:r w:rsidRPr="006224DA">
        <w:rPr>
          <w:sz w:val="20"/>
          <w:szCs w:val="20"/>
        </w:rPr>
        <w:t>.</w:t>
      </w:r>
    </w:p>
    <w:p w14:paraId="501B0CCF" w14:textId="77777777" w:rsidR="006224DA" w:rsidRPr="006224DA" w:rsidRDefault="006224DA" w:rsidP="006224DA">
      <w:pPr>
        <w:bidi/>
        <w:rPr>
          <w:sz w:val="20"/>
          <w:szCs w:val="20"/>
        </w:rPr>
      </w:pPr>
      <w:r w:rsidRPr="006224DA">
        <w:rPr>
          <w:b/>
          <w:bCs/>
          <w:sz w:val="20"/>
          <w:szCs w:val="20"/>
          <w:rtl/>
        </w:rPr>
        <w:t>קציר מכני</w:t>
      </w:r>
      <w:r w:rsidRPr="006224DA">
        <w:rPr>
          <w:sz w:val="20"/>
          <w:szCs w:val="20"/>
          <w:rtl/>
        </w:rPr>
        <w:t> </w:t>
      </w:r>
      <w:r w:rsidRPr="006224DA">
        <w:rPr>
          <w:sz w:val="20"/>
          <w:szCs w:val="20"/>
        </w:rPr>
        <w:t>, </w:t>
      </w:r>
      <w:r w:rsidRPr="006224DA">
        <w:rPr>
          <w:sz w:val="20"/>
          <w:szCs w:val="20"/>
          <w:rtl/>
        </w:rPr>
        <w:t>לעומת זאת, מציע מהירות שאין שני לה. מכונת קציר יכולה לאסוף ביום אחד את המקבילה לעבודתם של עשרות קוצרים. מהירות זו מאפשרת תגובה מהירה לשינויי מזג האוויר וקציר בזמן הבשלה אופטימלי. גם העלויות מופחתות, שכן המכונה מחליפה חלק גדול מהעבודה הנדרשת לקציר ידני</w:t>
      </w:r>
      <w:r w:rsidRPr="006224DA">
        <w:rPr>
          <w:sz w:val="20"/>
          <w:szCs w:val="20"/>
        </w:rPr>
        <w:t>.</w:t>
      </w:r>
    </w:p>
    <w:p w14:paraId="38C73C9D" w14:textId="77777777" w:rsidR="006224DA" w:rsidRPr="006224DA" w:rsidRDefault="006224DA" w:rsidP="006224DA">
      <w:pPr>
        <w:bidi/>
        <w:rPr>
          <w:sz w:val="20"/>
          <w:szCs w:val="20"/>
        </w:rPr>
      </w:pPr>
      <w:r w:rsidRPr="006224DA">
        <w:rPr>
          <w:sz w:val="20"/>
          <w:szCs w:val="20"/>
          <w:rtl/>
        </w:rPr>
        <w:t xml:space="preserve">יתרון נוסף של בציר מכני הוא האפשרות </w:t>
      </w:r>
      <w:proofErr w:type="spellStart"/>
      <w:r w:rsidRPr="006224DA">
        <w:rPr>
          <w:sz w:val="20"/>
          <w:szCs w:val="20"/>
          <w:rtl/>
        </w:rPr>
        <w:t>לבציר</w:t>
      </w:r>
      <w:proofErr w:type="spellEnd"/>
      <w:r w:rsidRPr="006224DA">
        <w:rPr>
          <w:sz w:val="20"/>
          <w:szCs w:val="20"/>
          <w:rtl/>
        </w:rPr>
        <w:t xml:space="preserve"> בלילה. טמפרטורות קרירות יותר מסייעות לשמר את </w:t>
      </w:r>
      <w:proofErr w:type="spellStart"/>
      <w:r w:rsidRPr="006224DA">
        <w:rPr>
          <w:sz w:val="20"/>
          <w:szCs w:val="20"/>
          <w:rtl/>
        </w:rPr>
        <w:t>הארומות</w:t>
      </w:r>
      <w:proofErr w:type="spellEnd"/>
      <w:r w:rsidRPr="006224DA">
        <w:rPr>
          <w:sz w:val="20"/>
          <w:szCs w:val="20"/>
          <w:rtl/>
        </w:rPr>
        <w:t xml:space="preserve"> העדינות של הענבים, החשובות במיוחד עבור יינות לבנים ורוזה. עם זאת, המכונות פחות בררניות מהעין והיד האנושית. למרות שהטכנולוגיה התפתחה במידה ניכרת, עם מערכות מיון משוכללות יותר ויותר, היא אינה יכולה להשתוות לדיוק של מיון ידני</w:t>
      </w:r>
      <w:r w:rsidRPr="006224DA">
        <w:rPr>
          <w:sz w:val="20"/>
          <w:szCs w:val="20"/>
        </w:rPr>
        <w:t>.</w:t>
      </w:r>
    </w:p>
    <w:p w14:paraId="4E6D1D97" w14:textId="77777777" w:rsidR="006224DA" w:rsidRPr="006224DA" w:rsidRDefault="006224DA" w:rsidP="006224DA">
      <w:pPr>
        <w:bidi/>
        <w:rPr>
          <w:sz w:val="20"/>
          <w:szCs w:val="20"/>
        </w:rPr>
      </w:pPr>
      <w:r w:rsidRPr="006224DA">
        <w:rPr>
          <w:sz w:val="20"/>
          <w:szCs w:val="20"/>
          <w:rtl/>
        </w:rPr>
        <w:t>הבחירה בין שתי שיטות אלו תלויה בגורמים רבים. גודל הכרם ופריסה שלו משחקים תפקיד משמעותי: חלקות קטנות או כאלה עם מדרונות תלולים לרוב אינן מתאימות למיכון. גם סוג היין המיוצר משפיע על בחירה זו: יינות יוקרתיים רבים, במיוחד ביינות יוקרתיים, דורשים בציר ידני כדי להבטיח איכות ענבים אופטימלית</w:t>
      </w:r>
      <w:r w:rsidRPr="006224DA">
        <w:rPr>
          <w:sz w:val="20"/>
          <w:szCs w:val="20"/>
        </w:rPr>
        <w:t>. </w:t>
      </w:r>
      <w:hyperlink r:id="rId8" w:history="1">
        <w:r w:rsidRPr="006224DA">
          <w:rPr>
            <w:rStyle w:val="Lienhypertexte"/>
            <w:sz w:val="20"/>
            <w:szCs w:val="20"/>
            <w:rtl/>
          </w:rPr>
          <w:t>תקנות היינות</w:t>
        </w:r>
      </w:hyperlink>
      <w:r w:rsidRPr="006224DA">
        <w:rPr>
          <w:sz w:val="20"/>
          <w:szCs w:val="20"/>
        </w:rPr>
        <w:t> </w:t>
      </w:r>
      <w:r w:rsidRPr="006224DA">
        <w:rPr>
          <w:sz w:val="20"/>
          <w:szCs w:val="20"/>
          <w:rtl/>
        </w:rPr>
        <w:t>עשויות גם הן להכתיב את הבחירה: חלק מתקני היינות המסחריים</w:t>
      </w:r>
      <w:r w:rsidRPr="006224DA">
        <w:rPr>
          <w:sz w:val="20"/>
          <w:szCs w:val="20"/>
        </w:rPr>
        <w:t xml:space="preserve"> (AOC), </w:t>
      </w:r>
      <w:r w:rsidRPr="006224DA">
        <w:rPr>
          <w:sz w:val="20"/>
          <w:szCs w:val="20"/>
          <w:rtl/>
        </w:rPr>
        <w:t xml:space="preserve">כמו </w:t>
      </w:r>
      <w:proofErr w:type="spellStart"/>
      <w:r w:rsidRPr="006224DA">
        <w:rPr>
          <w:sz w:val="20"/>
          <w:szCs w:val="20"/>
          <w:rtl/>
        </w:rPr>
        <w:t>בשמפאן</w:t>
      </w:r>
      <w:proofErr w:type="spellEnd"/>
      <w:r w:rsidRPr="006224DA">
        <w:rPr>
          <w:sz w:val="20"/>
          <w:szCs w:val="20"/>
          <w:rtl/>
        </w:rPr>
        <w:t>, מחייבים בציר ידני כדי לשמור על איכות ולשמר מסורות</w:t>
      </w:r>
      <w:r w:rsidRPr="006224DA">
        <w:rPr>
          <w:sz w:val="20"/>
          <w:szCs w:val="20"/>
        </w:rPr>
        <w:t>.</w:t>
      </w:r>
    </w:p>
    <w:p w14:paraId="4B14F96E" w14:textId="5C461F60" w:rsidR="006224DA" w:rsidRPr="006224DA" w:rsidRDefault="006224DA" w:rsidP="006224DA">
      <w:pPr>
        <w:bidi/>
        <w:rPr>
          <w:sz w:val="20"/>
          <w:szCs w:val="20"/>
        </w:rPr>
      </w:pPr>
      <w:r w:rsidRPr="006224DA">
        <w:rPr>
          <w:sz w:val="20"/>
          <w:szCs w:val="20"/>
        </w:rPr>
        <w:t xml:space="preserve">6. </w:t>
      </w:r>
      <w:r w:rsidR="00011EA5">
        <w:rPr>
          <w:rFonts w:hint="cs"/>
          <w:sz w:val="20"/>
          <w:szCs w:val="20"/>
          <w:rtl/>
        </w:rPr>
        <w:t xml:space="preserve"> </w:t>
      </w:r>
      <w:r w:rsidRPr="00011EA5">
        <w:rPr>
          <w:b/>
          <w:bCs/>
          <w:color w:val="00B0F0"/>
          <w:sz w:val="20"/>
          <w:szCs w:val="20"/>
          <w:rtl/>
        </w:rPr>
        <w:t>כמה זמן נמשך בציר הענבים</w:t>
      </w:r>
      <w:r w:rsidRPr="00011EA5">
        <w:rPr>
          <w:b/>
          <w:bCs/>
          <w:color w:val="00B0F0"/>
          <w:sz w:val="20"/>
          <w:szCs w:val="20"/>
        </w:rPr>
        <w:t>?</w:t>
      </w:r>
    </w:p>
    <w:p w14:paraId="7EB1C70D" w14:textId="77777777" w:rsidR="006224DA" w:rsidRPr="006224DA" w:rsidRDefault="006224DA" w:rsidP="006224DA">
      <w:pPr>
        <w:bidi/>
        <w:rPr>
          <w:sz w:val="20"/>
          <w:szCs w:val="20"/>
        </w:rPr>
      </w:pPr>
      <w:r w:rsidRPr="006224DA">
        <w:rPr>
          <w:sz w:val="20"/>
          <w:szCs w:val="20"/>
          <w:rtl/>
        </w:rPr>
        <w:t>משך בציר הענבים משתנה במידה ניכרת בהתאם למספר גורמים. להלן הגורמים העיקריים המשפיעים על משך תקופה מכרעת זו</w:t>
      </w:r>
      <w:r w:rsidRPr="006224DA">
        <w:rPr>
          <w:sz w:val="20"/>
          <w:szCs w:val="20"/>
        </w:rPr>
        <w:t>:</w:t>
      </w:r>
    </w:p>
    <w:p w14:paraId="052E329D" w14:textId="77777777" w:rsidR="006224DA" w:rsidRPr="006224DA" w:rsidRDefault="006224DA" w:rsidP="006224DA">
      <w:pPr>
        <w:numPr>
          <w:ilvl w:val="0"/>
          <w:numId w:val="2"/>
        </w:numPr>
        <w:bidi/>
        <w:rPr>
          <w:sz w:val="20"/>
          <w:szCs w:val="20"/>
        </w:rPr>
      </w:pPr>
      <w:r w:rsidRPr="006224DA">
        <w:rPr>
          <w:b/>
          <w:bCs/>
          <w:sz w:val="20"/>
          <w:szCs w:val="20"/>
          <w:rtl/>
        </w:rPr>
        <w:t>גודל האחוזה</w:t>
      </w:r>
      <w:r w:rsidRPr="006224DA">
        <w:rPr>
          <w:sz w:val="20"/>
          <w:szCs w:val="20"/>
          <w:rtl/>
        </w:rPr>
        <w:t> </w:t>
      </w:r>
      <w:r w:rsidRPr="006224DA">
        <w:rPr>
          <w:sz w:val="20"/>
          <w:szCs w:val="20"/>
        </w:rPr>
        <w:t xml:space="preserve">: </w:t>
      </w:r>
      <w:r w:rsidRPr="006224DA">
        <w:rPr>
          <w:sz w:val="20"/>
          <w:szCs w:val="20"/>
          <w:rtl/>
        </w:rPr>
        <w:t xml:space="preserve">גודל הכרם קובע את משך </w:t>
      </w:r>
      <w:proofErr w:type="spellStart"/>
      <w:r w:rsidRPr="006224DA">
        <w:rPr>
          <w:sz w:val="20"/>
          <w:szCs w:val="20"/>
          <w:rtl/>
        </w:rPr>
        <w:t>הבציר</w:t>
      </w:r>
      <w:proofErr w:type="spellEnd"/>
      <w:r w:rsidRPr="006224DA">
        <w:rPr>
          <w:sz w:val="20"/>
          <w:szCs w:val="20"/>
          <w:rtl/>
        </w:rPr>
        <w:t xml:space="preserve">. אחוזות קטנות יכולות בדרך כלל לסיים את </w:t>
      </w:r>
      <w:proofErr w:type="spellStart"/>
      <w:r w:rsidRPr="006224DA">
        <w:rPr>
          <w:sz w:val="20"/>
          <w:szCs w:val="20"/>
          <w:rtl/>
        </w:rPr>
        <w:t>הבציר</w:t>
      </w:r>
      <w:proofErr w:type="spellEnd"/>
      <w:r w:rsidRPr="006224DA">
        <w:rPr>
          <w:sz w:val="20"/>
          <w:szCs w:val="20"/>
          <w:rtl/>
        </w:rPr>
        <w:t xml:space="preserve"> שלהן תוך מספר ימים עד שבוע. לעומת זאת, אחוזות גדולות, עם מרחבי הגפנים העצומים שלהן, עשויות לראות את </w:t>
      </w:r>
      <w:proofErr w:type="spellStart"/>
      <w:r w:rsidRPr="006224DA">
        <w:rPr>
          <w:sz w:val="20"/>
          <w:szCs w:val="20"/>
          <w:rtl/>
        </w:rPr>
        <w:t>הבציר</w:t>
      </w:r>
      <w:proofErr w:type="spellEnd"/>
      <w:r w:rsidRPr="006224DA">
        <w:rPr>
          <w:sz w:val="20"/>
          <w:szCs w:val="20"/>
          <w:rtl/>
        </w:rPr>
        <w:t xml:space="preserve"> שלהן נמשך על פני מספר שבועות</w:t>
      </w:r>
      <w:r w:rsidRPr="006224DA">
        <w:rPr>
          <w:sz w:val="20"/>
          <w:szCs w:val="20"/>
        </w:rPr>
        <w:t>.</w:t>
      </w:r>
    </w:p>
    <w:p w14:paraId="5858724C" w14:textId="77777777" w:rsidR="006224DA" w:rsidRPr="006224DA" w:rsidRDefault="006224DA" w:rsidP="006224DA">
      <w:pPr>
        <w:numPr>
          <w:ilvl w:val="0"/>
          <w:numId w:val="2"/>
        </w:numPr>
        <w:bidi/>
        <w:rPr>
          <w:sz w:val="20"/>
          <w:szCs w:val="20"/>
        </w:rPr>
      </w:pPr>
      <w:r w:rsidRPr="006224DA">
        <w:rPr>
          <w:b/>
          <w:bCs/>
          <w:sz w:val="20"/>
          <w:szCs w:val="20"/>
          <w:rtl/>
        </w:rPr>
        <w:t>שיטת קציר</w:t>
      </w:r>
      <w:r w:rsidRPr="006224DA">
        <w:rPr>
          <w:sz w:val="20"/>
          <w:szCs w:val="20"/>
          <w:rtl/>
        </w:rPr>
        <w:t> </w:t>
      </w:r>
      <w:r w:rsidRPr="006224DA">
        <w:rPr>
          <w:sz w:val="20"/>
          <w:szCs w:val="20"/>
        </w:rPr>
        <w:t xml:space="preserve">: </w:t>
      </w:r>
      <w:r w:rsidRPr="006224DA">
        <w:rPr>
          <w:sz w:val="20"/>
          <w:szCs w:val="20"/>
          <w:rtl/>
        </w:rPr>
        <w:t>קציר ידני, למרות שהוא סלקטיבי יותר, בדרך כלל ארוך יותר. לעומת זאת, קציר מכני יכול לקצר משמעותית את זמן הקציר</w:t>
      </w:r>
      <w:r w:rsidRPr="006224DA">
        <w:rPr>
          <w:sz w:val="20"/>
          <w:szCs w:val="20"/>
        </w:rPr>
        <w:t>.</w:t>
      </w:r>
    </w:p>
    <w:p w14:paraId="5425AF77" w14:textId="77777777" w:rsidR="006224DA" w:rsidRPr="006224DA" w:rsidRDefault="006224DA" w:rsidP="006224DA">
      <w:pPr>
        <w:numPr>
          <w:ilvl w:val="0"/>
          <w:numId w:val="2"/>
        </w:numPr>
        <w:bidi/>
        <w:rPr>
          <w:sz w:val="20"/>
          <w:szCs w:val="20"/>
        </w:rPr>
      </w:pPr>
      <w:r w:rsidRPr="006224DA">
        <w:rPr>
          <w:b/>
          <w:bCs/>
          <w:sz w:val="20"/>
          <w:szCs w:val="20"/>
          <w:rtl/>
        </w:rPr>
        <w:t>גיוון זנים</w:t>
      </w:r>
      <w:r w:rsidRPr="006224DA">
        <w:rPr>
          <w:sz w:val="20"/>
          <w:szCs w:val="20"/>
          <w:rtl/>
        </w:rPr>
        <w:t> </w:t>
      </w:r>
      <w:r w:rsidRPr="006224DA">
        <w:rPr>
          <w:sz w:val="20"/>
          <w:szCs w:val="20"/>
        </w:rPr>
        <w:t xml:space="preserve">: </w:t>
      </w:r>
      <w:r w:rsidRPr="006224DA">
        <w:rPr>
          <w:sz w:val="20"/>
          <w:szCs w:val="20"/>
          <w:rtl/>
        </w:rPr>
        <w:t xml:space="preserve">אחוזות המגדלות רק זן ענבים אחד יכולות בדרך כלל לבצור מהר יותר, מכיוון שכל הענבים מגיעים לבשלות בערך באותו זמן. אחוזות העובדות עם מספר זני ענבים מפזרות את </w:t>
      </w:r>
      <w:proofErr w:type="spellStart"/>
      <w:r w:rsidRPr="006224DA">
        <w:rPr>
          <w:sz w:val="20"/>
          <w:szCs w:val="20"/>
          <w:rtl/>
        </w:rPr>
        <w:t>הבצירים</w:t>
      </w:r>
      <w:proofErr w:type="spellEnd"/>
      <w:r w:rsidRPr="006224DA">
        <w:rPr>
          <w:sz w:val="20"/>
          <w:szCs w:val="20"/>
          <w:rtl/>
        </w:rPr>
        <w:t xml:space="preserve"> שלהן על פני תקופה ארוכה יותר, מכיוון שלכל זן קצב הבשלה משלו</w:t>
      </w:r>
      <w:r w:rsidRPr="006224DA">
        <w:rPr>
          <w:sz w:val="20"/>
          <w:szCs w:val="20"/>
        </w:rPr>
        <w:t>.</w:t>
      </w:r>
    </w:p>
    <w:p w14:paraId="44C94A9D" w14:textId="77777777" w:rsidR="006224DA" w:rsidRPr="006224DA" w:rsidRDefault="006224DA" w:rsidP="006224DA">
      <w:pPr>
        <w:numPr>
          <w:ilvl w:val="0"/>
          <w:numId w:val="2"/>
        </w:numPr>
        <w:bidi/>
        <w:rPr>
          <w:sz w:val="20"/>
          <w:szCs w:val="20"/>
        </w:rPr>
      </w:pPr>
      <w:r w:rsidRPr="006224DA">
        <w:rPr>
          <w:b/>
          <w:bCs/>
          <w:sz w:val="20"/>
          <w:szCs w:val="20"/>
          <w:rtl/>
        </w:rPr>
        <w:lastRenderedPageBreak/>
        <w:t>תנאי מזג אוויר</w:t>
      </w:r>
      <w:r w:rsidRPr="006224DA">
        <w:rPr>
          <w:sz w:val="20"/>
          <w:szCs w:val="20"/>
          <w:rtl/>
        </w:rPr>
        <w:t> </w:t>
      </w:r>
      <w:r w:rsidRPr="006224DA">
        <w:rPr>
          <w:sz w:val="20"/>
          <w:szCs w:val="20"/>
        </w:rPr>
        <w:t xml:space="preserve">: </w:t>
      </w:r>
      <w:r w:rsidRPr="006224DA">
        <w:rPr>
          <w:sz w:val="20"/>
          <w:szCs w:val="20"/>
          <w:rtl/>
        </w:rPr>
        <w:t xml:space="preserve">מזג האוויר ממלא תפקיד מכריע </w:t>
      </w:r>
      <w:proofErr w:type="spellStart"/>
      <w:r w:rsidRPr="006224DA">
        <w:rPr>
          <w:sz w:val="20"/>
          <w:szCs w:val="20"/>
          <w:rtl/>
        </w:rPr>
        <w:t>בבציר</w:t>
      </w:r>
      <w:proofErr w:type="spellEnd"/>
      <w:r w:rsidRPr="006224DA">
        <w:rPr>
          <w:sz w:val="20"/>
          <w:szCs w:val="20"/>
          <w:rtl/>
        </w:rPr>
        <w:t xml:space="preserve"> הענבים. מזג אוויר יציב מאפשר בציר רציף ויעיל. לעומת זאת, מזג אוויר בלתי צפוי, עם תקופות גשם למשל, יכול להאריך את </w:t>
      </w:r>
      <w:proofErr w:type="spellStart"/>
      <w:r w:rsidRPr="006224DA">
        <w:rPr>
          <w:sz w:val="20"/>
          <w:szCs w:val="20"/>
          <w:rtl/>
        </w:rPr>
        <w:t>הבציר</w:t>
      </w:r>
      <w:proofErr w:type="spellEnd"/>
      <w:r w:rsidRPr="006224DA">
        <w:rPr>
          <w:sz w:val="20"/>
          <w:szCs w:val="20"/>
          <w:rtl/>
        </w:rPr>
        <w:t xml:space="preserve"> על ידי כך שהוא מאלץ הפסקות עבודה</w:t>
      </w:r>
      <w:r w:rsidRPr="006224DA">
        <w:rPr>
          <w:sz w:val="20"/>
          <w:szCs w:val="20"/>
        </w:rPr>
        <w:t>.</w:t>
      </w:r>
    </w:p>
    <w:p w14:paraId="79402F77" w14:textId="77777777" w:rsidR="006224DA" w:rsidRPr="006224DA" w:rsidRDefault="006224DA" w:rsidP="006224DA">
      <w:pPr>
        <w:numPr>
          <w:ilvl w:val="0"/>
          <w:numId w:val="2"/>
        </w:numPr>
        <w:bidi/>
        <w:rPr>
          <w:sz w:val="20"/>
          <w:szCs w:val="20"/>
        </w:rPr>
      </w:pPr>
      <w:r w:rsidRPr="006224DA">
        <w:rPr>
          <w:b/>
          <w:bCs/>
          <w:sz w:val="20"/>
          <w:szCs w:val="20"/>
          <w:rtl/>
        </w:rPr>
        <w:t>סוג היין המיוצר</w:t>
      </w:r>
      <w:r w:rsidRPr="006224DA">
        <w:rPr>
          <w:sz w:val="20"/>
          <w:szCs w:val="20"/>
          <w:rtl/>
        </w:rPr>
        <w:t> </w:t>
      </w:r>
      <w:r w:rsidRPr="006224DA">
        <w:rPr>
          <w:sz w:val="20"/>
          <w:szCs w:val="20"/>
        </w:rPr>
        <w:t xml:space="preserve">: </w:t>
      </w:r>
      <w:r w:rsidRPr="006224DA">
        <w:rPr>
          <w:sz w:val="20"/>
          <w:szCs w:val="20"/>
          <w:rtl/>
        </w:rPr>
        <w:t xml:space="preserve">סוג היין המיוצר משפיע גם הוא על משך </w:t>
      </w:r>
      <w:proofErr w:type="spellStart"/>
      <w:r w:rsidRPr="006224DA">
        <w:rPr>
          <w:sz w:val="20"/>
          <w:szCs w:val="20"/>
          <w:rtl/>
        </w:rPr>
        <w:t>הבציר</w:t>
      </w:r>
      <w:proofErr w:type="spellEnd"/>
      <w:r w:rsidRPr="006224DA">
        <w:rPr>
          <w:sz w:val="20"/>
          <w:szCs w:val="20"/>
          <w:rtl/>
        </w:rPr>
        <w:t xml:space="preserve">. עבור יינות מינרליים, </w:t>
      </w:r>
      <w:proofErr w:type="spellStart"/>
      <w:r w:rsidRPr="006224DA">
        <w:rPr>
          <w:sz w:val="20"/>
          <w:szCs w:val="20"/>
          <w:rtl/>
        </w:rPr>
        <w:t>הבציר</w:t>
      </w:r>
      <w:proofErr w:type="spellEnd"/>
      <w:r w:rsidRPr="006224DA">
        <w:rPr>
          <w:sz w:val="20"/>
          <w:szCs w:val="20"/>
          <w:rtl/>
        </w:rPr>
        <w:t xml:space="preserve"> מתבצע בדרך כלל במעבר אחד כאשר הענבים מגיעים לבשלות הרצויה. מצד שני, עבור יינות מתוקים כמו סוטרן, ייתכן שיהיה צורך במספר מעברים דרך הכרמים כדי לבחור את הענבים שעברו </w:t>
      </w:r>
      <w:proofErr w:type="spellStart"/>
      <w:r w:rsidRPr="006224DA">
        <w:rPr>
          <w:sz w:val="20"/>
          <w:szCs w:val="20"/>
          <w:rtl/>
        </w:rPr>
        <w:t>בוטריטיזציה</w:t>
      </w:r>
      <w:proofErr w:type="spellEnd"/>
      <w:r w:rsidRPr="006224DA">
        <w:rPr>
          <w:sz w:val="20"/>
          <w:szCs w:val="20"/>
          <w:rtl/>
        </w:rPr>
        <w:t xml:space="preserve">, ובכך להאריך את </w:t>
      </w:r>
      <w:proofErr w:type="spellStart"/>
      <w:r w:rsidRPr="006224DA">
        <w:rPr>
          <w:sz w:val="20"/>
          <w:szCs w:val="20"/>
          <w:rtl/>
        </w:rPr>
        <w:t>הבציר</w:t>
      </w:r>
      <w:proofErr w:type="spellEnd"/>
      <w:r w:rsidRPr="006224DA">
        <w:rPr>
          <w:sz w:val="20"/>
          <w:szCs w:val="20"/>
          <w:rtl/>
        </w:rPr>
        <w:t xml:space="preserve"> על פני מספר שבועות</w:t>
      </w:r>
      <w:r w:rsidRPr="006224DA">
        <w:rPr>
          <w:sz w:val="20"/>
          <w:szCs w:val="20"/>
        </w:rPr>
        <w:t>.</w:t>
      </w:r>
    </w:p>
    <w:p w14:paraId="2E69DE8B" w14:textId="77777777" w:rsidR="006224DA" w:rsidRPr="006224DA" w:rsidRDefault="006224DA" w:rsidP="006224DA">
      <w:pPr>
        <w:numPr>
          <w:ilvl w:val="0"/>
          <w:numId w:val="2"/>
        </w:numPr>
        <w:bidi/>
        <w:rPr>
          <w:sz w:val="20"/>
          <w:szCs w:val="20"/>
        </w:rPr>
      </w:pPr>
      <w:r w:rsidRPr="006224DA">
        <w:rPr>
          <w:b/>
          <w:bCs/>
          <w:sz w:val="20"/>
          <w:szCs w:val="20"/>
          <w:rtl/>
        </w:rPr>
        <w:t>אזור יין</w:t>
      </w:r>
      <w:r w:rsidRPr="006224DA">
        <w:rPr>
          <w:sz w:val="20"/>
          <w:szCs w:val="20"/>
          <w:rtl/>
        </w:rPr>
        <w:t> </w:t>
      </w:r>
      <w:r w:rsidRPr="006224DA">
        <w:rPr>
          <w:sz w:val="20"/>
          <w:szCs w:val="20"/>
        </w:rPr>
        <w:t xml:space="preserve">: </w:t>
      </w:r>
      <w:r w:rsidRPr="006224DA">
        <w:rPr>
          <w:sz w:val="20"/>
          <w:szCs w:val="20"/>
          <w:rtl/>
        </w:rPr>
        <w:t xml:space="preserve">המיקום הגיאוגרפי של הכרם משפיע על משך </w:t>
      </w:r>
      <w:proofErr w:type="spellStart"/>
      <w:r w:rsidRPr="006224DA">
        <w:rPr>
          <w:sz w:val="20"/>
          <w:szCs w:val="20"/>
          <w:rtl/>
        </w:rPr>
        <w:t>הבציר</w:t>
      </w:r>
      <w:proofErr w:type="spellEnd"/>
      <w:r w:rsidRPr="006224DA">
        <w:rPr>
          <w:sz w:val="20"/>
          <w:szCs w:val="20"/>
          <w:rtl/>
        </w:rPr>
        <w:t xml:space="preserve">. באזורים הצפוניים, </w:t>
      </w:r>
      <w:proofErr w:type="spellStart"/>
      <w:r w:rsidRPr="006224DA">
        <w:rPr>
          <w:sz w:val="20"/>
          <w:szCs w:val="20"/>
          <w:rtl/>
        </w:rPr>
        <w:t>הבציר</w:t>
      </w:r>
      <w:proofErr w:type="spellEnd"/>
      <w:r w:rsidRPr="006224DA">
        <w:rPr>
          <w:sz w:val="20"/>
          <w:szCs w:val="20"/>
          <w:rtl/>
        </w:rPr>
        <w:t xml:space="preserve"> לרוב קצר ומאוחר יותר, ומרוכז בתקופה מוגבלת כדי לנצל את הימים החמים האחרונים. אזורים דרומיים, עם האקלים החם יותר ומגוון זני הענבים, יכולים לחוות בציר ממושך יותר</w:t>
      </w:r>
      <w:r w:rsidRPr="006224DA">
        <w:rPr>
          <w:sz w:val="20"/>
          <w:szCs w:val="20"/>
        </w:rPr>
        <w:t>.</w:t>
      </w:r>
    </w:p>
    <w:p w14:paraId="2E8B4D25" w14:textId="77777777" w:rsidR="006224DA" w:rsidRPr="006224DA" w:rsidRDefault="006224DA" w:rsidP="006224DA">
      <w:pPr>
        <w:bidi/>
        <w:rPr>
          <w:sz w:val="20"/>
          <w:szCs w:val="20"/>
        </w:rPr>
      </w:pPr>
      <w:r w:rsidRPr="006224DA">
        <w:rPr>
          <w:sz w:val="20"/>
          <w:szCs w:val="20"/>
          <w:rtl/>
        </w:rPr>
        <w:t xml:space="preserve">בממוצע, עבור כרם בינוני בצרפת, </w:t>
      </w:r>
      <w:proofErr w:type="spellStart"/>
      <w:r w:rsidRPr="006224DA">
        <w:rPr>
          <w:sz w:val="20"/>
          <w:szCs w:val="20"/>
          <w:rtl/>
        </w:rPr>
        <w:t>הבציר</w:t>
      </w:r>
      <w:proofErr w:type="spellEnd"/>
      <w:r w:rsidRPr="006224DA">
        <w:rPr>
          <w:sz w:val="20"/>
          <w:szCs w:val="20"/>
          <w:rtl/>
        </w:rPr>
        <w:t xml:space="preserve"> נמשך בדרך כלל בין 10 ל-15 ימים. עם זאת, חשוב לציין שמשך זמן זה יכול להשתנות במידה ניכרת משנה לשנה בהתאם לתנאי מזג האוויר ולבריאות הגפנים</w:t>
      </w:r>
      <w:r w:rsidRPr="006224DA">
        <w:rPr>
          <w:sz w:val="20"/>
          <w:szCs w:val="20"/>
        </w:rPr>
        <w:t>.</w:t>
      </w:r>
    </w:p>
    <w:p w14:paraId="311B4555" w14:textId="7DDDA71F" w:rsidR="006224DA" w:rsidRPr="006224DA" w:rsidRDefault="00FE21CD" w:rsidP="006224DA">
      <w:pPr>
        <w:bidi/>
        <w:rPr>
          <w:sz w:val="20"/>
          <w:szCs w:val="20"/>
        </w:rPr>
      </w:pPr>
      <w:r>
        <w:rPr>
          <w:sz w:val="20"/>
          <w:szCs w:val="20"/>
        </w:rPr>
        <w:t xml:space="preserve"> </w:t>
      </w:r>
      <w:r w:rsidR="006224DA" w:rsidRPr="006224DA">
        <w:rPr>
          <w:sz w:val="20"/>
          <w:szCs w:val="20"/>
        </w:rPr>
        <w:t xml:space="preserve">7. </w:t>
      </w:r>
      <w:r w:rsidR="006224DA" w:rsidRPr="00FE21CD">
        <w:rPr>
          <w:b/>
          <w:bCs/>
          <w:color w:val="00B0F0"/>
          <w:sz w:val="20"/>
          <w:szCs w:val="20"/>
          <w:rtl/>
        </w:rPr>
        <w:t>מהם המאפיינים הספציפיים של בציר הענבים באזורי גידול היין העיקריים בצרפת</w:t>
      </w:r>
      <w:r w:rsidR="006224DA" w:rsidRPr="00FE21CD">
        <w:rPr>
          <w:b/>
          <w:bCs/>
          <w:color w:val="00B0F0"/>
          <w:sz w:val="20"/>
          <w:szCs w:val="20"/>
        </w:rPr>
        <w:t>?</w:t>
      </w:r>
    </w:p>
    <w:tbl>
      <w:tblPr>
        <w:tblW w:w="1110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6"/>
        <w:gridCol w:w="2789"/>
        <w:gridCol w:w="1599"/>
        <w:gridCol w:w="5226"/>
      </w:tblGrid>
      <w:tr w:rsidR="006224DA" w:rsidRPr="006224DA" w14:paraId="1CDA15F8"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3F8CE4" w14:textId="77777777" w:rsidR="006224DA" w:rsidRPr="006224DA" w:rsidRDefault="006224DA" w:rsidP="006224DA">
            <w:pPr>
              <w:bidi/>
              <w:rPr>
                <w:b/>
                <w:bCs/>
                <w:sz w:val="20"/>
                <w:szCs w:val="20"/>
              </w:rPr>
            </w:pPr>
            <w:r w:rsidRPr="006224DA">
              <w:rPr>
                <w:b/>
                <w:bCs/>
                <w:sz w:val="20"/>
                <w:szCs w:val="20"/>
                <w:rtl/>
              </w:rPr>
              <w:t>אזור יין</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0CFDD0" w14:textId="77777777" w:rsidR="006224DA" w:rsidRPr="006224DA" w:rsidRDefault="006224DA" w:rsidP="006224DA">
            <w:pPr>
              <w:bidi/>
              <w:rPr>
                <w:b/>
                <w:bCs/>
                <w:sz w:val="20"/>
                <w:szCs w:val="20"/>
              </w:rPr>
            </w:pPr>
            <w:r w:rsidRPr="006224DA">
              <w:rPr>
                <w:b/>
                <w:bCs/>
                <w:sz w:val="20"/>
                <w:szCs w:val="20"/>
                <w:rtl/>
              </w:rPr>
              <w:t>תקופת קציר אופיינית</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71FF7B" w14:textId="77777777" w:rsidR="006224DA" w:rsidRPr="006224DA" w:rsidRDefault="006224DA" w:rsidP="006224DA">
            <w:pPr>
              <w:bidi/>
              <w:rPr>
                <w:b/>
                <w:bCs/>
                <w:sz w:val="20"/>
                <w:szCs w:val="20"/>
              </w:rPr>
            </w:pPr>
            <w:r w:rsidRPr="006224DA">
              <w:rPr>
                <w:b/>
                <w:bCs/>
                <w:sz w:val="20"/>
                <w:szCs w:val="20"/>
                <w:rtl/>
              </w:rPr>
              <w:t>השיטה העיקרית</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63199A" w14:textId="77777777" w:rsidR="006224DA" w:rsidRPr="006224DA" w:rsidRDefault="006224DA" w:rsidP="006224DA">
            <w:pPr>
              <w:bidi/>
              <w:rPr>
                <w:b/>
                <w:bCs/>
                <w:sz w:val="20"/>
                <w:szCs w:val="20"/>
              </w:rPr>
            </w:pPr>
            <w:r w:rsidRPr="006224DA">
              <w:rPr>
                <w:b/>
                <w:bCs/>
                <w:sz w:val="20"/>
                <w:szCs w:val="20"/>
                <w:rtl/>
              </w:rPr>
              <w:t>תכונות בולטות</w:t>
            </w:r>
          </w:p>
        </w:tc>
      </w:tr>
      <w:tr w:rsidR="006224DA" w:rsidRPr="006224DA" w14:paraId="6F63770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898995" w14:textId="77777777" w:rsidR="006224DA" w:rsidRPr="006224DA" w:rsidRDefault="006224DA" w:rsidP="006224DA">
            <w:pPr>
              <w:bidi/>
              <w:rPr>
                <w:sz w:val="20"/>
                <w:szCs w:val="20"/>
              </w:rPr>
            </w:pPr>
            <w:r w:rsidRPr="006224DA">
              <w:rPr>
                <w:sz w:val="20"/>
                <w:szCs w:val="20"/>
                <w:rtl/>
              </w:rPr>
              <w:t>שַׁמפַּנִיָה</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7005B3" w14:textId="77777777" w:rsidR="006224DA" w:rsidRPr="006224DA" w:rsidRDefault="006224DA" w:rsidP="006224DA">
            <w:pPr>
              <w:bidi/>
              <w:rPr>
                <w:sz w:val="20"/>
                <w:szCs w:val="20"/>
              </w:rPr>
            </w:pPr>
            <w:r w:rsidRPr="006224DA">
              <w:rPr>
                <w:sz w:val="20"/>
                <w:szCs w:val="20"/>
                <w:rtl/>
              </w:rPr>
              <w:t>סוף אוגוסט עד תחילת ספטמבר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978582" w14:textId="77777777" w:rsidR="006224DA" w:rsidRPr="006224DA" w:rsidRDefault="006224DA" w:rsidP="006224DA">
            <w:pPr>
              <w:bidi/>
              <w:rPr>
                <w:sz w:val="20"/>
                <w:szCs w:val="20"/>
              </w:rPr>
            </w:pPr>
            <w:r w:rsidRPr="006224DA">
              <w:rPr>
                <w:sz w:val="20"/>
                <w:szCs w:val="20"/>
                <w:rtl/>
              </w:rPr>
              <w:t>ידני (חובה)</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E9B222" w14:textId="77777777" w:rsidR="006224DA" w:rsidRPr="006224DA" w:rsidRDefault="006224DA" w:rsidP="006224DA">
            <w:pPr>
              <w:bidi/>
              <w:rPr>
                <w:sz w:val="20"/>
                <w:szCs w:val="20"/>
              </w:rPr>
            </w:pPr>
            <w:r w:rsidRPr="006224DA">
              <w:rPr>
                <w:sz w:val="20"/>
                <w:szCs w:val="20"/>
              </w:rPr>
              <w:t xml:space="preserve">– </w:t>
            </w:r>
            <w:r w:rsidRPr="006224DA">
              <w:rPr>
                <w:sz w:val="20"/>
                <w:szCs w:val="20"/>
                <w:rtl/>
              </w:rPr>
              <w:t>כבישה מיידית של ענבים שלמים</w:t>
            </w:r>
            <w:r w:rsidRPr="006224DA">
              <w:rPr>
                <w:sz w:val="20"/>
                <w:szCs w:val="20"/>
              </w:rPr>
              <w:br/>
              <w:t xml:space="preserve">– </w:t>
            </w:r>
            <w:r w:rsidRPr="006224DA">
              <w:rPr>
                <w:sz w:val="20"/>
                <w:szCs w:val="20"/>
                <w:rtl/>
              </w:rPr>
              <w:t>הפרדה מדוקדקת של המיצים (קובה, כבישה ראשונה, כבישה שנייה)</w:t>
            </w:r>
          </w:p>
        </w:tc>
      </w:tr>
      <w:tr w:rsidR="006224DA" w:rsidRPr="006224DA" w14:paraId="7E0C894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DA159E" w14:textId="77777777" w:rsidR="006224DA" w:rsidRPr="006224DA" w:rsidRDefault="006224DA" w:rsidP="006224DA">
            <w:pPr>
              <w:bidi/>
              <w:rPr>
                <w:sz w:val="20"/>
                <w:szCs w:val="20"/>
              </w:rPr>
            </w:pPr>
            <w:r w:rsidRPr="006224DA">
              <w:rPr>
                <w:sz w:val="20"/>
                <w:szCs w:val="20"/>
                <w:rtl/>
              </w:rPr>
              <w:t>בורדו</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7C32BB" w14:textId="77777777" w:rsidR="006224DA" w:rsidRPr="006224DA" w:rsidRDefault="006224DA" w:rsidP="006224DA">
            <w:pPr>
              <w:bidi/>
              <w:rPr>
                <w:sz w:val="20"/>
                <w:szCs w:val="20"/>
              </w:rPr>
            </w:pPr>
            <w:r w:rsidRPr="006224DA">
              <w:rPr>
                <w:sz w:val="20"/>
                <w:szCs w:val="20"/>
                <w:rtl/>
              </w:rPr>
              <w:t>אמצע ספטמבר עד אמצע אוקטובר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B2EBB9" w14:textId="77777777" w:rsidR="006224DA" w:rsidRPr="006224DA" w:rsidRDefault="006224DA" w:rsidP="006224DA">
            <w:pPr>
              <w:bidi/>
              <w:rPr>
                <w:sz w:val="20"/>
                <w:szCs w:val="20"/>
              </w:rPr>
            </w:pPr>
            <w:r w:rsidRPr="006224DA">
              <w:rPr>
                <w:sz w:val="20"/>
                <w:szCs w:val="20"/>
                <w:rtl/>
              </w:rPr>
              <w:t>מעורב (ידני ומכני)</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0A1676" w14:textId="77777777" w:rsidR="006224DA" w:rsidRPr="006224DA" w:rsidRDefault="006224DA" w:rsidP="006224DA">
            <w:pPr>
              <w:bidi/>
              <w:rPr>
                <w:sz w:val="20"/>
                <w:szCs w:val="20"/>
              </w:rPr>
            </w:pPr>
            <w:r w:rsidRPr="006224DA">
              <w:rPr>
                <w:sz w:val="20"/>
                <w:szCs w:val="20"/>
              </w:rPr>
              <w:t xml:space="preserve">– </w:t>
            </w:r>
            <w:r w:rsidRPr="006224DA">
              <w:rPr>
                <w:sz w:val="20"/>
                <w:szCs w:val="20"/>
                <w:rtl/>
              </w:rPr>
              <w:t>גישת חלקה אחר חלקה מפורטת ביותר</w:t>
            </w:r>
            <w:r w:rsidRPr="006224DA">
              <w:rPr>
                <w:sz w:val="20"/>
                <w:szCs w:val="20"/>
              </w:rPr>
              <w:br/>
              <w:t xml:space="preserve">– </w:t>
            </w:r>
            <w:r w:rsidRPr="006224DA">
              <w:rPr>
                <w:sz w:val="20"/>
                <w:szCs w:val="20"/>
                <w:rtl/>
              </w:rPr>
              <w:t>מיון קפדני, לעתים קרובות באמצעות שולחנות מיון אופטיים</w:t>
            </w:r>
            <w:r w:rsidRPr="006224DA">
              <w:rPr>
                <w:sz w:val="20"/>
                <w:szCs w:val="20"/>
              </w:rPr>
              <w:br/>
              <w:t xml:space="preserve">– </w:t>
            </w:r>
            <w:r w:rsidRPr="006224DA">
              <w:rPr>
                <w:sz w:val="20"/>
                <w:szCs w:val="20"/>
                <w:rtl/>
              </w:rPr>
              <w:t>בציר נפרד לכל זן ענבים</w:t>
            </w:r>
          </w:p>
        </w:tc>
      </w:tr>
      <w:tr w:rsidR="006224DA" w:rsidRPr="006224DA" w14:paraId="637C796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FA5B07" w14:textId="77777777" w:rsidR="006224DA" w:rsidRPr="006224DA" w:rsidRDefault="006224DA" w:rsidP="006224DA">
            <w:pPr>
              <w:bidi/>
              <w:rPr>
                <w:sz w:val="20"/>
                <w:szCs w:val="20"/>
              </w:rPr>
            </w:pPr>
            <w:proofErr w:type="spellStart"/>
            <w:r w:rsidRPr="006224DA">
              <w:rPr>
                <w:sz w:val="20"/>
                <w:szCs w:val="20"/>
                <w:rtl/>
              </w:rPr>
              <w:t>בורגון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830245" w14:textId="77777777" w:rsidR="006224DA" w:rsidRPr="006224DA" w:rsidRDefault="006224DA" w:rsidP="006224DA">
            <w:pPr>
              <w:bidi/>
              <w:rPr>
                <w:sz w:val="20"/>
                <w:szCs w:val="20"/>
              </w:rPr>
            </w:pPr>
            <w:r w:rsidRPr="006224DA">
              <w:rPr>
                <w:sz w:val="20"/>
                <w:szCs w:val="20"/>
                <w:rtl/>
              </w:rPr>
              <w:t>תחילת ספטמבר עד תחילת אוקטובר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FAEC08" w14:textId="77777777" w:rsidR="006224DA" w:rsidRPr="006224DA" w:rsidRDefault="006224DA" w:rsidP="006224DA">
            <w:pPr>
              <w:bidi/>
              <w:rPr>
                <w:sz w:val="20"/>
                <w:szCs w:val="20"/>
              </w:rPr>
            </w:pPr>
            <w:r w:rsidRPr="006224DA">
              <w:rPr>
                <w:sz w:val="20"/>
                <w:szCs w:val="20"/>
                <w:rtl/>
              </w:rPr>
              <w:t>בעיקר ידני</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3DB604" w14:textId="77777777" w:rsidR="006224DA" w:rsidRPr="006224DA" w:rsidRDefault="006224DA" w:rsidP="006224DA">
            <w:pPr>
              <w:bidi/>
              <w:rPr>
                <w:sz w:val="20"/>
                <w:szCs w:val="20"/>
              </w:rPr>
            </w:pPr>
            <w:r w:rsidRPr="006224DA">
              <w:rPr>
                <w:sz w:val="20"/>
                <w:szCs w:val="20"/>
              </w:rPr>
              <w:t xml:space="preserve">– </w:t>
            </w:r>
            <w:r w:rsidRPr="006224DA">
              <w:rPr>
                <w:sz w:val="20"/>
                <w:szCs w:val="20"/>
                <w:rtl/>
              </w:rPr>
              <w:t>קציר לפי "אקלים" (חלקה ספציפית)</w:t>
            </w:r>
            <w:r w:rsidRPr="006224DA">
              <w:rPr>
                <w:sz w:val="20"/>
                <w:szCs w:val="20"/>
              </w:rPr>
              <w:br/>
              <w:t xml:space="preserve">– </w:t>
            </w:r>
            <w:r w:rsidRPr="006224DA">
              <w:rPr>
                <w:sz w:val="20"/>
                <w:szCs w:val="20"/>
                <w:rtl/>
              </w:rPr>
              <w:t>החלטה קולקטיבית על תאריך הקציר לפי כפר</w:t>
            </w:r>
            <w:r w:rsidRPr="006224DA">
              <w:rPr>
                <w:sz w:val="20"/>
                <w:szCs w:val="20"/>
              </w:rPr>
              <w:br/>
              <w:t xml:space="preserve">– </w:t>
            </w:r>
            <w:r w:rsidRPr="006224DA">
              <w:rPr>
                <w:sz w:val="20"/>
                <w:szCs w:val="20"/>
                <w:rtl/>
              </w:rPr>
              <w:t>התמקדות באיזון בין בשלות וטריות</w:t>
            </w:r>
          </w:p>
        </w:tc>
      </w:tr>
      <w:tr w:rsidR="006224DA" w:rsidRPr="006224DA" w14:paraId="06EE2C4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49C52C" w14:textId="77777777" w:rsidR="006224DA" w:rsidRPr="006224DA" w:rsidRDefault="006224DA" w:rsidP="006224DA">
            <w:pPr>
              <w:bidi/>
              <w:rPr>
                <w:sz w:val="20"/>
                <w:szCs w:val="20"/>
              </w:rPr>
            </w:pPr>
            <w:proofErr w:type="spellStart"/>
            <w:r w:rsidRPr="006224DA">
              <w:rPr>
                <w:sz w:val="20"/>
                <w:szCs w:val="20"/>
                <w:rtl/>
              </w:rPr>
              <w:t>אלזס</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1E0CA3" w14:textId="77777777" w:rsidR="006224DA" w:rsidRPr="006224DA" w:rsidRDefault="006224DA" w:rsidP="006224DA">
            <w:pPr>
              <w:bidi/>
              <w:rPr>
                <w:sz w:val="20"/>
                <w:szCs w:val="20"/>
              </w:rPr>
            </w:pPr>
            <w:r w:rsidRPr="006224DA">
              <w:rPr>
                <w:sz w:val="20"/>
                <w:szCs w:val="20"/>
                <w:rtl/>
              </w:rPr>
              <w:t>מאמצע ספטמבר עד סוף אוקטובר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D7B962" w14:textId="77777777" w:rsidR="006224DA" w:rsidRPr="006224DA" w:rsidRDefault="006224DA" w:rsidP="006224DA">
            <w:pPr>
              <w:bidi/>
              <w:rPr>
                <w:sz w:val="20"/>
                <w:szCs w:val="20"/>
              </w:rPr>
            </w:pPr>
            <w:r w:rsidRPr="006224DA">
              <w:rPr>
                <w:sz w:val="20"/>
                <w:szCs w:val="20"/>
                <w:rtl/>
              </w:rPr>
              <w:t>בעיקר ידני</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EFBB39" w14:textId="77777777" w:rsidR="006224DA" w:rsidRPr="006224DA" w:rsidRDefault="006224DA" w:rsidP="006224DA">
            <w:pPr>
              <w:bidi/>
              <w:rPr>
                <w:sz w:val="20"/>
                <w:szCs w:val="20"/>
              </w:rPr>
            </w:pPr>
            <w:r w:rsidRPr="006224DA">
              <w:rPr>
                <w:sz w:val="20"/>
                <w:szCs w:val="20"/>
              </w:rPr>
              <w:t xml:space="preserve">– </w:t>
            </w:r>
            <w:r w:rsidRPr="006224DA">
              <w:rPr>
                <w:sz w:val="20"/>
                <w:szCs w:val="20"/>
                <w:rtl/>
              </w:rPr>
              <w:t>יבולים מאוחרים ובחירת ענבים אצילים</w:t>
            </w:r>
            <w:r w:rsidRPr="006224DA">
              <w:rPr>
                <w:sz w:val="20"/>
                <w:szCs w:val="20"/>
              </w:rPr>
              <w:br/>
              <w:t xml:space="preserve">– </w:t>
            </w:r>
            <w:r w:rsidRPr="006224DA">
              <w:rPr>
                <w:sz w:val="20"/>
                <w:szCs w:val="20"/>
                <w:rtl/>
              </w:rPr>
              <w:t>מעברים מרובים דרך הכרם לקבלת יינות מתוקים</w:t>
            </w:r>
            <w:r w:rsidRPr="006224DA">
              <w:rPr>
                <w:sz w:val="20"/>
                <w:szCs w:val="20"/>
              </w:rPr>
              <w:br/>
              <w:t xml:space="preserve">– </w:t>
            </w:r>
            <w:r w:rsidRPr="006224DA">
              <w:rPr>
                <w:sz w:val="20"/>
                <w:szCs w:val="20"/>
                <w:rtl/>
              </w:rPr>
              <w:t>מסורת חזקה של יבולים משפחתיים</w:t>
            </w:r>
          </w:p>
        </w:tc>
      </w:tr>
      <w:tr w:rsidR="006224DA" w:rsidRPr="006224DA" w14:paraId="5F77948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25B74B" w14:textId="77777777" w:rsidR="006224DA" w:rsidRPr="006224DA" w:rsidRDefault="006224DA" w:rsidP="006224DA">
            <w:pPr>
              <w:bidi/>
              <w:rPr>
                <w:sz w:val="20"/>
                <w:szCs w:val="20"/>
              </w:rPr>
            </w:pPr>
            <w:r w:rsidRPr="006224DA">
              <w:rPr>
                <w:sz w:val="20"/>
                <w:szCs w:val="20"/>
                <w:rtl/>
              </w:rPr>
              <w:t>עמק הרון הצפוני</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F5C317" w14:textId="77777777" w:rsidR="006224DA" w:rsidRPr="006224DA" w:rsidRDefault="006224DA" w:rsidP="006224DA">
            <w:pPr>
              <w:bidi/>
              <w:rPr>
                <w:sz w:val="20"/>
                <w:szCs w:val="20"/>
              </w:rPr>
            </w:pPr>
            <w:r w:rsidRPr="006224DA">
              <w:rPr>
                <w:sz w:val="20"/>
                <w:szCs w:val="20"/>
                <w:rtl/>
              </w:rPr>
              <w:t>אמצע ספטמבר עד תחילת אוקטובר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4A1329" w14:textId="77777777" w:rsidR="006224DA" w:rsidRPr="006224DA" w:rsidRDefault="006224DA" w:rsidP="006224DA">
            <w:pPr>
              <w:bidi/>
              <w:rPr>
                <w:sz w:val="20"/>
                <w:szCs w:val="20"/>
              </w:rPr>
            </w:pPr>
            <w:r w:rsidRPr="006224DA">
              <w:rPr>
                <w:sz w:val="20"/>
                <w:szCs w:val="20"/>
                <w:rtl/>
              </w:rPr>
              <w:t>בעיקר ידני</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CDE282" w14:textId="77777777" w:rsidR="006224DA" w:rsidRPr="006224DA" w:rsidRDefault="006224DA" w:rsidP="006224DA">
            <w:pPr>
              <w:bidi/>
              <w:rPr>
                <w:sz w:val="20"/>
                <w:szCs w:val="20"/>
              </w:rPr>
            </w:pPr>
            <w:r w:rsidRPr="006224DA">
              <w:rPr>
                <w:sz w:val="20"/>
                <w:szCs w:val="20"/>
              </w:rPr>
              <w:t xml:space="preserve">– </w:t>
            </w:r>
            <w:r w:rsidRPr="006224DA">
              <w:rPr>
                <w:sz w:val="20"/>
                <w:szCs w:val="20"/>
                <w:rtl/>
              </w:rPr>
              <w:t>קציר במדרונות תלולים</w:t>
            </w:r>
            <w:r w:rsidRPr="006224DA">
              <w:rPr>
                <w:sz w:val="20"/>
                <w:szCs w:val="20"/>
              </w:rPr>
              <w:br/>
              <w:t xml:space="preserve">– </w:t>
            </w:r>
            <w:r w:rsidRPr="006224DA">
              <w:rPr>
                <w:sz w:val="20"/>
                <w:szCs w:val="20"/>
                <w:rtl/>
              </w:rPr>
              <w:t xml:space="preserve">התמקדות בבשלות </w:t>
            </w:r>
            <w:proofErr w:type="spellStart"/>
            <w:r w:rsidRPr="006224DA">
              <w:rPr>
                <w:sz w:val="20"/>
                <w:szCs w:val="20"/>
                <w:rtl/>
              </w:rPr>
              <w:t>פנולית</w:t>
            </w:r>
            <w:proofErr w:type="spellEnd"/>
            <w:r w:rsidRPr="006224DA">
              <w:rPr>
                <w:sz w:val="20"/>
                <w:szCs w:val="20"/>
                <w:rtl/>
              </w:rPr>
              <w:t xml:space="preserve"> לסירה</w:t>
            </w:r>
          </w:p>
        </w:tc>
      </w:tr>
      <w:tr w:rsidR="006224DA" w:rsidRPr="006224DA" w14:paraId="3167C85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89F043" w14:textId="77777777" w:rsidR="006224DA" w:rsidRPr="006224DA" w:rsidRDefault="006224DA" w:rsidP="006224DA">
            <w:pPr>
              <w:bidi/>
              <w:rPr>
                <w:sz w:val="20"/>
                <w:szCs w:val="20"/>
              </w:rPr>
            </w:pPr>
            <w:r w:rsidRPr="006224DA">
              <w:rPr>
                <w:sz w:val="20"/>
                <w:szCs w:val="20"/>
                <w:rtl/>
              </w:rPr>
              <w:t>עמק הרון הדרומי</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D2FF6D" w14:textId="77777777" w:rsidR="006224DA" w:rsidRPr="006224DA" w:rsidRDefault="006224DA" w:rsidP="006224DA">
            <w:pPr>
              <w:bidi/>
              <w:rPr>
                <w:sz w:val="20"/>
                <w:szCs w:val="20"/>
              </w:rPr>
            </w:pPr>
            <w:r w:rsidRPr="006224DA">
              <w:rPr>
                <w:sz w:val="20"/>
                <w:szCs w:val="20"/>
                <w:rtl/>
              </w:rPr>
              <w:t>סוף אוגוסט עד אמצע ספטמבר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9DBE35" w14:textId="77777777" w:rsidR="006224DA" w:rsidRPr="006224DA" w:rsidRDefault="006224DA" w:rsidP="006224DA">
            <w:pPr>
              <w:bidi/>
              <w:rPr>
                <w:sz w:val="20"/>
                <w:szCs w:val="20"/>
              </w:rPr>
            </w:pPr>
            <w:r w:rsidRPr="006224DA">
              <w:rPr>
                <w:sz w:val="20"/>
                <w:szCs w:val="20"/>
                <w:rtl/>
              </w:rPr>
              <w:t>מְעוּרָב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96C748" w14:textId="77777777" w:rsidR="006224DA" w:rsidRPr="006224DA" w:rsidRDefault="006224DA" w:rsidP="006224DA">
            <w:pPr>
              <w:bidi/>
              <w:rPr>
                <w:sz w:val="20"/>
                <w:szCs w:val="20"/>
              </w:rPr>
            </w:pPr>
            <w:r w:rsidRPr="006224DA">
              <w:rPr>
                <w:sz w:val="20"/>
                <w:szCs w:val="20"/>
              </w:rPr>
              <w:t xml:space="preserve">– </w:t>
            </w:r>
            <w:r w:rsidRPr="006224DA">
              <w:rPr>
                <w:sz w:val="20"/>
                <w:szCs w:val="20"/>
                <w:rtl/>
              </w:rPr>
              <w:t>בציר מוקדם עקב האקלים החם</w:t>
            </w:r>
            <w:r w:rsidRPr="006224DA">
              <w:rPr>
                <w:sz w:val="20"/>
                <w:szCs w:val="20"/>
              </w:rPr>
              <w:br/>
              <w:t xml:space="preserve">– </w:t>
            </w:r>
            <w:r w:rsidRPr="006224DA">
              <w:rPr>
                <w:sz w:val="20"/>
                <w:szCs w:val="20"/>
                <w:rtl/>
              </w:rPr>
              <w:t>בציר לילי עבור יינות לבנים ורוזה</w:t>
            </w:r>
            <w:r w:rsidRPr="006224DA">
              <w:rPr>
                <w:sz w:val="20"/>
                <w:szCs w:val="20"/>
              </w:rPr>
              <w:br/>
              <w:t xml:space="preserve">– </w:t>
            </w:r>
            <w:r w:rsidRPr="006224DA">
              <w:rPr>
                <w:sz w:val="20"/>
                <w:szCs w:val="20"/>
                <w:rtl/>
              </w:rPr>
              <w:t xml:space="preserve">חשיבות </w:t>
            </w:r>
            <w:proofErr w:type="spellStart"/>
            <w:r w:rsidRPr="006224DA">
              <w:rPr>
                <w:sz w:val="20"/>
                <w:szCs w:val="20"/>
                <w:rtl/>
              </w:rPr>
              <w:t>הבציר</w:t>
            </w:r>
            <w:proofErr w:type="spellEnd"/>
            <w:r w:rsidRPr="006224DA">
              <w:rPr>
                <w:sz w:val="20"/>
                <w:szCs w:val="20"/>
                <w:rtl/>
              </w:rPr>
              <w:t xml:space="preserve"> הירוק</w:t>
            </w:r>
          </w:p>
        </w:tc>
      </w:tr>
      <w:tr w:rsidR="006224DA" w:rsidRPr="006224DA" w14:paraId="1E91094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7D410A" w14:textId="77777777" w:rsidR="006224DA" w:rsidRPr="006224DA" w:rsidRDefault="006224DA" w:rsidP="006224DA">
            <w:pPr>
              <w:bidi/>
              <w:rPr>
                <w:sz w:val="20"/>
                <w:szCs w:val="20"/>
              </w:rPr>
            </w:pPr>
            <w:r w:rsidRPr="006224DA">
              <w:rPr>
                <w:sz w:val="20"/>
                <w:szCs w:val="20"/>
                <w:rtl/>
              </w:rPr>
              <w:t>לואר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350681" w14:textId="77777777" w:rsidR="006224DA" w:rsidRPr="006224DA" w:rsidRDefault="006224DA" w:rsidP="006224DA">
            <w:pPr>
              <w:bidi/>
              <w:rPr>
                <w:sz w:val="20"/>
                <w:szCs w:val="20"/>
              </w:rPr>
            </w:pPr>
            <w:r w:rsidRPr="006224DA">
              <w:rPr>
                <w:sz w:val="20"/>
                <w:szCs w:val="20"/>
                <w:rtl/>
              </w:rPr>
              <w:t>אמצע ספטמבר עד אמצע אוקטובר</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477607" w14:textId="77777777" w:rsidR="006224DA" w:rsidRPr="006224DA" w:rsidRDefault="006224DA" w:rsidP="006224DA">
            <w:pPr>
              <w:bidi/>
              <w:rPr>
                <w:sz w:val="20"/>
                <w:szCs w:val="20"/>
              </w:rPr>
            </w:pPr>
            <w:r w:rsidRPr="006224DA">
              <w:rPr>
                <w:sz w:val="20"/>
                <w:szCs w:val="20"/>
                <w:rtl/>
              </w:rPr>
              <w:t>מְעוּרָב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287CB5A" w14:textId="77777777" w:rsidR="006224DA" w:rsidRPr="006224DA" w:rsidRDefault="006224DA" w:rsidP="006224DA">
            <w:pPr>
              <w:bidi/>
              <w:rPr>
                <w:sz w:val="20"/>
                <w:szCs w:val="20"/>
              </w:rPr>
            </w:pPr>
            <w:r w:rsidRPr="006224DA">
              <w:rPr>
                <w:sz w:val="20"/>
                <w:szCs w:val="20"/>
              </w:rPr>
              <w:t xml:space="preserve">– </w:t>
            </w:r>
            <w:r w:rsidRPr="006224DA">
              <w:rPr>
                <w:sz w:val="20"/>
                <w:szCs w:val="20"/>
                <w:rtl/>
              </w:rPr>
              <w:t>מגוון רחב של סגנונות (מבעבעים ועד מתוקים)</w:t>
            </w:r>
            <w:r w:rsidRPr="006224DA">
              <w:rPr>
                <w:sz w:val="20"/>
                <w:szCs w:val="20"/>
              </w:rPr>
              <w:br/>
              <w:t xml:space="preserve">– </w:t>
            </w:r>
            <w:r w:rsidRPr="006224DA">
              <w:rPr>
                <w:sz w:val="20"/>
                <w:szCs w:val="20"/>
                <w:rtl/>
              </w:rPr>
              <w:t>בציר ממושך עבור יינות מתוקים (</w:t>
            </w:r>
            <w:proofErr w:type="spellStart"/>
            <w:r w:rsidRPr="006224DA">
              <w:rPr>
                <w:sz w:val="20"/>
                <w:szCs w:val="20"/>
                <w:rtl/>
              </w:rPr>
              <w:t>קוטו</w:t>
            </w:r>
            <w:proofErr w:type="spellEnd"/>
            <w:r w:rsidRPr="006224DA">
              <w:rPr>
                <w:sz w:val="20"/>
                <w:szCs w:val="20"/>
                <w:rtl/>
              </w:rPr>
              <w:t xml:space="preserve"> דו </w:t>
            </w:r>
            <w:proofErr w:type="spellStart"/>
            <w:r w:rsidRPr="006224DA">
              <w:rPr>
                <w:sz w:val="20"/>
                <w:szCs w:val="20"/>
                <w:rtl/>
              </w:rPr>
              <w:t>לאיון</w:t>
            </w:r>
            <w:proofErr w:type="spellEnd"/>
            <w:r w:rsidRPr="006224DA">
              <w:rPr>
                <w:sz w:val="20"/>
                <w:szCs w:val="20"/>
                <w:rtl/>
              </w:rPr>
              <w:t>)</w:t>
            </w:r>
            <w:r w:rsidRPr="006224DA">
              <w:rPr>
                <w:sz w:val="20"/>
                <w:szCs w:val="20"/>
              </w:rPr>
              <w:br/>
              <w:t xml:space="preserve">– </w:t>
            </w:r>
            <w:r w:rsidRPr="006224DA">
              <w:rPr>
                <w:sz w:val="20"/>
                <w:szCs w:val="20"/>
                <w:rtl/>
              </w:rPr>
              <w:t>חשיבות הטריות עבור יינות לבנים (</w:t>
            </w:r>
            <w:proofErr w:type="spellStart"/>
            <w:r w:rsidRPr="006224DA">
              <w:rPr>
                <w:sz w:val="20"/>
                <w:szCs w:val="20"/>
                <w:rtl/>
              </w:rPr>
              <w:t>סנסר</w:t>
            </w:r>
            <w:proofErr w:type="spellEnd"/>
            <w:r w:rsidRPr="006224DA">
              <w:rPr>
                <w:sz w:val="20"/>
                <w:szCs w:val="20"/>
                <w:rtl/>
              </w:rPr>
              <w:t xml:space="preserve">, </w:t>
            </w:r>
            <w:proofErr w:type="spellStart"/>
            <w:r w:rsidRPr="006224DA">
              <w:rPr>
                <w:sz w:val="20"/>
                <w:szCs w:val="20"/>
                <w:rtl/>
              </w:rPr>
              <w:t>פואי</w:t>
            </w:r>
            <w:proofErr w:type="spellEnd"/>
            <w:r w:rsidRPr="006224DA">
              <w:rPr>
                <w:sz w:val="20"/>
                <w:szCs w:val="20"/>
                <w:rtl/>
              </w:rPr>
              <w:t>-פומה)</w:t>
            </w:r>
          </w:p>
        </w:tc>
      </w:tr>
    </w:tbl>
    <w:p w14:paraId="3D1C8FA7" w14:textId="77777777" w:rsidR="006224DA" w:rsidRPr="006224DA" w:rsidRDefault="006224DA" w:rsidP="006224DA">
      <w:pPr>
        <w:bidi/>
        <w:rPr>
          <w:sz w:val="20"/>
          <w:szCs w:val="20"/>
        </w:rPr>
      </w:pPr>
      <w:r w:rsidRPr="006224DA">
        <w:rPr>
          <w:sz w:val="20"/>
          <w:szCs w:val="20"/>
          <w:rtl/>
        </w:rPr>
        <w:t>טבלת מאפייני בציר הענבים באזורי גידול היין העיקריים בצרפת</w:t>
      </w:r>
    </w:p>
    <w:p w14:paraId="0BBFC460" w14:textId="391A6C35" w:rsidR="006224DA" w:rsidRPr="009833CF" w:rsidRDefault="006224DA" w:rsidP="006224DA">
      <w:pPr>
        <w:bidi/>
        <w:rPr>
          <w:b/>
          <w:bCs/>
          <w:color w:val="00B0F0"/>
          <w:sz w:val="20"/>
          <w:szCs w:val="20"/>
        </w:rPr>
      </w:pPr>
      <w:r w:rsidRPr="006224DA">
        <w:rPr>
          <w:sz w:val="20"/>
          <w:szCs w:val="20"/>
        </w:rPr>
        <w:t xml:space="preserve">8. </w:t>
      </w:r>
      <w:r w:rsidR="009833CF">
        <w:rPr>
          <w:rFonts w:hint="cs"/>
          <w:sz w:val="20"/>
          <w:szCs w:val="20"/>
          <w:rtl/>
        </w:rPr>
        <w:t xml:space="preserve"> </w:t>
      </w:r>
      <w:r w:rsidRPr="009833CF">
        <w:rPr>
          <w:b/>
          <w:bCs/>
          <w:color w:val="00B0F0"/>
          <w:sz w:val="20"/>
          <w:szCs w:val="20"/>
          <w:rtl/>
        </w:rPr>
        <w:t>מהי השפעת בציר הענבים על איכות היין</w:t>
      </w:r>
      <w:r w:rsidRPr="009833CF">
        <w:rPr>
          <w:b/>
          <w:bCs/>
          <w:color w:val="00B0F0"/>
          <w:sz w:val="20"/>
          <w:szCs w:val="20"/>
        </w:rPr>
        <w:t>?</w:t>
      </w:r>
    </w:p>
    <w:p w14:paraId="56DD4E05" w14:textId="77777777" w:rsidR="006224DA" w:rsidRPr="006224DA" w:rsidRDefault="006224DA" w:rsidP="006224DA">
      <w:pPr>
        <w:bidi/>
        <w:rPr>
          <w:sz w:val="20"/>
          <w:szCs w:val="20"/>
        </w:rPr>
      </w:pPr>
      <w:r w:rsidRPr="006224DA">
        <w:rPr>
          <w:sz w:val="20"/>
          <w:szCs w:val="20"/>
          <w:rtl/>
        </w:rPr>
        <w:t xml:space="preserve">עיתוי </w:t>
      </w:r>
      <w:proofErr w:type="spellStart"/>
      <w:r w:rsidRPr="006224DA">
        <w:rPr>
          <w:sz w:val="20"/>
          <w:szCs w:val="20"/>
          <w:rtl/>
        </w:rPr>
        <w:t>הבציר</w:t>
      </w:r>
      <w:proofErr w:type="spellEnd"/>
      <w:r w:rsidRPr="006224DA">
        <w:rPr>
          <w:sz w:val="20"/>
          <w:szCs w:val="20"/>
          <w:rtl/>
        </w:rPr>
        <w:t xml:space="preserve"> משפיע בעיקר על רמת האלכוהול הפוטנציאלית של היין. ככל שהענבים נשארים זמן רב יותר על הגפן, כך הם צוברים יותר סוכרים, אשר יומרו לאלכוהול במהלך התסיסה. בציר מוקדם בדרך כלל יביא ליין עם אחוז אלכוהול נמוך יותר, בעוד שבציר מאוחר יניב יין עם אחוז אלכוהול גבוה יותר. עם זאת, המשוואה אינה כה פשוטה, שכן אלכוהול הוא רק אחד מגורמים רבים הקובעים את איכותו וסגנונו של יין</w:t>
      </w:r>
      <w:r w:rsidRPr="006224DA">
        <w:rPr>
          <w:sz w:val="20"/>
          <w:szCs w:val="20"/>
        </w:rPr>
        <w:t>.</w:t>
      </w:r>
    </w:p>
    <w:p w14:paraId="03070A09" w14:textId="77777777" w:rsidR="006224DA" w:rsidRPr="006224DA" w:rsidRDefault="006224DA" w:rsidP="006224DA">
      <w:pPr>
        <w:bidi/>
        <w:rPr>
          <w:sz w:val="20"/>
          <w:szCs w:val="20"/>
        </w:rPr>
      </w:pPr>
      <w:r w:rsidRPr="006224DA">
        <w:rPr>
          <w:sz w:val="20"/>
          <w:szCs w:val="20"/>
          <w:rtl/>
        </w:rPr>
        <w:t xml:space="preserve">חומציות היין מושפעת מאוד גם מזמן </w:t>
      </w:r>
      <w:proofErr w:type="spellStart"/>
      <w:r w:rsidRPr="006224DA">
        <w:rPr>
          <w:sz w:val="20"/>
          <w:szCs w:val="20"/>
          <w:rtl/>
        </w:rPr>
        <w:t>הבציר</w:t>
      </w:r>
      <w:proofErr w:type="spellEnd"/>
      <w:r w:rsidRPr="006224DA">
        <w:rPr>
          <w:sz w:val="20"/>
          <w:szCs w:val="20"/>
          <w:rtl/>
        </w:rPr>
        <w:t xml:space="preserve">. ככל שהענבים מבשילים, </w:t>
      </w:r>
      <w:proofErr w:type="spellStart"/>
      <w:r w:rsidRPr="006224DA">
        <w:rPr>
          <w:sz w:val="20"/>
          <w:szCs w:val="20"/>
          <w:rtl/>
        </w:rPr>
        <w:t>חומציותם</w:t>
      </w:r>
      <w:proofErr w:type="spellEnd"/>
      <w:r w:rsidRPr="006224DA">
        <w:rPr>
          <w:sz w:val="20"/>
          <w:szCs w:val="20"/>
          <w:rtl/>
        </w:rPr>
        <w:t xml:space="preserve"> הטבעית יורדת. בציר מוקדם ישמור על חומציות תוססת יותר, וכתוצאה מכך יינות רעננים ופריכים יותר, הנחשקים במיוחד ליינות לבנים ורוזה. בציר מאוחר יותר יניב יינות עגולים וגמישים יותר עם חומציות פחות בולטת</w:t>
      </w:r>
      <w:r w:rsidRPr="006224DA">
        <w:rPr>
          <w:sz w:val="20"/>
          <w:szCs w:val="20"/>
        </w:rPr>
        <w:t>.</w:t>
      </w:r>
    </w:p>
    <w:p w14:paraId="4018A42E" w14:textId="1AE74266" w:rsidR="006224DA" w:rsidRPr="006224DA" w:rsidRDefault="006224DA" w:rsidP="006224DA">
      <w:pPr>
        <w:bidi/>
        <w:rPr>
          <w:sz w:val="20"/>
          <w:szCs w:val="20"/>
        </w:rPr>
      </w:pPr>
      <w:r w:rsidRPr="006224DA">
        <w:rPr>
          <w:sz w:val="20"/>
          <w:szCs w:val="20"/>
        </w:rPr>
        <w:lastRenderedPageBreak/>
        <w:drawing>
          <wp:inline distT="0" distB="0" distL="0" distR="0" wp14:anchorId="72FF6AF2" wp14:editId="494BE77D">
            <wp:extent cx="5759450" cy="3240405"/>
            <wp:effectExtent l="0" t="0" r="0" b="0"/>
            <wp:docPr id="821069230" name="Image 19" descr="יין קצי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יין קציר"/>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0C5F594D" w14:textId="77777777" w:rsidR="006224DA" w:rsidRPr="006224DA" w:rsidRDefault="006224DA" w:rsidP="006224DA">
      <w:pPr>
        <w:bidi/>
        <w:rPr>
          <w:sz w:val="20"/>
          <w:szCs w:val="20"/>
        </w:rPr>
      </w:pPr>
      <w:r w:rsidRPr="006224DA">
        <w:rPr>
          <w:sz w:val="20"/>
          <w:szCs w:val="20"/>
          <w:rtl/>
        </w:rPr>
        <w:t xml:space="preserve">עבור יינות אדומים, </w:t>
      </w:r>
      <w:r w:rsidRPr="009833CF">
        <w:rPr>
          <w:b/>
          <w:bCs/>
          <w:sz w:val="20"/>
          <w:szCs w:val="20"/>
          <w:rtl/>
        </w:rPr>
        <w:t xml:space="preserve">מבנה </w:t>
      </w:r>
      <w:proofErr w:type="spellStart"/>
      <w:r w:rsidRPr="009833CF">
        <w:rPr>
          <w:b/>
          <w:bCs/>
          <w:sz w:val="20"/>
          <w:szCs w:val="20"/>
          <w:rtl/>
        </w:rPr>
        <w:t>הטאנינים</w:t>
      </w:r>
      <w:proofErr w:type="spellEnd"/>
      <w:r w:rsidRPr="006224DA">
        <w:rPr>
          <w:sz w:val="20"/>
          <w:szCs w:val="20"/>
          <w:rtl/>
        </w:rPr>
        <w:t xml:space="preserve"> תלוי במידה רבה בזמן </w:t>
      </w:r>
      <w:proofErr w:type="spellStart"/>
      <w:r w:rsidRPr="006224DA">
        <w:rPr>
          <w:sz w:val="20"/>
          <w:szCs w:val="20"/>
          <w:rtl/>
        </w:rPr>
        <w:t>הבציר</w:t>
      </w:r>
      <w:proofErr w:type="spellEnd"/>
      <w:r w:rsidRPr="006224DA">
        <w:rPr>
          <w:sz w:val="20"/>
          <w:szCs w:val="20"/>
          <w:rtl/>
        </w:rPr>
        <w:t xml:space="preserve">. </w:t>
      </w:r>
      <w:proofErr w:type="spellStart"/>
      <w:r w:rsidRPr="009833CF">
        <w:rPr>
          <w:b/>
          <w:bCs/>
          <w:sz w:val="20"/>
          <w:szCs w:val="20"/>
          <w:rtl/>
        </w:rPr>
        <w:t>טאנינים</w:t>
      </w:r>
      <w:proofErr w:type="spellEnd"/>
      <w:r w:rsidRPr="009833CF">
        <w:rPr>
          <w:b/>
          <w:bCs/>
          <w:sz w:val="20"/>
          <w:szCs w:val="20"/>
          <w:rtl/>
        </w:rPr>
        <w:t>,</w:t>
      </w:r>
      <w:r w:rsidRPr="006224DA">
        <w:rPr>
          <w:sz w:val="20"/>
          <w:szCs w:val="20"/>
          <w:rtl/>
        </w:rPr>
        <w:t xml:space="preserve"> הנמצאים בקליפות ובגרעינים של הענבים, מתפתחים במהלך ההבשלה. ענבים הנקטפים מוקדם נוטים לייצר </w:t>
      </w:r>
      <w:proofErr w:type="spellStart"/>
      <w:r w:rsidRPr="006224DA">
        <w:rPr>
          <w:sz w:val="20"/>
          <w:szCs w:val="20"/>
          <w:rtl/>
        </w:rPr>
        <w:t>טאנינים</w:t>
      </w:r>
      <w:proofErr w:type="spellEnd"/>
      <w:r w:rsidRPr="006224DA">
        <w:rPr>
          <w:sz w:val="20"/>
          <w:szCs w:val="20"/>
          <w:rtl/>
        </w:rPr>
        <w:t xml:space="preserve"> ירוקים ועפיצים יותר, בעוד שבציר מאוחר יותר מניב </w:t>
      </w:r>
      <w:proofErr w:type="spellStart"/>
      <w:r w:rsidRPr="006224DA">
        <w:rPr>
          <w:sz w:val="20"/>
          <w:szCs w:val="20"/>
          <w:rtl/>
        </w:rPr>
        <w:t>טאנינים</w:t>
      </w:r>
      <w:proofErr w:type="spellEnd"/>
      <w:r w:rsidRPr="006224DA">
        <w:rPr>
          <w:sz w:val="20"/>
          <w:szCs w:val="20"/>
          <w:rtl/>
        </w:rPr>
        <w:t xml:space="preserve"> בשלים ומשייים יותר. תופעה זו ידועה בשם </w:t>
      </w:r>
      <w:r w:rsidRPr="009833CF">
        <w:rPr>
          <w:sz w:val="20"/>
          <w:szCs w:val="20"/>
          <w:rtl/>
        </w:rPr>
        <w:t xml:space="preserve">בגרות </w:t>
      </w:r>
      <w:proofErr w:type="spellStart"/>
      <w:r w:rsidRPr="009833CF">
        <w:rPr>
          <w:sz w:val="20"/>
          <w:szCs w:val="20"/>
          <w:rtl/>
        </w:rPr>
        <w:t>פנולית</w:t>
      </w:r>
      <w:proofErr w:type="spellEnd"/>
      <w:r w:rsidRPr="006224DA">
        <w:rPr>
          <w:sz w:val="20"/>
          <w:szCs w:val="20"/>
          <w:rtl/>
        </w:rPr>
        <w:t> </w:t>
      </w:r>
      <w:r w:rsidRPr="006224DA">
        <w:rPr>
          <w:sz w:val="20"/>
          <w:szCs w:val="20"/>
        </w:rPr>
        <w:t xml:space="preserve">, </w:t>
      </w:r>
      <w:r w:rsidRPr="006224DA">
        <w:rPr>
          <w:sz w:val="20"/>
          <w:szCs w:val="20"/>
          <w:rtl/>
        </w:rPr>
        <w:t>בניגוד לבגרות סוכרית, וחשובה במיוחד עבור יינות אדומים המיועדים ליישון</w:t>
      </w:r>
      <w:r w:rsidRPr="006224DA">
        <w:rPr>
          <w:sz w:val="20"/>
          <w:szCs w:val="20"/>
        </w:rPr>
        <w:t>.</w:t>
      </w:r>
    </w:p>
    <w:p w14:paraId="40F18842" w14:textId="77777777" w:rsidR="006224DA" w:rsidRPr="006224DA" w:rsidRDefault="006224DA" w:rsidP="006224DA">
      <w:pPr>
        <w:bidi/>
        <w:rPr>
          <w:sz w:val="20"/>
          <w:szCs w:val="20"/>
        </w:rPr>
      </w:pPr>
      <w:r w:rsidRPr="006224DA">
        <w:rPr>
          <w:sz w:val="20"/>
          <w:szCs w:val="20"/>
          <w:rtl/>
        </w:rPr>
        <w:t xml:space="preserve">הפרופיל הארומטי של יין מושפע עמוקות גם מתזמון </w:t>
      </w:r>
      <w:proofErr w:type="spellStart"/>
      <w:r w:rsidRPr="006224DA">
        <w:rPr>
          <w:sz w:val="20"/>
          <w:szCs w:val="20"/>
          <w:rtl/>
        </w:rPr>
        <w:t>הבציר</w:t>
      </w:r>
      <w:proofErr w:type="spellEnd"/>
      <w:r w:rsidRPr="006224DA">
        <w:rPr>
          <w:sz w:val="20"/>
          <w:szCs w:val="20"/>
          <w:rtl/>
        </w:rPr>
        <w:t xml:space="preserve">. ענבים שנבצרו מוקדם יותר יניבו יינות עם </w:t>
      </w:r>
      <w:proofErr w:type="spellStart"/>
      <w:r w:rsidRPr="009833CF">
        <w:rPr>
          <w:b/>
          <w:bCs/>
          <w:sz w:val="20"/>
          <w:szCs w:val="20"/>
          <w:rtl/>
        </w:rPr>
        <w:t>ארומות</w:t>
      </w:r>
      <w:proofErr w:type="spellEnd"/>
      <w:r w:rsidRPr="009833CF">
        <w:rPr>
          <w:b/>
          <w:bCs/>
          <w:sz w:val="20"/>
          <w:szCs w:val="20"/>
          <w:rtl/>
        </w:rPr>
        <w:t xml:space="preserve"> רעננות וצמחיות יותר</w:t>
      </w:r>
      <w:r w:rsidRPr="006224DA">
        <w:rPr>
          <w:sz w:val="20"/>
          <w:szCs w:val="20"/>
          <w:rtl/>
        </w:rPr>
        <w:t xml:space="preserve">, בעוד שבציר מאוחר יותר יעדיף </w:t>
      </w:r>
      <w:proofErr w:type="spellStart"/>
      <w:r w:rsidRPr="009833CF">
        <w:rPr>
          <w:b/>
          <w:bCs/>
          <w:sz w:val="20"/>
          <w:szCs w:val="20"/>
          <w:rtl/>
        </w:rPr>
        <w:t>ארומות</w:t>
      </w:r>
      <w:proofErr w:type="spellEnd"/>
      <w:r w:rsidRPr="009833CF">
        <w:rPr>
          <w:b/>
          <w:bCs/>
          <w:sz w:val="20"/>
          <w:szCs w:val="20"/>
          <w:rtl/>
        </w:rPr>
        <w:t xml:space="preserve"> של פרי בשל</w:t>
      </w:r>
      <w:r w:rsidRPr="006224DA">
        <w:rPr>
          <w:sz w:val="20"/>
          <w:szCs w:val="20"/>
          <w:rtl/>
        </w:rPr>
        <w:t xml:space="preserve">, אפילו ריבה. זני ענבים מסוימים, כמו </w:t>
      </w:r>
      <w:proofErr w:type="spellStart"/>
      <w:r w:rsidRPr="009833CF">
        <w:rPr>
          <w:b/>
          <w:bCs/>
          <w:sz w:val="20"/>
          <w:szCs w:val="20"/>
          <w:rtl/>
        </w:rPr>
        <w:t>סוביניון</w:t>
      </w:r>
      <w:proofErr w:type="spellEnd"/>
      <w:r w:rsidRPr="009833CF">
        <w:rPr>
          <w:b/>
          <w:bCs/>
          <w:sz w:val="20"/>
          <w:szCs w:val="20"/>
          <w:rtl/>
        </w:rPr>
        <w:t xml:space="preserve"> </w:t>
      </w:r>
      <w:proofErr w:type="spellStart"/>
      <w:r w:rsidRPr="009833CF">
        <w:rPr>
          <w:b/>
          <w:bCs/>
          <w:sz w:val="20"/>
          <w:szCs w:val="20"/>
          <w:rtl/>
        </w:rPr>
        <w:t>בלאן</w:t>
      </w:r>
      <w:proofErr w:type="spellEnd"/>
      <w:r w:rsidRPr="006224DA">
        <w:rPr>
          <w:sz w:val="20"/>
          <w:szCs w:val="20"/>
          <w:rtl/>
        </w:rPr>
        <w:t>, יכולים לעבור במהירות מניחוחות עשבוניים לתווים טרופיים יותר תוך מספר ימים בלבד</w:t>
      </w:r>
      <w:r w:rsidRPr="006224DA">
        <w:rPr>
          <w:sz w:val="20"/>
          <w:szCs w:val="20"/>
        </w:rPr>
        <w:t>.</w:t>
      </w:r>
    </w:p>
    <w:p w14:paraId="0D05290A" w14:textId="77777777" w:rsidR="006224DA" w:rsidRPr="006224DA" w:rsidRDefault="006224DA" w:rsidP="006224DA">
      <w:pPr>
        <w:bidi/>
        <w:rPr>
          <w:sz w:val="20"/>
          <w:szCs w:val="20"/>
        </w:rPr>
      </w:pPr>
      <w:r w:rsidRPr="006224DA">
        <w:rPr>
          <w:sz w:val="20"/>
          <w:szCs w:val="20"/>
          <w:rtl/>
        </w:rPr>
        <w:t xml:space="preserve">מעבר לתזמון, מיון קפדני, סילוק אשכולות או פירות יער פגומים, לא בשלים או חולים, משפר משמעותית את ריכוז וטוהר היין. זה גם מפחית את הסיכון </w:t>
      </w:r>
      <w:r w:rsidRPr="00A4502C">
        <w:rPr>
          <w:b/>
          <w:bCs/>
          <w:sz w:val="20"/>
          <w:szCs w:val="20"/>
          <w:rtl/>
        </w:rPr>
        <w:t xml:space="preserve">לפגמים </w:t>
      </w:r>
      <w:proofErr w:type="spellStart"/>
      <w:r w:rsidRPr="00A4502C">
        <w:rPr>
          <w:b/>
          <w:bCs/>
          <w:sz w:val="20"/>
          <w:szCs w:val="20"/>
          <w:rtl/>
        </w:rPr>
        <w:t>אורגנולפטיים</w:t>
      </w:r>
      <w:proofErr w:type="spellEnd"/>
      <w:r w:rsidRPr="006224DA">
        <w:rPr>
          <w:sz w:val="20"/>
          <w:szCs w:val="20"/>
          <w:rtl/>
        </w:rPr>
        <w:t xml:space="preserve"> שעלולים להופיע במהלך ייצור היין</w:t>
      </w:r>
      <w:r w:rsidRPr="006224DA">
        <w:rPr>
          <w:sz w:val="20"/>
          <w:szCs w:val="20"/>
        </w:rPr>
        <w:t>.</w:t>
      </w:r>
    </w:p>
    <w:p w14:paraId="1A042F0A" w14:textId="77777777" w:rsidR="006224DA" w:rsidRPr="006224DA" w:rsidRDefault="006224DA" w:rsidP="006224DA">
      <w:pPr>
        <w:bidi/>
        <w:rPr>
          <w:sz w:val="20"/>
          <w:szCs w:val="20"/>
        </w:rPr>
      </w:pPr>
      <w:r w:rsidRPr="006224DA">
        <w:rPr>
          <w:sz w:val="20"/>
          <w:szCs w:val="20"/>
          <w:rtl/>
        </w:rPr>
        <w:t xml:space="preserve">גם למהירות ולזהירות שבהן הענבים מועברים ומעובדים לאחר </w:t>
      </w:r>
      <w:proofErr w:type="spellStart"/>
      <w:r w:rsidRPr="006224DA">
        <w:rPr>
          <w:sz w:val="20"/>
          <w:szCs w:val="20"/>
          <w:rtl/>
        </w:rPr>
        <w:t>הבציר</w:t>
      </w:r>
      <w:proofErr w:type="spellEnd"/>
      <w:r w:rsidRPr="006224DA">
        <w:rPr>
          <w:sz w:val="20"/>
          <w:szCs w:val="20"/>
          <w:rtl/>
        </w:rPr>
        <w:t xml:space="preserve"> יש השפעה משמעותית. טיפול עדין והובלה מהירה ליקב מסייעים בשימור שלמות פירות היער ומגבילים חמצון, דבר שחשוב במיוחד לטריות של יינות לבנים ורוזה</w:t>
      </w:r>
      <w:r w:rsidRPr="006224DA">
        <w:rPr>
          <w:sz w:val="20"/>
          <w:szCs w:val="20"/>
        </w:rPr>
        <w:t>.</w:t>
      </w:r>
    </w:p>
    <w:p w14:paraId="2D8D5445" w14:textId="71B3D1CB" w:rsidR="006224DA" w:rsidRPr="006224DA" w:rsidRDefault="00A4502C" w:rsidP="006224DA">
      <w:pPr>
        <w:bidi/>
        <w:rPr>
          <w:sz w:val="20"/>
          <w:szCs w:val="20"/>
        </w:rPr>
      </w:pPr>
      <w:r>
        <w:rPr>
          <w:sz w:val="20"/>
          <w:szCs w:val="20"/>
        </w:rPr>
        <w:t xml:space="preserve"> </w:t>
      </w:r>
      <w:r w:rsidR="006224DA" w:rsidRPr="006224DA">
        <w:rPr>
          <w:sz w:val="20"/>
          <w:szCs w:val="20"/>
        </w:rPr>
        <w:t xml:space="preserve">9. </w:t>
      </w:r>
      <w:r w:rsidR="006224DA" w:rsidRPr="00A4502C">
        <w:rPr>
          <w:b/>
          <w:bCs/>
          <w:color w:val="00B0F0"/>
          <w:sz w:val="20"/>
          <w:szCs w:val="20"/>
          <w:rtl/>
        </w:rPr>
        <w:t>כיצד משפיעים שינויי האקלים על בציר הענבים</w:t>
      </w:r>
      <w:r w:rsidR="006224DA" w:rsidRPr="00A4502C">
        <w:rPr>
          <w:b/>
          <w:bCs/>
          <w:color w:val="00B0F0"/>
          <w:sz w:val="20"/>
          <w:szCs w:val="20"/>
        </w:rPr>
        <w:t>?</w:t>
      </w:r>
    </w:p>
    <w:p w14:paraId="21E6B967" w14:textId="77777777" w:rsidR="006224DA" w:rsidRPr="006224DA" w:rsidRDefault="006224DA" w:rsidP="006224DA">
      <w:pPr>
        <w:bidi/>
        <w:rPr>
          <w:sz w:val="20"/>
          <w:szCs w:val="20"/>
        </w:rPr>
      </w:pPr>
      <w:r w:rsidRPr="006224DA">
        <w:rPr>
          <w:sz w:val="20"/>
          <w:szCs w:val="20"/>
          <w:rtl/>
        </w:rPr>
        <w:t xml:space="preserve">שינויי האקלים הם אחד האתגרים הדוחקים ביותר העומדים בפני תעשיית היין, והשפעתם על </w:t>
      </w:r>
      <w:proofErr w:type="spellStart"/>
      <w:r w:rsidRPr="006224DA">
        <w:rPr>
          <w:sz w:val="20"/>
          <w:szCs w:val="20"/>
          <w:rtl/>
        </w:rPr>
        <w:t>הבצירים</w:t>
      </w:r>
      <w:proofErr w:type="spellEnd"/>
      <w:r w:rsidRPr="006224DA">
        <w:rPr>
          <w:sz w:val="20"/>
          <w:szCs w:val="20"/>
          <w:rtl/>
        </w:rPr>
        <w:t xml:space="preserve"> כבר משמעותית ורב-גונית. אחת ההשלכות הבולטות ביותר היא השינוי בתאריכי </w:t>
      </w:r>
      <w:proofErr w:type="spellStart"/>
      <w:r w:rsidRPr="006224DA">
        <w:rPr>
          <w:sz w:val="20"/>
          <w:szCs w:val="20"/>
          <w:rtl/>
        </w:rPr>
        <w:t>הבציר</w:t>
      </w:r>
      <w:proofErr w:type="spellEnd"/>
      <w:r w:rsidRPr="006224DA">
        <w:rPr>
          <w:sz w:val="20"/>
          <w:szCs w:val="20"/>
          <w:rtl/>
        </w:rPr>
        <w:t>. מגמה כללית של תאריכי בציר מוקדמים יותר נצפית באזורי יין רבים ברחבי העולם, כולל צרפת</w:t>
      </w:r>
      <w:r w:rsidRPr="006224DA">
        <w:rPr>
          <w:sz w:val="20"/>
          <w:szCs w:val="20"/>
        </w:rPr>
        <w:t>.</w:t>
      </w:r>
    </w:p>
    <w:p w14:paraId="2B637232" w14:textId="77777777" w:rsidR="006224DA" w:rsidRPr="006224DA" w:rsidRDefault="006224DA" w:rsidP="006224DA">
      <w:pPr>
        <w:bidi/>
        <w:rPr>
          <w:sz w:val="20"/>
          <w:szCs w:val="20"/>
        </w:rPr>
      </w:pPr>
      <w:proofErr w:type="spellStart"/>
      <w:r w:rsidRPr="00A4502C">
        <w:rPr>
          <w:b/>
          <w:bCs/>
          <w:sz w:val="20"/>
          <w:szCs w:val="20"/>
          <w:rtl/>
        </w:rPr>
        <w:t>בשמפאן</w:t>
      </w:r>
      <w:proofErr w:type="spellEnd"/>
      <w:r w:rsidRPr="00A4502C">
        <w:rPr>
          <w:b/>
          <w:bCs/>
          <w:sz w:val="20"/>
          <w:szCs w:val="20"/>
          <w:rtl/>
        </w:rPr>
        <w:t>,</w:t>
      </w:r>
      <w:r w:rsidRPr="006224DA">
        <w:rPr>
          <w:sz w:val="20"/>
          <w:szCs w:val="20"/>
          <w:rtl/>
        </w:rPr>
        <w:t xml:space="preserve"> לדוגמה, </w:t>
      </w:r>
      <w:proofErr w:type="spellStart"/>
      <w:r w:rsidRPr="006224DA">
        <w:rPr>
          <w:sz w:val="20"/>
          <w:szCs w:val="20"/>
          <w:rtl/>
        </w:rPr>
        <w:t>הבציר</w:t>
      </w:r>
      <w:proofErr w:type="spellEnd"/>
      <w:r w:rsidRPr="006224DA">
        <w:rPr>
          <w:sz w:val="20"/>
          <w:szCs w:val="20"/>
          <w:rtl/>
        </w:rPr>
        <w:t xml:space="preserve"> מתחיל בממוצע שבועיים מוקדם יותר מאשר לפני 30 שנה. תופעה זו משמעותית, שכן היא משנה באופן עמוק את איזון היינות. ענבים שמבשילים מהר יותר נוטים לצבור יותר סוכרים (וכתוצאה מכך תכולת אלכוהול גבוהה יותר) תוך איבוד חומציות. חומציות, לעומת זאת, היא מרכיב מפתח לטריות ולאורך החיים של יינות, וחשובה במיוחד בייצור יינות מבעבעים</w:t>
      </w:r>
      <w:r w:rsidRPr="006224DA">
        <w:rPr>
          <w:sz w:val="20"/>
          <w:szCs w:val="20"/>
        </w:rPr>
        <w:t>.</w:t>
      </w:r>
    </w:p>
    <w:p w14:paraId="2120B079" w14:textId="77777777" w:rsidR="006224DA" w:rsidRPr="006224DA" w:rsidRDefault="006224DA" w:rsidP="006224DA">
      <w:pPr>
        <w:bidi/>
        <w:rPr>
          <w:sz w:val="20"/>
          <w:szCs w:val="20"/>
        </w:rPr>
      </w:pPr>
      <w:r w:rsidRPr="006224DA">
        <w:rPr>
          <w:sz w:val="20"/>
          <w:szCs w:val="20"/>
          <w:rtl/>
        </w:rPr>
        <w:t xml:space="preserve">מעבר למגמה הכללית הזו של יבולים מוקדמים יותר, ישנה גם עלייה בשונות משנה לשנה. מגדלי כורמים נאלצים להתמודד עם תנאי מזג אוויר בלתי צפויים יותר ויותר, עם גלי חום מתחלפים, תקופות בצורת ופרקי גשמים עזים. חוסר יציבות זה מסבך במידה ניכרת את תכנון </w:t>
      </w:r>
      <w:proofErr w:type="spellStart"/>
      <w:r w:rsidRPr="006224DA">
        <w:rPr>
          <w:sz w:val="20"/>
          <w:szCs w:val="20"/>
          <w:rtl/>
        </w:rPr>
        <w:t>הבציר</w:t>
      </w:r>
      <w:proofErr w:type="spellEnd"/>
      <w:r w:rsidRPr="006224DA">
        <w:rPr>
          <w:sz w:val="20"/>
          <w:szCs w:val="20"/>
          <w:rtl/>
        </w:rPr>
        <w:t xml:space="preserve"> ויכול לאלץ מגדלי כורמים להגיב במהירות כדי להציל יבול המאוים על ידי מזג אוויר קיצוני</w:t>
      </w:r>
      <w:r w:rsidRPr="006224DA">
        <w:rPr>
          <w:sz w:val="20"/>
          <w:szCs w:val="20"/>
        </w:rPr>
        <w:t>.</w:t>
      </w:r>
    </w:p>
    <w:p w14:paraId="7E1ED04B" w14:textId="1A84555B" w:rsidR="006224DA" w:rsidRPr="00A4502C" w:rsidRDefault="006224DA" w:rsidP="006224DA">
      <w:pPr>
        <w:bidi/>
        <w:rPr>
          <w:b/>
          <w:bCs/>
          <w:color w:val="00B0F0"/>
          <w:sz w:val="20"/>
          <w:szCs w:val="20"/>
        </w:rPr>
      </w:pPr>
      <w:r w:rsidRPr="006224DA">
        <w:rPr>
          <w:sz w:val="20"/>
          <w:szCs w:val="20"/>
        </w:rPr>
        <w:t xml:space="preserve">10. </w:t>
      </w:r>
      <w:r w:rsidR="00A4502C">
        <w:rPr>
          <w:rFonts w:hint="cs"/>
          <w:sz w:val="20"/>
          <w:szCs w:val="20"/>
          <w:rtl/>
        </w:rPr>
        <w:t xml:space="preserve"> </w:t>
      </w:r>
      <w:r w:rsidRPr="00A4502C">
        <w:rPr>
          <w:b/>
          <w:bCs/>
          <w:color w:val="00B0F0"/>
          <w:sz w:val="20"/>
          <w:szCs w:val="20"/>
          <w:rtl/>
        </w:rPr>
        <w:t>מהם החידושים הטכנולוגיים בתחום קטיף הענבים</w:t>
      </w:r>
      <w:r w:rsidRPr="00A4502C">
        <w:rPr>
          <w:b/>
          <w:bCs/>
          <w:color w:val="00B0F0"/>
          <w:sz w:val="20"/>
          <w:szCs w:val="20"/>
        </w:rPr>
        <w:t>?</w:t>
      </w:r>
    </w:p>
    <w:p w14:paraId="7F29D23E" w14:textId="77777777" w:rsidR="006224DA" w:rsidRPr="006224DA" w:rsidRDefault="006224DA" w:rsidP="006224DA">
      <w:pPr>
        <w:bidi/>
        <w:rPr>
          <w:sz w:val="20"/>
          <w:szCs w:val="20"/>
        </w:rPr>
      </w:pPr>
      <w:r w:rsidRPr="006224DA">
        <w:rPr>
          <w:sz w:val="20"/>
          <w:szCs w:val="20"/>
          <w:rtl/>
        </w:rPr>
        <w:t xml:space="preserve">עולם בציר הענבים אינו חסין בפני גל החידושים הטכנולוגיים המשנים את החקלאות. התקדמויות אלו נועדו לייעל את איכות </w:t>
      </w:r>
      <w:proofErr w:type="spellStart"/>
      <w:r w:rsidRPr="006224DA">
        <w:rPr>
          <w:sz w:val="20"/>
          <w:szCs w:val="20"/>
          <w:rtl/>
        </w:rPr>
        <w:t>הבציר</w:t>
      </w:r>
      <w:proofErr w:type="spellEnd"/>
      <w:r w:rsidRPr="006224DA">
        <w:rPr>
          <w:sz w:val="20"/>
          <w:szCs w:val="20"/>
          <w:rtl/>
        </w:rPr>
        <w:t>, לשפר את יעילות התהליך ולסייע לכורמי היין לקבל החלטות מושכלות יותר</w:t>
      </w:r>
      <w:r w:rsidRPr="006224DA">
        <w:rPr>
          <w:sz w:val="20"/>
          <w:szCs w:val="20"/>
        </w:rPr>
        <w:t>.</w:t>
      </w:r>
    </w:p>
    <w:p w14:paraId="02737E40" w14:textId="77777777" w:rsidR="006224DA" w:rsidRPr="006224DA" w:rsidRDefault="006224DA" w:rsidP="006224DA">
      <w:pPr>
        <w:bidi/>
        <w:rPr>
          <w:sz w:val="20"/>
          <w:szCs w:val="20"/>
        </w:rPr>
      </w:pPr>
      <w:r w:rsidRPr="006224DA">
        <w:rPr>
          <w:sz w:val="20"/>
          <w:szCs w:val="20"/>
          <w:rtl/>
        </w:rPr>
        <w:t xml:space="preserve">אחד החידושים הבולטים ביותר נוגע למכונות בציר ענבים. רחוק מאוד מהדגמים המוקדמים שעלולים לפגוע בגפנים ובענבים, מכונות מודרניות הן פלאים טכנולוגיים אמיתיים. הן מצוידות במערכות ניעור מתכווננות המתאימות לזני ענבים שונים ולפריסת כרמים. חלק מהדגמים אף משלבים מערכות מיון מובנות, המשתמשות במצלמות וחיישנים כדי להסיר עצמים זרים וענבים באיכות ירודה ישירות במהלך </w:t>
      </w:r>
      <w:proofErr w:type="spellStart"/>
      <w:r w:rsidRPr="006224DA">
        <w:rPr>
          <w:sz w:val="20"/>
          <w:szCs w:val="20"/>
          <w:rtl/>
        </w:rPr>
        <w:t>הבציר</w:t>
      </w:r>
      <w:proofErr w:type="spellEnd"/>
      <w:r w:rsidRPr="006224DA">
        <w:rPr>
          <w:sz w:val="20"/>
          <w:szCs w:val="20"/>
        </w:rPr>
        <w:t>.</w:t>
      </w:r>
    </w:p>
    <w:p w14:paraId="23BF1C1E" w14:textId="77777777" w:rsidR="006224DA" w:rsidRPr="006224DA" w:rsidRDefault="006224DA" w:rsidP="006224DA">
      <w:pPr>
        <w:bidi/>
        <w:rPr>
          <w:sz w:val="20"/>
          <w:szCs w:val="20"/>
        </w:rPr>
      </w:pPr>
      <w:r w:rsidRPr="006224DA">
        <w:rPr>
          <w:sz w:val="20"/>
          <w:szCs w:val="20"/>
          <w:rtl/>
        </w:rPr>
        <w:t xml:space="preserve">מעבר למכונות עצמן, הטכנולוגיה משנה את אופן קבלת ההחלטות של יצרני יין. </w:t>
      </w:r>
      <w:proofErr w:type="spellStart"/>
      <w:r w:rsidRPr="004E0E4A">
        <w:rPr>
          <w:b/>
          <w:bCs/>
          <w:sz w:val="20"/>
          <w:szCs w:val="20"/>
          <w:rtl/>
        </w:rPr>
        <w:t>רחפנים</w:t>
      </w:r>
      <w:proofErr w:type="spellEnd"/>
      <w:r w:rsidRPr="004E0E4A">
        <w:rPr>
          <w:b/>
          <w:bCs/>
          <w:sz w:val="20"/>
          <w:szCs w:val="20"/>
          <w:rtl/>
        </w:rPr>
        <w:t>,</w:t>
      </w:r>
      <w:r w:rsidRPr="006224DA">
        <w:rPr>
          <w:sz w:val="20"/>
          <w:szCs w:val="20"/>
          <w:rtl/>
        </w:rPr>
        <w:t xml:space="preserve"> למשל, נמצאים בשימוש גובר וגדל לניטור בשלות הענבים. מצוידים במצלמות רב-ספקטרליות, הם יכולים לספק מידע בעל ערך על בריאות הגפנים ורמת הבשלת הענבים, מה שמאפשר מיפוי מפורט של הכרמים. נתונים אלה עוזרים ליצרני יין לייעל את תזמון </w:t>
      </w:r>
      <w:proofErr w:type="spellStart"/>
      <w:r w:rsidRPr="006224DA">
        <w:rPr>
          <w:sz w:val="20"/>
          <w:szCs w:val="20"/>
          <w:rtl/>
        </w:rPr>
        <w:t>הבציר</w:t>
      </w:r>
      <w:proofErr w:type="spellEnd"/>
      <w:r w:rsidRPr="006224DA">
        <w:rPr>
          <w:sz w:val="20"/>
          <w:szCs w:val="20"/>
          <w:rtl/>
        </w:rPr>
        <w:t xml:space="preserve"> ולהתאים את שיטות העבודה שלהם לשונות בכל חלקה</w:t>
      </w:r>
      <w:r w:rsidRPr="006224DA">
        <w:rPr>
          <w:sz w:val="20"/>
          <w:szCs w:val="20"/>
        </w:rPr>
        <w:t>.</w:t>
      </w:r>
    </w:p>
    <w:p w14:paraId="75A66D96" w14:textId="77777777" w:rsidR="006224DA" w:rsidRPr="006224DA" w:rsidRDefault="006224DA" w:rsidP="006224DA">
      <w:pPr>
        <w:bidi/>
        <w:rPr>
          <w:sz w:val="20"/>
          <w:szCs w:val="20"/>
        </w:rPr>
      </w:pPr>
      <w:r w:rsidRPr="006224DA">
        <w:rPr>
          <w:sz w:val="20"/>
          <w:szCs w:val="20"/>
          <w:rtl/>
        </w:rPr>
        <w:t>חיישנים, כולל מדי לחות קרקע, נמצאים גם בכרמים. נדון בטכנולוגיות חדשות בתעשיית היין במאמר עתידי</w:t>
      </w:r>
      <w:r w:rsidRPr="006224DA">
        <w:rPr>
          <w:sz w:val="20"/>
          <w:szCs w:val="20"/>
        </w:rPr>
        <w:t>.</w:t>
      </w:r>
    </w:p>
    <w:p w14:paraId="0CC6F74D" w14:textId="77777777" w:rsidR="006224DA" w:rsidRPr="004E0E4A" w:rsidRDefault="006224DA" w:rsidP="006224DA">
      <w:pPr>
        <w:bidi/>
        <w:rPr>
          <w:b/>
          <w:bCs/>
          <w:color w:val="0070C0"/>
          <w:sz w:val="20"/>
          <w:szCs w:val="20"/>
        </w:rPr>
      </w:pPr>
      <w:r w:rsidRPr="004E0E4A">
        <w:rPr>
          <w:b/>
          <w:bCs/>
          <w:color w:val="0070C0"/>
          <w:sz w:val="20"/>
          <w:szCs w:val="20"/>
          <w:rtl/>
        </w:rPr>
        <w:t>מַסְקָנָה</w:t>
      </w:r>
    </w:p>
    <w:p w14:paraId="4809F65A" w14:textId="77777777" w:rsidR="006224DA" w:rsidRPr="006224DA" w:rsidRDefault="006224DA" w:rsidP="006224DA">
      <w:pPr>
        <w:bidi/>
        <w:rPr>
          <w:sz w:val="20"/>
          <w:szCs w:val="20"/>
        </w:rPr>
      </w:pPr>
      <w:r w:rsidRPr="006224DA">
        <w:rPr>
          <w:sz w:val="20"/>
          <w:szCs w:val="20"/>
          <w:rtl/>
        </w:rPr>
        <w:lastRenderedPageBreak/>
        <w:t xml:space="preserve">בציר הענבים הוא הרבה יותר מאשר סתם איסוף ענבים. זהו שיאו של שנה של עבודה בכרמים ונקודת ההתחלה ליצירת בציר חדש. הבנת </w:t>
      </w:r>
      <w:proofErr w:type="spellStart"/>
      <w:r w:rsidRPr="006224DA">
        <w:rPr>
          <w:sz w:val="20"/>
          <w:szCs w:val="20"/>
          <w:rtl/>
        </w:rPr>
        <w:t>הבציר</w:t>
      </w:r>
      <w:proofErr w:type="spellEnd"/>
      <w:r w:rsidRPr="006224DA">
        <w:rPr>
          <w:sz w:val="20"/>
          <w:szCs w:val="20"/>
          <w:rtl/>
        </w:rPr>
        <w:t xml:space="preserve"> פירושה תפיסת מהות ייצור היין, שבה טבע, מסורת וחדשנות נפגשים כדי להוליד את היינות שאנו מוקירים. בין אם אתם חובבי יין סקרנים או אנשי מקצוע עתידיים בתחום היין, ידע זה על </w:t>
      </w:r>
      <w:proofErr w:type="spellStart"/>
      <w:r w:rsidRPr="006224DA">
        <w:rPr>
          <w:sz w:val="20"/>
          <w:szCs w:val="20"/>
          <w:rtl/>
        </w:rPr>
        <w:t>הבציר</w:t>
      </w:r>
      <w:proofErr w:type="spellEnd"/>
      <w:r w:rsidRPr="006224DA">
        <w:rPr>
          <w:sz w:val="20"/>
          <w:szCs w:val="20"/>
          <w:rtl/>
        </w:rPr>
        <w:t xml:space="preserve"> יאפשר לכם להעריך טוב יותר את המורכבות והיופי של כל בקבוק שתטעמו</w:t>
      </w:r>
      <w:r w:rsidRPr="006224DA">
        <w:rPr>
          <w:sz w:val="20"/>
          <w:szCs w:val="20"/>
        </w:rPr>
        <w:t>.</w:t>
      </w:r>
    </w:p>
    <w:p w14:paraId="4F2EF13A" w14:textId="67D01775" w:rsidR="006224DA" w:rsidRPr="006224DA" w:rsidRDefault="004E0E4A" w:rsidP="006224DA">
      <w:pPr>
        <w:bidi/>
        <w:rPr>
          <w:sz w:val="20"/>
          <w:szCs w:val="20"/>
        </w:rPr>
      </w:pPr>
      <w:r>
        <w:rPr>
          <w:rFonts w:hint="cs"/>
          <w:sz w:val="20"/>
          <w:szCs w:val="20"/>
          <w:rtl/>
        </w:rPr>
        <w:t xml:space="preserve"> </w:t>
      </w:r>
    </w:p>
    <w:p w14:paraId="30B839C9" w14:textId="3520C67C" w:rsidR="00EB4F0A" w:rsidRPr="006224DA" w:rsidRDefault="004E0E4A" w:rsidP="006224DA">
      <w:pPr>
        <w:bidi/>
        <w:rPr>
          <w:rFonts w:hint="cs"/>
          <w:sz w:val="20"/>
          <w:szCs w:val="20"/>
          <w:rtl/>
        </w:rPr>
      </w:pPr>
      <w:r>
        <w:rPr>
          <w:rFonts w:hint="cs"/>
          <w:b/>
          <w:bCs/>
          <w:sz w:val="20"/>
          <w:szCs w:val="20"/>
          <w:rtl/>
        </w:rPr>
        <w:t xml:space="preserve"> </w:t>
      </w:r>
    </w:p>
    <w:sectPr w:rsidR="00EB4F0A" w:rsidRPr="006224DA"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C05D0"/>
    <w:multiLevelType w:val="multilevel"/>
    <w:tmpl w:val="66B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43B2A"/>
    <w:multiLevelType w:val="multilevel"/>
    <w:tmpl w:val="DC7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F635E"/>
    <w:multiLevelType w:val="multilevel"/>
    <w:tmpl w:val="8ED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4928237">
    <w:abstractNumId w:val="1"/>
  </w:num>
  <w:num w:numId="2" w16cid:durableId="801075970">
    <w:abstractNumId w:val="2"/>
  </w:num>
  <w:num w:numId="3" w16cid:durableId="874775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DA"/>
    <w:rsid w:val="00011EA5"/>
    <w:rsid w:val="00221590"/>
    <w:rsid w:val="00282B67"/>
    <w:rsid w:val="004E0E4A"/>
    <w:rsid w:val="0060665F"/>
    <w:rsid w:val="006224DA"/>
    <w:rsid w:val="009833CF"/>
    <w:rsid w:val="009B72C9"/>
    <w:rsid w:val="00A4502C"/>
    <w:rsid w:val="00A637EF"/>
    <w:rsid w:val="00B01700"/>
    <w:rsid w:val="00B20BA6"/>
    <w:rsid w:val="00D1168B"/>
    <w:rsid w:val="00DE30E1"/>
    <w:rsid w:val="00EB4F0A"/>
    <w:rsid w:val="00ED0990"/>
    <w:rsid w:val="00FA37D9"/>
    <w:rsid w:val="00FE21CD"/>
    <w:rsid w:val="00FF1F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FA3AF"/>
  <w15:chartTrackingRefBased/>
  <w15:docId w15:val="{E7B644AB-967E-494C-9FC4-21F89761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2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2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24D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24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6224DA"/>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6224DA"/>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224DA"/>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224DA"/>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224DA"/>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24D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24D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24DA"/>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6224DA"/>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6224DA"/>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6224DA"/>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6224DA"/>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6224DA"/>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6224DA"/>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622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24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24D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24DA"/>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6224D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224DA"/>
    <w:rPr>
      <w:i/>
      <w:iCs/>
      <w:color w:val="404040" w:themeColor="text1" w:themeTint="BF"/>
    </w:rPr>
  </w:style>
  <w:style w:type="paragraph" w:styleId="Paragraphedeliste">
    <w:name w:val="List Paragraph"/>
    <w:basedOn w:val="Normal"/>
    <w:uiPriority w:val="34"/>
    <w:qFormat/>
    <w:rsid w:val="006224DA"/>
    <w:pPr>
      <w:ind w:left="720"/>
      <w:contextualSpacing/>
    </w:pPr>
  </w:style>
  <w:style w:type="character" w:styleId="Accentuationintense">
    <w:name w:val="Intense Emphasis"/>
    <w:basedOn w:val="Policepardfaut"/>
    <w:uiPriority w:val="21"/>
    <w:qFormat/>
    <w:rsid w:val="006224DA"/>
    <w:rPr>
      <w:i/>
      <w:iCs/>
      <w:color w:val="2F5496" w:themeColor="accent1" w:themeShade="BF"/>
    </w:rPr>
  </w:style>
  <w:style w:type="paragraph" w:styleId="Citationintense">
    <w:name w:val="Intense Quote"/>
    <w:basedOn w:val="Normal"/>
    <w:next w:val="Normal"/>
    <w:link w:val="CitationintenseCar"/>
    <w:uiPriority w:val="30"/>
    <w:qFormat/>
    <w:rsid w:val="00622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24DA"/>
    <w:rPr>
      <w:i/>
      <w:iCs/>
      <w:color w:val="2F5496" w:themeColor="accent1" w:themeShade="BF"/>
    </w:rPr>
  </w:style>
  <w:style w:type="character" w:styleId="Rfrenceintense">
    <w:name w:val="Intense Reference"/>
    <w:basedOn w:val="Policepardfaut"/>
    <w:uiPriority w:val="32"/>
    <w:qFormat/>
    <w:rsid w:val="006224DA"/>
    <w:rPr>
      <w:b/>
      <w:bCs/>
      <w:smallCaps/>
      <w:color w:val="2F5496" w:themeColor="accent1" w:themeShade="BF"/>
      <w:spacing w:val="5"/>
    </w:rPr>
  </w:style>
  <w:style w:type="character" w:styleId="Lienhypertexte">
    <w:name w:val="Hyperlink"/>
    <w:basedOn w:val="Policepardfaut"/>
    <w:uiPriority w:val="99"/>
    <w:unhideWhenUsed/>
    <w:rsid w:val="006224DA"/>
    <w:rPr>
      <w:color w:val="0563C1" w:themeColor="hyperlink"/>
      <w:u w:val="single"/>
    </w:rPr>
  </w:style>
  <w:style w:type="character" w:styleId="Mentionnonrsolue">
    <w:name w:val="Unresolved Mention"/>
    <w:basedOn w:val="Policepardfaut"/>
    <w:uiPriority w:val="99"/>
    <w:semiHidden/>
    <w:unhideWhenUsed/>
    <w:rsid w:val="00622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rre-et-village.fr/aoc-aop-igp-labels-qualite-alimentaire/"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terre-et-village.f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2302</Words>
  <Characters>11513</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2026-05-18T08:20:00Z</dcterms:created>
  <dcterms:modified xsi:type="dcterms:W3CDTF">2026-05-18T08:37:00Z</dcterms:modified>
</cp:coreProperties>
</file>