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A6D6A" w14:textId="77777777" w:rsidR="00011D7D" w:rsidRPr="002D1641" w:rsidRDefault="00011D7D">
      <w:pPr>
        <w:pStyle w:val="TitleCover"/>
        <w:spacing w:after="240"/>
        <w:jc w:val="right"/>
        <w:rPr>
          <w:rFonts w:ascii="Arial" w:hAnsi="Arial" w:cs="Arial"/>
          <w:sz w:val="52"/>
        </w:rPr>
      </w:pPr>
      <w:bookmarkStart w:id="0" w:name="_Toc523878296"/>
      <w:bookmarkStart w:id="1" w:name="_Toc521978636"/>
      <w:bookmarkStart w:id="2" w:name="_Hlk119094637"/>
      <w:bookmarkEnd w:id="2"/>
    </w:p>
    <w:p w14:paraId="52E44CBB" w14:textId="77777777" w:rsidR="00011D7D" w:rsidRPr="002D1641" w:rsidRDefault="00011D7D">
      <w:pPr>
        <w:pStyle w:val="TitleCover"/>
        <w:spacing w:after="240"/>
        <w:jc w:val="right"/>
        <w:rPr>
          <w:rFonts w:ascii="Arial" w:hAnsi="Arial" w:cs="Arial"/>
          <w:sz w:val="52"/>
        </w:rPr>
      </w:pPr>
    </w:p>
    <w:p w14:paraId="1B6077E1" w14:textId="77777777" w:rsidR="00011D7D" w:rsidRPr="002D1641" w:rsidRDefault="00011D7D">
      <w:pPr>
        <w:pStyle w:val="TitleCover"/>
        <w:spacing w:after="240"/>
        <w:jc w:val="right"/>
        <w:rPr>
          <w:rFonts w:ascii="Arial" w:hAnsi="Arial" w:cs="Arial"/>
          <w:sz w:val="52"/>
        </w:rPr>
      </w:pPr>
    </w:p>
    <w:p w14:paraId="5EE3B353" w14:textId="77777777" w:rsidR="00011D7D" w:rsidRPr="002D1641" w:rsidRDefault="00011D7D">
      <w:pPr>
        <w:pStyle w:val="TitleCover"/>
        <w:spacing w:after="240"/>
        <w:jc w:val="right"/>
        <w:rPr>
          <w:rFonts w:ascii="Arial" w:hAnsi="Arial" w:cs="Arial"/>
          <w:sz w:val="52"/>
        </w:rPr>
      </w:pPr>
    </w:p>
    <w:p w14:paraId="60636705" w14:textId="77777777" w:rsidR="00011D7D" w:rsidRPr="002D1641" w:rsidRDefault="00011D7D">
      <w:pPr>
        <w:rPr>
          <w:rFonts w:ascii="Arial" w:hAnsi="Arial" w:cs="Arial"/>
        </w:rPr>
      </w:pPr>
    </w:p>
    <w:p w14:paraId="60740BEC" w14:textId="23CABA0A" w:rsidR="00011D7D" w:rsidRPr="00856979" w:rsidRDefault="00856979">
      <w:pPr>
        <w:pStyle w:val="Ttulo"/>
        <w:jc w:val="right"/>
        <w:rPr>
          <w:rFonts w:ascii="Arial" w:hAnsi="Arial" w:cs="Arial"/>
          <w:iCs/>
          <w:sz w:val="40"/>
          <w:szCs w:val="40"/>
        </w:rPr>
      </w:pPr>
      <w:r w:rsidRPr="00856979">
        <w:rPr>
          <w:rFonts w:ascii="Arial" w:hAnsi="Arial" w:cs="Arial"/>
          <w:iCs/>
          <w:sz w:val="40"/>
          <w:szCs w:val="40"/>
        </w:rPr>
        <w:t>MatchGaming</w:t>
      </w:r>
      <w:r w:rsidR="00011D7D" w:rsidRPr="00856979">
        <w:rPr>
          <w:rFonts w:ascii="Arial" w:hAnsi="Arial" w:cs="Arial"/>
          <w:iCs/>
          <w:sz w:val="40"/>
          <w:szCs w:val="40"/>
        </w:rPr>
        <w:fldChar w:fldCharType="begin"/>
      </w:r>
      <w:r w:rsidR="00011D7D" w:rsidRPr="00856979">
        <w:rPr>
          <w:rFonts w:ascii="Arial" w:hAnsi="Arial" w:cs="Arial"/>
          <w:iCs/>
          <w:sz w:val="40"/>
          <w:szCs w:val="40"/>
        </w:rPr>
        <w:instrText xml:space="preserve"> SUBJECT  \* MERGEFORMAT </w:instrText>
      </w:r>
      <w:r w:rsidR="00011D7D" w:rsidRPr="00856979">
        <w:rPr>
          <w:rFonts w:ascii="Arial" w:hAnsi="Arial" w:cs="Arial"/>
          <w:iCs/>
          <w:sz w:val="40"/>
          <w:szCs w:val="40"/>
        </w:rPr>
        <w:fldChar w:fldCharType="separate"/>
      </w:r>
      <w:r w:rsidR="00011D7D" w:rsidRPr="00856979">
        <w:rPr>
          <w:rFonts w:ascii="Arial" w:hAnsi="Arial" w:cs="Arial"/>
          <w:iCs/>
          <w:sz w:val="40"/>
          <w:szCs w:val="40"/>
        </w:rPr>
        <w:fldChar w:fldCharType="end"/>
      </w:r>
    </w:p>
    <w:p w14:paraId="5EFA4628" w14:textId="77777777" w:rsidR="00011D7D" w:rsidRPr="00856979" w:rsidRDefault="00945E97">
      <w:pPr>
        <w:pStyle w:val="Ttulo"/>
        <w:pBdr>
          <w:bottom w:val="single" w:sz="4" w:space="1" w:color="auto"/>
        </w:pBdr>
        <w:jc w:val="right"/>
        <w:rPr>
          <w:rFonts w:ascii="Arial" w:hAnsi="Arial" w:cs="Arial"/>
          <w:iCs/>
          <w:sz w:val="40"/>
          <w:szCs w:val="40"/>
        </w:rPr>
      </w:pPr>
      <w:r w:rsidRPr="00856979">
        <w:rPr>
          <w:rFonts w:ascii="Arial" w:hAnsi="Arial" w:cs="Arial"/>
          <w:iCs/>
          <w:sz w:val="40"/>
        </w:rPr>
        <w:fldChar w:fldCharType="begin"/>
      </w:r>
      <w:r w:rsidRPr="00856979">
        <w:rPr>
          <w:rFonts w:ascii="Arial" w:hAnsi="Arial" w:cs="Arial"/>
          <w:iCs/>
          <w:sz w:val="40"/>
        </w:rPr>
        <w:instrText xml:space="preserve"> DOCPROPERTY  Title  \* MERGEFORMAT </w:instrText>
      </w:r>
      <w:r w:rsidRPr="00856979">
        <w:rPr>
          <w:rFonts w:ascii="Arial" w:hAnsi="Arial" w:cs="Arial"/>
          <w:iCs/>
          <w:sz w:val="40"/>
        </w:rPr>
        <w:fldChar w:fldCharType="separate"/>
      </w:r>
      <w:r w:rsidR="00001ADC" w:rsidRPr="00856979">
        <w:rPr>
          <w:rFonts w:ascii="Arial" w:hAnsi="Arial" w:cs="Arial"/>
          <w:iCs/>
          <w:sz w:val="40"/>
        </w:rPr>
        <w:t>Product Design Specification</w:t>
      </w:r>
      <w:r w:rsidRPr="00856979">
        <w:rPr>
          <w:rFonts w:ascii="Arial" w:hAnsi="Arial" w:cs="Arial"/>
          <w:iCs/>
          <w:sz w:val="40"/>
        </w:rPr>
        <w:fldChar w:fldCharType="end"/>
      </w:r>
    </w:p>
    <w:p w14:paraId="42625C2D" w14:textId="77777777" w:rsidR="00011D7D" w:rsidRPr="00856979" w:rsidRDefault="00011D7D">
      <w:pPr>
        <w:pStyle w:val="StyleSubtitleCover2TopNoborder"/>
        <w:rPr>
          <w:rFonts w:ascii="Arial" w:hAnsi="Arial" w:cs="Arial"/>
          <w:iCs/>
        </w:rPr>
      </w:pPr>
      <w:r w:rsidRPr="00856979">
        <w:rPr>
          <w:rFonts w:ascii="Arial" w:hAnsi="Arial" w:cs="Arial"/>
          <w:iCs/>
          <w:lang w:val="de-DE"/>
        </w:rPr>
        <w:t xml:space="preserve">Version </w:t>
      </w:r>
      <w:r w:rsidR="00CE6689" w:rsidRPr="00856979">
        <w:rPr>
          <w:rFonts w:ascii="Arial" w:hAnsi="Arial" w:cs="Arial"/>
          <w:iCs/>
        </w:rPr>
        <w:t>&lt;1.0&gt;</w:t>
      </w:r>
    </w:p>
    <w:p w14:paraId="5276F68D" w14:textId="46E1B89B" w:rsidR="00CE6689" w:rsidRPr="00856979" w:rsidRDefault="00856979">
      <w:pPr>
        <w:pStyle w:val="StyleSubtitleCover2TopNoborder"/>
        <w:rPr>
          <w:rFonts w:ascii="Arial" w:hAnsi="Arial" w:cs="Arial"/>
          <w:iCs/>
        </w:rPr>
      </w:pPr>
      <w:r w:rsidRPr="00856979">
        <w:rPr>
          <w:rFonts w:ascii="Arial" w:hAnsi="Arial" w:cs="Arial"/>
          <w:iCs/>
        </w:rPr>
        <w:t>11/11/2022</w:t>
      </w:r>
    </w:p>
    <w:p w14:paraId="5C73F2F7" w14:textId="5A027CC0" w:rsidR="00856979" w:rsidRPr="00856979" w:rsidRDefault="00856979">
      <w:pPr>
        <w:pStyle w:val="StyleSubtitleCover2TopNoborder"/>
        <w:rPr>
          <w:rFonts w:ascii="Arial" w:hAnsi="Arial" w:cs="Arial"/>
          <w:iCs/>
          <w:lang w:val="de-DE"/>
        </w:rPr>
      </w:pPr>
      <w:r w:rsidRPr="00856979">
        <w:rPr>
          <w:rFonts w:ascii="Arial" w:hAnsi="Arial" w:cs="Arial"/>
          <w:iCs/>
        </w:rPr>
        <w:t>Marta Pacheco Merino</w:t>
      </w:r>
    </w:p>
    <w:p w14:paraId="38DD4EA6" w14:textId="77777777" w:rsidR="00CA587B" w:rsidRPr="002D1641" w:rsidRDefault="00CA587B" w:rsidP="00CA587B">
      <w:pPr>
        <w:pStyle w:val="Ttulo"/>
        <w:jc w:val="both"/>
        <w:rPr>
          <w:rFonts w:ascii="Arial" w:hAnsi="Arial" w:cs="Arial"/>
        </w:rPr>
      </w:pPr>
    </w:p>
    <w:p w14:paraId="1D1EFE77" w14:textId="77777777" w:rsidR="00CA587B" w:rsidRPr="002D1641" w:rsidRDefault="00CA587B">
      <w:pPr>
        <w:pStyle w:val="Ttulo"/>
        <w:rPr>
          <w:rFonts w:ascii="Arial" w:hAnsi="Arial" w:cs="Arial"/>
        </w:rPr>
      </w:pPr>
    </w:p>
    <w:p w14:paraId="4914CBA2" w14:textId="77777777" w:rsidR="00011D7D" w:rsidRPr="002D1641" w:rsidRDefault="00CA587B">
      <w:pPr>
        <w:pStyle w:val="Ttulo"/>
        <w:rPr>
          <w:rFonts w:ascii="Arial" w:hAnsi="Arial" w:cs="Arial"/>
        </w:rPr>
      </w:pPr>
      <w:r w:rsidRPr="002D1641">
        <w:rPr>
          <w:rFonts w:ascii="Arial" w:hAnsi="Arial" w:cs="Arial"/>
        </w:rPr>
        <w:br w:type="page"/>
      </w:r>
      <w:r w:rsidR="00011D7D" w:rsidRPr="002D1641">
        <w:rPr>
          <w:rFonts w:ascii="Arial" w:hAnsi="Arial" w:cs="Arial"/>
        </w:rPr>
        <w:lastRenderedPageBreak/>
        <w:t>VERSION HISTORY</w:t>
      </w:r>
    </w:p>
    <w:p w14:paraId="3DD4ECBB" w14:textId="35F75D9A" w:rsidR="00011D7D" w:rsidRPr="002D1641" w:rsidRDefault="00011D7D">
      <w:pPr>
        <w:pStyle w:val="InfoBlue"/>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6"/>
        <w:gridCol w:w="1625"/>
        <w:gridCol w:w="1364"/>
        <w:gridCol w:w="1180"/>
        <w:gridCol w:w="1364"/>
        <w:gridCol w:w="2331"/>
      </w:tblGrid>
      <w:tr w:rsidR="00011D7D" w:rsidRPr="002D1641" w14:paraId="1B890037" w14:textId="77777777" w:rsidTr="00F57E4B">
        <w:tc>
          <w:tcPr>
            <w:tcW w:w="956" w:type="dxa"/>
            <w:shd w:val="clear" w:color="auto" w:fill="D9D9D9"/>
          </w:tcPr>
          <w:p w14:paraId="2C8A8479" w14:textId="77777777" w:rsidR="00011D7D" w:rsidRPr="002D1641" w:rsidRDefault="00011D7D">
            <w:pPr>
              <w:pStyle w:val="tabletxt"/>
              <w:jc w:val="center"/>
              <w:rPr>
                <w:rFonts w:ascii="Arial" w:hAnsi="Arial"/>
                <w:b/>
                <w:bCs/>
              </w:rPr>
            </w:pPr>
            <w:r w:rsidRPr="002D1641">
              <w:rPr>
                <w:rFonts w:ascii="Arial" w:hAnsi="Arial"/>
                <w:b/>
                <w:bCs/>
              </w:rPr>
              <w:t>Version</w:t>
            </w:r>
            <w:r w:rsidR="00A140E5" w:rsidRPr="002D1641">
              <w:rPr>
                <w:rFonts w:ascii="Arial" w:hAnsi="Arial"/>
                <w:b/>
                <w:bCs/>
              </w:rPr>
              <w:br/>
            </w:r>
            <w:r w:rsidRPr="002D1641">
              <w:rPr>
                <w:rFonts w:ascii="Arial" w:hAnsi="Arial"/>
                <w:b/>
                <w:bCs/>
              </w:rPr>
              <w:t>#</w:t>
            </w:r>
          </w:p>
        </w:tc>
        <w:tc>
          <w:tcPr>
            <w:tcW w:w="1625" w:type="dxa"/>
            <w:shd w:val="clear" w:color="auto" w:fill="D9D9D9"/>
          </w:tcPr>
          <w:p w14:paraId="5908D4D2" w14:textId="77777777" w:rsidR="00011D7D" w:rsidRPr="002D1641" w:rsidRDefault="00011D7D">
            <w:pPr>
              <w:pStyle w:val="tabletxt"/>
              <w:jc w:val="center"/>
              <w:rPr>
                <w:rFonts w:ascii="Arial" w:hAnsi="Arial"/>
                <w:b/>
                <w:bCs/>
              </w:rPr>
            </w:pPr>
            <w:r w:rsidRPr="002D1641">
              <w:rPr>
                <w:rFonts w:ascii="Arial" w:hAnsi="Arial"/>
                <w:b/>
                <w:bCs/>
              </w:rPr>
              <w:t>Implemented</w:t>
            </w:r>
          </w:p>
          <w:p w14:paraId="42D96557" w14:textId="77777777" w:rsidR="00011D7D" w:rsidRPr="002D1641" w:rsidRDefault="00011D7D">
            <w:pPr>
              <w:pStyle w:val="tabletxt"/>
              <w:jc w:val="center"/>
              <w:rPr>
                <w:rFonts w:ascii="Arial" w:hAnsi="Arial"/>
                <w:b/>
                <w:bCs/>
              </w:rPr>
            </w:pPr>
            <w:r w:rsidRPr="002D1641">
              <w:rPr>
                <w:rFonts w:ascii="Arial" w:hAnsi="Arial"/>
                <w:b/>
                <w:bCs/>
              </w:rPr>
              <w:t>By</w:t>
            </w:r>
          </w:p>
        </w:tc>
        <w:tc>
          <w:tcPr>
            <w:tcW w:w="1364" w:type="dxa"/>
            <w:shd w:val="clear" w:color="auto" w:fill="D9D9D9"/>
          </w:tcPr>
          <w:p w14:paraId="29118769" w14:textId="77777777" w:rsidR="00011D7D" w:rsidRPr="002D1641" w:rsidRDefault="00011D7D">
            <w:pPr>
              <w:pStyle w:val="tabletxt"/>
              <w:jc w:val="center"/>
              <w:rPr>
                <w:rFonts w:ascii="Arial" w:hAnsi="Arial"/>
                <w:b/>
                <w:bCs/>
              </w:rPr>
            </w:pPr>
            <w:r w:rsidRPr="002D1641">
              <w:rPr>
                <w:rFonts w:ascii="Arial" w:hAnsi="Arial"/>
                <w:b/>
                <w:bCs/>
              </w:rPr>
              <w:t>Revision</w:t>
            </w:r>
          </w:p>
          <w:p w14:paraId="20848197" w14:textId="77777777" w:rsidR="00011D7D" w:rsidRPr="002D1641" w:rsidRDefault="00011D7D">
            <w:pPr>
              <w:pStyle w:val="tabletxt"/>
              <w:jc w:val="center"/>
              <w:rPr>
                <w:rFonts w:ascii="Arial" w:hAnsi="Arial"/>
                <w:b/>
                <w:bCs/>
              </w:rPr>
            </w:pPr>
            <w:r w:rsidRPr="002D1641">
              <w:rPr>
                <w:rFonts w:ascii="Arial" w:hAnsi="Arial"/>
                <w:b/>
                <w:bCs/>
              </w:rPr>
              <w:t>Date</w:t>
            </w:r>
          </w:p>
        </w:tc>
        <w:tc>
          <w:tcPr>
            <w:tcW w:w="1180" w:type="dxa"/>
            <w:shd w:val="clear" w:color="auto" w:fill="D9D9D9"/>
          </w:tcPr>
          <w:p w14:paraId="166C4B69" w14:textId="77777777" w:rsidR="00011D7D" w:rsidRPr="002D1641" w:rsidRDefault="00011D7D">
            <w:pPr>
              <w:pStyle w:val="tabletxt"/>
              <w:jc w:val="center"/>
              <w:rPr>
                <w:rFonts w:ascii="Arial" w:hAnsi="Arial"/>
                <w:b/>
                <w:bCs/>
              </w:rPr>
            </w:pPr>
            <w:r w:rsidRPr="002D1641">
              <w:rPr>
                <w:rFonts w:ascii="Arial" w:hAnsi="Arial"/>
                <w:b/>
                <w:bCs/>
              </w:rPr>
              <w:t>Approved</w:t>
            </w:r>
          </w:p>
          <w:p w14:paraId="5395AE8B" w14:textId="77777777" w:rsidR="00011D7D" w:rsidRPr="002D1641" w:rsidRDefault="00011D7D">
            <w:pPr>
              <w:pStyle w:val="tabletxt"/>
              <w:jc w:val="center"/>
              <w:rPr>
                <w:rFonts w:ascii="Arial" w:hAnsi="Arial"/>
                <w:b/>
                <w:bCs/>
              </w:rPr>
            </w:pPr>
            <w:r w:rsidRPr="002D1641">
              <w:rPr>
                <w:rFonts w:ascii="Arial" w:hAnsi="Arial"/>
                <w:b/>
                <w:bCs/>
              </w:rPr>
              <w:t>By</w:t>
            </w:r>
          </w:p>
        </w:tc>
        <w:tc>
          <w:tcPr>
            <w:tcW w:w="1364" w:type="dxa"/>
            <w:shd w:val="clear" w:color="auto" w:fill="D9D9D9"/>
          </w:tcPr>
          <w:p w14:paraId="3055FB90" w14:textId="77777777" w:rsidR="00011D7D" w:rsidRPr="002D1641" w:rsidRDefault="00011D7D">
            <w:pPr>
              <w:pStyle w:val="tabletxt"/>
              <w:jc w:val="center"/>
              <w:rPr>
                <w:rFonts w:ascii="Arial" w:hAnsi="Arial"/>
                <w:b/>
                <w:bCs/>
              </w:rPr>
            </w:pPr>
            <w:r w:rsidRPr="002D1641">
              <w:rPr>
                <w:rFonts w:ascii="Arial" w:hAnsi="Arial"/>
                <w:b/>
                <w:bCs/>
              </w:rPr>
              <w:t>Approval</w:t>
            </w:r>
          </w:p>
          <w:p w14:paraId="6DA0A0D2" w14:textId="77777777" w:rsidR="00011D7D" w:rsidRPr="002D1641" w:rsidRDefault="00011D7D">
            <w:pPr>
              <w:pStyle w:val="tabletxt"/>
              <w:jc w:val="center"/>
              <w:rPr>
                <w:rFonts w:ascii="Arial" w:hAnsi="Arial"/>
                <w:b/>
                <w:bCs/>
              </w:rPr>
            </w:pPr>
            <w:r w:rsidRPr="002D1641">
              <w:rPr>
                <w:rFonts w:ascii="Arial" w:hAnsi="Arial"/>
                <w:b/>
                <w:bCs/>
              </w:rPr>
              <w:t>Date</w:t>
            </w:r>
          </w:p>
        </w:tc>
        <w:tc>
          <w:tcPr>
            <w:tcW w:w="2331" w:type="dxa"/>
            <w:shd w:val="clear" w:color="auto" w:fill="D9D9D9"/>
          </w:tcPr>
          <w:p w14:paraId="46468C81" w14:textId="77777777" w:rsidR="00011D7D" w:rsidRPr="002D1641" w:rsidRDefault="00011D7D">
            <w:pPr>
              <w:pStyle w:val="tabletxt"/>
              <w:jc w:val="center"/>
              <w:rPr>
                <w:rFonts w:ascii="Arial" w:hAnsi="Arial"/>
                <w:b/>
                <w:bCs/>
              </w:rPr>
            </w:pPr>
            <w:r w:rsidRPr="002D1641">
              <w:rPr>
                <w:rFonts w:ascii="Arial" w:hAnsi="Arial"/>
                <w:b/>
                <w:bCs/>
              </w:rPr>
              <w:t>Reason</w:t>
            </w:r>
          </w:p>
        </w:tc>
      </w:tr>
      <w:tr w:rsidR="00856979" w:rsidRPr="00856979" w14:paraId="0E89E04F" w14:textId="77777777" w:rsidTr="00F57E4B">
        <w:tc>
          <w:tcPr>
            <w:tcW w:w="956" w:type="dxa"/>
          </w:tcPr>
          <w:p w14:paraId="71D9FF2A" w14:textId="77777777" w:rsidR="00011D7D" w:rsidRPr="00856979" w:rsidRDefault="00011D7D">
            <w:pPr>
              <w:pStyle w:val="Tabletext"/>
              <w:jc w:val="center"/>
              <w:rPr>
                <w:rFonts w:cs="Arial"/>
              </w:rPr>
            </w:pPr>
            <w:r w:rsidRPr="00856979">
              <w:rPr>
                <w:rFonts w:cs="Arial"/>
              </w:rPr>
              <w:t>1</w:t>
            </w:r>
            <w:r w:rsidR="00F71159" w:rsidRPr="00856979">
              <w:rPr>
                <w:rFonts w:cs="Arial"/>
              </w:rPr>
              <w:t>.0</w:t>
            </w:r>
          </w:p>
        </w:tc>
        <w:tc>
          <w:tcPr>
            <w:tcW w:w="1625" w:type="dxa"/>
          </w:tcPr>
          <w:p w14:paraId="531EEF82" w14:textId="6C2D353A" w:rsidR="00011D7D" w:rsidRPr="00856979" w:rsidRDefault="00764A8E">
            <w:pPr>
              <w:pStyle w:val="Tabletext"/>
              <w:rPr>
                <w:rFonts w:cs="Arial"/>
              </w:rPr>
            </w:pPr>
            <w:r w:rsidRPr="00856979">
              <w:rPr>
                <w:rFonts w:cs="Arial"/>
              </w:rPr>
              <w:t>Marta Pacheco Merino</w:t>
            </w:r>
          </w:p>
        </w:tc>
        <w:tc>
          <w:tcPr>
            <w:tcW w:w="1364" w:type="dxa"/>
          </w:tcPr>
          <w:p w14:paraId="64D734CD" w14:textId="0080B9F3" w:rsidR="00011D7D" w:rsidRPr="00856979" w:rsidRDefault="00764A8E">
            <w:pPr>
              <w:pStyle w:val="Tabletext"/>
              <w:rPr>
                <w:rFonts w:cs="Arial"/>
              </w:rPr>
            </w:pPr>
            <w:r w:rsidRPr="00856979">
              <w:rPr>
                <w:rFonts w:cs="Arial"/>
              </w:rPr>
              <w:t>11/11/2022</w:t>
            </w:r>
          </w:p>
        </w:tc>
        <w:tc>
          <w:tcPr>
            <w:tcW w:w="1180" w:type="dxa"/>
          </w:tcPr>
          <w:p w14:paraId="2F118FDD" w14:textId="77777777" w:rsidR="00011D7D" w:rsidRPr="00856979" w:rsidRDefault="00011D7D">
            <w:pPr>
              <w:pStyle w:val="Tabletext"/>
              <w:rPr>
                <w:rFonts w:cs="Arial"/>
              </w:rPr>
            </w:pPr>
            <w:r w:rsidRPr="00856979">
              <w:rPr>
                <w:rFonts w:cs="Arial"/>
              </w:rPr>
              <w:t>&lt;name&gt;</w:t>
            </w:r>
          </w:p>
        </w:tc>
        <w:tc>
          <w:tcPr>
            <w:tcW w:w="1364" w:type="dxa"/>
          </w:tcPr>
          <w:p w14:paraId="4FC8E0A2" w14:textId="77777777" w:rsidR="00011D7D" w:rsidRPr="00856979" w:rsidRDefault="00011D7D">
            <w:pPr>
              <w:pStyle w:val="Tabletext"/>
              <w:rPr>
                <w:rFonts w:cs="Arial"/>
              </w:rPr>
            </w:pPr>
            <w:r w:rsidRPr="00856979">
              <w:rPr>
                <w:rFonts w:cs="Arial"/>
              </w:rPr>
              <w:t>&lt;mm/dd/</w:t>
            </w:r>
            <w:proofErr w:type="spellStart"/>
            <w:r w:rsidRPr="00856979">
              <w:rPr>
                <w:rFonts w:cs="Arial"/>
              </w:rPr>
              <w:t>yy</w:t>
            </w:r>
            <w:proofErr w:type="spellEnd"/>
            <w:r w:rsidRPr="00856979">
              <w:rPr>
                <w:rFonts w:cs="Arial"/>
              </w:rPr>
              <w:t>&gt;</w:t>
            </w:r>
          </w:p>
        </w:tc>
        <w:tc>
          <w:tcPr>
            <w:tcW w:w="2331" w:type="dxa"/>
          </w:tcPr>
          <w:p w14:paraId="685E8E66" w14:textId="77777777" w:rsidR="00011D7D" w:rsidRPr="00856979" w:rsidRDefault="00011D7D">
            <w:pPr>
              <w:pStyle w:val="Tabletext"/>
              <w:rPr>
                <w:rFonts w:cs="Arial"/>
              </w:rPr>
            </w:pPr>
            <w:r w:rsidRPr="00856979">
              <w:rPr>
                <w:rFonts w:cs="Arial"/>
              </w:rPr>
              <w:t xml:space="preserve">Initial </w:t>
            </w:r>
            <w:r w:rsidR="00945E97" w:rsidRPr="00856979">
              <w:rPr>
                <w:rFonts w:cs="Arial"/>
              </w:rPr>
              <w:t>Design D</w:t>
            </w:r>
            <w:r w:rsidR="00A45B38" w:rsidRPr="00856979">
              <w:rPr>
                <w:rFonts w:cs="Arial"/>
              </w:rPr>
              <w:t xml:space="preserve">efinition </w:t>
            </w:r>
            <w:r w:rsidRPr="00856979">
              <w:rPr>
                <w:rFonts w:cs="Arial"/>
              </w:rPr>
              <w:t>draft</w:t>
            </w:r>
          </w:p>
        </w:tc>
      </w:tr>
      <w:tr w:rsidR="00011D7D" w:rsidRPr="002D1641" w14:paraId="6B98F126" w14:textId="77777777" w:rsidTr="00F57E4B">
        <w:tc>
          <w:tcPr>
            <w:tcW w:w="956" w:type="dxa"/>
          </w:tcPr>
          <w:p w14:paraId="5A6EF6D6" w14:textId="77777777" w:rsidR="00011D7D" w:rsidRPr="002D1641" w:rsidRDefault="00011D7D">
            <w:pPr>
              <w:pStyle w:val="Tabletext"/>
              <w:jc w:val="center"/>
              <w:rPr>
                <w:rFonts w:cs="Arial"/>
              </w:rPr>
            </w:pPr>
          </w:p>
        </w:tc>
        <w:tc>
          <w:tcPr>
            <w:tcW w:w="1625" w:type="dxa"/>
          </w:tcPr>
          <w:p w14:paraId="6E005C29" w14:textId="77777777" w:rsidR="00011D7D" w:rsidRPr="002D1641" w:rsidRDefault="00011D7D">
            <w:pPr>
              <w:pStyle w:val="Tabletext"/>
              <w:rPr>
                <w:rFonts w:cs="Arial"/>
              </w:rPr>
            </w:pPr>
          </w:p>
        </w:tc>
        <w:tc>
          <w:tcPr>
            <w:tcW w:w="1364" w:type="dxa"/>
          </w:tcPr>
          <w:p w14:paraId="1EDC8ABB" w14:textId="77777777" w:rsidR="00011D7D" w:rsidRPr="002D1641" w:rsidRDefault="00011D7D">
            <w:pPr>
              <w:pStyle w:val="Tabletext"/>
              <w:rPr>
                <w:rFonts w:cs="Arial"/>
              </w:rPr>
            </w:pPr>
          </w:p>
        </w:tc>
        <w:tc>
          <w:tcPr>
            <w:tcW w:w="1180" w:type="dxa"/>
          </w:tcPr>
          <w:p w14:paraId="0DC2E8E6" w14:textId="77777777" w:rsidR="00011D7D" w:rsidRPr="002D1641" w:rsidRDefault="00011D7D">
            <w:pPr>
              <w:pStyle w:val="Tabletext"/>
              <w:rPr>
                <w:rFonts w:cs="Arial"/>
              </w:rPr>
            </w:pPr>
          </w:p>
        </w:tc>
        <w:tc>
          <w:tcPr>
            <w:tcW w:w="1364" w:type="dxa"/>
          </w:tcPr>
          <w:p w14:paraId="096D858B" w14:textId="77777777" w:rsidR="00011D7D" w:rsidRPr="002D1641" w:rsidRDefault="00011D7D">
            <w:pPr>
              <w:pStyle w:val="Tabletext"/>
              <w:rPr>
                <w:rFonts w:cs="Arial"/>
              </w:rPr>
            </w:pPr>
          </w:p>
        </w:tc>
        <w:tc>
          <w:tcPr>
            <w:tcW w:w="2331" w:type="dxa"/>
          </w:tcPr>
          <w:p w14:paraId="49A8CBA2" w14:textId="77777777" w:rsidR="00011D7D" w:rsidRPr="002D1641" w:rsidRDefault="00011D7D">
            <w:pPr>
              <w:pStyle w:val="Tabletext"/>
              <w:rPr>
                <w:rFonts w:cs="Arial"/>
              </w:rPr>
            </w:pPr>
          </w:p>
        </w:tc>
      </w:tr>
      <w:tr w:rsidR="00011D7D" w:rsidRPr="002D1641" w14:paraId="25ACCBEB" w14:textId="77777777" w:rsidTr="00F57E4B">
        <w:tc>
          <w:tcPr>
            <w:tcW w:w="956" w:type="dxa"/>
          </w:tcPr>
          <w:p w14:paraId="65681CD6" w14:textId="77777777" w:rsidR="00011D7D" w:rsidRPr="002D1641" w:rsidRDefault="00011D7D">
            <w:pPr>
              <w:pStyle w:val="Tabletext"/>
              <w:jc w:val="center"/>
              <w:rPr>
                <w:rFonts w:cs="Arial"/>
              </w:rPr>
            </w:pPr>
          </w:p>
        </w:tc>
        <w:tc>
          <w:tcPr>
            <w:tcW w:w="1625" w:type="dxa"/>
          </w:tcPr>
          <w:p w14:paraId="66273C72" w14:textId="77777777" w:rsidR="00011D7D" w:rsidRPr="002D1641" w:rsidRDefault="00011D7D">
            <w:pPr>
              <w:pStyle w:val="Tabletext"/>
              <w:jc w:val="center"/>
              <w:rPr>
                <w:rFonts w:cs="Arial"/>
              </w:rPr>
            </w:pPr>
          </w:p>
        </w:tc>
        <w:tc>
          <w:tcPr>
            <w:tcW w:w="1364" w:type="dxa"/>
          </w:tcPr>
          <w:p w14:paraId="0A46C12D" w14:textId="77777777" w:rsidR="00011D7D" w:rsidRPr="002D1641" w:rsidRDefault="00011D7D">
            <w:pPr>
              <w:pStyle w:val="Tabletext"/>
              <w:jc w:val="center"/>
              <w:rPr>
                <w:rFonts w:cs="Arial"/>
              </w:rPr>
            </w:pPr>
          </w:p>
        </w:tc>
        <w:tc>
          <w:tcPr>
            <w:tcW w:w="1180" w:type="dxa"/>
          </w:tcPr>
          <w:p w14:paraId="576D9411" w14:textId="77777777" w:rsidR="00011D7D" w:rsidRPr="002D1641" w:rsidRDefault="00011D7D">
            <w:pPr>
              <w:pStyle w:val="Tabletext"/>
              <w:jc w:val="center"/>
              <w:rPr>
                <w:rFonts w:cs="Arial"/>
              </w:rPr>
            </w:pPr>
          </w:p>
        </w:tc>
        <w:tc>
          <w:tcPr>
            <w:tcW w:w="1364" w:type="dxa"/>
          </w:tcPr>
          <w:p w14:paraId="21D63D46" w14:textId="77777777" w:rsidR="00011D7D" w:rsidRPr="002D1641" w:rsidRDefault="00011D7D">
            <w:pPr>
              <w:pStyle w:val="Tabletext"/>
              <w:jc w:val="center"/>
              <w:rPr>
                <w:rFonts w:cs="Arial"/>
              </w:rPr>
            </w:pPr>
          </w:p>
        </w:tc>
        <w:tc>
          <w:tcPr>
            <w:tcW w:w="2331" w:type="dxa"/>
          </w:tcPr>
          <w:p w14:paraId="32F96BE4" w14:textId="77777777" w:rsidR="00011D7D" w:rsidRPr="002D1641" w:rsidRDefault="00011D7D">
            <w:pPr>
              <w:pStyle w:val="Tabletext"/>
              <w:jc w:val="center"/>
              <w:rPr>
                <w:rFonts w:cs="Arial"/>
              </w:rPr>
            </w:pPr>
          </w:p>
        </w:tc>
      </w:tr>
    </w:tbl>
    <w:p w14:paraId="7117B1C9" w14:textId="77777777" w:rsidR="00CA587B" w:rsidRPr="002D1641" w:rsidRDefault="00F57E4B" w:rsidP="00F57E4B">
      <w:pPr>
        <w:spacing w:before="0" w:after="0"/>
        <w:ind w:left="0"/>
        <w:jc w:val="right"/>
        <w:rPr>
          <w:rFonts w:ascii="Arial" w:hAnsi="Arial" w:cs="Arial"/>
          <w:b/>
          <w:i/>
          <w:iCs/>
          <w:color w:val="0000FF"/>
          <w:sz w:val="28"/>
          <w:szCs w:val="28"/>
        </w:rPr>
      </w:pPr>
      <w:r w:rsidRPr="00BF372E">
        <w:rPr>
          <w:rFonts w:ascii="Arial" w:hAnsi="Arial" w:cs="Arial"/>
          <w:b/>
          <w:sz w:val="18"/>
          <w:szCs w:val="18"/>
        </w:rPr>
        <w:t xml:space="preserve">UP </w:t>
      </w:r>
      <w:r>
        <w:rPr>
          <w:rFonts w:ascii="Arial" w:hAnsi="Arial" w:cs="Arial"/>
          <w:b/>
          <w:sz w:val="18"/>
          <w:szCs w:val="18"/>
        </w:rPr>
        <w:t xml:space="preserve">Template </w:t>
      </w:r>
      <w:r w:rsidRPr="00BF372E">
        <w:rPr>
          <w:rFonts w:ascii="Arial" w:hAnsi="Arial" w:cs="Arial"/>
          <w:b/>
          <w:sz w:val="18"/>
          <w:szCs w:val="18"/>
        </w:rPr>
        <w:t>Version:</w:t>
      </w:r>
      <w:r>
        <w:rPr>
          <w:rFonts w:ascii="Arial" w:hAnsi="Arial" w:cs="Arial"/>
          <w:sz w:val="18"/>
          <w:szCs w:val="18"/>
        </w:rPr>
        <w:t xml:space="preserve"> 12/31/</w:t>
      </w:r>
      <w:r w:rsidRPr="00BF372E">
        <w:rPr>
          <w:rFonts w:ascii="Arial" w:hAnsi="Arial" w:cs="Arial"/>
          <w:sz w:val="18"/>
          <w:szCs w:val="18"/>
        </w:rPr>
        <w:t>0</w:t>
      </w:r>
      <w:r>
        <w:rPr>
          <w:rFonts w:ascii="Arial" w:hAnsi="Arial" w:cs="Arial"/>
          <w:sz w:val="18"/>
          <w:szCs w:val="18"/>
        </w:rPr>
        <w:t>7</w:t>
      </w:r>
    </w:p>
    <w:p w14:paraId="526B6F24" w14:textId="7B7AF02D" w:rsidR="00CA587B" w:rsidRPr="002D1641" w:rsidRDefault="00CA587B" w:rsidP="00856979">
      <w:pPr>
        <w:spacing w:before="180" w:after="120"/>
        <w:ind w:left="0"/>
        <w:jc w:val="center"/>
        <w:rPr>
          <w:rFonts w:ascii="Arial" w:hAnsi="Arial" w:cs="Arial"/>
        </w:rPr>
      </w:pPr>
      <w:r w:rsidRPr="002D1641">
        <w:rPr>
          <w:rFonts w:ascii="Arial" w:hAnsi="Arial" w:cs="Arial"/>
          <w:b/>
          <w:i/>
          <w:iCs/>
          <w:color w:val="0000FF"/>
          <w:sz w:val="28"/>
          <w:szCs w:val="28"/>
        </w:rPr>
        <w:br w:type="page"/>
      </w:r>
    </w:p>
    <w:p w14:paraId="7F432B2D" w14:textId="77777777" w:rsidR="00011D7D" w:rsidRPr="002D1641" w:rsidRDefault="00011D7D">
      <w:pPr>
        <w:pStyle w:val="Ttulo"/>
        <w:rPr>
          <w:rFonts w:ascii="Arial" w:hAnsi="Arial" w:cs="Arial"/>
        </w:rPr>
      </w:pPr>
      <w:r w:rsidRPr="002D1641">
        <w:rPr>
          <w:rFonts w:ascii="Arial" w:hAnsi="Arial" w:cs="Arial"/>
        </w:rPr>
        <w:lastRenderedPageBreak/>
        <w:t>TABLE OF CONTENTS</w:t>
      </w:r>
    </w:p>
    <w:sdt>
      <w:sdtPr>
        <w:id w:val="965779038"/>
        <w:docPartObj>
          <w:docPartGallery w:val="Table of Contents"/>
          <w:docPartUnique/>
        </w:docPartObj>
      </w:sdtPr>
      <w:sdtEndPr>
        <w:rPr>
          <w:rFonts w:ascii="Times New Roman" w:eastAsia="Times New Roman" w:hAnsi="Times New Roman" w:cs="Times New Roman"/>
          <w:b/>
          <w:bCs/>
          <w:color w:val="auto"/>
          <w:sz w:val="24"/>
          <w:szCs w:val="24"/>
          <w:lang w:val="en-US" w:eastAsia="en-US"/>
        </w:rPr>
      </w:sdtEndPr>
      <w:sdtContent>
        <w:p w14:paraId="2DE9D3FD" w14:textId="2AE75A0C" w:rsidR="00856979" w:rsidRPr="00856979" w:rsidRDefault="00856979">
          <w:pPr>
            <w:pStyle w:val="TtuloTDC"/>
            <w:rPr>
              <w:rFonts w:ascii="Arial" w:hAnsi="Arial" w:cs="Arial"/>
              <w:color w:val="auto"/>
            </w:rPr>
          </w:pPr>
        </w:p>
        <w:p w14:paraId="75454495" w14:textId="24663C7F" w:rsidR="00856979" w:rsidRDefault="00856979">
          <w:pPr>
            <w:pStyle w:val="TDC1"/>
            <w:rPr>
              <w:rFonts w:asciiTheme="minorHAnsi" w:eastAsiaTheme="minorEastAsia" w:hAnsiTheme="minorHAnsi" w:cstheme="minorBidi"/>
              <w:b w:val="0"/>
              <w:bCs w:val="0"/>
              <w:caps w:val="0"/>
              <w:sz w:val="22"/>
              <w:szCs w:val="22"/>
              <w:lang w:val="es-ES" w:eastAsia="es-ES"/>
            </w:rPr>
          </w:pPr>
          <w:r>
            <w:fldChar w:fldCharType="begin"/>
          </w:r>
          <w:r>
            <w:instrText xml:space="preserve"> TOC \o "1-3" \h \z \u </w:instrText>
          </w:r>
          <w:r>
            <w:fldChar w:fldCharType="separate"/>
          </w:r>
          <w:hyperlink w:anchor="_Toc119100083" w:history="1">
            <w:r w:rsidRPr="00E1055D">
              <w:rPr>
                <w:rStyle w:val="Hipervnculo"/>
              </w:rPr>
              <w:t>1</w:t>
            </w:r>
            <w:r>
              <w:rPr>
                <w:rFonts w:asciiTheme="minorHAnsi" w:eastAsiaTheme="minorEastAsia" w:hAnsiTheme="minorHAnsi" w:cstheme="minorBidi"/>
                <w:b w:val="0"/>
                <w:bCs w:val="0"/>
                <w:caps w:val="0"/>
                <w:sz w:val="22"/>
                <w:szCs w:val="22"/>
                <w:lang w:val="es-ES" w:eastAsia="es-ES"/>
              </w:rPr>
              <w:tab/>
            </w:r>
            <w:r w:rsidRPr="00E1055D">
              <w:rPr>
                <w:rStyle w:val="Hipervnculo"/>
              </w:rPr>
              <w:t>Introduction</w:t>
            </w:r>
            <w:r>
              <w:rPr>
                <w:webHidden/>
              </w:rPr>
              <w:tab/>
            </w:r>
            <w:r>
              <w:rPr>
                <w:webHidden/>
              </w:rPr>
              <w:fldChar w:fldCharType="begin"/>
            </w:r>
            <w:r>
              <w:rPr>
                <w:webHidden/>
              </w:rPr>
              <w:instrText xml:space="preserve"> PAGEREF _Toc119100083 \h </w:instrText>
            </w:r>
            <w:r>
              <w:rPr>
                <w:webHidden/>
              </w:rPr>
            </w:r>
            <w:r>
              <w:rPr>
                <w:webHidden/>
              </w:rPr>
              <w:fldChar w:fldCharType="separate"/>
            </w:r>
            <w:r>
              <w:rPr>
                <w:webHidden/>
              </w:rPr>
              <w:t>4</w:t>
            </w:r>
            <w:r>
              <w:rPr>
                <w:webHidden/>
              </w:rPr>
              <w:fldChar w:fldCharType="end"/>
            </w:r>
          </w:hyperlink>
        </w:p>
        <w:p w14:paraId="7D650303" w14:textId="7E79FE24" w:rsidR="00856979" w:rsidRDefault="00856979">
          <w:pPr>
            <w:pStyle w:val="TDC2"/>
            <w:rPr>
              <w:rFonts w:asciiTheme="minorHAnsi" w:eastAsiaTheme="minorEastAsia" w:hAnsiTheme="minorHAnsi" w:cstheme="minorBidi"/>
              <w:sz w:val="22"/>
              <w:szCs w:val="22"/>
              <w:lang w:val="es-ES" w:eastAsia="es-ES"/>
            </w:rPr>
          </w:pPr>
          <w:hyperlink w:anchor="_Toc119100084" w:history="1">
            <w:r w:rsidRPr="00E1055D">
              <w:rPr>
                <w:rStyle w:val="Hipervnculo"/>
                <w:rFonts w:cs="Arial"/>
              </w:rPr>
              <w:t>1.1</w:t>
            </w:r>
            <w:r>
              <w:rPr>
                <w:rFonts w:asciiTheme="minorHAnsi" w:eastAsiaTheme="minorEastAsia" w:hAnsiTheme="minorHAnsi" w:cstheme="minorBidi"/>
                <w:sz w:val="22"/>
                <w:szCs w:val="22"/>
                <w:lang w:val="es-ES" w:eastAsia="es-ES"/>
              </w:rPr>
              <w:tab/>
            </w:r>
            <w:r w:rsidRPr="00E1055D">
              <w:rPr>
                <w:rStyle w:val="Hipervnculo"/>
                <w:rFonts w:ascii="Arial" w:hAnsi="Arial" w:cs="Arial"/>
              </w:rPr>
              <w:t>Purpose of The Product Design Specification Document</w:t>
            </w:r>
            <w:r>
              <w:rPr>
                <w:webHidden/>
              </w:rPr>
              <w:tab/>
            </w:r>
            <w:r>
              <w:rPr>
                <w:webHidden/>
              </w:rPr>
              <w:fldChar w:fldCharType="begin"/>
            </w:r>
            <w:r>
              <w:rPr>
                <w:webHidden/>
              </w:rPr>
              <w:instrText xml:space="preserve"> PAGEREF _Toc119100084 \h </w:instrText>
            </w:r>
            <w:r>
              <w:rPr>
                <w:webHidden/>
              </w:rPr>
            </w:r>
            <w:r>
              <w:rPr>
                <w:webHidden/>
              </w:rPr>
              <w:fldChar w:fldCharType="separate"/>
            </w:r>
            <w:r>
              <w:rPr>
                <w:webHidden/>
              </w:rPr>
              <w:t>4</w:t>
            </w:r>
            <w:r>
              <w:rPr>
                <w:webHidden/>
              </w:rPr>
              <w:fldChar w:fldCharType="end"/>
            </w:r>
          </w:hyperlink>
        </w:p>
        <w:p w14:paraId="273176D0" w14:textId="0E320DEE" w:rsidR="00856979" w:rsidRDefault="00856979">
          <w:pPr>
            <w:pStyle w:val="TDC1"/>
            <w:rPr>
              <w:rFonts w:asciiTheme="minorHAnsi" w:eastAsiaTheme="minorEastAsia" w:hAnsiTheme="minorHAnsi" w:cstheme="minorBidi"/>
              <w:b w:val="0"/>
              <w:bCs w:val="0"/>
              <w:caps w:val="0"/>
              <w:sz w:val="22"/>
              <w:szCs w:val="22"/>
              <w:lang w:val="es-ES" w:eastAsia="es-ES"/>
            </w:rPr>
          </w:pPr>
          <w:hyperlink w:anchor="_Toc119100085" w:history="1">
            <w:r w:rsidRPr="00E1055D">
              <w:rPr>
                <w:rStyle w:val="Hipervnculo"/>
              </w:rPr>
              <w:t>2</w:t>
            </w:r>
            <w:r>
              <w:rPr>
                <w:rFonts w:asciiTheme="minorHAnsi" w:eastAsiaTheme="minorEastAsia" w:hAnsiTheme="minorHAnsi" w:cstheme="minorBidi"/>
                <w:b w:val="0"/>
                <w:bCs w:val="0"/>
                <w:caps w:val="0"/>
                <w:sz w:val="22"/>
                <w:szCs w:val="22"/>
                <w:lang w:val="es-ES" w:eastAsia="es-ES"/>
              </w:rPr>
              <w:tab/>
            </w:r>
            <w:r w:rsidRPr="00E1055D">
              <w:rPr>
                <w:rStyle w:val="Hipervnculo"/>
              </w:rPr>
              <w:t>General Overview and Design Guidelines/Approach</w:t>
            </w:r>
            <w:r>
              <w:rPr>
                <w:webHidden/>
              </w:rPr>
              <w:tab/>
            </w:r>
            <w:r>
              <w:rPr>
                <w:webHidden/>
              </w:rPr>
              <w:fldChar w:fldCharType="begin"/>
            </w:r>
            <w:r>
              <w:rPr>
                <w:webHidden/>
              </w:rPr>
              <w:instrText xml:space="preserve"> PAGEREF _Toc119100085 \h </w:instrText>
            </w:r>
            <w:r>
              <w:rPr>
                <w:webHidden/>
              </w:rPr>
            </w:r>
            <w:r>
              <w:rPr>
                <w:webHidden/>
              </w:rPr>
              <w:fldChar w:fldCharType="separate"/>
            </w:r>
            <w:r>
              <w:rPr>
                <w:webHidden/>
              </w:rPr>
              <w:t>4</w:t>
            </w:r>
            <w:r>
              <w:rPr>
                <w:webHidden/>
              </w:rPr>
              <w:fldChar w:fldCharType="end"/>
            </w:r>
          </w:hyperlink>
        </w:p>
        <w:p w14:paraId="2FA7D29E" w14:textId="737EBD7D" w:rsidR="00856979" w:rsidRDefault="00856979">
          <w:pPr>
            <w:pStyle w:val="TDC2"/>
            <w:rPr>
              <w:rFonts w:asciiTheme="minorHAnsi" w:eastAsiaTheme="minorEastAsia" w:hAnsiTheme="minorHAnsi" w:cstheme="minorBidi"/>
              <w:sz w:val="22"/>
              <w:szCs w:val="22"/>
              <w:lang w:val="es-ES" w:eastAsia="es-ES"/>
            </w:rPr>
          </w:pPr>
          <w:hyperlink w:anchor="_Toc119100086" w:history="1">
            <w:r w:rsidRPr="00E1055D">
              <w:rPr>
                <w:rStyle w:val="Hipervnculo"/>
                <w:rFonts w:cs="Arial"/>
              </w:rPr>
              <w:t>2.1</w:t>
            </w:r>
            <w:r>
              <w:rPr>
                <w:rFonts w:asciiTheme="minorHAnsi" w:eastAsiaTheme="minorEastAsia" w:hAnsiTheme="minorHAnsi" w:cstheme="minorBidi"/>
                <w:sz w:val="22"/>
                <w:szCs w:val="22"/>
                <w:lang w:val="es-ES" w:eastAsia="es-ES"/>
              </w:rPr>
              <w:tab/>
            </w:r>
            <w:r w:rsidRPr="00E1055D">
              <w:rPr>
                <w:rStyle w:val="Hipervnculo"/>
                <w:rFonts w:ascii="Arial" w:hAnsi="Arial" w:cs="Arial"/>
              </w:rPr>
              <w:t>Assumptions / Constraints / Standards</w:t>
            </w:r>
            <w:r>
              <w:rPr>
                <w:webHidden/>
              </w:rPr>
              <w:tab/>
            </w:r>
            <w:r>
              <w:rPr>
                <w:webHidden/>
              </w:rPr>
              <w:fldChar w:fldCharType="begin"/>
            </w:r>
            <w:r>
              <w:rPr>
                <w:webHidden/>
              </w:rPr>
              <w:instrText xml:space="preserve"> PAGEREF _Toc119100086 \h </w:instrText>
            </w:r>
            <w:r>
              <w:rPr>
                <w:webHidden/>
              </w:rPr>
            </w:r>
            <w:r>
              <w:rPr>
                <w:webHidden/>
              </w:rPr>
              <w:fldChar w:fldCharType="separate"/>
            </w:r>
            <w:r>
              <w:rPr>
                <w:webHidden/>
              </w:rPr>
              <w:t>4</w:t>
            </w:r>
            <w:r>
              <w:rPr>
                <w:webHidden/>
              </w:rPr>
              <w:fldChar w:fldCharType="end"/>
            </w:r>
          </w:hyperlink>
        </w:p>
        <w:p w14:paraId="5447D50F" w14:textId="6D3F5AF3" w:rsidR="00856979" w:rsidRDefault="00856979">
          <w:pPr>
            <w:pStyle w:val="TDC1"/>
            <w:rPr>
              <w:rFonts w:asciiTheme="minorHAnsi" w:eastAsiaTheme="minorEastAsia" w:hAnsiTheme="minorHAnsi" w:cstheme="minorBidi"/>
              <w:b w:val="0"/>
              <w:bCs w:val="0"/>
              <w:caps w:val="0"/>
              <w:sz w:val="22"/>
              <w:szCs w:val="22"/>
              <w:lang w:val="es-ES" w:eastAsia="es-ES"/>
            </w:rPr>
          </w:pPr>
          <w:hyperlink w:anchor="_Toc119100087" w:history="1">
            <w:r w:rsidRPr="00E1055D">
              <w:rPr>
                <w:rStyle w:val="Hipervnculo"/>
              </w:rPr>
              <w:t>3</w:t>
            </w:r>
            <w:r>
              <w:rPr>
                <w:rFonts w:asciiTheme="minorHAnsi" w:eastAsiaTheme="minorEastAsia" w:hAnsiTheme="minorHAnsi" w:cstheme="minorBidi"/>
                <w:b w:val="0"/>
                <w:bCs w:val="0"/>
                <w:caps w:val="0"/>
                <w:sz w:val="22"/>
                <w:szCs w:val="22"/>
                <w:lang w:val="es-ES" w:eastAsia="es-ES"/>
              </w:rPr>
              <w:tab/>
            </w:r>
            <w:r w:rsidRPr="00E1055D">
              <w:rPr>
                <w:rStyle w:val="Hipervnculo"/>
              </w:rPr>
              <w:t>Architecture Design</w:t>
            </w:r>
            <w:r>
              <w:rPr>
                <w:webHidden/>
              </w:rPr>
              <w:tab/>
            </w:r>
            <w:r>
              <w:rPr>
                <w:webHidden/>
              </w:rPr>
              <w:fldChar w:fldCharType="begin"/>
            </w:r>
            <w:r>
              <w:rPr>
                <w:webHidden/>
              </w:rPr>
              <w:instrText xml:space="preserve"> PAGEREF _Toc119100087 \h </w:instrText>
            </w:r>
            <w:r>
              <w:rPr>
                <w:webHidden/>
              </w:rPr>
            </w:r>
            <w:r>
              <w:rPr>
                <w:webHidden/>
              </w:rPr>
              <w:fldChar w:fldCharType="separate"/>
            </w:r>
            <w:r>
              <w:rPr>
                <w:webHidden/>
              </w:rPr>
              <w:t>4</w:t>
            </w:r>
            <w:r>
              <w:rPr>
                <w:webHidden/>
              </w:rPr>
              <w:fldChar w:fldCharType="end"/>
            </w:r>
          </w:hyperlink>
        </w:p>
        <w:p w14:paraId="62C57C3C" w14:textId="04578880" w:rsidR="00856979" w:rsidRDefault="00856979">
          <w:pPr>
            <w:pStyle w:val="TDC2"/>
            <w:rPr>
              <w:rFonts w:asciiTheme="minorHAnsi" w:eastAsiaTheme="minorEastAsia" w:hAnsiTheme="minorHAnsi" w:cstheme="minorBidi"/>
              <w:sz w:val="22"/>
              <w:szCs w:val="22"/>
              <w:lang w:val="es-ES" w:eastAsia="es-ES"/>
            </w:rPr>
          </w:pPr>
          <w:hyperlink w:anchor="_Toc119100088" w:history="1">
            <w:r w:rsidRPr="00E1055D">
              <w:rPr>
                <w:rStyle w:val="Hipervnculo"/>
                <w:rFonts w:cs="Arial"/>
              </w:rPr>
              <w:t>3.1</w:t>
            </w:r>
            <w:r>
              <w:rPr>
                <w:rFonts w:asciiTheme="minorHAnsi" w:eastAsiaTheme="minorEastAsia" w:hAnsiTheme="minorHAnsi" w:cstheme="minorBidi"/>
                <w:sz w:val="22"/>
                <w:szCs w:val="22"/>
                <w:lang w:val="es-ES" w:eastAsia="es-ES"/>
              </w:rPr>
              <w:tab/>
            </w:r>
            <w:r w:rsidRPr="00E1055D">
              <w:rPr>
                <w:rStyle w:val="Hipervnculo"/>
                <w:rFonts w:ascii="Arial" w:hAnsi="Arial" w:cs="Arial"/>
              </w:rPr>
              <w:t>Logical View</w:t>
            </w:r>
            <w:r>
              <w:rPr>
                <w:webHidden/>
              </w:rPr>
              <w:tab/>
            </w:r>
            <w:r>
              <w:rPr>
                <w:webHidden/>
              </w:rPr>
              <w:fldChar w:fldCharType="begin"/>
            </w:r>
            <w:r>
              <w:rPr>
                <w:webHidden/>
              </w:rPr>
              <w:instrText xml:space="preserve"> PAGEREF _Toc119100088 \h </w:instrText>
            </w:r>
            <w:r>
              <w:rPr>
                <w:webHidden/>
              </w:rPr>
            </w:r>
            <w:r>
              <w:rPr>
                <w:webHidden/>
              </w:rPr>
              <w:fldChar w:fldCharType="separate"/>
            </w:r>
            <w:r>
              <w:rPr>
                <w:webHidden/>
              </w:rPr>
              <w:t>5</w:t>
            </w:r>
            <w:r>
              <w:rPr>
                <w:webHidden/>
              </w:rPr>
              <w:fldChar w:fldCharType="end"/>
            </w:r>
          </w:hyperlink>
        </w:p>
        <w:p w14:paraId="4D3BF731" w14:textId="316E6C12" w:rsidR="00856979" w:rsidRDefault="00856979">
          <w:pPr>
            <w:pStyle w:val="TDC2"/>
            <w:rPr>
              <w:rFonts w:asciiTheme="minorHAnsi" w:eastAsiaTheme="minorEastAsia" w:hAnsiTheme="minorHAnsi" w:cstheme="minorBidi"/>
              <w:sz w:val="22"/>
              <w:szCs w:val="22"/>
              <w:lang w:val="es-ES" w:eastAsia="es-ES"/>
            </w:rPr>
          </w:pPr>
          <w:hyperlink w:anchor="_Toc119100089" w:history="1">
            <w:r w:rsidRPr="00E1055D">
              <w:rPr>
                <w:rStyle w:val="Hipervnculo"/>
                <w:rFonts w:cs="Arial"/>
              </w:rPr>
              <w:t>3.2</w:t>
            </w:r>
            <w:r>
              <w:rPr>
                <w:rFonts w:asciiTheme="minorHAnsi" w:eastAsiaTheme="minorEastAsia" w:hAnsiTheme="minorHAnsi" w:cstheme="minorBidi"/>
                <w:sz w:val="22"/>
                <w:szCs w:val="22"/>
                <w:lang w:val="es-ES" w:eastAsia="es-ES"/>
              </w:rPr>
              <w:tab/>
            </w:r>
            <w:r w:rsidRPr="00E1055D">
              <w:rPr>
                <w:rStyle w:val="Hipervnculo"/>
                <w:rFonts w:ascii="Arial" w:hAnsi="Arial" w:cs="Arial"/>
              </w:rPr>
              <w:t>Hardware Architecture</w:t>
            </w:r>
            <w:r>
              <w:rPr>
                <w:webHidden/>
              </w:rPr>
              <w:tab/>
            </w:r>
            <w:r>
              <w:rPr>
                <w:webHidden/>
              </w:rPr>
              <w:fldChar w:fldCharType="begin"/>
            </w:r>
            <w:r>
              <w:rPr>
                <w:webHidden/>
              </w:rPr>
              <w:instrText xml:space="preserve"> PAGEREF _Toc119100089 \h </w:instrText>
            </w:r>
            <w:r>
              <w:rPr>
                <w:webHidden/>
              </w:rPr>
            </w:r>
            <w:r>
              <w:rPr>
                <w:webHidden/>
              </w:rPr>
              <w:fldChar w:fldCharType="separate"/>
            </w:r>
            <w:r>
              <w:rPr>
                <w:webHidden/>
              </w:rPr>
              <w:t>6</w:t>
            </w:r>
            <w:r>
              <w:rPr>
                <w:webHidden/>
              </w:rPr>
              <w:fldChar w:fldCharType="end"/>
            </w:r>
          </w:hyperlink>
        </w:p>
        <w:p w14:paraId="1086F423" w14:textId="26DB6FB7" w:rsidR="00856979" w:rsidRDefault="00856979">
          <w:pPr>
            <w:pStyle w:val="TDC2"/>
            <w:rPr>
              <w:rFonts w:asciiTheme="minorHAnsi" w:eastAsiaTheme="minorEastAsia" w:hAnsiTheme="minorHAnsi" w:cstheme="minorBidi"/>
              <w:sz w:val="22"/>
              <w:szCs w:val="22"/>
              <w:lang w:val="es-ES" w:eastAsia="es-ES"/>
            </w:rPr>
          </w:pPr>
          <w:hyperlink w:anchor="_Toc119100090" w:history="1">
            <w:r w:rsidRPr="00E1055D">
              <w:rPr>
                <w:rStyle w:val="Hipervnculo"/>
                <w:rFonts w:cs="Arial"/>
              </w:rPr>
              <w:t>3.3</w:t>
            </w:r>
            <w:r>
              <w:rPr>
                <w:rFonts w:asciiTheme="minorHAnsi" w:eastAsiaTheme="minorEastAsia" w:hAnsiTheme="minorHAnsi" w:cstheme="minorBidi"/>
                <w:sz w:val="22"/>
                <w:szCs w:val="22"/>
                <w:lang w:val="es-ES" w:eastAsia="es-ES"/>
              </w:rPr>
              <w:tab/>
            </w:r>
            <w:r w:rsidRPr="00E1055D">
              <w:rPr>
                <w:rStyle w:val="Hipervnculo"/>
                <w:rFonts w:ascii="Arial" w:hAnsi="Arial" w:cs="Arial"/>
              </w:rPr>
              <w:t>Software Architecture</w:t>
            </w:r>
            <w:r>
              <w:rPr>
                <w:webHidden/>
              </w:rPr>
              <w:tab/>
            </w:r>
            <w:r>
              <w:rPr>
                <w:webHidden/>
              </w:rPr>
              <w:fldChar w:fldCharType="begin"/>
            </w:r>
            <w:r>
              <w:rPr>
                <w:webHidden/>
              </w:rPr>
              <w:instrText xml:space="preserve"> PAGEREF _Toc119100090 \h </w:instrText>
            </w:r>
            <w:r>
              <w:rPr>
                <w:webHidden/>
              </w:rPr>
            </w:r>
            <w:r>
              <w:rPr>
                <w:webHidden/>
              </w:rPr>
              <w:fldChar w:fldCharType="separate"/>
            </w:r>
            <w:r>
              <w:rPr>
                <w:webHidden/>
              </w:rPr>
              <w:t>6</w:t>
            </w:r>
            <w:r>
              <w:rPr>
                <w:webHidden/>
              </w:rPr>
              <w:fldChar w:fldCharType="end"/>
            </w:r>
          </w:hyperlink>
        </w:p>
        <w:p w14:paraId="24509452" w14:textId="4533C94B" w:rsidR="00856979" w:rsidRDefault="00856979">
          <w:pPr>
            <w:pStyle w:val="TDC2"/>
            <w:rPr>
              <w:rFonts w:asciiTheme="minorHAnsi" w:eastAsiaTheme="minorEastAsia" w:hAnsiTheme="minorHAnsi" w:cstheme="minorBidi"/>
              <w:sz w:val="22"/>
              <w:szCs w:val="22"/>
              <w:lang w:val="es-ES" w:eastAsia="es-ES"/>
            </w:rPr>
          </w:pPr>
          <w:hyperlink w:anchor="_Toc119100091" w:history="1">
            <w:r w:rsidRPr="00E1055D">
              <w:rPr>
                <w:rStyle w:val="Hipervnculo"/>
                <w:rFonts w:cs="Arial"/>
              </w:rPr>
              <w:t>3.4</w:t>
            </w:r>
            <w:r>
              <w:rPr>
                <w:rFonts w:asciiTheme="minorHAnsi" w:eastAsiaTheme="minorEastAsia" w:hAnsiTheme="minorHAnsi" w:cstheme="minorBidi"/>
                <w:sz w:val="22"/>
                <w:szCs w:val="22"/>
                <w:lang w:val="es-ES" w:eastAsia="es-ES"/>
              </w:rPr>
              <w:tab/>
            </w:r>
            <w:r w:rsidRPr="00E1055D">
              <w:rPr>
                <w:rStyle w:val="Hipervnculo"/>
                <w:rFonts w:ascii="Arial" w:hAnsi="Arial" w:cs="Arial"/>
              </w:rPr>
              <w:t>Security Architecture</w:t>
            </w:r>
            <w:r>
              <w:rPr>
                <w:webHidden/>
              </w:rPr>
              <w:tab/>
            </w:r>
            <w:r>
              <w:rPr>
                <w:webHidden/>
              </w:rPr>
              <w:fldChar w:fldCharType="begin"/>
            </w:r>
            <w:r>
              <w:rPr>
                <w:webHidden/>
              </w:rPr>
              <w:instrText xml:space="preserve"> PAGEREF _Toc119100091 \h </w:instrText>
            </w:r>
            <w:r>
              <w:rPr>
                <w:webHidden/>
              </w:rPr>
            </w:r>
            <w:r>
              <w:rPr>
                <w:webHidden/>
              </w:rPr>
              <w:fldChar w:fldCharType="separate"/>
            </w:r>
            <w:r>
              <w:rPr>
                <w:webHidden/>
              </w:rPr>
              <w:t>6</w:t>
            </w:r>
            <w:r>
              <w:rPr>
                <w:webHidden/>
              </w:rPr>
              <w:fldChar w:fldCharType="end"/>
            </w:r>
          </w:hyperlink>
        </w:p>
        <w:p w14:paraId="4256CAB5" w14:textId="0C0F2346" w:rsidR="00856979" w:rsidRDefault="00856979">
          <w:pPr>
            <w:pStyle w:val="TDC2"/>
            <w:rPr>
              <w:rFonts w:asciiTheme="minorHAnsi" w:eastAsiaTheme="minorEastAsia" w:hAnsiTheme="minorHAnsi" w:cstheme="minorBidi"/>
              <w:sz w:val="22"/>
              <w:szCs w:val="22"/>
              <w:lang w:val="es-ES" w:eastAsia="es-ES"/>
            </w:rPr>
          </w:pPr>
          <w:hyperlink w:anchor="_Toc119100092" w:history="1">
            <w:r w:rsidRPr="00E1055D">
              <w:rPr>
                <w:rStyle w:val="Hipervnculo"/>
                <w:rFonts w:cs="Arial"/>
              </w:rPr>
              <w:t>3.5</w:t>
            </w:r>
            <w:r>
              <w:rPr>
                <w:rFonts w:asciiTheme="minorHAnsi" w:eastAsiaTheme="minorEastAsia" w:hAnsiTheme="minorHAnsi" w:cstheme="minorBidi"/>
                <w:sz w:val="22"/>
                <w:szCs w:val="22"/>
                <w:lang w:val="es-ES" w:eastAsia="es-ES"/>
              </w:rPr>
              <w:tab/>
            </w:r>
            <w:r w:rsidRPr="00E1055D">
              <w:rPr>
                <w:rStyle w:val="Hipervnculo"/>
                <w:rFonts w:ascii="Arial" w:hAnsi="Arial" w:cs="Arial"/>
              </w:rPr>
              <w:t>Communication Architecture</w:t>
            </w:r>
            <w:r>
              <w:rPr>
                <w:webHidden/>
              </w:rPr>
              <w:tab/>
            </w:r>
            <w:r>
              <w:rPr>
                <w:webHidden/>
              </w:rPr>
              <w:fldChar w:fldCharType="begin"/>
            </w:r>
            <w:r>
              <w:rPr>
                <w:webHidden/>
              </w:rPr>
              <w:instrText xml:space="preserve"> PAGEREF _Toc119100092 \h </w:instrText>
            </w:r>
            <w:r>
              <w:rPr>
                <w:webHidden/>
              </w:rPr>
            </w:r>
            <w:r>
              <w:rPr>
                <w:webHidden/>
              </w:rPr>
              <w:fldChar w:fldCharType="separate"/>
            </w:r>
            <w:r>
              <w:rPr>
                <w:webHidden/>
              </w:rPr>
              <w:t>6</w:t>
            </w:r>
            <w:r>
              <w:rPr>
                <w:webHidden/>
              </w:rPr>
              <w:fldChar w:fldCharType="end"/>
            </w:r>
          </w:hyperlink>
        </w:p>
        <w:p w14:paraId="16AB4F15" w14:textId="26F0EFE2" w:rsidR="00856979" w:rsidRDefault="00856979">
          <w:pPr>
            <w:pStyle w:val="TDC2"/>
            <w:rPr>
              <w:rFonts w:asciiTheme="minorHAnsi" w:eastAsiaTheme="minorEastAsia" w:hAnsiTheme="minorHAnsi" w:cstheme="minorBidi"/>
              <w:sz w:val="22"/>
              <w:szCs w:val="22"/>
              <w:lang w:val="es-ES" w:eastAsia="es-ES"/>
            </w:rPr>
          </w:pPr>
          <w:hyperlink w:anchor="_Toc119100093" w:history="1">
            <w:r w:rsidRPr="00E1055D">
              <w:rPr>
                <w:rStyle w:val="Hipervnculo"/>
                <w:rFonts w:cs="Arial"/>
              </w:rPr>
              <w:t>3.6</w:t>
            </w:r>
            <w:r>
              <w:rPr>
                <w:rFonts w:asciiTheme="minorHAnsi" w:eastAsiaTheme="minorEastAsia" w:hAnsiTheme="minorHAnsi" w:cstheme="minorBidi"/>
                <w:sz w:val="22"/>
                <w:szCs w:val="22"/>
                <w:lang w:val="es-ES" w:eastAsia="es-ES"/>
              </w:rPr>
              <w:tab/>
            </w:r>
            <w:r w:rsidRPr="00E1055D">
              <w:rPr>
                <w:rStyle w:val="Hipervnculo"/>
                <w:rFonts w:ascii="Arial" w:hAnsi="Arial" w:cs="Arial"/>
              </w:rPr>
              <w:t>Performance</w:t>
            </w:r>
            <w:r>
              <w:rPr>
                <w:webHidden/>
              </w:rPr>
              <w:tab/>
            </w:r>
            <w:r>
              <w:rPr>
                <w:webHidden/>
              </w:rPr>
              <w:fldChar w:fldCharType="begin"/>
            </w:r>
            <w:r>
              <w:rPr>
                <w:webHidden/>
              </w:rPr>
              <w:instrText xml:space="preserve"> PAGEREF _Toc119100093 \h </w:instrText>
            </w:r>
            <w:r>
              <w:rPr>
                <w:webHidden/>
              </w:rPr>
            </w:r>
            <w:r>
              <w:rPr>
                <w:webHidden/>
              </w:rPr>
              <w:fldChar w:fldCharType="separate"/>
            </w:r>
            <w:r>
              <w:rPr>
                <w:webHidden/>
              </w:rPr>
              <w:t>6</w:t>
            </w:r>
            <w:r>
              <w:rPr>
                <w:webHidden/>
              </w:rPr>
              <w:fldChar w:fldCharType="end"/>
            </w:r>
          </w:hyperlink>
        </w:p>
        <w:p w14:paraId="45059D7D" w14:textId="2DD85DE6" w:rsidR="00856979" w:rsidRDefault="00856979">
          <w:pPr>
            <w:pStyle w:val="TDC1"/>
            <w:rPr>
              <w:rFonts w:asciiTheme="minorHAnsi" w:eastAsiaTheme="minorEastAsia" w:hAnsiTheme="minorHAnsi" w:cstheme="minorBidi"/>
              <w:b w:val="0"/>
              <w:bCs w:val="0"/>
              <w:caps w:val="0"/>
              <w:sz w:val="22"/>
              <w:szCs w:val="22"/>
              <w:lang w:val="es-ES" w:eastAsia="es-ES"/>
            </w:rPr>
          </w:pPr>
          <w:hyperlink w:anchor="_Toc119100094" w:history="1">
            <w:r w:rsidRPr="00E1055D">
              <w:rPr>
                <w:rStyle w:val="Hipervnculo"/>
              </w:rPr>
              <w:t>4</w:t>
            </w:r>
            <w:r>
              <w:rPr>
                <w:rFonts w:asciiTheme="minorHAnsi" w:eastAsiaTheme="minorEastAsia" w:hAnsiTheme="minorHAnsi" w:cstheme="minorBidi"/>
                <w:b w:val="0"/>
                <w:bCs w:val="0"/>
                <w:caps w:val="0"/>
                <w:sz w:val="22"/>
                <w:szCs w:val="22"/>
                <w:lang w:val="es-ES" w:eastAsia="es-ES"/>
              </w:rPr>
              <w:tab/>
            </w:r>
            <w:r w:rsidRPr="00E1055D">
              <w:rPr>
                <w:rStyle w:val="Hipervnculo"/>
              </w:rPr>
              <w:t>System Design</w:t>
            </w:r>
            <w:r>
              <w:rPr>
                <w:webHidden/>
              </w:rPr>
              <w:tab/>
            </w:r>
            <w:r>
              <w:rPr>
                <w:webHidden/>
              </w:rPr>
              <w:fldChar w:fldCharType="begin"/>
            </w:r>
            <w:r>
              <w:rPr>
                <w:webHidden/>
              </w:rPr>
              <w:instrText xml:space="preserve"> PAGEREF _Toc119100094 \h </w:instrText>
            </w:r>
            <w:r>
              <w:rPr>
                <w:webHidden/>
              </w:rPr>
            </w:r>
            <w:r>
              <w:rPr>
                <w:webHidden/>
              </w:rPr>
              <w:fldChar w:fldCharType="separate"/>
            </w:r>
            <w:r>
              <w:rPr>
                <w:webHidden/>
              </w:rPr>
              <w:t>7</w:t>
            </w:r>
            <w:r>
              <w:rPr>
                <w:webHidden/>
              </w:rPr>
              <w:fldChar w:fldCharType="end"/>
            </w:r>
          </w:hyperlink>
        </w:p>
        <w:p w14:paraId="03779B7B" w14:textId="1D138670" w:rsidR="00856979" w:rsidRDefault="00856979">
          <w:pPr>
            <w:pStyle w:val="TDC2"/>
            <w:rPr>
              <w:rFonts w:asciiTheme="minorHAnsi" w:eastAsiaTheme="minorEastAsia" w:hAnsiTheme="minorHAnsi" w:cstheme="minorBidi"/>
              <w:sz w:val="22"/>
              <w:szCs w:val="22"/>
              <w:lang w:val="es-ES" w:eastAsia="es-ES"/>
            </w:rPr>
          </w:pPr>
          <w:hyperlink w:anchor="_Toc119100095" w:history="1">
            <w:r w:rsidRPr="00E1055D">
              <w:rPr>
                <w:rStyle w:val="Hipervnculo"/>
                <w:rFonts w:cs="Arial"/>
              </w:rPr>
              <w:t>4.1</w:t>
            </w:r>
            <w:r>
              <w:rPr>
                <w:rFonts w:asciiTheme="minorHAnsi" w:eastAsiaTheme="minorEastAsia" w:hAnsiTheme="minorHAnsi" w:cstheme="minorBidi"/>
                <w:sz w:val="22"/>
                <w:szCs w:val="22"/>
                <w:lang w:val="es-ES" w:eastAsia="es-ES"/>
              </w:rPr>
              <w:tab/>
            </w:r>
            <w:r w:rsidRPr="00E1055D">
              <w:rPr>
                <w:rStyle w:val="Hipervnculo"/>
                <w:rFonts w:ascii="Arial" w:hAnsi="Arial" w:cs="Arial"/>
              </w:rPr>
              <w:t>Use-Cases</w:t>
            </w:r>
            <w:r>
              <w:rPr>
                <w:webHidden/>
              </w:rPr>
              <w:tab/>
            </w:r>
            <w:r>
              <w:rPr>
                <w:webHidden/>
              </w:rPr>
              <w:fldChar w:fldCharType="begin"/>
            </w:r>
            <w:r>
              <w:rPr>
                <w:webHidden/>
              </w:rPr>
              <w:instrText xml:space="preserve"> PAGEREF _Toc119100095 \h </w:instrText>
            </w:r>
            <w:r>
              <w:rPr>
                <w:webHidden/>
              </w:rPr>
            </w:r>
            <w:r>
              <w:rPr>
                <w:webHidden/>
              </w:rPr>
              <w:fldChar w:fldCharType="separate"/>
            </w:r>
            <w:r>
              <w:rPr>
                <w:webHidden/>
              </w:rPr>
              <w:t>7</w:t>
            </w:r>
            <w:r>
              <w:rPr>
                <w:webHidden/>
              </w:rPr>
              <w:fldChar w:fldCharType="end"/>
            </w:r>
          </w:hyperlink>
        </w:p>
        <w:p w14:paraId="4027BF2B" w14:textId="1110F54A" w:rsidR="00856979" w:rsidRDefault="00856979">
          <w:pPr>
            <w:pStyle w:val="TDC2"/>
            <w:rPr>
              <w:rFonts w:asciiTheme="minorHAnsi" w:eastAsiaTheme="minorEastAsia" w:hAnsiTheme="minorHAnsi" w:cstheme="minorBidi"/>
              <w:sz w:val="22"/>
              <w:szCs w:val="22"/>
              <w:lang w:val="es-ES" w:eastAsia="es-ES"/>
            </w:rPr>
          </w:pPr>
          <w:hyperlink w:anchor="_Toc119100097" w:history="1">
            <w:r w:rsidRPr="00E1055D">
              <w:rPr>
                <w:rStyle w:val="Hipervnculo"/>
                <w:rFonts w:cs="Arial"/>
              </w:rPr>
              <w:t>4.2</w:t>
            </w:r>
            <w:r>
              <w:rPr>
                <w:rFonts w:asciiTheme="minorHAnsi" w:eastAsiaTheme="minorEastAsia" w:hAnsiTheme="minorHAnsi" w:cstheme="minorBidi"/>
                <w:sz w:val="22"/>
                <w:szCs w:val="22"/>
                <w:lang w:val="es-ES" w:eastAsia="es-ES"/>
              </w:rPr>
              <w:tab/>
            </w:r>
            <w:r w:rsidRPr="00E1055D">
              <w:rPr>
                <w:rStyle w:val="Hipervnculo"/>
                <w:rFonts w:ascii="Arial" w:hAnsi="Arial" w:cs="Arial"/>
              </w:rPr>
              <w:t>Database Design</w:t>
            </w:r>
            <w:r>
              <w:rPr>
                <w:webHidden/>
              </w:rPr>
              <w:tab/>
            </w:r>
            <w:r>
              <w:rPr>
                <w:webHidden/>
              </w:rPr>
              <w:fldChar w:fldCharType="begin"/>
            </w:r>
            <w:r>
              <w:rPr>
                <w:webHidden/>
              </w:rPr>
              <w:instrText xml:space="preserve"> PAGEREF _Toc119100097 \h </w:instrText>
            </w:r>
            <w:r>
              <w:rPr>
                <w:webHidden/>
              </w:rPr>
            </w:r>
            <w:r>
              <w:rPr>
                <w:webHidden/>
              </w:rPr>
              <w:fldChar w:fldCharType="separate"/>
            </w:r>
            <w:r>
              <w:rPr>
                <w:webHidden/>
              </w:rPr>
              <w:t>9</w:t>
            </w:r>
            <w:r>
              <w:rPr>
                <w:webHidden/>
              </w:rPr>
              <w:fldChar w:fldCharType="end"/>
            </w:r>
          </w:hyperlink>
        </w:p>
        <w:p w14:paraId="4FDDBB59" w14:textId="3336BFB6" w:rsidR="00856979" w:rsidRDefault="00856979">
          <w:pPr>
            <w:pStyle w:val="TDC2"/>
            <w:rPr>
              <w:rFonts w:asciiTheme="minorHAnsi" w:eastAsiaTheme="minorEastAsia" w:hAnsiTheme="minorHAnsi" w:cstheme="minorBidi"/>
              <w:sz w:val="22"/>
              <w:szCs w:val="22"/>
              <w:lang w:val="es-ES" w:eastAsia="es-ES"/>
            </w:rPr>
          </w:pPr>
          <w:hyperlink w:anchor="_Toc119100098" w:history="1">
            <w:r w:rsidRPr="00E1055D">
              <w:rPr>
                <w:rStyle w:val="Hipervnculo"/>
                <w:rFonts w:cs="Arial"/>
              </w:rPr>
              <w:t>4.3</w:t>
            </w:r>
            <w:r>
              <w:rPr>
                <w:rFonts w:asciiTheme="minorHAnsi" w:eastAsiaTheme="minorEastAsia" w:hAnsiTheme="minorHAnsi" w:cstheme="minorBidi"/>
                <w:sz w:val="22"/>
                <w:szCs w:val="22"/>
                <w:lang w:val="es-ES" w:eastAsia="es-ES"/>
              </w:rPr>
              <w:tab/>
            </w:r>
            <w:r w:rsidRPr="00E1055D">
              <w:rPr>
                <w:rStyle w:val="Hipervnculo"/>
                <w:rFonts w:ascii="Arial" w:hAnsi="Arial" w:cs="Arial"/>
              </w:rPr>
              <w:t>Data Conversions</w:t>
            </w:r>
            <w:r>
              <w:rPr>
                <w:webHidden/>
              </w:rPr>
              <w:tab/>
            </w:r>
            <w:r>
              <w:rPr>
                <w:webHidden/>
              </w:rPr>
              <w:fldChar w:fldCharType="begin"/>
            </w:r>
            <w:r>
              <w:rPr>
                <w:webHidden/>
              </w:rPr>
              <w:instrText xml:space="preserve"> PAGEREF _Toc119100098 \h </w:instrText>
            </w:r>
            <w:r>
              <w:rPr>
                <w:webHidden/>
              </w:rPr>
            </w:r>
            <w:r>
              <w:rPr>
                <w:webHidden/>
              </w:rPr>
              <w:fldChar w:fldCharType="separate"/>
            </w:r>
            <w:r>
              <w:rPr>
                <w:webHidden/>
              </w:rPr>
              <w:t>9</w:t>
            </w:r>
            <w:r>
              <w:rPr>
                <w:webHidden/>
              </w:rPr>
              <w:fldChar w:fldCharType="end"/>
            </w:r>
          </w:hyperlink>
        </w:p>
        <w:p w14:paraId="0869204C" w14:textId="0FCAFDC4" w:rsidR="00856979" w:rsidRDefault="00856979">
          <w:pPr>
            <w:pStyle w:val="TDC2"/>
            <w:rPr>
              <w:rFonts w:asciiTheme="minorHAnsi" w:eastAsiaTheme="minorEastAsia" w:hAnsiTheme="minorHAnsi" w:cstheme="minorBidi"/>
              <w:sz w:val="22"/>
              <w:szCs w:val="22"/>
              <w:lang w:val="es-ES" w:eastAsia="es-ES"/>
            </w:rPr>
          </w:pPr>
          <w:hyperlink w:anchor="_Toc119100099" w:history="1">
            <w:r w:rsidRPr="00E1055D">
              <w:rPr>
                <w:rStyle w:val="Hipervnculo"/>
                <w:rFonts w:cs="Arial"/>
              </w:rPr>
              <w:t>4.4</w:t>
            </w:r>
            <w:r>
              <w:rPr>
                <w:rFonts w:asciiTheme="minorHAnsi" w:eastAsiaTheme="minorEastAsia" w:hAnsiTheme="minorHAnsi" w:cstheme="minorBidi"/>
                <w:sz w:val="22"/>
                <w:szCs w:val="22"/>
                <w:lang w:val="es-ES" w:eastAsia="es-ES"/>
              </w:rPr>
              <w:tab/>
            </w:r>
            <w:r w:rsidRPr="00E1055D">
              <w:rPr>
                <w:rStyle w:val="Hipervnculo"/>
                <w:rFonts w:ascii="Arial" w:hAnsi="Arial" w:cs="Arial"/>
              </w:rPr>
              <w:t>Application Program Interfaces</w:t>
            </w:r>
            <w:r>
              <w:rPr>
                <w:webHidden/>
              </w:rPr>
              <w:tab/>
            </w:r>
            <w:r>
              <w:rPr>
                <w:webHidden/>
              </w:rPr>
              <w:fldChar w:fldCharType="begin"/>
            </w:r>
            <w:r>
              <w:rPr>
                <w:webHidden/>
              </w:rPr>
              <w:instrText xml:space="preserve"> PAGEREF _Toc119100099 \h </w:instrText>
            </w:r>
            <w:r>
              <w:rPr>
                <w:webHidden/>
              </w:rPr>
            </w:r>
            <w:r>
              <w:rPr>
                <w:webHidden/>
              </w:rPr>
              <w:fldChar w:fldCharType="separate"/>
            </w:r>
            <w:r>
              <w:rPr>
                <w:webHidden/>
              </w:rPr>
              <w:t>9</w:t>
            </w:r>
            <w:r>
              <w:rPr>
                <w:webHidden/>
              </w:rPr>
              <w:fldChar w:fldCharType="end"/>
            </w:r>
          </w:hyperlink>
        </w:p>
        <w:p w14:paraId="4408CAB7" w14:textId="3DBB1A17" w:rsidR="00856979" w:rsidRDefault="00856979">
          <w:pPr>
            <w:pStyle w:val="TDC2"/>
            <w:rPr>
              <w:rFonts w:asciiTheme="minorHAnsi" w:eastAsiaTheme="minorEastAsia" w:hAnsiTheme="minorHAnsi" w:cstheme="minorBidi"/>
              <w:sz w:val="22"/>
              <w:szCs w:val="22"/>
              <w:lang w:val="es-ES" w:eastAsia="es-ES"/>
            </w:rPr>
          </w:pPr>
          <w:hyperlink w:anchor="_Toc119100100" w:history="1">
            <w:r w:rsidRPr="00E1055D">
              <w:rPr>
                <w:rStyle w:val="Hipervnculo"/>
                <w:rFonts w:cs="Arial"/>
              </w:rPr>
              <w:t>4.5</w:t>
            </w:r>
            <w:r>
              <w:rPr>
                <w:rFonts w:asciiTheme="minorHAnsi" w:eastAsiaTheme="minorEastAsia" w:hAnsiTheme="minorHAnsi" w:cstheme="minorBidi"/>
                <w:sz w:val="22"/>
                <w:szCs w:val="22"/>
                <w:lang w:val="es-ES" w:eastAsia="es-ES"/>
              </w:rPr>
              <w:tab/>
            </w:r>
            <w:r w:rsidRPr="00E1055D">
              <w:rPr>
                <w:rStyle w:val="Hipervnculo"/>
                <w:rFonts w:ascii="Arial" w:hAnsi="Arial" w:cs="Arial"/>
              </w:rPr>
              <w:t>User Interface Design</w:t>
            </w:r>
            <w:r>
              <w:rPr>
                <w:webHidden/>
              </w:rPr>
              <w:tab/>
            </w:r>
            <w:r>
              <w:rPr>
                <w:webHidden/>
              </w:rPr>
              <w:fldChar w:fldCharType="begin"/>
            </w:r>
            <w:r>
              <w:rPr>
                <w:webHidden/>
              </w:rPr>
              <w:instrText xml:space="preserve"> PAGEREF _Toc119100100 \h </w:instrText>
            </w:r>
            <w:r>
              <w:rPr>
                <w:webHidden/>
              </w:rPr>
            </w:r>
            <w:r>
              <w:rPr>
                <w:webHidden/>
              </w:rPr>
              <w:fldChar w:fldCharType="separate"/>
            </w:r>
            <w:r>
              <w:rPr>
                <w:webHidden/>
              </w:rPr>
              <w:t>10</w:t>
            </w:r>
            <w:r>
              <w:rPr>
                <w:webHidden/>
              </w:rPr>
              <w:fldChar w:fldCharType="end"/>
            </w:r>
          </w:hyperlink>
        </w:p>
        <w:p w14:paraId="2055B6C8" w14:textId="5C3BCC01" w:rsidR="00856979" w:rsidRDefault="00856979">
          <w:pPr>
            <w:pStyle w:val="TDC2"/>
            <w:rPr>
              <w:rFonts w:asciiTheme="minorHAnsi" w:eastAsiaTheme="minorEastAsia" w:hAnsiTheme="minorHAnsi" w:cstheme="minorBidi"/>
              <w:sz w:val="22"/>
              <w:szCs w:val="22"/>
              <w:lang w:val="es-ES" w:eastAsia="es-ES"/>
            </w:rPr>
          </w:pPr>
          <w:hyperlink w:anchor="_Toc119100101" w:history="1">
            <w:r w:rsidRPr="00E1055D">
              <w:rPr>
                <w:rStyle w:val="Hipervnculo"/>
                <w:rFonts w:cs="Arial"/>
              </w:rPr>
              <w:t>4.6</w:t>
            </w:r>
            <w:r>
              <w:rPr>
                <w:rFonts w:asciiTheme="minorHAnsi" w:eastAsiaTheme="minorEastAsia" w:hAnsiTheme="minorHAnsi" w:cstheme="minorBidi"/>
                <w:sz w:val="22"/>
                <w:szCs w:val="22"/>
                <w:lang w:val="es-ES" w:eastAsia="es-ES"/>
              </w:rPr>
              <w:tab/>
            </w:r>
            <w:r w:rsidRPr="00E1055D">
              <w:rPr>
                <w:rStyle w:val="Hipervnculo"/>
                <w:rFonts w:ascii="Arial" w:hAnsi="Arial" w:cs="Arial"/>
              </w:rPr>
              <w:t>Performance</w:t>
            </w:r>
            <w:r>
              <w:rPr>
                <w:webHidden/>
              </w:rPr>
              <w:tab/>
            </w:r>
            <w:r>
              <w:rPr>
                <w:webHidden/>
              </w:rPr>
              <w:fldChar w:fldCharType="begin"/>
            </w:r>
            <w:r>
              <w:rPr>
                <w:webHidden/>
              </w:rPr>
              <w:instrText xml:space="preserve"> PAGEREF _Toc119100101 \h </w:instrText>
            </w:r>
            <w:r>
              <w:rPr>
                <w:webHidden/>
              </w:rPr>
            </w:r>
            <w:r>
              <w:rPr>
                <w:webHidden/>
              </w:rPr>
              <w:fldChar w:fldCharType="separate"/>
            </w:r>
            <w:r>
              <w:rPr>
                <w:webHidden/>
              </w:rPr>
              <w:t>13</w:t>
            </w:r>
            <w:r>
              <w:rPr>
                <w:webHidden/>
              </w:rPr>
              <w:fldChar w:fldCharType="end"/>
            </w:r>
          </w:hyperlink>
        </w:p>
        <w:p w14:paraId="1351EA81" w14:textId="2619D1FD" w:rsidR="00856979" w:rsidRDefault="00856979">
          <w:pPr>
            <w:pStyle w:val="TDC2"/>
            <w:rPr>
              <w:rFonts w:asciiTheme="minorHAnsi" w:eastAsiaTheme="minorEastAsia" w:hAnsiTheme="minorHAnsi" w:cstheme="minorBidi"/>
              <w:sz w:val="22"/>
              <w:szCs w:val="22"/>
              <w:lang w:val="es-ES" w:eastAsia="es-ES"/>
            </w:rPr>
          </w:pPr>
          <w:hyperlink w:anchor="_Toc119100102" w:history="1">
            <w:r w:rsidRPr="00E1055D">
              <w:rPr>
                <w:rStyle w:val="Hipervnculo"/>
                <w:rFonts w:cs="Arial"/>
              </w:rPr>
              <w:t>4.7</w:t>
            </w:r>
            <w:r>
              <w:rPr>
                <w:rFonts w:asciiTheme="minorHAnsi" w:eastAsiaTheme="minorEastAsia" w:hAnsiTheme="minorHAnsi" w:cstheme="minorBidi"/>
                <w:sz w:val="22"/>
                <w:szCs w:val="22"/>
                <w:lang w:val="es-ES" w:eastAsia="es-ES"/>
              </w:rPr>
              <w:tab/>
            </w:r>
            <w:r w:rsidRPr="00E1055D">
              <w:rPr>
                <w:rStyle w:val="Hipervnculo"/>
                <w:rFonts w:ascii="Arial" w:hAnsi="Arial" w:cs="Arial"/>
              </w:rPr>
              <w:t>Section 508 Compliance</w:t>
            </w:r>
            <w:r>
              <w:rPr>
                <w:webHidden/>
              </w:rPr>
              <w:tab/>
            </w:r>
            <w:r>
              <w:rPr>
                <w:webHidden/>
              </w:rPr>
              <w:fldChar w:fldCharType="begin"/>
            </w:r>
            <w:r>
              <w:rPr>
                <w:webHidden/>
              </w:rPr>
              <w:instrText xml:space="preserve"> PAGEREF _Toc119100102 \h </w:instrText>
            </w:r>
            <w:r>
              <w:rPr>
                <w:webHidden/>
              </w:rPr>
            </w:r>
            <w:r>
              <w:rPr>
                <w:webHidden/>
              </w:rPr>
              <w:fldChar w:fldCharType="separate"/>
            </w:r>
            <w:r>
              <w:rPr>
                <w:webHidden/>
              </w:rPr>
              <w:t>13</w:t>
            </w:r>
            <w:r>
              <w:rPr>
                <w:webHidden/>
              </w:rPr>
              <w:fldChar w:fldCharType="end"/>
            </w:r>
          </w:hyperlink>
        </w:p>
        <w:p w14:paraId="7E764BBE" w14:textId="489E1428" w:rsidR="00856979" w:rsidRDefault="00856979">
          <w:r>
            <w:rPr>
              <w:b/>
              <w:bCs/>
            </w:rPr>
            <w:fldChar w:fldCharType="end"/>
          </w:r>
        </w:p>
      </w:sdtContent>
    </w:sdt>
    <w:p w14:paraId="7D7949DA" w14:textId="60F43106" w:rsidR="003213A1" w:rsidRDefault="00011D7D" w:rsidP="00856979">
      <w:pPr>
        <w:pStyle w:val="TDC1"/>
        <w:rPr>
          <w:rFonts w:asciiTheme="minorHAnsi" w:eastAsiaTheme="minorEastAsia" w:hAnsiTheme="minorHAnsi" w:cstheme="minorBidi"/>
          <w:b w:val="0"/>
          <w:caps w:val="0"/>
          <w:sz w:val="22"/>
          <w:szCs w:val="22"/>
          <w:lang w:val="en-IE" w:eastAsia="en-IE"/>
        </w:rPr>
      </w:pPr>
      <w:r w:rsidRPr="002D1641">
        <w:rPr>
          <w:rFonts w:ascii="Arial" w:hAnsi="Arial" w:cs="Arial"/>
          <w:caps w:val="0"/>
        </w:rPr>
        <w:fldChar w:fldCharType="begin"/>
      </w:r>
      <w:r w:rsidRPr="002D1641">
        <w:rPr>
          <w:rFonts w:ascii="Arial" w:hAnsi="Arial" w:cs="Arial"/>
          <w:caps w:val="0"/>
        </w:rPr>
        <w:instrText xml:space="preserve"> TOC \o "2-3" \h \z \t "Heading 1,1,PageTitle,5,Appendix,4" </w:instrText>
      </w:r>
      <w:r w:rsidRPr="002D1641">
        <w:rPr>
          <w:rFonts w:ascii="Arial" w:hAnsi="Arial" w:cs="Arial"/>
          <w:caps w:val="0"/>
        </w:rPr>
        <w:fldChar w:fldCharType="separate"/>
      </w:r>
    </w:p>
    <w:p w14:paraId="465D2003" w14:textId="77777777" w:rsidR="00CA587B" w:rsidRPr="002D1641" w:rsidRDefault="00011D7D" w:rsidP="00CA587B">
      <w:pPr>
        <w:pStyle w:val="Textoindependiente"/>
        <w:ind w:left="0"/>
        <w:jc w:val="left"/>
        <w:rPr>
          <w:rFonts w:ascii="Arial" w:hAnsi="Arial" w:cs="Arial"/>
        </w:rPr>
      </w:pPr>
      <w:r w:rsidRPr="002D1641">
        <w:rPr>
          <w:rFonts w:ascii="Arial" w:hAnsi="Arial" w:cs="Arial"/>
          <w:noProof/>
        </w:rPr>
        <w:fldChar w:fldCharType="end"/>
      </w:r>
      <w:bookmarkStart w:id="3" w:name="_Toc456598586"/>
      <w:bookmarkStart w:id="4" w:name="_Toc456600917"/>
      <w:bookmarkStart w:id="5" w:name="_Toc494193639"/>
      <w:bookmarkStart w:id="6" w:name="_Toc523878297"/>
      <w:bookmarkStart w:id="7" w:name="_Toc436203377"/>
      <w:bookmarkStart w:id="8" w:name="_Toc452813577"/>
      <w:bookmarkStart w:id="9" w:name="_Toc105907879"/>
      <w:bookmarkStart w:id="10" w:name="_Toc106079189"/>
      <w:bookmarkStart w:id="11" w:name="_Toc106079514"/>
      <w:bookmarkStart w:id="12" w:name="_Toc106079783"/>
      <w:bookmarkStart w:id="13" w:name="_Toc107027559"/>
      <w:bookmarkStart w:id="14" w:name="_Toc107027769"/>
      <w:bookmarkEnd w:id="0"/>
    </w:p>
    <w:p w14:paraId="7DA1E4C2" w14:textId="77777777" w:rsidR="00AC3B89" w:rsidRPr="002D1641" w:rsidRDefault="006347EB" w:rsidP="00172F69">
      <w:pPr>
        <w:pStyle w:val="Ttulo1"/>
      </w:pPr>
      <w:r w:rsidRPr="002D1641">
        <w:br w:type="page"/>
      </w:r>
      <w:bookmarkStart w:id="15" w:name="_Toc410630966"/>
      <w:bookmarkStart w:id="16" w:name="_Toc119100083"/>
      <w:r w:rsidR="00AC3B89" w:rsidRPr="002D1641">
        <w:lastRenderedPageBreak/>
        <w:t>I</w:t>
      </w:r>
      <w:bookmarkEnd w:id="3"/>
      <w:bookmarkEnd w:id="4"/>
      <w:bookmarkEnd w:id="5"/>
      <w:r w:rsidR="005F04B6" w:rsidRPr="002D1641">
        <w:t>ntroduction</w:t>
      </w:r>
      <w:bookmarkEnd w:id="15"/>
      <w:bookmarkEnd w:id="16"/>
    </w:p>
    <w:p w14:paraId="46D1E63B" w14:textId="77777777" w:rsidR="00AC3B89" w:rsidRPr="002D1641" w:rsidRDefault="00AC3B89" w:rsidP="00001ADC">
      <w:pPr>
        <w:pStyle w:val="Ttulo2"/>
        <w:rPr>
          <w:rFonts w:ascii="Arial" w:hAnsi="Arial" w:cs="Arial"/>
        </w:rPr>
      </w:pPr>
      <w:bookmarkStart w:id="17" w:name="_Toc456598587"/>
      <w:bookmarkStart w:id="18" w:name="_Toc456600918"/>
      <w:bookmarkStart w:id="19" w:name="_Toc494193640"/>
      <w:bookmarkStart w:id="20" w:name="_Toc410630967"/>
      <w:bookmarkStart w:id="21" w:name="_Toc119100084"/>
      <w:r w:rsidRPr="002D1641">
        <w:rPr>
          <w:rFonts w:ascii="Arial" w:hAnsi="Arial" w:cs="Arial"/>
        </w:rPr>
        <w:t>P</w:t>
      </w:r>
      <w:bookmarkEnd w:id="17"/>
      <w:bookmarkEnd w:id="18"/>
      <w:bookmarkEnd w:id="19"/>
      <w:r w:rsidR="005F04B6" w:rsidRPr="002D1641">
        <w:rPr>
          <w:rFonts w:ascii="Arial" w:hAnsi="Arial" w:cs="Arial"/>
        </w:rPr>
        <w:t xml:space="preserve">urpose of </w:t>
      </w:r>
      <w:r w:rsidR="004110CD" w:rsidRPr="002D1641">
        <w:rPr>
          <w:rFonts w:ascii="Arial" w:hAnsi="Arial" w:cs="Arial"/>
        </w:rPr>
        <w:t xml:space="preserve">The </w:t>
      </w:r>
      <w:r w:rsidR="007633CF" w:rsidRPr="002D1641">
        <w:rPr>
          <w:rFonts w:ascii="Arial" w:hAnsi="Arial" w:cs="Arial"/>
        </w:rPr>
        <w:fldChar w:fldCharType="begin"/>
      </w:r>
      <w:r w:rsidR="007633CF" w:rsidRPr="002D1641">
        <w:rPr>
          <w:rFonts w:ascii="Arial" w:hAnsi="Arial" w:cs="Arial"/>
        </w:rPr>
        <w:instrText xml:space="preserve"> DOCPROPERTY  Title  \* MERGEFORMAT </w:instrText>
      </w:r>
      <w:r w:rsidR="007633CF" w:rsidRPr="002D1641">
        <w:rPr>
          <w:rFonts w:ascii="Arial" w:hAnsi="Arial" w:cs="Arial"/>
        </w:rPr>
        <w:fldChar w:fldCharType="separate"/>
      </w:r>
      <w:r w:rsidR="00001ADC" w:rsidRPr="002D1641">
        <w:rPr>
          <w:rFonts w:ascii="Arial" w:hAnsi="Arial" w:cs="Arial"/>
        </w:rPr>
        <w:t>Product Design Specification</w:t>
      </w:r>
      <w:r w:rsidR="007633CF" w:rsidRPr="002D1641">
        <w:rPr>
          <w:rFonts w:ascii="Arial" w:hAnsi="Arial" w:cs="Arial"/>
        </w:rPr>
        <w:fldChar w:fldCharType="end"/>
      </w:r>
      <w:r w:rsidR="009D6764" w:rsidRPr="002D1641">
        <w:rPr>
          <w:rFonts w:ascii="Arial" w:hAnsi="Arial" w:cs="Arial"/>
        </w:rPr>
        <w:t xml:space="preserve"> Document</w:t>
      </w:r>
      <w:bookmarkEnd w:id="20"/>
      <w:bookmarkEnd w:id="21"/>
    </w:p>
    <w:p w14:paraId="060571ED" w14:textId="77777777" w:rsidR="003C2459" w:rsidRDefault="003C2459" w:rsidP="003C2459">
      <w:pPr>
        <w:pStyle w:val="Textoindependiente"/>
        <w:spacing w:before="0" w:after="0"/>
        <w:rPr>
          <w:rFonts w:ascii="Arial" w:hAnsi="Arial" w:cs="Arial"/>
        </w:rPr>
      </w:pPr>
      <w:bookmarkStart w:id="22" w:name="OLE_LINK1"/>
      <w:bookmarkStart w:id="23" w:name="OLE_LINK2"/>
      <w:r>
        <w:rPr>
          <w:rFonts w:ascii="Arial" w:hAnsi="Arial" w:cs="Arial"/>
        </w:rPr>
        <w:t xml:space="preserve">The Product Design Specification document is going to provide an overview of how the application </w:t>
      </w:r>
      <w:proofErr w:type="spellStart"/>
      <w:r w:rsidRPr="00856979">
        <w:rPr>
          <w:rFonts w:ascii="Arial" w:hAnsi="Arial" w:cs="Arial"/>
          <w:i/>
          <w:iCs/>
        </w:rPr>
        <w:t>MatchGaming</w:t>
      </w:r>
      <w:proofErr w:type="spellEnd"/>
      <w:r>
        <w:rPr>
          <w:rFonts w:ascii="Arial" w:hAnsi="Arial" w:cs="Arial"/>
        </w:rPr>
        <w:t xml:space="preserve"> is being structured at the current stage of the project’s development. We will, then, have a wide view of the architecture and the system of the application itself, and each of its components, put together in a document we can check and review to remember the guidelines the team has to follow. </w:t>
      </w:r>
    </w:p>
    <w:p w14:paraId="37120FDB" w14:textId="3A15002C" w:rsidR="003C2459" w:rsidRDefault="003C2459" w:rsidP="003C2459">
      <w:pPr>
        <w:pStyle w:val="Textoindependiente"/>
        <w:spacing w:before="0" w:after="0"/>
        <w:rPr>
          <w:rFonts w:ascii="Arial" w:hAnsi="Arial" w:cs="Arial"/>
        </w:rPr>
      </w:pPr>
      <w:r>
        <w:rPr>
          <w:rFonts w:ascii="Arial" w:hAnsi="Arial" w:cs="Arial"/>
        </w:rPr>
        <w:t>It will also show a good overview of the graphic design of the app, in order to show to stakeholders and clients, should they have something to say about it. It could also be used as a presentation of the product if we finally develop it ourselves and want someone to invest into it in the future.</w:t>
      </w:r>
    </w:p>
    <w:p w14:paraId="04D4C8F0" w14:textId="77777777" w:rsidR="003C2459" w:rsidRDefault="003C2459" w:rsidP="002B1932">
      <w:pPr>
        <w:pStyle w:val="Textoindependiente"/>
        <w:spacing w:before="0" w:after="0"/>
        <w:rPr>
          <w:rFonts w:ascii="Arial" w:hAnsi="Arial" w:cs="Arial"/>
        </w:rPr>
      </w:pPr>
    </w:p>
    <w:p w14:paraId="586535AC" w14:textId="77777777" w:rsidR="00AC3B89" w:rsidRPr="002D1641" w:rsidRDefault="00E16585" w:rsidP="00172F69">
      <w:pPr>
        <w:pStyle w:val="Ttulo1"/>
      </w:pPr>
      <w:bookmarkStart w:id="24" w:name="_Toc494193645"/>
      <w:bookmarkStart w:id="25" w:name="_Toc410630968"/>
      <w:bookmarkStart w:id="26" w:name="_Toc119100085"/>
      <w:bookmarkEnd w:id="22"/>
      <w:bookmarkEnd w:id="23"/>
      <w:r w:rsidRPr="002D1641">
        <w:t xml:space="preserve">General </w:t>
      </w:r>
      <w:r w:rsidR="00726E55" w:rsidRPr="002D1641">
        <w:t xml:space="preserve">Overview and </w:t>
      </w:r>
      <w:r w:rsidRPr="002D1641">
        <w:t>Design Guidelines/Approach</w:t>
      </w:r>
      <w:bookmarkEnd w:id="24"/>
      <w:bookmarkEnd w:id="25"/>
      <w:bookmarkEnd w:id="26"/>
    </w:p>
    <w:p w14:paraId="5F959205" w14:textId="77777777" w:rsidR="0065137C" w:rsidRPr="002D1641" w:rsidRDefault="00A74D5B" w:rsidP="0065137C">
      <w:pPr>
        <w:pStyle w:val="Ttulo2"/>
        <w:spacing w:before="120" w:after="60" w:line="240" w:lineRule="atLeast"/>
        <w:jc w:val="left"/>
        <w:rPr>
          <w:rFonts w:ascii="Arial" w:hAnsi="Arial" w:cs="Arial"/>
        </w:rPr>
      </w:pPr>
      <w:bookmarkStart w:id="27" w:name="_Toc410630969"/>
      <w:bookmarkStart w:id="28" w:name="_Toc494193648"/>
      <w:bookmarkStart w:id="29" w:name="_Toc119100086"/>
      <w:r w:rsidRPr="002D1641">
        <w:rPr>
          <w:rFonts w:ascii="Arial" w:hAnsi="Arial" w:cs="Arial"/>
        </w:rPr>
        <w:t>Assumptions / Constraints</w:t>
      </w:r>
      <w:r w:rsidR="00001ADC" w:rsidRPr="002D1641">
        <w:rPr>
          <w:rFonts w:ascii="Arial" w:hAnsi="Arial" w:cs="Arial"/>
        </w:rPr>
        <w:t xml:space="preserve"> / Standards</w:t>
      </w:r>
      <w:bookmarkEnd w:id="27"/>
      <w:bookmarkEnd w:id="29"/>
    </w:p>
    <w:p w14:paraId="7196BC31" w14:textId="1F0FBEC5" w:rsidR="003C2459" w:rsidRDefault="003C2459" w:rsidP="003C2459">
      <w:pPr>
        <w:pStyle w:val="Textoindependiente"/>
        <w:rPr>
          <w:rFonts w:ascii="Arial" w:hAnsi="Arial" w:cs="Arial"/>
        </w:rPr>
      </w:pPr>
      <w:bookmarkStart w:id="30" w:name="_Toc410630970"/>
      <w:r>
        <w:rPr>
          <w:rFonts w:ascii="Arial" w:hAnsi="Arial" w:cs="Arial"/>
        </w:rPr>
        <w:t>We have to keep in mind a few assumptions in order of the app to work fully, including on these:</w:t>
      </w:r>
    </w:p>
    <w:p w14:paraId="3A164F87" w14:textId="514D6746" w:rsidR="003C2459" w:rsidRDefault="003C2459" w:rsidP="003C2459">
      <w:pPr>
        <w:pStyle w:val="Textoindependiente"/>
        <w:numPr>
          <w:ilvl w:val="0"/>
          <w:numId w:val="38"/>
        </w:numPr>
        <w:rPr>
          <w:rFonts w:ascii="Arial" w:hAnsi="Arial" w:cs="Arial"/>
        </w:rPr>
      </w:pPr>
      <w:r>
        <w:rPr>
          <w:rFonts w:ascii="Arial" w:hAnsi="Arial" w:cs="Arial"/>
        </w:rPr>
        <w:t>The external API our app is connected to (Rawg.io) is up and working properly. This will be critical, otherwise the app won’t be able to run results to the user after taking the initial test.</w:t>
      </w:r>
    </w:p>
    <w:p w14:paraId="5F43B216" w14:textId="19DBE7FA" w:rsidR="003C2459" w:rsidRDefault="003C2459" w:rsidP="003C2459">
      <w:pPr>
        <w:pStyle w:val="Textoindependiente"/>
        <w:numPr>
          <w:ilvl w:val="0"/>
          <w:numId w:val="38"/>
        </w:numPr>
        <w:rPr>
          <w:rFonts w:ascii="Arial" w:hAnsi="Arial" w:cs="Arial"/>
        </w:rPr>
      </w:pPr>
      <w:r>
        <w:rPr>
          <w:rFonts w:ascii="Arial" w:hAnsi="Arial" w:cs="Arial"/>
        </w:rPr>
        <w:t xml:space="preserve">A stable internet connection </w:t>
      </w:r>
      <w:r w:rsidR="00A95838">
        <w:rPr>
          <w:rFonts w:ascii="Arial" w:hAnsi="Arial" w:cs="Arial"/>
        </w:rPr>
        <w:t>is a must by the user. It doesn’t need especially strong or fast, as the app is simple and the API has not extreme requirements.</w:t>
      </w:r>
    </w:p>
    <w:p w14:paraId="245F1A3E" w14:textId="7CF33C64" w:rsidR="00A95838" w:rsidRDefault="00A95838" w:rsidP="003C2459">
      <w:pPr>
        <w:pStyle w:val="Textoindependiente"/>
        <w:numPr>
          <w:ilvl w:val="0"/>
          <w:numId w:val="38"/>
        </w:numPr>
        <w:rPr>
          <w:rFonts w:ascii="Arial" w:hAnsi="Arial" w:cs="Arial"/>
        </w:rPr>
      </w:pPr>
      <w:r>
        <w:rPr>
          <w:rFonts w:ascii="Arial" w:hAnsi="Arial" w:cs="Arial"/>
        </w:rPr>
        <w:t>The application is being constructed using Windows 10, along with Visual Studio Code and the live server view in Google Chrome. It’s being constructed following the Mobile-First Design strategy. As t</w:t>
      </w:r>
      <w:r w:rsidRPr="00A95838">
        <w:rPr>
          <w:rFonts w:ascii="Arial" w:hAnsi="Arial" w:cs="Arial"/>
        </w:rPr>
        <w:t>he name suggests, i</w:t>
      </w:r>
      <w:r>
        <w:rPr>
          <w:rFonts w:ascii="Arial" w:hAnsi="Arial" w:cs="Arial"/>
        </w:rPr>
        <w:t>t’</w:t>
      </w:r>
      <w:r w:rsidRPr="00A95838">
        <w:rPr>
          <w:rFonts w:ascii="Arial" w:hAnsi="Arial" w:cs="Arial"/>
        </w:rPr>
        <w:t>s a strategy in which web designers first create products for mobile platforms. This can be achieved by first designing the web app on the smallest screen size possible, then progressively expanding it to greater screen sizes.</w:t>
      </w:r>
    </w:p>
    <w:p w14:paraId="1A60BF8B" w14:textId="3B31B21D" w:rsidR="00A95838" w:rsidRDefault="00A95838" w:rsidP="003C2459">
      <w:pPr>
        <w:pStyle w:val="Textoindependiente"/>
        <w:numPr>
          <w:ilvl w:val="0"/>
          <w:numId w:val="38"/>
        </w:numPr>
        <w:rPr>
          <w:rFonts w:ascii="Arial" w:hAnsi="Arial" w:cs="Arial"/>
        </w:rPr>
      </w:pPr>
      <w:r>
        <w:rPr>
          <w:rFonts w:ascii="Arial" w:hAnsi="Arial" w:cs="Arial"/>
        </w:rPr>
        <w:t>During the whole process, tests will be run in Mozilla Firefox, Internet Explorer, Opera and Safari. Luckily, we have access to Mac, iPhone, Android phones, Android Tablets and an iPad developer simulator in Mac, so most of the systems are covered in our design testing.</w:t>
      </w:r>
    </w:p>
    <w:p w14:paraId="7C8AC8E4" w14:textId="77777777" w:rsidR="00856979" w:rsidRPr="002D1641" w:rsidRDefault="00856979" w:rsidP="00856979">
      <w:pPr>
        <w:pStyle w:val="Textoindependiente"/>
        <w:rPr>
          <w:rFonts w:ascii="Arial" w:hAnsi="Arial" w:cs="Arial"/>
        </w:rPr>
      </w:pPr>
    </w:p>
    <w:p w14:paraId="5D0E7E4B" w14:textId="77777777" w:rsidR="00F67541" w:rsidRPr="002D1641" w:rsidRDefault="00E16585" w:rsidP="00172F69">
      <w:pPr>
        <w:pStyle w:val="Ttulo1"/>
      </w:pPr>
      <w:bookmarkStart w:id="31" w:name="_Toc119100087"/>
      <w:r w:rsidRPr="002D1641">
        <w:t>Architecture Design</w:t>
      </w:r>
      <w:bookmarkEnd w:id="30"/>
      <w:bookmarkEnd w:id="31"/>
    </w:p>
    <w:p w14:paraId="100FF1FE" w14:textId="2E180438" w:rsidR="002D7971" w:rsidRPr="002D1641" w:rsidRDefault="00BA69F4" w:rsidP="00013D70">
      <w:pPr>
        <w:pStyle w:val="Textoindependiente"/>
        <w:rPr>
          <w:rFonts w:ascii="Arial" w:hAnsi="Arial" w:cs="Arial"/>
        </w:rPr>
      </w:pPr>
      <w:r>
        <w:rPr>
          <w:rFonts w:ascii="Arial" w:hAnsi="Arial" w:cs="Arial"/>
        </w:rPr>
        <w:t>Being connected to an external API, the interaction is permanent and stable</w:t>
      </w:r>
      <w:r w:rsidR="00013D70" w:rsidRPr="002D1641">
        <w:rPr>
          <w:rFonts w:ascii="Arial" w:hAnsi="Arial" w:cs="Arial"/>
        </w:rPr>
        <w:t>.</w:t>
      </w:r>
      <w:r>
        <w:rPr>
          <w:rFonts w:ascii="Arial" w:hAnsi="Arial" w:cs="Arial"/>
        </w:rPr>
        <w:t xml:space="preserve"> Information is sent and received all the time via query parameters, but never stored after the end of the user’s session. However, the perfect scenario would involve creating a user management system in which the data can be stored safely: that will definitely be a future update.</w:t>
      </w:r>
    </w:p>
    <w:p w14:paraId="6A038EFF" w14:textId="77777777" w:rsidR="00640A70" w:rsidRDefault="00640A70" w:rsidP="00640A70">
      <w:pPr>
        <w:pStyle w:val="Ttulo2"/>
        <w:rPr>
          <w:rFonts w:ascii="Arial" w:hAnsi="Arial" w:cs="Arial"/>
        </w:rPr>
      </w:pPr>
      <w:bookmarkStart w:id="32" w:name="_Toc410630971"/>
      <w:bookmarkStart w:id="33" w:name="_Toc119100088"/>
      <w:r>
        <w:rPr>
          <w:rFonts w:ascii="Arial" w:hAnsi="Arial" w:cs="Arial"/>
          <w:noProof/>
        </w:rPr>
        <w:lastRenderedPageBreak/>
        <w:drawing>
          <wp:anchor distT="0" distB="0" distL="114300" distR="114300" simplePos="0" relativeHeight="251658240" behindDoc="0" locked="0" layoutInCell="1" allowOverlap="1" wp14:anchorId="5E05EA76" wp14:editId="43B45045">
            <wp:simplePos x="0" y="0"/>
            <wp:positionH relativeFrom="margin">
              <wp:align>right</wp:align>
            </wp:positionH>
            <wp:positionV relativeFrom="paragraph">
              <wp:posOffset>247015</wp:posOffset>
            </wp:positionV>
            <wp:extent cx="5934075" cy="4245610"/>
            <wp:effectExtent l="0" t="0" r="9525" b="254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6420" t="7978" r="37720" b="21082"/>
                    <a:stretch/>
                  </pic:blipFill>
                  <pic:spPr bwMode="auto">
                    <a:xfrm>
                      <a:off x="0" y="0"/>
                      <a:ext cx="5934075" cy="424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6585" w:rsidRPr="002D1641">
        <w:rPr>
          <w:rFonts w:ascii="Arial" w:hAnsi="Arial" w:cs="Arial"/>
        </w:rPr>
        <w:t>Logical View</w:t>
      </w:r>
      <w:bookmarkEnd w:id="32"/>
      <w:bookmarkEnd w:id="33"/>
    </w:p>
    <w:p w14:paraId="34F88E51" w14:textId="18D7A2CA" w:rsidR="00627CDA" w:rsidRDefault="00640A70" w:rsidP="00627CDA">
      <w:pPr>
        <w:pStyle w:val="Textoindependiente"/>
        <w:rPr>
          <w:rFonts w:ascii="Arial" w:hAnsi="Arial" w:cs="Arial"/>
        </w:rPr>
      </w:pPr>
      <w:r w:rsidRPr="00640A70">
        <w:rPr>
          <w:rFonts w:ascii="Arial" w:hAnsi="Arial" w:cs="Arial"/>
        </w:rPr>
        <w:br w:type="textWrapping" w:clear="all"/>
      </w:r>
      <w:r>
        <w:rPr>
          <w:rFonts w:ascii="Arial" w:hAnsi="Arial" w:cs="Arial"/>
        </w:rPr>
        <w:t>In this logical view we can see that the user will be able to access to the application through any devices and will have three main possibilities that will follow each other</w:t>
      </w:r>
      <w:r>
        <w:rPr>
          <w:rFonts w:ascii="Arial" w:hAnsi="Arial" w:cs="Arial"/>
        </w:rPr>
        <w:t>.</w:t>
      </w:r>
      <w:r>
        <w:rPr>
          <w:rFonts w:ascii="Arial" w:hAnsi="Arial" w:cs="Arial"/>
        </w:rPr>
        <w:t xml:space="preserve"> The first one is filling a test whose questions will be generated by JavaScript. They will have connected some keywords that will be fetched by an array when the user </w:t>
      </w:r>
      <w:r w:rsidR="00627CDA">
        <w:rPr>
          <w:rFonts w:ascii="Arial" w:hAnsi="Arial" w:cs="Arial"/>
        </w:rPr>
        <w:t>checks each answer in the total of questions. All that process will be run locally, without the need of databases.</w:t>
      </w:r>
    </w:p>
    <w:p w14:paraId="238CDB41" w14:textId="7DF0CBB8" w:rsidR="00627CDA" w:rsidRDefault="00627CDA" w:rsidP="00627CDA">
      <w:pPr>
        <w:pStyle w:val="Textoindependiente"/>
        <w:rPr>
          <w:rFonts w:ascii="Arial" w:hAnsi="Arial" w:cs="Arial"/>
        </w:rPr>
      </w:pPr>
      <w:r>
        <w:rPr>
          <w:rFonts w:ascii="Arial" w:hAnsi="Arial" w:cs="Arial"/>
        </w:rPr>
        <w:t>Now, it’s the turn of the API, that will receive a call through a link full of query parameters. These parameters will be fetched by the array generated in the previous step, and will return some results, that will be seen by the user on the screen. Now, the user will be able to interact with these results liking or disliking them. Liked items will once again be stored in a local array.</w:t>
      </w:r>
    </w:p>
    <w:p w14:paraId="4E9913DC" w14:textId="6B96C4F0" w:rsidR="00627CDA" w:rsidRPr="002D1641" w:rsidRDefault="00627CDA" w:rsidP="00627CDA">
      <w:pPr>
        <w:pStyle w:val="Textoindependiente"/>
        <w:rPr>
          <w:rFonts w:ascii="Arial" w:hAnsi="Arial" w:cs="Arial"/>
        </w:rPr>
      </w:pPr>
      <w:r>
        <w:rPr>
          <w:rFonts w:ascii="Arial" w:hAnsi="Arial" w:cs="Arial"/>
        </w:rPr>
        <w:t>Once it’s done, they can send the list to a desired email address. Most of the process will be over then.</w:t>
      </w:r>
    </w:p>
    <w:p w14:paraId="4CE81BFA" w14:textId="4B2AA935" w:rsidR="00640A70" w:rsidRDefault="00640A70" w:rsidP="00734228">
      <w:pPr>
        <w:pStyle w:val="Descripcin"/>
      </w:pPr>
    </w:p>
    <w:p w14:paraId="3EAA3A5C" w14:textId="238DA8AD" w:rsidR="00734228" w:rsidRDefault="00734228" w:rsidP="00734228"/>
    <w:p w14:paraId="0C8CB2BE" w14:textId="3FE6D36F" w:rsidR="00734228" w:rsidRDefault="00734228" w:rsidP="00734228"/>
    <w:p w14:paraId="154A317A" w14:textId="77777777" w:rsidR="00734228" w:rsidRPr="00734228" w:rsidRDefault="00734228" w:rsidP="00734228"/>
    <w:p w14:paraId="16465F9D" w14:textId="24D126F2" w:rsidR="00E16585" w:rsidRDefault="00E16585" w:rsidP="00D8552E">
      <w:pPr>
        <w:pStyle w:val="Ttulo2"/>
        <w:rPr>
          <w:rFonts w:ascii="Arial" w:hAnsi="Arial" w:cs="Arial"/>
        </w:rPr>
      </w:pPr>
      <w:bookmarkStart w:id="34" w:name="_Toc410630972"/>
      <w:bookmarkStart w:id="35" w:name="_Toc119100089"/>
      <w:r w:rsidRPr="002D1641">
        <w:rPr>
          <w:rFonts w:ascii="Arial" w:hAnsi="Arial" w:cs="Arial"/>
        </w:rPr>
        <w:lastRenderedPageBreak/>
        <w:t>Hardware Architecture</w:t>
      </w:r>
      <w:bookmarkEnd w:id="34"/>
      <w:bookmarkEnd w:id="35"/>
    </w:p>
    <w:p w14:paraId="76F08FC8" w14:textId="319B5C31" w:rsidR="00627CDA" w:rsidRPr="002D1641" w:rsidRDefault="00627CDA" w:rsidP="00C30DBF">
      <w:pPr>
        <w:pStyle w:val="Textoindependiente"/>
        <w:rPr>
          <w:rFonts w:ascii="Arial" w:hAnsi="Arial" w:cs="Arial"/>
        </w:rPr>
      </w:pPr>
      <w:bookmarkStart w:id="36" w:name="_Toc410630973"/>
      <w:r>
        <w:rPr>
          <w:rFonts w:ascii="Arial" w:hAnsi="Arial" w:cs="Arial"/>
        </w:rPr>
        <w:t xml:space="preserve">The application will firstly be hosted in GitHub, but a hosting will be purchased to test the application on it. To get to that, research about best functional servers globally has been made, throwing as a result that the best option in 2022 is </w:t>
      </w:r>
      <w:proofErr w:type="spellStart"/>
      <w:r>
        <w:rPr>
          <w:rFonts w:ascii="Arial" w:hAnsi="Arial" w:cs="Arial"/>
        </w:rPr>
        <w:t>MochaHost</w:t>
      </w:r>
      <w:proofErr w:type="spellEnd"/>
      <w:r>
        <w:rPr>
          <w:rFonts w:ascii="Arial" w:hAnsi="Arial" w:cs="Arial"/>
        </w:rPr>
        <w:t>, setting a good price-quality relationship. They offer unlimited disk space and traffic, and extras like a guarantee of 100% uptime and a free SSL certificate</w:t>
      </w:r>
      <w:r>
        <w:rPr>
          <w:rStyle w:val="Refdenotaalpie"/>
          <w:rFonts w:ascii="Arial" w:hAnsi="Arial" w:cs="Arial"/>
        </w:rPr>
        <w:footnoteReference w:id="1"/>
      </w:r>
      <w:r>
        <w:rPr>
          <w:rFonts w:ascii="Arial" w:hAnsi="Arial" w:cs="Arial"/>
        </w:rPr>
        <w:t>.</w:t>
      </w:r>
      <w:r>
        <w:rPr>
          <w:rFonts w:ascii="Arial" w:hAnsi="Arial" w:cs="Arial"/>
        </w:rPr>
        <w:br/>
        <w:t>No databases or Cloud Application Platforms will be needed by now (never saying never, as it’s likely t</w:t>
      </w:r>
      <w:r w:rsidR="00C30DBF">
        <w:rPr>
          <w:rFonts w:ascii="Arial" w:hAnsi="Arial" w:cs="Arial"/>
        </w:rPr>
        <w:t>hat the app will keep growing up after the first delivery).</w:t>
      </w:r>
    </w:p>
    <w:p w14:paraId="290CEA7D" w14:textId="3CB43CCA" w:rsidR="00E16585" w:rsidRDefault="00E16585" w:rsidP="00D8552E">
      <w:pPr>
        <w:pStyle w:val="Ttulo2"/>
        <w:rPr>
          <w:rFonts w:ascii="Arial" w:hAnsi="Arial" w:cs="Arial"/>
        </w:rPr>
      </w:pPr>
      <w:bookmarkStart w:id="37" w:name="_Toc119100090"/>
      <w:r w:rsidRPr="002D1641">
        <w:rPr>
          <w:rFonts w:ascii="Arial" w:hAnsi="Arial" w:cs="Arial"/>
        </w:rPr>
        <w:t>Software Architecture</w:t>
      </w:r>
      <w:bookmarkEnd w:id="36"/>
      <w:bookmarkEnd w:id="37"/>
    </w:p>
    <w:p w14:paraId="5CFAFFF6" w14:textId="3A2D82C0" w:rsidR="00C30DBF" w:rsidRPr="002D1641" w:rsidRDefault="00C30DBF" w:rsidP="00C30DBF">
      <w:pPr>
        <w:pStyle w:val="Textoindependiente"/>
        <w:rPr>
          <w:rFonts w:ascii="Arial" w:hAnsi="Arial" w:cs="Arial"/>
        </w:rPr>
      </w:pPr>
      <w:r>
        <w:rPr>
          <w:rFonts w:ascii="Arial" w:hAnsi="Arial" w:cs="Arial"/>
        </w:rPr>
        <w:t xml:space="preserve">The magic of this assignment for me and what makes it the biggest challenge is the fact that it’s being fully developed with the only usage of </w:t>
      </w:r>
      <w:r w:rsidR="00734228">
        <w:rPr>
          <w:rFonts w:ascii="Arial" w:hAnsi="Arial" w:cs="Arial"/>
        </w:rPr>
        <w:t>Vanilla</w:t>
      </w:r>
      <w:r>
        <w:rPr>
          <w:rFonts w:ascii="Arial" w:hAnsi="Arial" w:cs="Arial"/>
        </w:rPr>
        <w:t xml:space="preserve"> JavaScript, avoiding frameworks and libraries</w:t>
      </w:r>
      <w:r>
        <w:rPr>
          <w:rFonts w:ascii="Arial" w:hAnsi="Arial" w:cs="Arial"/>
        </w:rPr>
        <w:t>.</w:t>
      </w:r>
      <w:r>
        <w:rPr>
          <w:rFonts w:ascii="Arial" w:hAnsi="Arial" w:cs="Arial"/>
        </w:rPr>
        <w:t xml:space="preserve"> Only PHP will be used if needed, and the other technologies to use are HTML and CSS.</w:t>
      </w:r>
      <w:r w:rsidR="00734228">
        <w:rPr>
          <w:rFonts w:ascii="Arial" w:hAnsi="Arial" w:cs="Arial"/>
        </w:rPr>
        <w:t xml:space="preserve"> This is going to make things very tedious, and even knowing that it’s not the most optimal way to develop an application (because libraries and frameworks are made to simplify workflows), this is taken as a challenge to establish a solid base of knowledge, and start building from there.</w:t>
      </w:r>
    </w:p>
    <w:p w14:paraId="7E73D0DA" w14:textId="539EABF7" w:rsidR="002B1932" w:rsidRDefault="002B1932" w:rsidP="00D8552E">
      <w:pPr>
        <w:pStyle w:val="Ttulo2"/>
        <w:rPr>
          <w:rFonts w:ascii="Arial" w:hAnsi="Arial" w:cs="Arial"/>
        </w:rPr>
      </w:pPr>
      <w:bookmarkStart w:id="38" w:name="_Toc410630974"/>
      <w:bookmarkStart w:id="39" w:name="_Toc119100091"/>
      <w:r w:rsidRPr="002D1641">
        <w:rPr>
          <w:rFonts w:ascii="Arial" w:hAnsi="Arial" w:cs="Arial"/>
        </w:rPr>
        <w:t>Security Architecture</w:t>
      </w:r>
      <w:bookmarkEnd w:id="38"/>
      <w:bookmarkEnd w:id="39"/>
    </w:p>
    <w:p w14:paraId="0937F3A8" w14:textId="543B756C" w:rsidR="00C30DBF" w:rsidRPr="002D1641" w:rsidRDefault="00C30DBF" w:rsidP="00C30DBF">
      <w:pPr>
        <w:pStyle w:val="Textoindependiente"/>
        <w:rPr>
          <w:rFonts w:ascii="Arial" w:hAnsi="Arial" w:cs="Arial"/>
        </w:rPr>
      </w:pPr>
      <w:r>
        <w:rPr>
          <w:rFonts w:ascii="Arial" w:hAnsi="Arial" w:cs="Arial"/>
        </w:rPr>
        <w:t>It doesn’t apply to the project right now, as no data is going to be shared or stored on any kind of server</w:t>
      </w:r>
      <w:r>
        <w:rPr>
          <w:rFonts w:ascii="Arial" w:hAnsi="Arial" w:cs="Arial"/>
        </w:rPr>
        <w:t>.</w:t>
      </w:r>
    </w:p>
    <w:p w14:paraId="3A0C9B64" w14:textId="50B0FB81" w:rsidR="00707FE3" w:rsidRDefault="00707FE3" w:rsidP="00D8552E">
      <w:pPr>
        <w:pStyle w:val="Ttulo2"/>
        <w:rPr>
          <w:rFonts w:ascii="Arial" w:hAnsi="Arial" w:cs="Arial"/>
        </w:rPr>
      </w:pPr>
      <w:bookmarkStart w:id="40" w:name="_Toc410630975"/>
      <w:bookmarkStart w:id="41" w:name="_Toc119100092"/>
      <w:r w:rsidRPr="002D1641">
        <w:rPr>
          <w:rFonts w:ascii="Arial" w:hAnsi="Arial" w:cs="Arial"/>
        </w:rPr>
        <w:t>Communication Architecture</w:t>
      </w:r>
      <w:bookmarkEnd w:id="40"/>
      <w:bookmarkEnd w:id="41"/>
    </w:p>
    <w:p w14:paraId="30AD5BE8" w14:textId="0CDC7493" w:rsidR="00C30DBF" w:rsidRDefault="00C30DBF" w:rsidP="00C30DBF">
      <w:pPr>
        <w:pStyle w:val="Textoindependiente"/>
        <w:rPr>
          <w:rFonts w:ascii="Arial" w:hAnsi="Arial" w:cs="Arial"/>
        </w:rPr>
      </w:pPr>
      <w:r>
        <w:rPr>
          <w:rFonts w:ascii="Arial" w:hAnsi="Arial" w:cs="Arial"/>
        </w:rPr>
        <w:t xml:space="preserve">The communication from the app to the external API’s server </w:t>
      </w:r>
      <w:r w:rsidR="009E65C8">
        <w:rPr>
          <w:rFonts w:ascii="Arial" w:hAnsi="Arial" w:cs="Arial"/>
        </w:rPr>
        <w:t>will be done through Ajax (Asynchronous JavaScript and XML)</w:t>
      </w:r>
      <w:r>
        <w:rPr>
          <w:rFonts w:ascii="Arial" w:hAnsi="Arial" w:cs="Arial"/>
        </w:rPr>
        <w:t>.</w:t>
      </w:r>
      <w:r w:rsidR="009E65C8">
        <w:rPr>
          <w:rFonts w:ascii="Arial" w:hAnsi="Arial" w:cs="Arial"/>
        </w:rPr>
        <w:t xml:space="preserve"> </w:t>
      </w:r>
      <w:r w:rsidR="009E65C8" w:rsidRPr="009E65C8">
        <w:rPr>
          <w:rFonts w:ascii="Arial" w:hAnsi="Arial" w:cs="Arial"/>
        </w:rPr>
        <w:t xml:space="preserve">With Ajax, web application developers can send data from a web server and retrieve it </w:t>
      </w:r>
      <w:r w:rsidR="009E65C8" w:rsidRPr="009E65C8">
        <w:rPr>
          <w:rFonts w:ascii="Arial" w:hAnsi="Arial" w:cs="Arial"/>
        </w:rPr>
        <w:t>asynchronously</w:t>
      </w:r>
      <w:r w:rsidR="009E65C8" w:rsidRPr="009E65C8">
        <w:rPr>
          <w:rFonts w:ascii="Arial" w:hAnsi="Arial" w:cs="Arial"/>
        </w:rPr>
        <w:t xml:space="preserve"> (in the background). By decoupling the request/response cycle from the display and behavior of an existing page, Ajax allows web pages and by extension web applications to dynamically change content without having to refresh the entire page. Data may be retrieved using the </w:t>
      </w:r>
      <w:proofErr w:type="spellStart"/>
      <w:r w:rsidR="009E65C8" w:rsidRPr="009E65C8">
        <w:rPr>
          <w:rFonts w:ascii="Arial" w:hAnsi="Arial" w:cs="Arial"/>
        </w:rPr>
        <w:t>XMLHttpRequest</w:t>
      </w:r>
      <w:proofErr w:type="spellEnd"/>
      <w:r w:rsidR="009E65C8" w:rsidRPr="009E65C8">
        <w:rPr>
          <w:rFonts w:ascii="Arial" w:hAnsi="Arial" w:cs="Arial"/>
        </w:rPr>
        <w:t xml:space="preserve"> object. Despite the name “Ajax”, XML is not required (JSON would be common) and requests do not have necessarily to be asynchronous.</w:t>
      </w:r>
    </w:p>
    <w:p w14:paraId="0070E82C" w14:textId="2B461C20" w:rsidR="009E65C8" w:rsidRPr="002D1641" w:rsidRDefault="009E65C8" w:rsidP="00C30DBF">
      <w:pPr>
        <w:pStyle w:val="Textoindependiente"/>
        <w:rPr>
          <w:rFonts w:ascii="Arial" w:hAnsi="Arial" w:cs="Arial"/>
        </w:rPr>
      </w:pPr>
      <w:r>
        <w:rPr>
          <w:rFonts w:ascii="Arial" w:hAnsi="Arial" w:cs="Arial"/>
        </w:rPr>
        <w:t>Through the Fetch API, we will retrieve the full database the website is based on, and play with the query parameters to generate different calls and get the information we require each time the app is running.</w:t>
      </w:r>
    </w:p>
    <w:p w14:paraId="1C03E2E9" w14:textId="77777777" w:rsidR="006E6E2A" w:rsidRPr="002D1641" w:rsidRDefault="006E6E2A" w:rsidP="00D8552E">
      <w:pPr>
        <w:pStyle w:val="Ttulo2"/>
        <w:rPr>
          <w:rFonts w:ascii="Arial" w:hAnsi="Arial" w:cs="Arial"/>
        </w:rPr>
      </w:pPr>
      <w:bookmarkStart w:id="42" w:name="_Toc410630976"/>
      <w:bookmarkStart w:id="43" w:name="_Toc119100093"/>
      <w:r w:rsidRPr="002D1641">
        <w:rPr>
          <w:rFonts w:ascii="Arial" w:hAnsi="Arial" w:cs="Arial"/>
        </w:rPr>
        <w:t>Performance</w:t>
      </w:r>
      <w:bookmarkEnd w:id="42"/>
      <w:bookmarkEnd w:id="43"/>
    </w:p>
    <w:p w14:paraId="3C0B3835" w14:textId="7EFDC941" w:rsidR="009E65C8" w:rsidRDefault="00734228" w:rsidP="009E65C8">
      <w:pPr>
        <w:pStyle w:val="Textoindependiente"/>
        <w:rPr>
          <w:rFonts w:ascii="Arial" w:hAnsi="Arial" w:cs="Arial"/>
        </w:rPr>
      </w:pPr>
      <w:bookmarkStart w:id="44" w:name="_Toc410630977"/>
      <w:r>
        <w:rPr>
          <w:rFonts w:ascii="Arial" w:hAnsi="Arial" w:cs="Arial"/>
        </w:rPr>
        <w:t>The fact of this app just using Vanilla JavaScript has a lot of disadvantages in terms of complexity of the development process, but gives a really good point in how the performance is going to be: fast and clean. The usage of libraries always lowers the speed of the page’s load, even if it’s just a few milliseconds, that might be a big difference in a part of the world where bandwidths are still under the average</w:t>
      </w:r>
      <w:r w:rsidR="009E65C8">
        <w:rPr>
          <w:rFonts w:ascii="Arial" w:hAnsi="Arial" w:cs="Arial"/>
        </w:rPr>
        <w:t>.</w:t>
      </w:r>
    </w:p>
    <w:p w14:paraId="08732688" w14:textId="77777777" w:rsidR="003225D3" w:rsidRPr="002D1641" w:rsidRDefault="003225D3" w:rsidP="00172F69">
      <w:pPr>
        <w:pStyle w:val="Ttulo1"/>
      </w:pPr>
      <w:bookmarkStart w:id="45" w:name="_Toc119100094"/>
      <w:r w:rsidRPr="002D1641">
        <w:lastRenderedPageBreak/>
        <w:t>System Design</w:t>
      </w:r>
      <w:bookmarkEnd w:id="44"/>
      <w:bookmarkEnd w:id="45"/>
    </w:p>
    <w:p w14:paraId="4499E31B" w14:textId="15A69227" w:rsidR="003225D3" w:rsidRDefault="003225D3" w:rsidP="00797279">
      <w:pPr>
        <w:pStyle w:val="Ttulo2"/>
        <w:keepNext w:val="0"/>
        <w:keepLines w:val="0"/>
        <w:widowControl w:val="0"/>
        <w:tabs>
          <w:tab w:val="clear" w:pos="576"/>
        </w:tabs>
        <w:spacing w:before="120" w:after="60" w:line="240" w:lineRule="atLeast"/>
        <w:ind w:left="720" w:hanging="720"/>
        <w:jc w:val="left"/>
        <w:rPr>
          <w:rFonts w:ascii="Arial" w:hAnsi="Arial" w:cs="Arial"/>
        </w:rPr>
      </w:pPr>
      <w:bookmarkStart w:id="46" w:name="_Toc410630978"/>
      <w:bookmarkStart w:id="47" w:name="_Toc119100095"/>
      <w:r w:rsidRPr="002D1641">
        <w:rPr>
          <w:rFonts w:ascii="Arial" w:hAnsi="Arial" w:cs="Arial"/>
        </w:rPr>
        <w:t>Use-Cases</w:t>
      </w:r>
      <w:bookmarkEnd w:id="46"/>
      <w:bookmarkEnd w:id="47"/>
    </w:p>
    <w:p w14:paraId="32419977" w14:textId="332DA123" w:rsidR="00734228" w:rsidRPr="00734228" w:rsidRDefault="00734228" w:rsidP="00734228">
      <w:pPr>
        <w:pStyle w:val="Textoindependiente"/>
        <w:rPr>
          <w:rFonts w:ascii="Arial" w:hAnsi="Arial" w:cs="Arial"/>
        </w:rPr>
      </w:pPr>
      <w:r>
        <w:rPr>
          <w:rFonts w:ascii="Arial" w:hAnsi="Arial" w:cs="Arial"/>
        </w:rPr>
        <w:t>This use case diagram shows an overview of all the functional requirements that the app is going to have</w:t>
      </w:r>
      <w:r>
        <w:rPr>
          <w:rFonts w:ascii="Arial" w:hAnsi="Arial" w:cs="Arial"/>
        </w:rPr>
        <w:t>.</w:t>
      </w:r>
    </w:p>
    <w:p w14:paraId="18B008BA" w14:textId="2F39C485" w:rsidR="00151700" w:rsidRDefault="00151700" w:rsidP="00856979">
      <w:pPr>
        <w:pStyle w:val="Descripcin"/>
        <w:jc w:val="center"/>
        <w:rPr>
          <w:rFonts w:ascii="Arial" w:hAnsi="Arial" w:cs="Arial"/>
        </w:rPr>
      </w:pPr>
      <w:bookmarkStart w:id="48" w:name="_Toc119099894"/>
      <w:bookmarkStart w:id="49" w:name="_Toc119100096"/>
      <w:r>
        <w:rPr>
          <w:noProof/>
          <w:lang w:val="en-GB"/>
        </w:rPr>
        <w:drawing>
          <wp:inline distT="0" distB="0" distL="0" distR="0" wp14:anchorId="71E7EBA1" wp14:editId="6EAC91FB">
            <wp:extent cx="5492414" cy="4286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210" r="40933" b="6859"/>
                    <a:stretch/>
                  </pic:blipFill>
                  <pic:spPr bwMode="auto">
                    <a:xfrm>
                      <a:off x="0" y="0"/>
                      <a:ext cx="5547471" cy="4329216"/>
                    </a:xfrm>
                    <a:prstGeom prst="rect">
                      <a:avLst/>
                    </a:prstGeom>
                    <a:noFill/>
                    <a:ln>
                      <a:noFill/>
                    </a:ln>
                    <a:extLst>
                      <a:ext uri="{53640926-AAD7-44D8-BBD7-CCE9431645EC}">
                        <a14:shadowObscured xmlns:a14="http://schemas.microsoft.com/office/drawing/2010/main"/>
                      </a:ext>
                    </a:extLst>
                  </pic:spPr>
                </pic:pic>
              </a:graphicData>
            </a:graphic>
          </wp:inline>
        </w:drawing>
      </w:r>
      <w:bookmarkEnd w:id="48"/>
      <w:bookmarkEnd w:id="49"/>
    </w:p>
    <w:p w14:paraId="42D46F2B" w14:textId="77777777" w:rsidR="00734228" w:rsidRPr="00AD5F15" w:rsidRDefault="00734228" w:rsidP="00AD5F15">
      <w:pPr>
        <w:pStyle w:val="Ttulo4"/>
        <w:numPr>
          <w:ilvl w:val="0"/>
          <w:numId w:val="0"/>
        </w:numPr>
        <w:spacing w:after="120"/>
        <w:rPr>
          <w:rFonts w:cs="Arial"/>
        </w:rPr>
      </w:pPr>
      <w:r w:rsidRPr="00AD5F15">
        <w:rPr>
          <w:rFonts w:cs="Arial"/>
        </w:rPr>
        <w:t xml:space="preserve">Filling the test: </w:t>
      </w:r>
      <w:r w:rsidRPr="00AD5F15">
        <w:rPr>
          <w:rFonts w:cs="Arial"/>
          <w:b w:val="0"/>
          <w:bCs w:val="0"/>
          <w:lang w:val="en-IE"/>
        </w:rPr>
        <w:t>The user has to answer some questions in order to interact with the application, because that information is the base of what the app is going to show.</w:t>
      </w:r>
    </w:p>
    <w:p w14:paraId="38BFB7E0" w14:textId="31AF099F" w:rsidR="00734228" w:rsidRPr="00AD5F15" w:rsidRDefault="00734228" w:rsidP="00AD5F15">
      <w:pPr>
        <w:pStyle w:val="Textoindependiente"/>
        <w:numPr>
          <w:ilvl w:val="0"/>
          <w:numId w:val="39"/>
        </w:numPr>
        <w:spacing w:before="120"/>
        <w:rPr>
          <w:rFonts w:ascii="Arial" w:hAnsi="Arial" w:cs="Arial"/>
        </w:rPr>
      </w:pPr>
      <w:r w:rsidRPr="00AD5F15">
        <w:rPr>
          <w:rFonts w:ascii="Arial" w:hAnsi="Arial" w:cs="Arial"/>
          <w:lang w:val="en-GB"/>
        </w:rPr>
        <w:t>The scope of this use case is to prove the need of the user to take the test in order to get the keywords needed by the system</w:t>
      </w:r>
      <w:r w:rsidRPr="00AD5F15">
        <w:rPr>
          <w:rFonts w:ascii="Arial" w:hAnsi="Arial" w:cs="Arial"/>
          <w:lang w:val="en-GB"/>
        </w:rPr>
        <w:t xml:space="preserve">. </w:t>
      </w:r>
      <w:r w:rsidRPr="00AD5F15">
        <w:rPr>
          <w:rFonts w:ascii="Arial" w:hAnsi="Arial" w:cs="Arial"/>
          <w:lang w:val="en-GB"/>
        </w:rPr>
        <w:t>As this application takes a kind of "personality test" to the user to retrieve keywords and fetch a list of games matching their answers, the test has to be done</w:t>
      </w:r>
      <w:r w:rsidRPr="00AD5F15">
        <w:rPr>
          <w:rFonts w:ascii="Arial" w:hAnsi="Arial" w:cs="Arial"/>
          <w:lang w:val="en-GB"/>
        </w:rPr>
        <w:t>.</w:t>
      </w:r>
    </w:p>
    <w:p w14:paraId="4F4649AC" w14:textId="4ACC9BD2" w:rsidR="00734228" w:rsidRPr="00AD5F15" w:rsidRDefault="00734228" w:rsidP="00AD5F15">
      <w:pPr>
        <w:pStyle w:val="Textoindependiente"/>
        <w:numPr>
          <w:ilvl w:val="0"/>
          <w:numId w:val="39"/>
        </w:numPr>
        <w:spacing w:before="120"/>
        <w:rPr>
          <w:rFonts w:ascii="Arial" w:hAnsi="Arial" w:cs="Arial"/>
        </w:rPr>
      </w:pPr>
      <w:r w:rsidRPr="00AD5F15">
        <w:rPr>
          <w:rFonts w:ascii="Arial" w:hAnsi="Arial" w:cs="Arial"/>
          <w:lang w:val="en-GB"/>
        </w:rPr>
        <w:t xml:space="preserve">The app has just been launched. </w:t>
      </w:r>
      <w:r w:rsidRPr="00AD5F15">
        <w:rPr>
          <w:rFonts w:ascii="Arial" w:hAnsi="Arial" w:cs="Arial"/>
          <w:lang w:val="en-GB"/>
        </w:rPr>
        <w:t>The use case starts when an &lt;Actor&gt; opens the app and starts checking on answers to the test's questions. The option to submit the test is greyed out</w:t>
      </w:r>
      <w:r w:rsidRPr="00AD5F15">
        <w:rPr>
          <w:rFonts w:ascii="Arial" w:hAnsi="Arial" w:cs="Arial"/>
          <w:lang w:val="en-GB"/>
        </w:rPr>
        <w:t>.</w:t>
      </w:r>
      <w:r w:rsidRPr="00AD5F15">
        <w:rPr>
          <w:rFonts w:ascii="Arial" w:hAnsi="Arial" w:cs="Arial"/>
        </w:rPr>
        <w:t xml:space="preserve"> Then, the following flow happens:</w:t>
      </w:r>
    </w:p>
    <w:p w14:paraId="5CE9A4C2" w14:textId="596E0782" w:rsidR="00734228" w:rsidRPr="00AD5F15" w:rsidRDefault="00734228" w:rsidP="00AD5F15">
      <w:pPr>
        <w:numPr>
          <w:ilvl w:val="1"/>
          <w:numId w:val="39"/>
        </w:numPr>
        <w:spacing w:before="120" w:after="120"/>
        <w:rPr>
          <w:rFonts w:ascii="Arial" w:hAnsi="Arial" w:cs="Arial"/>
          <w:lang w:val="en-GB"/>
        </w:rPr>
      </w:pPr>
      <w:r w:rsidRPr="00AD5F15">
        <w:rPr>
          <w:rFonts w:ascii="Arial" w:hAnsi="Arial" w:cs="Arial"/>
          <w:lang w:val="en-GB"/>
        </w:rPr>
        <w:t>The &lt;Actor&gt; checks an answer to each question.</w:t>
      </w:r>
    </w:p>
    <w:p w14:paraId="0A629B25" w14:textId="77777777" w:rsidR="00734228" w:rsidRPr="00AD5F15" w:rsidRDefault="00734228" w:rsidP="00AD5F15">
      <w:pPr>
        <w:numPr>
          <w:ilvl w:val="1"/>
          <w:numId w:val="39"/>
        </w:numPr>
        <w:spacing w:before="120" w:after="120"/>
        <w:rPr>
          <w:rFonts w:ascii="Arial" w:hAnsi="Arial" w:cs="Arial"/>
          <w:lang w:val="en-GB"/>
        </w:rPr>
      </w:pPr>
      <w:r w:rsidRPr="00AD5F15">
        <w:rPr>
          <w:rFonts w:ascii="Arial" w:hAnsi="Arial" w:cs="Arial"/>
          <w:lang w:val="en-GB"/>
        </w:rPr>
        <w:t>The system retrieves the keywords that are attached in the back-end to each of the answers the &lt;Actor&gt; has selected, and stores them in an array of strings.</w:t>
      </w:r>
    </w:p>
    <w:p w14:paraId="03E686CE" w14:textId="77777777" w:rsidR="00734228" w:rsidRPr="00AD5F15" w:rsidRDefault="00734228" w:rsidP="00AD5F15">
      <w:pPr>
        <w:numPr>
          <w:ilvl w:val="1"/>
          <w:numId w:val="39"/>
        </w:numPr>
        <w:spacing w:before="120" w:after="120"/>
        <w:rPr>
          <w:rFonts w:ascii="Arial" w:hAnsi="Arial" w:cs="Arial"/>
          <w:lang w:val="en-GB"/>
        </w:rPr>
      </w:pPr>
      <w:r w:rsidRPr="00AD5F15">
        <w:rPr>
          <w:rFonts w:ascii="Arial" w:hAnsi="Arial" w:cs="Arial"/>
          <w:lang w:val="en-GB"/>
        </w:rPr>
        <w:t>The &lt;Actor&gt; finishes checking answers to questions.</w:t>
      </w:r>
    </w:p>
    <w:p w14:paraId="3DCE2E54" w14:textId="77777777" w:rsidR="00734228" w:rsidRPr="00AD5F15" w:rsidRDefault="00734228" w:rsidP="00AD5F15">
      <w:pPr>
        <w:numPr>
          <w:ilvl w:val="1"/>
          <w:numId w:val="39"/>
        </w:numPr>
        <w:spacing w:before="120" w:after="120"/>
        <w:rPr>
          <w:rFonts w:ascii="Arial" w:hAnsi="Arial" w:cs="Arial"/>
          <w:lang w:val="en-GB"/>
        </w:rPr>
      </w:pPr>
      <w:r w:rsidRPr="00AD5F15">
        <w:rPr>
          <w:rFonts w:ascii="Arial" w:hAnsi="Arial" w:cs="Arial"/>
          <w:lang w:val="en-GB"/>
        </w:rPr>
        <w:t>The button to submit the test is not greyed out anymore.</w:t>
      </w:r>
    </w:p>
    <w:p w14:paraId="2A4A1BDF" w14:textId="77777777" w:rsidR="00734228" w:rsidRPr="00AD5F15" w:rsidRDefault="00734228" w:rsidP="00AD5F15">
      <w:pPr>
        <w:pStyle w:val="Prrafodelista"/>
        <w:numPr>
          <w:ilvl w:val="0"/>
          <w:numId w:val="39"/>
        </w:numPr>
        <w:spacing w:before="120" w:after="120"/>
        <w:contextualSpacing w:val="0"/>
        <w:rPr>
          <w:rFonts w:ascii="Arial" w:hAnsi="Arial" w:cs="Arial"/>
          <w:lang w:val="en-GB"/>
        </w:rPr>
      </w:pPr>
      <w:r w:rsidRPr="00AD5F15">
        <w:rPr>
          <w:rFonts w:ascii="Arial" w:hAnsi="Arial" w:cs="Arial"/>
          <w:lang w:val="en-GB"/>
        </w:rPr>
        <w:lastRenderedPageBreak/>
        <w:t>The system presents the next screen, which will use multiple query parameters to filter inside of the immense database we are using to sort a list of games matching these filters.</w:t>
      </w:r>
    </w:p>
    <w:p w14:paraId="6CFB17BA" w14:textId="2DE6F26A" w:rsidR="00734228" w:rsidRDefault="00734228" w:rsidP="00AD5F15">
      <w:pPr>
        <w:pStyle w:val="Prrafodelista"/>
        <w:numPr>
          <w:ilvl w:val="0"/>
          <w:numId w:val="39"/>
        </w:numPr>
        <w:spacing w:before="120" w:after="120"/>
        <w:contextualSpacing w:val="0"/>
        <w:rPr>
          <w:rFonts w:ascii="Arial" w:hAnsi="Arial" w:cs="Arial"/>
        </w:rPr>
      </w:pPr>
      <w:r w:rsidRPr="00AD5F15">
        <w:rPr>
          <w:rFonts w:ascii="Arial" w:hAnsi="Arial" w:cs="Arial"/>
        </w:rPr>
        <w:t>These filtered results will be shown on screen to the user, so they can check which of them they like or not.</w:t>
      </w:r>
    </w:p>
    <w:p w14:paraId="0FEEA9CC" w14:textId="77777777" w:rsidR="00856979" w:rsidRPr="00AD5F15" w:rsidRDefault="00856979" w:rsidP="00856979">
      <w:pPr>
        <w:pStyle w:val="Prrafodelista"/>
        <w:spacing w:before="120" w:after="120"/>
        <w:ind w:left="1512"/>
        <w:contextualSpacing w:val="0"/>
        <w:rPr>
          <w:rFonts w:ascii="Arial" w:hAnsi="Arial" w:cs="Arial"/>
        </w:rPr>
      </w:pPr>
    </w:p>
    <w:p w14:paraId="4C9834DE" w14:textId="69ECB757" w:rsidR="00734228" w:rsidRPr="00AD5F15" w:rsidRDefault="00734228" w:rsidP="00AD5F15">
      <w:pPr>
        <w:pStyle w:val="Ttulo4"/>
        <w:numPr>
          <w:ilvl w:val="0"/>
          <w:numId w:val="0"/>
        </w:numPr>
        <w:spacing w:after="120"/>
        <w:rPr>
          <w:rFonts w:cs="Arial"/>
          <w:b w:val="0"/>
          <w:bCs w:val="0"/>
          <w:lang w:val="en-IE"/>
        </w:rPr>
      </w:pPr>
      <w:r w:rsidRPr="00AD5F15">
        <w:rPr>
          <w:rFonts w:cs="Arial"/>
        </w:rPr>
        <w:t>Showing the search results (API takes action here)</w:t>
      </w:r>
      <w:r w:rsidRPr="00AD5F15">
        <w:rPr>
          <w:rFonts w:cs="Arial"/>
        </w:rPr>
        <w:t xml:space="preserve">: </w:t>
      </w:r>
      <w:r w:rsidRPr="00AD5F15">
        <w:rPr>
          <w:rFonts w:cs="Arial"/>
          <w:b w:val="0"/>
          <w:bCs w:val="0"/>
          <w:lang w:val="en-IE"/>
        </w:rPr>
        <w:t>Here is when the magic starts for the user: each of the questions’ answers are attached to different keywords that will be stored in an array, and placed as query parameters in the search results that will be seen right after the user presses on the submit button.</w:t>
      </w:r>
    </w:p>
    <w:p w14:paraId="7099E69D" w14:textId="6C55A41D" w:rsidR="00734228" w:rsidRPr="00AD5F15" w:rsidRDefault="00734228" w:rsidP="00AD5F15">
      <w:pPr>
        <w:pStyle w:val="Prrafodelista"/>
        <w:numPr>
          <w:ilvl w:val="0"/>
          <w:numId w:val="39"/>
        </w:numPr>
        <w:spacing w:before="120" w:after="120"/>
        <w:contextualSpacing w:val="0"/>
        <w:rPr>
          <w:rFonts w:ascii="Arial" w:hAnsi="Arial" w:cs="Arial"/>
          <w:lang w:val="en-GB"/>
        </w:rPr>
      </w:pPr>
      <w:r w:rsidRPr="00AD5F15">
        <w:rPr>
          <w:rFonts w:ascii="Arial" w:hAnsi="Arial" w:cs="Arial"/>
          <w:lang w:val="en-GB"/>
        </w:rPr>
        <w:t>The scope of this use case is to create a solid string of query parameters based on the information retrieved by the user.</w:t>
      </w:r>
      <w:r w:rsidRPr="00AD5F15">
        <w:rPr>
          <w:rFonts w:ascii="Arial" w:hAnsi="Arial" w:cs="Arial"/>
          <w:lang w:val="en-GB"/>
        </w:rPr>
        <w:t xml:space="preserve"> </w:t>
      </w:r>
      <w:r w:rsidRPr="00AD5F15">
        <w:rPr>
          <w:rFonts w:ascii="Arial" w:hAnsi="Arial" w:cs="Arial"/>
          <w:lang w:val="en-GB"/>
        </w:rPr>
        <w:t>This use case describes how the answers of the users will be linked to the system via software to generate a strong list of results</w:t>
      </w:r>
      <w:r w:rsidRPr="00AD5F15">
        <w:rPr>
          <w:rFonts w:ascii="Arial" w:hAnsi="Arial" w:cs="Arial"/>
          <w:lang w:val="en-GB"/>
        </w:rPr>
        <w:t>.</w:t>
      </w:r>
    </w:p>
    <w:p w14:paraId="394266C3" w14:textId="45ED7289" w:rsidR="00734228" w:rsidRPr="00AD5F15" w:rsidRDefault="00734228" w:rsidP="00AD5F15">
      <w:pPr>
        <w:pStyle w:val="Ttulo4"/>
        <w:numPr>
          <w:ilvl w:val="0"/>
          <w:numId w:val="39"/>
        </w:numPr>
        <w:spacing w:after="120"/>
        <w:rPr>
          <w:rFonts w:cs="Arial"/>
          <w:b w:val="0"/>
          <w:bCs w:val="0"/>
        </w:rPr>
      </w:pPr>
      <w:r w:rsidRPr="00AD5F15">
        <w:rPr>
          <w:rFonts w:cs="Arial"/>
          <w:b w:val="0"/>
          <w:bCs w:val="0"/>
        </w:rPr>
        <w:t>This use case starts when an &lt;Actor&gt; presses the “Submit” button at the end of the test. Then, the following flow happens:</w:t>
      </w:r>
    </w:p>
    <w:p w14:paraId="3319C75D" w14:textId="77777777" w:rsidR="00734228" w:rsidRPr="00AD5F15" w:rsidRDefault="00734228"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system grabs the array of keywords</w:t>
      </w:r>
    </w:p>
    <w:p w14:paraId="7F01F8BF" w14:textId="77777777" w:rsidR="00734228" w:rsidRPr="00AD5F15" w:rsidRDefault="00734228"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system generates a link with query parameters filled with these keywords, making filters that will include console, age range, genres, tags, etc.</w:t>
      </w:r>
    </w:p>
    <w:p w14:paraId="549BC568" w14:textId="6DB3F641" w:rsidR="00734228" w:rsidRPr="00AD5F15" w:rsidRDefault="00734228" w:rsidP="00AD5F15">
      <w:pPr>
        <w:numPr>
          <w:ilvl w:val="1"/>
          <w:numId w:val="39"/>
        </w:numPr>
        <w:spacing w:before="120" w:after="120"/>
        <w:rPr>
          <w:rFonts w:ascii="Arial" w:hAnsi="Arial" w:cs="Arial"/>
          <w:lang w:val="en-GB"/>
        </w:rPr>
      </w:pPr>
      <w:r w:rsidRPr="00AD5F15">
        <w:rPr>
          <w:rFonts w:ascii="Arial" w:hAnsi="Arial" w:cs="Arial"/>
          <w:lang w:val="en-GB"/>
        </w:rPr>
        <w:t>The &lt;Actor&gt; will then see a list of this filtered search.</w:t>
      </w:r>
    </w:p>
    <w:p w14:paraId="5B5E52FC" w14:textId="10BC7FFC" w:rsidR="00734228" w:rsidRPr="00AD5F15" w:rsidRDefault="00734228" w:rsidP="00AD5F15">
      <w:pPr>
        <w:pStyle w:val="Prrafodelista"/>
        <w:numPr>
          <w:ilvl w:val="0"/>
          <w:numId w:val="39"/>
        </w:numPr>
        <w:spacing w:before="120" w:after="120"/>
        <w:contextualSpacing w:val="0"/>
        <w:rPr>
          <w:rFonts w:ascii="Arial" w:hAnsi="Arial" w:cs="Arial"/>
        </w:rPr>
      </w:pPr>
      <w:r w:rsidRPr="00AD5F15">
        <w:rPr>
          <w:rFonts w:ascii="Arial" w:hAnsi="Arial" w:cs="Arial"/>
        </w:rPr>
        <w:t xml:space="preserve">The system </w:t>
      </w:r>
      <w:r w:rsidRPr="00AD5F15">
        <w:rPr>
          <w:rFonts w:ascii="Arial" w:hAnsi="Arial" w:cs="Arial"/>
        </w:rPr>
        <w:t>will then go</w:t>
      </w:r>
      <w:r w:rsidRPr="00AD5F15">
        <w:rPr>
          <w:rFonts w:ascii="Arial" w:hAnsi="Arial" w:cs="Arial"/>
        </w:rPr>
        <w:t xml:space="preserve"> into a wait state until the user interacts again with the list provided.</w:t>
      </w:r>
    </w:p>
    <w:p w14:paraId="2BFB1B98" w14:textId="77777777" w:rsidR="00734228" w:rsidRPr="00AD5F15" w:rsidRDefault="00734228" w:rsidP="00AD5F15">
      <w:pPr>
        <w:spacing w:before="120" w:after="120"/>
        <w:ind w:left="0"/>
        <w:rPr>
          <w:rFonts w:ascii="Arial" w:hAnsi="Arial" w:cs="Arial"/>
          <w:lang w:val="en-GB"/>
        </w:rPr>
      </w:pPr>
    </w:p>
    <w:p w14:paraId="1B691786" w14:textId="7F48F76C" w:rsidR="00734228" w:rsidRPr="00AD5F15" w:rsidRDefault="00734228" w:rsidP="00AD5F15">
      <w:pPr>
        <w:pStyle w:val="Ttulo4"/>
        <w:numPr>
          <w:ilvl w:val="0"/>
          <w:numId w:val="0"/>
        </w:numPr>
        <w:spacing w:after="120"/>
        <w:rPr>
          <w:rFonts w:cs="Arial"/>
          <w:b w:val="0"/>
          <w:bCs w:val="0"/>
          <w:lang w:val="en-IE"/>
        </w:rPr>
      </w:pPr>
      <w:r w:rsidRPr="00AD5F15">
        <w:rPr>
          <w:rFonts w:cs="Arial"/>
        </w:rPr>
        <w:t>Interacting with the</w:t>
      </w:r>
      <w:r w:rsidRPr="00AD5F15">
        <w:rPr>
          <w:rFonts w:cs="Arial"/>
        </w:rPr>
        <w:t xml:space="preserve"> results: </w:t>
      </w:r>
      <w:r w:rsidR="00AD5F15" w:rsidRPr="00AD5F15">
        <w:rPr>
          <w:rFonts w:cs="Arial"/>
          <w:b w:val="0"/>
          <w:bCs w:val="0"/>
          <w:lang w:val="en-IE"/>
        </w:rPr>
        <w:t>Now, the user has the list of results and can interact with them</w:t>
      </w:r>
      <w:r w:rsidR="00AD5F15" w:rsidRPr="00AD5F15">
        <w:rPr>
          <w:rFonts w:cs="Arial"/>
          <w:b w:val="0"/>
          <w:bCs w:val="0"/>
        </w:rPr>
        <w:t>. There are two main choices, to like or to dislike them</w:t>
      </w:r>
      <w:r w:rsidRPr="00AD5F15">
        <w:rPr>
          <w:rFonts w:cs="Arial"/>
          <w:b w:val="0"/>
          <w:bCs w:val="0"/>
          <w:lang w:val="en-IE"/>
        </w:rPr>
        <w:t>.</w:t>
      </w:r>
    </w:p>
    <w:p w14:paraId="1A0EB01A" w14:textId="22673B92" w:rsidR="00AD5F15" w:rsidRPr="00AD5F15" w:rsidRDefault="00AD5F15" w:rsidP="00AD5F15">
      <w:pPr>
        <w:pStyle w:val="Ttulo4"/>
        <w:numPr>
          <w:ilvl w:val="0"/>
          <w:numId w:val="39"/>
        </w:numPr>
        <w:spacing w:after="120"/>
        <w:rPr>
          <w:rFonts w:cs="Arial"/>
          <w:b w:val="0"/>
          <w:bCs w:val="0"/>
          <w:lang w:val="en-IE"/>
        </w:rPr>
      </w:pPr>
      <w:r w:rsidRPr="00AD5F15">
        <w:rPr>
          <w:rFonts w:cs="Arial"/>
          <w:b w:val="0"/>
          <w:bCs w:val="0"/>
          <w:lang w:val="en-GB"/>
        </w:rPr>
        <w:t>The scope of this use case is to generate an array of results liked by the user after applying the filters and store them in case they want to send them by e-mail</w:t>
      </w:r>
      <w:r w:rsidRPr="00AD5F15">
        <w:rPr>
          <w:rFonts w:cs="Arial"/>
          <w:b w:val="0"/>
          <w:bCs w:val="0"/>
          <w:lang w:val="en-GB"/>
        </w:rPr>
        <w:t xml:space="preserve">. </w:t>
      </w:r>
      <w:r w:rsidRPr="00AD5F15">
        <w:rPr>
          <w:rFonts w:cs="Arial"/>
          <w:b w:val="0"/>
          <w:bCs w:val="0"/>
          <w:lang w:val="en-GB"/>
        </w:rPr>
        <w:t>This use case describes how the user will be able to check and save the games they want to keep in mind</w:t>
      </w:r>
      <w:r w:rsidRPr="00AD5F15">
        <w:rPr>
          <w:rFonts w:cs="Arial"/>
          <w:b w:val="0"/>
          <w:bCs w:val="0"/>
          <w:lang w:val="en-GB"/>
        </w:rPr>
        <w:t>.</w:t>
      </w:r>
    </w:p>
    <w:p w14:paraId="576590F8" w14:textId="666E1B7C" w:rsidR="00AD5F15" w:rsidRPr="00AD5F15" w:rsidRDefault="00AD5F15" w:rsidP="00AD5F15">
      <w:pPr>
        <w:pStyle w:val="Ttulo4"/>
        <w:numPr>
          <w:ilvl w:val="0"/>
          <w:numId w:val="39"/>
        </w:numPr>
        <w:spacing w:after="120"/>
        <w:rPr>
          <w:rFonts w:cs="Arial"/>
          <w:b w:val="0"/>
          <w:bCs w:val="0"/>
          <w:lang w:val="en-IE"/>
        </w:rPr>
      </w:pPr>
      <w:r w:rsidRPr="00AD5F15">
        <w:rPr>
          <w:rFonts w:cs="Arial"/>
          <w:b w:val="0"/>
          <w:bCs w:val="0"/>
          <w:lang w:val="en-IE"/>
        </w:rPr>
        <w:t>This use case starts when the user has submitted the test and the results are already on the screen. Then, the following flow happens:</w:t>
      </w:r>
    </w:p>
    <w:p w14:paraId="65B08C51" w14:textId="157DB66D" w:rsidR="00AD5F15" w:rsidRPr="00AD5F15" w:rsidRDefault="00AD5F15"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&lt;Actor&gt; clicks on the “Like”</w:t>
      </w:r>
      <w:r w:rsidRPr="00AD5F15">
        <w:rPr>
          <w:rFonts w:ascii="Arial" w:hAnsi="Arial" w:cs="Arial"/>
          <w:lang w:val="en-GB"/>
        </w:rPr>
        <w:t xml:space="preserve"> or “Dislike”</w:t>
      </w:r>
      <w:r w:rsidRPr="00AD5F15">
        <w:rPr>
          <w:rFonts w:ascii="Arial" w:hAnsi="Arial" w:cs="Arial"/>
          <w:lang w:val="en-GB"/>
        </w:rPr>
        <w:t xml:space="preserve"> button after checking a game</w:t>
      </w:r>
      <w:r w:rsidRPr="00AD5F15">
        <w:rPr>
          <w:rFonts w:ascii="Arial" w:hAnsi="Arial" w:cs="Arial"/>
          <w:lang w:val="en-GB"/>
        </w:rPr>
        <w:t>.</w:t>
      </w:r>
    </w:p>
    <w:p w14:paraId="4103E3AE" w14:textId="40906E9C" w:rsidR="00AD5F15" w:rsidRPr="00AD5F15" w:rsidRDefault="00AD5F15"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On “Like” click, t</w:t>
      </w:r>
      <w:r w:rsidRPr="00AD5F15">
        <w:rPr>
          <w:rFonts w:ascii="Arial" w:hAnsi="Arial" w:cs="Arial"/>
          <w:lang w:val="en-GB"/>
        </w:rPr>
        <w:t>he system adds the information of this game into the new array generated for this session.</w:t>
      </w:r>
      <w:r w:rsidRPr="00AD5F15">
        <w:rPr>
          <w:rFonts w:ascii="Arial" w:hAnsi="Arial" w:cs="Arial"/>
          <w:lang w:val="en-GB"/>
        </w:rPr>
        <w:t xml:space="preserve"> On “Dislike” click, the game will disappear from the screen.</w:t>
      </w:r>
    </w:p>
    <w:p w14:paraId="4D426566" w14:textId="77777777" w:rsidR="00AD5F15" w:rsidRPr="00AD5F15" w:rsidRDefault="00AD5F15" w:rsidP="00AD5F15">
      <w:pPr>
        <w:numPr>
          <w:ilvl w:val="1"/>
          <w:numId w:val="39"/>
        </w:numPr>
        <w:spacing w:before="120" w:after="120"/>
        <w:rPr>
          <w:rFonts w:ascii="Arial" w:hAnsi="Arial" w:cs="Arial"/>
          <w:lang w:val="en-GB"/>
        </w:rPr>
      </w:pPr>
      <w:r w:rsidRPr="00AD5F15">
        <w:rPr>
          <w:rFonts w:ascii="Arial" w:hAnsi="Arial" w:cs="Arial"/>
          <w:lang w:val="en-GB"/>
        </w:rPr>
        <w:t>The &lt;Actor&gt; will keep doing this filtering until they want to stop or they run out of results.</w:t>
      </w:r>
    </w:p>
    <w:p w14:paraId="292145AE" w14:textId="11A82634" w:rsidR="00AD5F15" w:rsidRDefault="00AD5F15" w:rsidP="00AD5F15">
      <w:pPr>
        <w:pStyle w:val="Ttulo4"/>
        <w:numPr>
          <w:ilvl w:val="0"/>
          <w:numId w:val="39"/>
        </w:numPr>
        <w:spacing w:after="120"/>
        <w:rPr>
          <w:rFonts w:cs="Arial"/>
          <w:b w:val="0"/>
          <w:bCs w:val="0"/>
          <w:lang w:val="en-IE"/>
        </w:rPr>
      </w:pPr>
      <w:r w:rsidRPr="00AD5F15">
        <w:rPr>
          <w:rFonts w:cs="Arial"/>
          <w:b w:val="0"/>
          <w:bCs w:val="0"/>
          <w:lang w:val="en-IE"/>
        </w:rPr>
        <w:lastRenderedPageBreak/>
        <w:t>There is an alternate action here, that would be the user deciding to reset the application, in which case the data would be lost and the app would start over new.</w:t>
      </w:r>
    </w:p>
    <w:p w14:paraId="7ACE5C8C" w14:textId="77777777" w:rsidR="00AD5F15" w:rsidRPr="00AD5F15" w:rsidRDefault="00AD5F15" w:rsidP="00AD5F15">
      <w:pPr>
        <w:pStyle w:val="Ttulo4"/>
        <w:numPr>
          <w:ilvl w:val="0"/>
          <w:numId w:val="0"/>
        </w:numPr>
        <w:spacing w:after="120"/>
        <w:ind w:left="864" w:hanging="864"/>
        <w:rPr>
          <w:rFonts w:cs="Arial"/>
          <w:b w:val="0"/>
          <w:bCs w:val="0"/>
          <w:lang w:val="en-IE"/>
        </w:rPr>
      </w:pPr>
    </w:p>
    <w:p w14:paraId="724A63CA" w14:textId="2BDC8DEA" w:rsidR="00AD5F15" w:rsidRPr="00AD5F15" w:rsidRDefault="00AD5F15" w:rsidP="00AD5F15">
      <w:pPr>
        <w:pStyle w:val="Ttulo4"/>
        <w:numPr>
          <w:ilvl w:val="0"/>
          <w:numId w:val="0"/>
        </w:numPr>
        <w:spacing w:after="120"/>
        <w:rPr>
          <w:rFonts w:cs="Arial"/>
          <w:b w:val="0"/>
          <w:bCs w:val="0"/>
          <w:lang w:val="en-IE"/>
        </w:rPr>
      </w:pPr>
      <w:r w:rsidRPr="00AD5F15">
        <w:rPr>
          <w:rFonts w:cs="Arial"/>
        </w:rPr>
        <w:t xml:space="preserve">Interacting with the </w:t>
      </w:r>
      <w:r w:rsidRPr="00AD5F15">
        <w:rPr>
          <w:rFonts w:cs="Arial"/>
        </w:rPr>
        <w:t>personal list</w:t>
      </w:r>
      <w:r w:rsidRPr="00AD5F15">
        <w:rPr>
          <w:rFonts w:cs="Arial"/>
        </w:rPr>
        <w:t xml:space="preserve">: </w:t>
      </w:r>
      <w:r w:rsidRPr="00AD5F15">
        <w:rPr>
          <w:rFonts w:cs="Arial"/>
          <w:b w:val="0"/>
          <w:bCs w:val="0"/>
          <w:lang w:val="en-IE"/>
        </w:rPr>
        <w:t>Now, the user has the option of sending this list of filtered games to himself or someone else by e-mail.</w:t>
      </w:r>
    </w:p>
    <w:p w14:paraId="448912C0" w14:textId="297021B9" w:rsidR="00AD5F15" w:rsidRPr="00AD5F15" w:rsidRDefault="00AD5F15" w:rsidP="00AD5F15">
      <w:pPr>
        <w:pStyle w:val="Prrafodelista"/>
        <w:numPr>
          <w:ilvl w:val="0"/>
          <w:numId w:val="39"/>
        </w:numPr>
        <w:spacing w:before="120" w:after="120"/>
        <w:contextualSpacing w:val="0"/>
        <w:rPr>
          <w:rFonts w:ascii="Arial" w:hAnsi="Arial" w:cs="Arial"/>
          <w:lang w:val="en-GB"/>
        </w:rPr>
      </w:pPr>
      <w:r w:rsidRPr="00AD5F15">
        <w:rPr>
          <w:rFonts w:ascii="Arial" w:hAnsi="Arial" w:cs="Arial"/>
          <w:lang w:val="en-GB"/>
        </w:rPr>
        <w:t>The scope of this use case is to grab this array in a clean and ordered way, and be able to encapsulate it into an e-mail that will be sent to the e-mail address provided by the user.</w:t>
      </w:r>
      <w:r w:rsidRPr="00AD5F15">
        <w:rPr>
          <w:rFonts w:ascii="Arial" w:hAnsi="Arial" w:cs="Arial"/>
          <w:lang w:val="en-GB"/>
        </w:rPr>
        <w:t xml:space="preserve"> </w:t>
      </w:r>
      <w:r w:rsidRPr="00AD5F15">
        <w:rPr>
          <w:rFonts w:ascii="Arial" w:hAnsi="Arial" w:cs="Arial"/>
          <w:lang w:val="en-GB"/>
        </w:rPr>
        <w:t>This use case describes how the user will be able to save their own list and deliver it by e-mail</w:t>
      </w:r>
      <w:r w:rsidRPr="00AD5F15">
        <w:rPr>
          <w:rFonts w:ascii="Arial" w:hAnsi="Arial" w:cs="Arial"/>
          <w:lang w:val="en-GB"/>
        </w:rPr>
        <w:t>.</w:t>
      </w:r>
    </w:p>
    <w:p w14:paraId="473D26FE" w14:textId="597ADCC4" w:rsidR="00AD5F15" w:rsidRPr="00AD5F15" w:rsidRDefault="00AD5F15" w:rsidP="00AD5F15">
      <w:pPr>
        <w:pStyle w:val="Ttulo4"/>
        <w:numPr>
          <w:ilvl w:val="0"/>
          <w:numId w:val="39"/>
        </w:numPr>
        <w:spacing w:after="120"/>
        <w:rPr>
          <w:rFonts w:cs="Arial"/>
          <w:b w:val="0"/>
          <w:bCs w:val="0"/>
          <w:lang w:val="en-IE"/>
        </w:rPr>
      </w:pPr>
      <w:r w:rsidRPr="00AD5F15">
        <w:rPr>
          <w:rFonts w:cs="Arial"/>
          <w:b w:val="0"/>
          <w:bCs w:val="0"/>
          <w:lang w:val="en-IE"/>
        </w:rPr>
        <w:t>This use case starts when the user</w:t>
      </w:r>
      <w:r w:rsidRPr="00AD5F15">
        <w:rPr>
          <w:rFonts w:cs="Arial"/>
          <w:b w:val="0"/>
          <w:bCs w:val="0"/>
          <w:lang w:val="en-GB"/>
        </w:rPr>
        <w:t xml:space="preserve"> </w:t>
      </w:r>
      <w:r w:rsidRPr="00AD5F15">
        <w:rPr>
          <w:rFonts w:cs="Arial"/>
          <w:b w:val="0"/>
          <w:bCs w:val="0"/>
          <w:lang w:val="en-GB"/>
        </w:rPr>
        <w:t>presses the “Send by e-mail” button in the bottom right corner of their screen of results</w:t>
      </w:r>
      <w:r w:rsidRPr="00AD5F15">
        <w:rPr>
          <w:rFonts w:cs="Arial"/>
          <w:b w:val="0"/>
          <w:bCs w:val="0"/>
          <w:lang w:val="en-GB"/>
        </w:rPr>
        <w:t>. Then, the following flow happens:</w:t>
      </w:r>
    </w:p>
    <w:p w14:paraId="314A8FE3" w14:textId="73B098C4" w:rsidR="00AD5F15" w:rsidRPr="00AD5F15" w:rsidRDefault="00AD5F15"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&lt;Actor&gt; clicks on the “Send by e-mail” button.</w:t>
      </w:r>
    </w:p>
    <w:p w14:paraId="147ECBFD" w14:textId="77777777" w:rsidR="00AD5F15" w:rsidRPr="00AD5F15" w:rsidRDefault="00AD5F15"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system shows a pop-up with a textbox to type an e-mail address.</w:t>
      </w:r>
    </w:p>
    <w:p w14:paraId="5F645830" w14:textId="77777777" w:rsidR="00AD5F15" w:rsidRPr="00AD5F15" w:rsidRDefault="00AD5F15"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&lt;Actor&gt; types an e-mail address in the textbox.</w:t>
      </w:r>
    </w:p>
    <w:p w14:paraId="27981AE1" w14:textId="77777777" w:rsidR="00AD5F15" w:rsidRPr="00AD5F15" w:rsidRDefault="00AD5F15"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&lt;Actor&gt; clicks on “Submit”.</w:t>
      </w:r>
    </w:p>
    <w:p w14:paraId="114C03BB" w14:textId="77777777" w:rsidR="00AD5F15" w:rsidRPr="00AD5F15" w:rsidRDefault="00AD5F15" w:rsidP="00AD5F15">
      <w:pPr>
        <w:numPr>
          <w:ilvl w:val="1"/>
          <w:numId w:val="39"/>
        </w:numPr>
        <w:tabs>
          <w:tab w:val="num" w:pos="2016"/>
        </w:tabs>
        <w:spacing w:before="120" w:after="120"/>
        <w:rPr>
          <w:rFonts w:ascii="Arial" w:hAnsi="Arial" w:cs="Arial"/>
          <w:lang w:val="en-GB"/>
        </w:rPr>
      </w:pPr>
      <w:r w:rsidRPr="00AD5F15">
        <w:rPr>
          <w:rFonts w:ascii="Arial" w:hAnsi="Arial" w:cs="Arial"/>
          <w:lang w:val="en-GB"/>
        </w:rPr>
        <w:t>The system puts all the content inside of the array in an e-mail.</w:t>
      </w:r>
    </w:p>
    <w:p w14:paraId="2C37D62E" w14:textId="77777777" w:rsidR="00AD5F15" w:rsidRPr="00AD5F15" w:rsidRDefault="00AD5F15" w:rsidP="00AD5F15">
      <w:pPr>
        <w:numPr>
          <w:ilvl w:val="1"/>
          <w:numId w:val="39"/>
        </w:numPr>
        <w:spacing w:before="120" w:after="120"/>
        <w:rPr>
          <w:rFonts w:ascii="Arial" w:hAnsi="Arial" w:cs="Arial"/>
          <w:lang w:val="en-GB"/>
        </w:rPr>
      </w:pPr>
      <w:r w:rsidRPr="00AD5F15">
        <w:rPr>
          <w:rFonts w:ascii="Arial" w:hAnsi="Arial" w:cs="Arial"/>
          <w:lang w:val="en-GB"/>
        </w:rPr>
        <w:t>The e-mail is sent to the e-mail address typed by the &lt;Actor&gt;</w:t>
      </w:r>
    </w:p>
    <w:p w14:paraId="3355C1E1" w14:textId="7F43A0D9" w:rsidR="00734228" w:rsidRPr="00856979" w:rsidRDefault="00AD5F15" w:rsidP="00856979">
      <w:pPr>
        <w:pStyle w:val="Ttulo4"/>
        <w:numPr>
          <w:ilvl w:val="0"/>
          <w:numId w:val="39"/>
        </w:numPr>
        <w:spacing w:after="120"/>
        <w:rPr>
          <w:rFonts w:cs="Arial"/>
          <w:b w:val="0"/>
          <w:bCs w:val="0"/>
          <w:lang w:val="en-IE"/>
        </w:rPr>
      </w:pPr>
      <w:r w:rsidRPr="00AD5F15">
        <w:rPr>
          <w:rFonts w:cs="Arial"/>
          <w:b w:val="0"/>
          <w:bCs w:val="0"/>
          <w:lang w:val="en-IE"/>
        </w:rPr>
        <w:t>The system will then</w:t>
      </w:r>
      <w:r w:rsidRPr="00AD5F15">
        <w:rPr>
          <w:rFonts w:cs="Arial"/>
          <w:b w:val="0"/>
          <w:bCs w:val="0"/>
          <w:lang w:val="en-GB"/>
        </w:rPr>
        <w:t xml:space="preserve"> pack the content of said array and sends it to the e-mail provided by the user</w:t>
      </w:r>
      <w:r w:rsidRPr="00AD5F15">
        <w:rPr>
          <w:rFonts w:cs="Arial"/>
          <w:b w:val="0"/>
          <w:bCs w:val="0"/>
          <w:lang w:val="en-GB"/>
        </w:rPr>
        <w:t>, and t</w:t>
      </w:r>
      <w:r w:rsidRPr="00AD5F15">
        <w:rPr>
          <w:rFonts w:cs="Arial"/>
          <w:b w:val="0"/>
          <w:bCs w:val="0"/>
          <w:lang w:val="en-GB"/>
        </w:rPr>
        <w:t>he e-mail address provided by the user will receive a message with a list of the games the user has liked after using the application</w:t>
      </w:r>
      <w:r w:rsidRPr="00AD5F15">
        <w:rPr>
          <w:rFonts w:cs="Arial"/>
          <w:b w:val="0"/>
          <w:bCs w:val="0"/>
          <w:lang w:val="en-GB"/>
        </w:rPr>
        <w:t>.</w:t>
      </w:r>
    </w:p>
    <w:p w14:paraId="6B9878E0" w14:textId="77777777" w:rsidR="00734228" w:rsidRPr="002D1641" w:rsidRDefault="00734228" w:rsidP="00151700">
      <w:pPr>
        <w:pStyle w:val="Ttulo2"/>
        <w:keepNext w:val="0"/>
        <w:keepLines w:val="0"/>
        <w:widowControl w:val="0"/>
        <w:numPr>
          <w:ilvl w:val="0"/>
          <w:numId w:val="0"/>
        </w:numPr>
        <w:spacing w:before="120" w:after="60" w:line="240" w:lineRule="atLeast"/>
        <w:ind w:left="720"/>
        <w:jc w:val="left"/>
        <w:rPr>
          <w:rFonts w:ascii="Arial" w:hAnsi="Arial" w:cs="Arial"/>
        </w:rPr>
      </w:pPr>
    </w:p>
    <w:p w14:paraId="4A99C7FE" w14:textId="77777777" w:rsidR="0059724C" w:rsidRPr="002D1641" w:rsidRDefault="003225D3" w:rsidP="00797279">
      <w:pPr>
        <w:pStyle w:val="Ttulo2"/>
        <w:keepNext w:val="0"/>
        <w:keepLines w:val="0"/>
        <w:widowControl w:val="0"/>
        <w:tabs>
          <w:tab w:val="clear" w:pos="576"/>
        </w:tabs>
        <w:spacing w:before="120" w:after="60" w:line="240" w:lineRule="atLeast"/>
        <w:ind w:left="720" w:hanging="720"/>
        <w:jc w:val="left"/>
        <w:rPr>
          <w:rFonts w:ascii="Arial" w:hAnsi="Arial" w:cs="Arial"/>
        </w:rPr>
      </w:pPr>
      <w:bookmarkStart w:id="50" w:name="_Toc410630979"/>
      <w:bookmarkStart w:id="51" w:name="_Toc119100097"/>
      <w:r w:rsidRPr="002D1641">
        <w:rPr>
          <w:rFonts w:ascii="Arial" w:hAnsi="Arial" w:cs="Arial"/>
        </w:rPr>
        <w:t>Database Design</w:t>
      </w:r>
      <w:bookmarkEnd w:id="50"/>
      <w:bookmarkEnd w:id="51"/>
    </w:p>
    <w:p w14:paraId="08FA1FA3" w14:textId="3EC2EB01" w:rsidR="00BA69F4" w:rsidRDefault="00BA69F4" w:rsidP="00BA69F4">
      <w:pPr>
        <w:pStyle w:val="Textoindependiente"/>
        <w:rPr>
          <w:rFonts w:ascii="Arial" w:hAnsi="Arial" w:cs="Arial"/>
        </w:rPr>
      </w:pPr>
      <w:r>
        <w:rPr>
          <w:rFonts w:ascii="Arial" w:hAnsi="Arial" w:cs="Arial"/>
        </w:rPr>
        <w:t xml:space="preserve">We are connected to </w:t>
      </w:r>
      <w:proofErr w:type="spellStart"/>
      <w:r>
        <w:rPr>
          <w:rFonts w:ascii="Arial" w:hAnsi="Arial" w:cs="Arial"/>
        </w:rPr>
        <w:t>Rawg.io’s</w:t>
      </w:r>
      <w:proofErr w:type="spellEnd"/>
      <w:r>
        <w:rPr>
          <w:rFonts w:ascii="Arial" w:hAnsi="Arial" w:cs="Arial"/>
        </w:rPr>
        <w:t xml:space="preserve"> API to make use of their videogaming database, </w:t>
      </w:r>
      <w:r w:rsidR="00AD5F15">
        <w:rPr>
          <w:rFonts w:ascii="Arial" w:hAnsi="Arial" w:cs="Arial"/>
        </w:rPr>
        <w:t xml:space="preserve">and are not using any personal database at this moment or in </w:t>
      </w:r>
      <w:r w:rsidR="00EF11E0">
        <w:rPr>
          <w:rFonts w:ascii="Arial" w:hAnsi="Arial" w:cs="Arial"/>
        </w:rPr>
        <w:t xml:space="preserve">the </w:t>
      </w:r>
      <w:r w:rsidR="00AD5F15">
        <w:rPr>
          <w:rFonts w:ascii="Arial" w:hAnsi="Arial" w:cs="Arial"/>
        </w:rPr>
        <w:t>near</w:t>
      </w:r>
      <w:r w:rsidR="00EF11E0">
        <w:rPr>
          <w:rFonts w:ascii="Arial" w:hAnsi="Arial" w:cs="Arial"/>
        </w:rPr>
        <w:t xml:space="preserve"> </w:t>
      </w:r>
      <w:r w:rsidR="00AD5F15">
        <w:rPr>
          <w:rFonts w:ascii="Arial" w:hAnsi="Arial" w:cs="Arial"/>
        </w:rPr>
        <w:t>future.</w:t>
      </w:r>
    </w:p>
    <w:p w14:paraId="6671FE9D" w14:textId="242B725C" w:rsidR="00BA69F4" w:rsidRPr="00BA69F4" w:rsidRDefault="00BA69F4" w:rsidP="00BA69F4">
      <w:pPr>
        <w:pStyle w:val="Textoindependiente"/>
      </w:pPr>
    </w:p>
    <w:p w14:paraId="1D61FD51" w14:textId="77777777" w:rsidR="003225D3" w:rsidRPr="002D1641" w:rsidRDefault="003225D3" w:rsidP="00797279">
      <w:pPr>
        <w:pStyle w:val="Ttulo2"/>
        <w:keepNext w:val="0"/>
        <w:keepLines w:val="0"/>
        <w:widowControl w:val="0"/>
        <w:tabs>
          <w:tab w:val="clear" w:pos="576"/>
        </w:tabs>
        <w:spacing w:before="120" w:after="60" w:line="240" w:lineRule="atLeast"/>
        <w:ind w:left="720" w:hanging="720"/>
        <w:jc w:val="left"/>
        <w:rPr>
          <w:rFonts w:ascii="Arial" w:hAnsi="Arial" w:cs="Arial"/>
        </w:rPr>
      </w:pPr>
      <w:bookmarkStart w:id="52" w:name="_Toc410630980"/>
      <w:bookmarkStart w:id="53" w:name="_Toc119100098"/>
      <w:r w:rsidRPr="002D1641">
        <w:rPr>
          <w:rFonts w:ascii="Arial" w:hAnsi="Arial" w:cs="Arial"/>
        </w:rPr>
        <w:t>Data Conversions</w:t>
      </w:r>
      <w:bookmarkEnd w:id="52"/>
      <w:bookmarkEnd w:id="53"/>
    </w:p>
    <w:p w14:paraId="45EFE1B8" w14:textId="73C7B9B5" w:rsidR="00EF11E0" w:rsidRDefault="00EF11E0" w:rsidP="00EF11E0">
      <w:pPr>
        <w:pStyle w:val="Textoindependiente"/>
        <w:rPr>
          <w:rFonts w:ascii="Arial" w:hAnsi="Arial" w:cs="Arial"/>
        </w:rPr>
      </w:pPr>
      <w:bookmarkStart w:id="54" w:name="_Toc410630981"/>
      <w:r>
        <w:rPr>
          <w:rFonts w:ascii="Arial" w:hAnsi="Arial" w:cs="Arial"/>
        </w:rPr>
        <w:t xml:space="preserve">We will be receiving the information from the database as a JSON list, and we will extract the desired content and place in the front-end in a clean way using JavaScript for it, with commands like </w:t>
      </w:r>
      <w:proofErr w:type="spellStart"/>
      <w:r>
        <w:rPr>
          <w:rFonts w:ascii="Arial" w:hAnsi="Arial" w:cs="Arial"/>
        </w:rPr>
        <w:t>innerHTML</w:t>
      </w:r>
      <w:proofErr w:type="spellEnd"/>
      <w:r>
        <w:rPr>
          <w:rFonts w:ascii="Arial" w:hAnsi="Arial" w:cs="Arial"/>
        </w:rPr>
        <w:t>, and giving format with CSS.</w:t>
      </w:r>
    </w:p>
    <w:p w14:paraId="5F20AD87" w14:textId="77777777" w:rsidR="00EF11E0" w:rsidRDefault="00EF11E0" w:rsidP="00EF11E0">
      <w:pPr>
        <w:pStyle w:val="Ttulo2"/>
        <w:keepLines w:val="0"/>
        <w:widowControl w:val="0"/>
        <w:numPr>
          <w:ilvl w:val="0"/>
          <w:numId w:val="0"/>
        </w:numPr>
        <w:spacing w:before="120" w:after="60" w:line="240" w:lineRule="atLeast"/>
        <w:ind w:left="720"/>
        <w:jc w:val="left"/>
        <w:rPr>
          <w:rFonts w:ascii="Arial" w:hAnsi="Arial" w:cs="Arial"/>
        </w:rPr>
      </w:pPr>
    </w:p>
    <w:p w14:paraId="7383DD39" w14:textId="7D2DDCEC" w:rsidR="00EF11E0" w:rsidRPr="00EF11E0" w:rsidRDefault="00A8262F" w:rsidP="00EF11E0">
      <w:pPr>
        <w:pStyle w:val="Ttulo2"/>
        <w:keepLines w:val="0"/>
        <w:widowControl w:val="0"/>
        <w:tabs>
          <w:tab w:val="clear" w:pos="576"/>
        </w:tabs>
        <w:spacing w:before="120" w:after="60" w:line="240" w:lineRule="atLeast"/>
        <w:ind w:left="720" w:hanging="720"/>
        <w:jc w:val="left"/>
        <w:rPr>
          <w:rFonts w:ascii="Arial" w:hAnsi="Arial" w:cs="Arial"/>
        </w:rPr>
      </w:pPr>
      <w:bookmarkStart w:id="55" w:name="_Toc119100099"/>
      <w:r w:rsidRPr="002D1641">
        <w:rPr>
          <w:rFonts w:ascii="Arial" w:hAnsi="Arial" w:cs="Arial"/>
        </w:rPr>
        <w:t xml:space="preserve">Application </w:t>
      </w:r>
      <w:r w:rsidR="005A05F0" w:rsidRPr="002D1641">
        <w:rPr>
          <w:rFonts w:ascii="Arial" w:hAnsi="Arial" w:cs="Arial"/>
        </w:rPr>
        <w:t xml:space="preserve">Program </w:t>
      </w:r>
      <w:r w:rsidRPr="002D1641">
        <w:rPr>
          <w:rFonts w:ascii="Arial" w:hAnsi="Arial" w:cs="Arial"/>
        </w:rPr>
        <w:t>Interfaces</w:t>
      </w:r>
      <w:bookmarkStart w:id="56" w:name="_Toc410630982"/>
      <w:bookmarkEnd w:id="54"/>
      <w:bookmarkEnd w:id="55"/>
    </w:p>
    <w:p w14:paraId="21BBC3FE" w14:textId="6BF9141F" w:rsidR="00EF11E0" w:rsidRPr="00EF11E0" w:rsidRDefault="00EF11E0" w:rsidP="00EF11E0">
      <w:pPr>
        <w:rPr>
          <w:lang w:val="ga-IE"/>
        </w:rPr>
      </w:pPr>
      <w:r>
        <w:rPr>
          <w:lang w:val="ga-IE"/>
        </w:rPr>
        <w:t>This</w:t>
      </w:r>
      <w:r>
        <w:rPr>
          <w:lang w:val="ga-IE"/>
        </w:rPr>
        <w:t xml:space="preserve"> application is connected to Rawg.io, an API that hosts one of the world’s biggest databases in terms of videogames. It has all the features and requirements looked for when planning the development of the application: it’s quite easy to use and call, it contains videogames of all kind of platforms (even phones, which approaches the app to elder people who won’t have a console or a computer but will do have a smartphone), it has a good system of filtering by platforms, keywords, developers, etc.</w:t>
      </w:r>
    </w:p>
    <w:p w14:paraId="71E9D5F3" w14:textId="24CAB770" w:rsidR="003225D3" w:rsidRPr="002D1641" w:rsidRDefault="000A1317" w:rsidP="00797279">
      <w:pPr>
        <w:pStyle w:val="Ttulo2"/>
        <w:keepNext w:val="0"/>
        <w:keepLines w:val="0"/>
        <w:widowControl w:val="0"/>
        <w:tabs>
          <w:tab w:val="clear" w:pos="576"/>
        </w:tabs>
        <w:spacing w:before="120" w:after="60" w:line="240" w:lineRule="atLeast"/>
        <w:ind w:left="720" w:hanging="720"/>
        <w:jc w:val="left"/>
        <w:rPr>
          <w:rFonts w:ascii="Arial" w:hAnsi="Arial" w:cs="Arial"/>
        </w:rPr>
      </w:pPr>
      <w:bookmarkStart w:id="57" w:name="_Toc119100100"/>
      <w:r w:rsidRPr="002D1641">
        <w:rPr>
          <w:rFonts w:ascii="Arial" w:hAnsi="Arial" w:cs="Arial"/>
        </w:rPr>
        <w:lastRenderedPageBreak/>
        <w:t xml:space="preserve">User </w:t>
      </w:r>
      <w:r w:rsidR="003225D3" w:rsidRPr="002D1641">
        <w:rPr>
          <w:rFonts w:ascii="Arial" w:hAnsi="Arial" w:cs="Arial"/>
        </w:rPr>
        <w:t>Interface Design</w:t>
      </w:r>
      <w:bookmarkEnd w:id="56"/>
      <w:bookmarkEnd w:id="57"/>
    </w:p>
    <w:p w14:paraId="7FB4CBD7" w14:textId="55FCE6AC" w:rsidR="00EF11E0" w:rsidRDefault="00EF11E0" w:rsidP="00EF11E0">
      <w:pPr>
        <w:pStyle w:val="Ttulo2"/>
        <w:keepNext w:val="0"/>
        <w:keepLines w:val="0"/>
        <w:widowControl w:val="0"/>
        <w:numPr>
          <w:ilvl w:val="0"/>
          <w:numId w:val="0"/>
        </w:numPr>
        <w:spacing w:before="120" w:after="60" w:line="240" w:lineRule="atLeast"/>
        <w:ind w:left="720"/>
        <w:jc w:val="left"/>
        <w:rPr>
          <w:rFonts w:ascii="Arial" w:hAnsi="Arial" w:cs="Arial"/>
        </w:rPr>
      </w:pPr>
      <w:bookmarkStart w:id="58" w:name="_Toc410630983"/>
    </w:p>
    <w:p w14:paraId="16E9FF95" w14:textId="77777777" w:rsidR="00EF11E0" w:rsidRPr="00856979" w:rsidRDefault="00EF11E0" w:rsidP="00EF11E0">
      <w:pPr>
        <w:rPr>
          <w:rFonts w:ascii="Arial" w:hAnsi="Arial" w:cs="Arial"/>
          <w:lang w:val="en-GB"/>
        </w:rPr>
      </w:pPr>
      <w:r w:rsidRPr="00856979">
        <w:rPr>
          <w:rFonts w:ascii="Arial" w:hAnsi="Arial" w:cs="Arial"/>
          <w:lang w:val="en-GB"/>
        </w:rPr>
        <w:t>This is the first view of the application, although the text is provisional.</w:t>
      </w:r>
    </w:p>
    <w:p w14:paraId="29FEA31D" w14:textId="6D693CF9" w:rsidR="00EF11E0" w:rsidRDefault="00EF11E0" w:rsidP="00EF11E0">
      <w:pPr>
        <w:rPr>
          <w:rFonts w:ascii="Arial" w:hAnsi="Arial" w:cs="Arial"/>
          <w:lang w:val="en-GB"/>
        </w:rPr>
      </w:pPr>
      <w:r w:rsidRPr="00856979">
        <w:rPr>
          <w:rFonts w:ascii="Arial" w:hAnsi="Arial" w:cs="Arial"/>
          <w:noProof/>
          <w:lang w:val="en-GB"/>
        </w:rPr>
        <w:drawing>
          <wp:inline distT="0" distB="0" distL="0" distR="0" wp14:anchorId="78590DC6" wp14:editId="0B72630A">
            <wp:extent cx="5486400" cy="30867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795500C8" w14:textId="77777777" w:rsidR="00856979" w:rsidRPr="00856979" w:rsidRDefault="00856979" w:rsidP="00EF11E0">
      <w:pPr>
        <w:rPr>
          <w:rFonts w:ascii="Arial" w:hAnsi="Arial" w:cs="Arial"/>
          <w:lang w:val="en-GB"/>
        </w:rPr>
      </w:pPr>
    </w:p>
    <w:p w14:paraId="28C45AEA" w14:textId="77777777" w:rsidR="00EF11E0" w:rsidRPr="00856979" w:rsidRDefault="00EF11E0" w:rsidP="00EF11E0">
      <w:pPr>
        <w:rPr>
          <w:rFonts w:ascii="Arial" w:hAnsi="Arial" w:cs="Arial"/>
          <w:lang w:val="en-GB"/>
        </w:rPr>
      </w:pPr>
      <w:r w:rsidRPr="00856979">
        <w:rPr>
          <w:rFonts w:ascii="Arial" w:hAnsi="Arial" w:cs="Arial"/>
          <w:lang w:val="en-GB"/>
        </w:rPr>
        <w:t>The user has only one choice, that is clicking into “Let’s go”. This will lead them to the following screen:</w:t>
      </w:r>
    </w:p>
    <w:p w14:paraId="0FE09283" w14:textId="61EA913B" w:rsidR="00EF11E0" w:rsidRDefault="00EF11E0" w:rsidP="00EF11E0">
      <w:pPr>
        <w:rPr>
          <w:rFonts w:ascii="Arial" w:hAnsi="Arial" w:cs="Arial"/>
          <w:lang w:val="ga-IE"/>
        </w:rPr>
      </w:pPr>
      <w:r w:rsidRPr="00856979">
        <w:rPr>
          <w:rFonts w:ascii="Arial" w:hAnsi="Arial" w:cs="Arial"/>
          <w:noProof/>
        </w:rPr>
        <w:drawing>
          <wp:inline distT="0" distB="0" distL="0" distR="0" wp14:anchorId="3E4E1EB8" wp14:editId="55FD5980">
            <wp:extent cx="5486400" cy="30867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7ED2787E" w14:textId="6B6587D6" w:rsidR="00856979" w:rsidRDefault="00856979" w:rsidP="00EF11E0">
      <w:pPr>
        <w:rPr>
          <w:rFonts w:ascii="Arial" w:hAnsi="Arial" w:cs="Arial"/>
          <w:lang w:val="ga-IE"/>
        </w:rPr>
      </w:pPr>
    </w:p>
    <w:p w14:paraId="31190591" w14:textId="27F76A03" w:rsidR="00856979" w:rsidRDefault="00856979" w:rsidP="00EF11E0">
      <w:pPr>
        <w:rPr>
          <w:rFonts w:ascii="Arial" w:hAnsi="Arial" w:cs="Arial"/>
          <w:lang w:val="ga-IE"/>
        </w:rPr>
      </w:pPr>
    </w:p>
    <w:p w14:paraId="59AAC2DD" w14:textId="77777777" w:rsidR="00856979" w:rsidRPr="00856979" w:rsidRDefault="00856979" w:rsidP="00EF11E0">
      <w:pPr>
        <w:rPr>
          <w:rFonts w:ascii="Arial" w:hAnsi="Arial" w:cs="Arial"/>
          <w:lang w:val="ga-IE"/>
        </w:rPr>
      </w:pPr>
    </w:p>
    <w:p w14:paraId="3561545A" w14:textId="77777777" w:rsidR="00EF11E0" w:rsidRPr="00856979" w:rsidRDefault="00EF11E0" w:rsidP="00EF11E0">
      <w:pPr>
        <w:rPr>
          <w:rFonts w:ascii="Arial" w:hAnsi="Arial" w:cs="Arial"/>
          <w:lang w:val="ga-IE"/>
        </w:rPr>
      </w:pPr>
      <w:r w:rsidRPr="00856979">
        <w:rPr>
          <w:rFonts w:ascii="Arial" w:hAnsi="Arial" w:cs="Arial"/>
          <w:lang w:val="ga-IE"/>
        </w:rPr>
        <w:lastRenderedPageBreak/>
        <w:t>Here is the page where the user will answer some questions (along the lines of 20) that will make the system create an array of keywords. The user will click on the arrows to the left to the right to navigate through the questions. The option of submitting the test is greyed out until the user fills all the answers.</w:t>
      </w:r>
    </w:p>
    <w:p w14:paraId="71EDD357" w14:textId="070286F5" w:rsidR="00EF11E0" w:rsidRDefault="00EF11E0" w:rsidP="00EF11E0">
      <w:pPr>
        <w:rPr>
          <w:rFonts w:ascii="Arial" w:hAnsi="Arial" w:cs="Arial"/>
          <w:lang w:val="ga-IE"/>
        </w:rPr>
      </w:pPr>
      <w:r w:rsidRPr="00856979">
        <w:rPr>
          <w:rFonts w:ascii="Arial" w:hAnsi="Arial" w:cs="Arial"/>
          <w:noProof/>
          <w:lang w:val="ga-IE"/>
        </w:rPr>
        <w:drawing>
          <wp:inline distT="0" distB="0" distL="0" distR="0" wp14:anchorId="735F6979" wp14:editId="2E5E4F54">
            <wp:extent cx="5486400" cy="30867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07002359" w14:textId="77777777" w:rsidR="00856979" w:rsidRPr="00856979" w:rsidRDefault="00856979" w:rsidP="00EF11E0">
      <w:pPr>
        <w:rPr>
          <w:rFonts w:ascii="Arial" w:hAnsi="Arial" w:cs="Arial"/>
          <w:lang w:val="ga-IE"/>
        </w:rPr>
      </w:pPr>
    </w:p>
    <w:p w14:paraId="4BD197DB" w14:textId="77777777" w:rsidR="00EF11E0" w:rsidRPr="00856979" w:rsidRDefault="00EF11E0" w:rsidP="00EF11E0">
      <w:pPr>
        <w:rPr>
          <w:rFonts w:ascii="Arial" w:hAnsi="Arial" w:cs="Arial"/>
          <w:lang w:val="ga-IE"/>
        </w:rPr>
      </w:pPr>
      <w:r w:rsidRPr="00856979">
        <w:rPr>
          <w:rFonts w:ascii="Arial" w:hAnsi="Arial" w:cs="Arial"/>
          <w:lang w:val="ga-IE"/>
        </w:rPr>
        <w:t>Now, the user should click into the Submit button as they have finished answering the test's questions.</w:t>
      </w:r>
    </w:p>
    <w:p w14:paraId="42BB9216" w14:textId="2B58C59B" w:rsidR="00EF11E0" w:rsidRDefault="00EF11E0" w:rsidP="00EF11E0">
      <w:pPr>
        <w:rPr>
          <w:rFonts w:ascii="Arial" w:hAnsi="Arial" w:cs="Arial"/>
          <w:lang w:val="ga-IE"/>
        </w:rPr>
      </w:pPr>
      <w:r w:rsidRPr="00856979">
        <w:rPr>
          <w:rFonts w:ascii="Arial" w:hAnsi="Arial" w:cs="Arial"/>
          <w:noProof/>
          <w:lang w:val="ga-IE"/>
        </w:rPr>
        <w:drawing>
          <wp:inline distT="0" distB="0" distL="0" distR="0" wp14:anchorId="73161378" wp14:editId="30F5C726">
            <wp:extent cx="5486400" cy="3086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07A18E99" w14:textId="5BE83B67" w:rsidR="00856979" w:rsidRDefault="00856979" w:rsidP="00EF11E0">
      <w:pPr>
        <w:rPr>
          <w:rFonts w:ascii="Arial" w:hAnsi="Arial" w:cs="Arial"/>
          <w:lang w:val="ga-IE"/>
        </w:rPr>
      </w:pPr>
    </w:p>
    <w:p w14:paraId="773BC49E" w14:textId="4AF2D84F" w:rsidR="00856979" w:rsidRDefault="00856979" w:rsidP="00EF11E0">
      <w:pPr>
        <w:rPr>
          <w:rFonts w:ascii="Arial" w:hAnsi="Arial" w:cs="Arial"/>
          <w:lang w:val="ga-IE"/>
        </w:rPr>
      </w:pPr>
    </w:p>
    <w:p w14:paraId="616132BA" w14:textId="77777777" w:rsidR="00856979" w:rsidRPr="00856979" w:rsidRDefault="00856979" w:rsidP="00EF11E0">
      <w:pPr>
        <w:rPr>
          <w:rFonts w:ascii="Arial" w:hAnsi="Arial" w:cs="Arial"/>
          <w:lang w:val="ga-IE"/>
        </w:rPr>
      </w:pPr>
    </w:p>
    <w:p w14:paraId="30E0348E" w14:textId="77777777" w:rsidR="00EF11E0" w:rsidRPr="00856979" w:rsidRDefault="00EF11E0" w:rsidP="00EF11E0">
      <w:pPr>
        <w:rPr>
          <w:rFonts w:ascii="Arial" w:hAnsi="Arial" w:cs="Arial"/>
          <w:lang w:val="ga-IE"/>
        </w:rPr>
      </w:pPr>
      <w:r w:rsidRPr="00856979">
        <w:rPr>
          <w:rFonts w:ascii="Arial" w:hAnsi="Arial" w:cs="Arial"/>
          <w:lang w:val="ga-IE"/>
        </w:rPr>
        <w:lastRenderedPageBreak/>
        <w:t>After the questionnaire is finished, this is the screen they are going to see. The interface will show just one game at a time, with a main view of the title, brief description and cover. The blue bubble we can see next to the arrow below the description will just show the first time, so the user knows how to scroll on the information. The next screenshoot shows the view after clicking on said arrow.</w:t>
      </w:r>
    </w:p>
    <w:p w14:paraId="244CE7E8" w14:textId="68E3F637" w:rsidR="00EF11E0" w:rsidRDefault="00EF11E0" w:rsidP="00EF11E0">
      <w:pPr>
        <w:rPr>
          <w:rFonts w:ascii="Arial" w:hAnsi="Arial" w:cs="Arial"/>
          <w:lang w:val="ga-IE"/>
        </w:rPr>
      </w:pPr>
      <w:r w:rsidRPr="00856979">
        <w:rPr>
          <w:rFonts w:ascii="Arial" w:hAnsi="Arial" w:cs="Arial"/>
          <w:noProof/>
          <w:lang w:val="ga-IE"/>
        </w:rPr>
        <w:drawing>
          <wp:inline distT="0" distB="0" distL="0" distR="0" wp14:anchorId="5FE5CDA7" wp14:editId="0E0F5923">
            <wp:extent cx="5486400" cy="30867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0C69845C" w14:textId="77777777" w:rsidR="00856979" w:rsidRPr="00856979" w:rsidRDefault="00856979" w:rsidP="00EF11E0">
      <w:pPr>
        <w:rPr>
          <w:rFonts w:ascii="Arial" w:hAnsi="Arial" w:cs="Arial"/>
          <w:lang w:val="ga-IE"/>
        </w:rPr>
      </w:pPr>
    </w:p>
    <w:p w14:paraId="35696B3A" w14:textId="77777777" w:rsidR="00EF11E0" w:rsidRPr="00856979" w:rsidRDefault="00EF11E0" w:rsidP="00EF11E0">
      <w:pPr>
        <w:rPr>
          <w:rFonts w:ascii="Arial" w:hAnsi="Arial" w:cs="Arial"/>
          <w:lang w:val="ga-IE"/>
        </w:rPr>
      </w:pPr>
      <w:r w:rsidRPr="00856979">
        <w:rPr>
          <w:rFonts w:ascii="Arial" w:hAnsi="Arial" w:cs="Arial"/>
          <w:lang w:val="ga-IE"/>
        </w:rPr>
        <w:t>The side arrows will let the user navigate through the games. The heart button will include this element in an array made specifically for this session of the user. The cross will remove the item from the list. Clicking into the button on the bottom left will reset the page. Clicking into the button on the bottom right will open a little pop-up (next screenshot)</w:t>
      </w:r>
    </w:p>
    <w:p w14:paraId="28434F89" w14:textId="77777777" w:rsidR="00EF11E0" w:rsidRPr="00856979" w:rsidRDefault="00EF11E0" w:rsidP="00EF11E0">
      <w:pPr>
        <w:rPr>
          <w:rFonts w:ascii="Arial" w:hAnsi="Arial" w:cs="Arial"/>
          <w:lang w:val="ga-IE"/>
        </w:rPr>
      </w:pPr>
      <w:r w:rsidRPr="00856979">
        <w:rPr>
          <w:rFonts w:ascii="Arial" w:hAnsi="Arial" w:cs="Arial"/>
          <w:noProof/>
          <w:lang w:val="ga-IE"/>
        </w:rPr>
        <w:drawing>
          <wp:inline distT="0" distB="0" distL="0" distR="0" wp14:anchorId="7DDB428B" wp14:editId="5F94BC7D">
            <wp:extent cx="5486400" cy="30867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394F0ED7" w14:textId="77777777" w:rsidR="00EF11E0" w:rsidRPr="00856979" w:rsidRDefault="00EF11E0" w:rsidP="00EF11E0">
      <w:pPr>
        <w:rPr>
          <w:rFonts w:ascii="Arial" w:hAnsi="Arial" w:cs="Arial"/>
          <w:lang w:val="ga-IE"/>
        </w:rPr>
      </w:pPr>
      <w:r w:rsidRPr="00856979">
        <w:rPr>
          <w:rFonts w:ascii="Arial" w:hAnsi="Arial" w:cs="Arial"/>
          <w:lang w:val="ga-IE"/>
        </w:rPr>
        <w:lastRenderedPageBreak/>
        <w:t>Here, the user will be able to deliver the list of selected games to their own e-mail address, or any other they want. In case the user hasn’t liked any game yet, the pop-up won’t show up. Instead, we will see the following bubble:</w:t>
      </w:r>
    </w:p>
    <w:p w14:paraId="622A4028" w14:textId="03CA5ED5" w:rsidR="00EF11E0" w:rsidRPr="00856979" w:rsidRDefault="00EF11E0" w:rsidP="00856979">
      <w:pPr>
        <w:rPr>
          <w:rFonts w:ascii="Arial" w:hAnsi="Arial" w:cs="Arial"/>
          <w:lang w:val="ga-IE"/>
        </w:rPr>
      </w:pPr>
      <w:r w:rsidRPr="00856979">
        <w:rPr>
          <w:rFonts w:ascii="Arial" w:hAnsi="Arial" w:cs="Arial"/>
          <w:noProof/>
          <w:lang w:val="ga-IE"/>
        </w:rPr>
        <w:drawing>
          <wp:inline distT="0" distB="0" distL="0" distR="0" wp14:anchorId="680FFA20" wp14:editId="47FB7AFC">
            <wp:extent cx="5486400" cy="30867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4189A505" w14:textId="77777777" w:rsidR="00EF11E0" w:rsidRPr="00856979" w:rsidRDefault="00EF11E0" w:rsidP="00EF11E0">
      <w:pPr>
        <w:pStyle w:val="Ttulo2"/>
        <w:keepNext w:val="0"/>
        <w:keepLines w:val="0"/>
        <w:widowControl w:val="0"/>
        <w:numPr>
          <w:ilvl w:val="0"/>
          <w:numId w:val="0"/>
        </w:numPr>
        <w:spacing w:before="120" w:after="60" w:line="240" w:lineRule="atLeast"/>
        <w:ind w:left="720"/>
        <w:jc w:val="left"/>
        <w:rPr>
          <w:rFonts w:ascii="Arial" w:hAnsi="Arial" w:cs="Arial"/>
        </w:rPr>
      </w:pPr>
    </w:p>
    <w:p w14:paraId="4BEDAA5E" w14:textId="51031E78" w:rsidR="002C3AEC" w:rsidRPr="00856979" w:rsidRDefault="003225D3" w:rsidP="00797279">
      <w:pPr>
        <w:pStyle w:val="Ttulo2"/>
        <w:keepNext w:val="0"/>
        <w:keepLines w:val="0"/>
        <w:widowControl w:val="0"/>
        <w:tabs>
          <w:tab w:val="clear" w:pos="576"/>
        </w:tabs>
        <w:spacing w:before="120" w:after="60" w:line="240" w:lineRule="atLeast"/>
        <w:ind w:left="720" w:hanging="720"/>
        <w:jc w:val="left"/>
        <w:rPr>
          <w:rFonts w:ascii="Arial" w:hAnsi="Arial" w:cs="Arial"/>
        </w:rPr>
      </w:pPr>
      <w:bookmarkStart w:id="59" w:name="_Toc119100101"/>
      <w:r w:rsidRPr="00856979">
        <w:rPr>
          <w:rFonts w:ascii="Arial" w:hAnsi="Arial" w:cs="Arial"/>
        </w:rPr>
        <w:t>Performanc</w:t>
      </w:r>
      <w:r w:rsidR="002C3AEC" w:rsidRPr="00856979">
        <w:rPr>
          <w:rFonts w:ascii="Arial" w:hAnsi="Arial" w:cs="Arial"/>
        </w:rPr>
        <w:t>e</w:t>
      </w:r>
      <w:bookmarkEnd w:id="58"/>
      <w:bookmarkEnd w:id="59"/>
    </w:p>
    <w:p w14:paraId="196FEA3F" w14:textId="4A6528A3" w:rsidR="00EF11E0" w:rsidRPr="00856979" w:rsidRDefault="00EF11E0" w:rsidP="00EF11E0">
      <w:pPr>
        <w:rPr>
          <w:rFonts w:ascii="Arial" w:hAnsi="Arial" w:cs="Arial"/>
          <w:lang w:val="ga-IE"/>
        </w:rPr>
      </w:pPr>
      <w:bookmarkStart w:id="60" w:name="_Toc410630984"/>
      <w:r w:rsidRPr="00856979">
        <w:rPr>
          <w:rFonts w:ascii="Arial" w:hAnsi="Arial" w:cs="Arial"/>
          <w:lang w:val="ga-IE"/>
        </w:rPr>
        <w:t>As stated earlier, the performance of the site will be optimized by the fact that we only depend on an external API, but we aren’t using libraries or frameworks that might slower the loading time of the page. User’s system just has to download the HTML, CSS and JavaScript folder. Using a strong hosting with good worldwide coverage will also be important to achieve our performance goals.</w:t>
      </w:r>
    </w:p>
    <w:p w14:paraId="2338248D" w14:textId="74E7A649" w:rsidR="00EF11E0" w:rsidRPr="00856979" w:rsidRDefault="00EF11E0" w:rsidP="00EF11E0">
      <w:pPr>
        <w:pStyle w:val="Ttulo2"/>
        <w:keepNext w:val="0"/>
        <w:keepLines w:val="0"/>
        <w:widowControl w:val="0"/>
        <w:numPr>
          <w:ilvl w:val="0"/>
          <w:numId w:val="0"/>
        </w:numPr>
        <w:spacing w:before="120" w:after="60" w:line="240" w:lineRule="atLeast"/>
        <w:ind w:left="720"/>
        <w:jc w:val="left"/>
        <w:rPr>
          <w:rFonts w:ascii="Arial" w:hAnsi="Arial" w:cs="Arial"/>
        </w:rPr>
      </w:pPr>
    </w:p>
    <w:p w14:paraId="5C9DB393" w14:textId="4D85DB3A" w:rsidR="003225D3" w:rsidRPr="00856979" w:rsidRDefault="002C3AEC" w:rsidP="00797279">
      <w:pPr>
        <w:pStyle w:val="Ttulo2"/>
        <w:keepNext w:val="0"/>
        <w:keepLines w:val="0"/>
        <w:widowControl w:val="0"/>
        <w:tabs>
          <w:tab w:val="clear" w:pos="576"/>
        </w:tabs>
        <w:spacing w:before="120" w:after="60" w:line="240" w:lineRule="atLeast"/>
        <w:ind w:left="720" w:hanging="720"/>
        <w:jc w:val="left"/>
        <w:rPr>
          <w:rFonts w:ascii="Arial" w:hAnsi="Arial" w:cs="Arial"/>
        </w:rPr>
      </w:pPr>
      <w:bookmarkStart w:id="61" w:name="_Toc119100102"/>
      <w:r w:rsidRPr="00856979">
        <w:rPr>
          <w:rFonts w:ascii="Arial" w:hAnsi="Arial" w:cs="Arial"/>
        </w:rPr>
        <w:t>Section 508 Compliance</w:t>
      </w:r>
      <w:bookmarkEnd w:id="60"/>
      <w:bookmarkEnd w:id="61"/>
    </w:p>
    <w:bookmarkEnd w:id="1"/>
    <w:bookmarkEnd w:id="6"/>
    <w:bookmarkEnd w:id="7"/>
    <w:bookmarkEnd w:id="8"/>
    <w:bookmarkEnd w:id="9"/>
    <w:bookmarkEnd w:id="10"/>
    <w:bookmarkEnd w:id="11"/>
    <w:bookmarkEnd w:id="12"/>
    <w:bookmarkEnd w:id="13"/>
    <w:bookmarkEnd w:id="14"/>
    <w:bookmarkEnd w:id="28"/>
    <w:p w14:paraId="05356B2A" w14:textId="65846BEA" w:rsidR="00EF11E0" w:rsidRPr="00856979" w:rsidRDefault="00EF11E0" w:rsidP="00EF11E0">
      <w:pPr>
        <w:rPr>
          <w:rFonts w:ascii="Arial" w:hAnsi="Arial" w:cs="Arial"/>
          <w:lang w:val="ga-IE"/>
        </w:rPr>
      </w:pPr>
      <w:r w:rsidRPr="00856979">
        <w:rPr>
          <w:rFonts w:ascii="Arial" w:hAnsi="Arial" w:cs="Arial"/>
          <w:lang w:val="ga-IE"/>
        </w:rPr>
        <w:t xml:space="preserve">The application will accomplish with all the standards and rules to make the site as accessible as possible (by the use of a correct </w:t>
      </w:r>
      <w:r w:rsidR="00D530CF" w:rsidRPr="00856979">
        <w:rPr>
          <w:rFonts w:ascii="Arial" w:hAnsi="Arial" w:cs="Arial"/>
          <w:lang w:val="ga-IE"/>
        </w:rPr>
        <w:t xml:space="preserve">tagging in HTML, adding “alt” content when applicable, etc.). However, any suggestions on how to </w:t>
      </w:r>
      <w:r w:rsidR="00856979" w:rsidRPr="00856979">
        <w:rPr>
          <w:rFonts w:ascii="Arial" w:hAnsi="Arial" w:cs="Arial"/>
          <w:lang w:val="ga-IE"/>
        </w:rPr>
        <w:t>improve it even more with the help of people with disabilities will always be highly appreciated.</w:t>
      </w:r>
    </w:p>
    <w:p w14:paraId="68BE50C6" w14:textId="77777777" w:rsidR="003213A1" w:rsidRPr="002D1641" w:rsidRDefault="004A3B48" w:rsidP="003213A1">
      <w:pPr>
        <w:pStyle w:val="Ttulo1"/>
        <w:numPr>
          <w:ilvl w:val="0"/>
          <w:numId w:val="0"/>
        </w:numPr>
      </w:pPr>
      <w:r w:rsidRPr="00856979">
        <w:br w:type="page"/>
      </w:r>
      <w:r w:rsidR="003213A1" w:rsidRPr="002D1641">
        <w:lastRenderedPageBreak/>
        <w:t xml:space="preserve"> </w:t>
      </w:r>
    </w:p>
    <w:p w14:paraId="682DA161" w14:textId="77777777" w:rsidR="001B599D" w:rsidRPr="002D1641" w:rsidRDefault="00A140E5" w:rsidP="004A3B48">
      <w:pPr>
        <w:pStyle w:val="Appendix"/>
        <w:rPr>
          <w:rFonts w:ascii="Arial" w:hAnsi="Arial" w:cs="Arial"/>
        </w:rPr>
      </w:pPr>
      <w:bookmarkStart w:id="62" w:name="_Toc410630985"/>
      <w:r w:rsidRPr="002D1641">
        <w:rPr>
          <w:rFonts w:ascii="Arial" w:hAnsi="Arial" w:cs="Arial"/>
        </w:rPr>
        <w:t>Appendix A:</w:t>
      </w:r>
      <w:r w:rsidR="001B599D" w:rsidRPr="002D1641">
        <w:rPr>
          <w:rFonts w:ascii="Arial" w:hAnsi="Arial" w:cs="Arial"/>
        </w:rPr>
        <w:t xml:space="preserve"> References</w:t>
      </w:r>
      <w:bookmarkEnd w:id="62"/>
    </w:p>
    <w:p w14:paraId="52DD3626" w14:textId="77777777" w:rsidR="00856979" w:rsidRDefault="00856979" w:rsidP="00C11FFD">
      <w:pPr>
        <w:pStyle w:val="Textoindependiente3"/>
        <w:ind w:left="576"/>
        <w:rPr>
          <w:rFonts w:ascii="Arial" w:hAnsi="Arial" w:cs="Arial"/>
        </w:rPr>
      </w:pPr>
    </w:p>
    <w:p w14:paraId="24CEB29B" w14:textId="76343DB7" w:rsidR="00C11FFD" w:rsidRDefault="00C11FFD" w:rsidP="00C11FFD">
      <w:pPr>
        <w:pStyle w:val="Textoindependiente3"/>
        <w:ind w:left="576"/>
        <w:rPr>
          <w:rFonts w:ascii="Arial" w:hAnsi="Arial" w:cs="Arial"/>
        </w:rPr>
      </w:pPr>
      <w:r w:rsidRPr="002D1641">
        <w:rPr>
          <w:rFonts w:ascii="Arial" w:hAnsi="Arial" w:cs="Arial"/>
        </w:rPr>
        <w:t>The following table summarizes the documents referenced in this document.</w:t>
      </w:r>
    </w:p>
    <w:p w14:paraId="4D3089B2" w14:textId="77777777" w:rsidR="00856979" w:rsidRPr="002D1641" w:rsidRDefault="00856979" w:rsidP="00C11FFD">
      <w:pPr>
        <w:pStyle w:val="Textoindependiente3"/>
        <w:ind w:left="576"/>
        <w:rPr>
          <w:rFonts w:ascii="Arial" w:hAnsi="Arial" w:cs="Arial"/>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C11FFD" w:rsidRPr="002D1641" w14:paraId="32E0106D" w14:textId="77777777" w:rsidTr="00540BC3">
        <w:trPr>
          <w:jc w:val="center"/>
        </w:trPr>
        <w:tc>
          <w:tcPr>
            <w:tcW w:w="1980" w:type="dxa"/>
            <w:shd w:val="clear" w:color="auto" w:fill="F3F3F3"/>
          </w:tcPr>
          <w:p w14:paraId="28A69FE1" w14:textId="77777777" w:rsidR="00C11FFD" w:rsidRPr="002D1641" w:rsidRDefault="00C11FFD" w:rsidP="00540BC3">
            <w:pPr>
              <w:pStyle w:val="Textoindependiente"/>
              <w:ind w:left="0"/>
              <w:jc w:val="center"/>
              <w:rPr>
                <w:rFonts w:ascii="Arial" w:hAnsi="Arial" w:cs="Arial"/>
                <w:b/>
              </w:rPr>
            </w:pPr>
            <w:r w:rsidRPr="002D1641">
              <w:rPr>
                <w:rFonts w:ascii="Arial" w:hAnsi="Arial" w:cs="Arial"/>
                <w:b/>
              </w:rPr>
              <w:t>Document Name and Version</w:t>
            </w:r>
          </w:p>
        </w:tc>
        <w:tc>
          <w:tcPr>
            <w:tcW w:w="3060" w:type="dxa"/>
            <w:shd w:val="clear" w:color="auto" w:fill="F3F3F3"/>
          </w:tcPr>
          <w:p w14:paraId="1B503DBA" w14:textId="77777777" w:rsidR="00C11FFD" w:rsidRPr="002D1641" w:rsidRDefault="00C11FFD" w:rsidP="00540BC3">
            <w:pPr>
              <w:pStyle w:val="Textoindependiente"/>
              <w:ind w:left="0"/>
              <w:jc w:val="center"/>
              <w:rPr>
                <w:rFonts w:ascii="Arial" w:hAnsi="Arial" w:cs="Arial"/>
                <w:b/>
              </w:rPr>
            </w:pPr>
            <w:r w:rsidRPr="002D1641">
              <w:rPr>
                <w:rFonts w:ascii="Arial" w:hAnsi="Arial" w:cs="Arial"/>
                <w:b/>
              </w:rPr>
              <w:t>Description</w:t>
            </w:r>
          </w:p>
        </w:tc>
        <w:tc>
          <w:tcPr>
            <w:tcW w:w="3350" w:type="dxa"/>
            <w:shd w:val="clear" w:color="auto" w:fill="F3F3F3"/>
          </w:tcPr>
          <w:p w14:paraId="705CCAE1" w14:textId="77777777" w:rsidR="00C11FFD" w:rsidRPr="002D1641" w:rsidRDefault="00C11FFD" w:rsidP="00540BC3">
            <w:pPr>
              <w:pStyle w:val="Textoindependiente"/>
              <w:ind w:left="0"/>
              <w:jc w:val="center"/>
              <w:rPr>
                <w:rFonts w:ascii="Arial" w:hAnsi="Arial" w:cs="Arial"/>
                <w:b/>
              </w:rPr>
            </w:pPr>
            <w:r w:rsidRPr="002D1641">
              <w:rPr>
                <w:rFonts w:ascii="Arial" w:hAnsi="Arial" w:cs="Arial"/>
                <w:b/>
              </w:rPr>
              <w:t>Location</w:t>
            </w:r>
          </w:p>
        </w:tc>
      </w:tr>
      <w:tr w:rsidR="00C11FFD" w:rsidRPr="002D1641" w14:paraId="588E9B97" w14:textId="77777777" w:rsidTr="00540BC3">
        <w:trPr>
          <w:trHeight w:val="482"/>
          <w:jc w:val="center"/>
        </w:trPr>
        <w:tc>
          <w:tcPr>
            <w:tcW w:w="1980" w:type="dxa"/>
          </w:tcPr>
          <w:p w14:paraId="58E2F4A5" w14:textId="710230F2" w:rsidR="00C11FFD" w:rsidRPr="002D1641" w:rsidRDefault="00856979" w:rsidP="00540BC3">
            <w:pPr>
              <w:pStyle w:val="Textoindependiente"/>
              <w:ind w:left="0"/>
              <w:jc w:val="left"/>
              <w:rPr>
                <w:rFonts w:ascii="Arial" w:hAnsi="Arial" w:cs="Arial"/>
                <w:i/>
                <w:color w:val="0000FF"/>
              </w:rPr>
            </w:pPr>
            <w:r>
              <w:rPr>
                <w:rFonts w:ascii="Arial" w:hAnsi="Arial" w:cs="Arial"/>
                <w:color w:val="222222"/>
                <w:sz w:val="20"/>
                <w:szCs w:val="20"/>
                <w:shd w:val="clear" w:color="auto" w:fill="FFFFFF"/>
              </w:rPr>
              <w:t>Persson, M. (2020). JavaScript DOM Manipulation Performance: Comparing Vanilla JavaScript and Leading JavaScript Front-end Frameworks.</w:t>
            </w:r>
          </w:p>
        </w:tc>
        <w:tc>
          <w:tcPr>
            <w:tcW w:w="3060" w:type="dxa"/>
          </w:tcPr>
          <w:p w14:paraId="15D04FFC" w14:textId="77E0C499" w:rsidR="00C11FFD" w:rsidRPr="00856979" w:rsidRDefault="00856979" w:rsidP="00856979">
            <w:pPr>
              <w:ind w:left="28"/>
              <w:jc w:val="left"/>
              <w:rPr>
                <w:rFonts w:ascii="Arial" w:hAnsi="Arial" w:cs="Arial"/>
              </w:rPr>
            </w:pPr>
            <w:r w:rsidRPr="00856979">
              <w:rPr>
                <w:rFonts w:ascii="Arial" w:hAnsi="Arial" w:cs="Arial"/>
              </w:rPr>
              <w:t>A document to compare and magnify the advantages and disadvantages of the use of Vanilla JavaScript</w:t>
            </w:r>
          </w:p>
        </w:tc>
        <w:tc>
          <w:tcPr>
            <w:tcW w:w="3350" w:type="dxa"/>
          </w:tcPr>
          <w:p w14:paraId="663BAA33" w14:textId="355F6A22" w:rsidR="00C11FFD" w:rsidRPr="00856979" w:rsidRDefault="00856979" w:rsidP="00856979">
            <w:pPr>
              <w:ind w:left="-56"/>
              <w:rPr>
                <w:rFonts w:ascii="Arial" w:hAnsi="Arial" w:cs="Arial"/>
              </w:rPr>
            </w:pPr>
            <w:hyperlink r:id="rId17" w:history="1">
              <w:r w:rsidRPr="00856979">
                <w:rPr>
                  <w:rStyle w:val="Hipervnculo"/>
                  <w:rFonts w:ascii="Arial" w:hAnsi="Arial" w:cs="Arial"/>
                </w:rPr>
                <w:t>https://www.diva-portal.org/smash/get/diva2:1436661/FULLTEXT01.pdf</w:t>
              </w:r>
            </w:hyperlink>
          </w:p>
          <w:p w14:paraId="73993B8E" w14:textId="3E47DED0" w:rsidR="00856979" w:rsidRPr="00856979" w:rsidRDefault="00856979" w:rsidP="00540BC3">
            <w:pPr>
              <w:pStyle w:val="Textoindependiente"/>
              <w:ind w:left="0"/>
              <w:jc w:val="left"/>
              <w:rPr>
                <w:rFonts w:ascii="Arial" w:hAnsi="Arial" w:cs="Arial"/>
                <w:i/>
                <w:color w:val="0000FF"/>
              </w:rPr>
            </w:pPr>
          </w:p>
        </w:tc>
      </w:tr>
      <w:tr w:rsidR="00856979" w:rsidRPr="002D1641" w14:paraId="6A10F51D" w14:textId="77777777" w:rsidTr="00540BC3">
        <w:trPr>
          <w:trHeight w:val="482"/>
          <w:jc w:val="center"/>
        </w:trPr>
        <w:tc>
          <w:tcPr>
            <w:tcW w:w="1980" w:type="dxa"/>
          </w:tcPr>
          <w:p w14:paraId="71A2A3CE" w14:textId="6337DAEE" w:rsidR="00856979" w:rsidRDefault="00856979" w:rsidP="00540BC3">
            <w:pPr>
              <w:pStyle w:val="Textoindependiente"/>
              <w:ind w:left="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Garrett, J. J. (2005). Ajax: A new approach to web applications.</w:t>
            </w:r>
          </w:p>
        </w:tc>
        <w:tc>
          <w:tcPr>
            <w:tcW w:w="3060" w:type="dxa"/>
          </w:tcPr>
          <w:p w14:paraId="0772FD04" w14:textId="49954604" w:rsidR="00856979" w:rsidRPr="00856979" w:rsidRDefault="00856979" w:rsidP="00856979">
            <w:pPr>
              <w:ind w:left="28"/>
              <w:jc w:val="left"/>
              <w:rPr>
                <w:rFonts w:ascii="Arial" w:hAnsi="Arial" w:cs="Arial"/>
              </w:rPr>
            </w:pPr>
            <w:r w:rsidRPr="00856979">
              <w:rPr>
                <w:rFonts w:ascii="Arial" w:hAnsi="Arial" w:cs="Arial"/>
              </w:rPr>
              <w:t>A document to understand a base about the AJAX Technology</w:t>
            </w:r>
          </w:p>
        </w:tc>
        <w:tc>
          <w:tcPr>
            <w:tcW w:w="3350" w:type="dxa"/>
          </w:tcPr>
          <w:p w14:paraId="34F9F102" w14:textId="1050C1A0" w:rsidR="00856979" w:rsidRPr="00856979" w:rsidRDefault="00856979" w:rsidP="00856979">
            <w:pPr>
              <w:ind w:left="-56"/>
              <w:rPr>
                <w:rFonts w:ascii="Arial" w:hAnsi="Arial" w:cs="Arial"/>
              </w:rPr>
            </w:pPr>
            <w:hyperlink r:id="rId18" w:history="1">
              <w:r w:rsidRPr="00856979">
                <w:rPr>
                  <w:rStyle w:val="Hipervnculo"/>
                  <w:rFonts w:ascii="Arial" w:hAnsi="Arial" w:cs="Arial"/>
                </w:rPr>
                <w:t>https://www.scriptol.fr/ajax/ajax_adaptive_path.pdf</w:t>
              </w:r>
            </w:hyperlink>
          </w:p>
          <w:p w14:paraId="61613A93" w14:textId="09F91DD4" w:rsidR="00856979" w:rsidRPr="00856979" w:rsidRDefault="00856979" w:rsidP="00856979">
            <w:pPr>
              <w:ind w:left="-56"/>
              <w:rPr>
                <w:rFonts w:ascii="Arial" w:hAnsi="Arial" w:cs="Arial"/>
              </w:rPr>
            </w:pPr>
          </w:p>
        </w:tc>
      </w:tr>
    </w:tbl>
    <w:p w14:paraId="71F3C3FF" w14:textId="77777777" w:rsidR="00C11FFD" w:rsidRPr="002D1641" w:rsidRDefault="00C11FFD" w:rsidP="00C11FFD">
      <w:pPr>
        <w:pStyle w:val="Textoindependiente3"/>
        <w:jc w:val="left"/>
        <w:rPr>
          <w:rFonts w:ascii="Arial" w:hAnsi="Arial" w:cs="Arial"/>
        </w:rPr>
      </w:pPr>
    </w:p>
    <w:p w14:paraId="3D697C2D" w14:textId="3EC72F5A" w:rsidR="00305B55" w:rsidRPr="002D1641" w:rsidRDefault="00305B55" w:rsidP="00856979">
      <w:pPr>
        <w:pStyle w:val="Appendix"/>
        <w:rPr>
          <w:rFonts w:ascii="Arial" w:hAnsi="Arial" w:cs="Arial"/>
        </w:rPr>
      </w:pPr>
    </w:p>
    <w:sectPr w:rsidR="00305B55" w:rsidRPr="002D1641" w:rsidSect="00DF2171">
      <w:headerReference w:type="default" r:id="rId19"/>
      <w:footerReference w:type="default" r:id="rId20"/>
      <w:headerReference w:type="first" r:id="rId21"/>
      <w:footerReference w:type="first" r:id="rId22"/>
      <w:pgSz w:w="12240" w:h="15840" w:code="1"/>
      <w:pgMar w:top="979" w:right="1440" w:bottom="648" w:left="1440" w:header="720" w:footer="720" w:gutter="4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F74F5" w14:textId="77777777" w:rsidR="007B7B36" w:rsidRDefault="007B7B36">
      <w:r>
        <w:separator/>
      </w:r>
    </w:p>
  </w:endnote>
  <w:endnote w:type="continuationSeparator" w:id="0">
    <w:p w14:paraId="37CA2029" w14:textId="77777777" w:rsidR="007B7B36" w:rsidRDefault="007B7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5AEEE" w14:textId="4CD26E85" w:rsidR="002E62CD" w:rsidRPr="00734228" w:rsidRDefault="00DF2171" w:rsidP="00734228">
    <w:pPr>
      <w:pStyle w:val="Piedepgina"/>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Pr>
        <w:rFonts w:ascii="Arial" w:hAnsi="Arial" w:cs="Arial"/>
        <w:b/>
        <w:sz w:val="18"/>
        <w:szCs w:val="18"/>
      </w:rPr>
      <w:tab/>
    </w:r>
    <w:r w:rsidRPr="0092790E">
      <w:rPr>
        <w:rFonts w:ascii="Arial" w:hAnsi="Arial" w:cs="Arial"/>
        <w:bCs/>
        <w:sz w:val="18"/>
        <w:szCs w:val="18"/>
      </w:rPr>
      <w:t>Page</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PAGE </w:instrText>
    </w:r>
    <w:r w:rsidRPr="0092790E">
      <w:rPr>
        <w:rStyle w:val="Nmerodepgina"/>
        <w:rFonts w:ascii="Arial" w:hAnsi="Arial" w:cs="Arial"/>
        <w:sz w:val="18"/>
        <w:szCs w:val="18"/>
      </w:rPr>
      <w:fldChar w:fldCharType="separate"/>
    </w:r>
    <w:r w:rsidR="00914DE9">
      <w:rPr>
        <w:rStyle w:val="Nmerodepgina"/>
        <w:rFonts w:ascii="Arial" w:hAnsi="Arial" w:cs="Arial"/>
        <w:noProof/>
        <w:sz w:val="18"/>
        <w:szCs w:val="18"/>
      </w:rPr>
      <w:t>4</w:t>
    </w:r>
    <w:r w:rsidRPr="0092790E">
      <w:rPr>
        <w:rStyle w:val="Nmerodepgina"/>
        <w:rFonts w:ascii="Arial" w:hAnsi="Arial" w:cs="Arial"/>
        <w:sz w:val="18"/>
        <w:szCs w:val="18"/>
      </w:rPr>
      <w:fldChar w:fldCharType="end"/>
    </w:r>
    <w:r w:rsidRPr="0092790E">
      <w:rPr>
        <w:rStyle w:val="Nmerodepgina"/>
        <w:rFonts w:ascii="Arial" w:hAnsi="Arial" w:cs="Arial"/>
        <w:sz w:val="18"/>
        <w:szCs w:val="18"/>
      </w:rPr>
      <w:t xml:space="preserve"> of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NUMPAGES </w:instrText>
    </w:r>
    <w:r w:rsidRPr="0092790E">
      <w:rPr>
        <w:rStyle w:val="Nmerodepgina"/>
        <w:rFonts w:ascii="Arial" w:hAnsi="Arial" w:cs="Arial"/>
        <w:sz w:val="18"/>
        <w:szCs w:val="18"/>
      </w:rPr>
      <w:fldChar w:fldCharType="separate"/>
    </w:r>
    <w:r w:rsidR="00914DE9">
      <w:rPr>
        <w:rStyle w:val="Nmerodepgina"/>
        <w:rFonts w:ascii="Arial" w:hAnsi="Arial" w:cs="Arial"/>
        <w:noProof/>
        <w:sz w:val="18"/>
        <w:szCs w:val="18"/>
      </w:rPr>
      <w:t>8</w:t>
    </w:r>
    <w:r w:rsidRPr="0092790E">
      <w:rPr>
        <w:rStyle w:val="Nmerodepgina"/>
        <w:rFonts w:ascii="Arial" w:hAnsi="Arial"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049E" w14:textId="77777777" w:rsidR="00DF2171" w:rsidRPr="00DF2171" w:rsidRDefault="00DF2171" w:rsidP="00DF2171">
    <w:pPr>
      <w:pStyle w:val="Piedepgina"/>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13F74" w14:textId="77777777" w:rsidR="007B7B36" w:rsidRDefault="007B7B36">
      <w:r>
        <w:separator/>
      </w:r>
    </w:p>
  </w:footnote>
  <w:footnote w:type="continuationSeparator" w:id="0">
    <w:p w14:paraId="14D32527" w14:textId="77777777" w:rsidR="007B7B36" w:rsidRDefault="007B7B36">
      <w:r>
        <w:continuationSeparator/>
      </w:r>
    </w:p>
  </w:footnote>
  <w:footnote w:id="1">
    <w:p w14:paraId="1D978C75" w14:textId="6060A656" w:rsidR="00627CDA" w:rsidRPr="00627CDA" w:rsidRDefault="00627CDA" w:rsidP="00627CDA">
      <w:pPr>
        <w:pStyle w:val="Textonotapie"/>
      </w:pPr>
      <w:r>
        <w:rPr>
          <w:rStyle w:val="Refdenotaalpie"/>
        </w:rPr>
        <w:footnoteRef/>
      </w:r>
      <w:r>
        <w:t xml:space="preserve"> </w:t>
      </w:r>
      <w:r w:rsidRPr="00627CDA">
        <w:t>10 Best Web Hosting Services (November 2022)</w:t>
      </w:r>
      <w:r>
        <w:t>. Source: Forbes -</w:t>
      </w:r>
      <w:r w:rsidRPr="00627CDA">
        <w:t xml:space="preserve"> </w:t>
      </w:r>
      <w:hyperlink r:id="rId1" w:history="1">
        <w:r w:rsidRPr="008D70F0">
          <w:rPr>
            <w:rStyle w:val="Hipervnculo"/>
          </w:rPr>
          <w:t>https://www.forbes.com/advisor/business/software/best-web-hosting-services/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056" w14:textId="77777777" w:rsidR="00DF2171" w:rsidRPr="0092790E" w:rsidRDefault="00DF2171" w:rsidP="00DF2171">
    <w:pPr>
      <w:pStyle w:val="Encabezado"/>
      <w:pBdr>
        <w:bottom w:val="single" w:sz="18" w:space="1" w:color="auto"/>
      </w:pBdr>
      <w:tabs>
        <w:tab w:val="clear" w:pos="8640"/>
        <w:tab w:val="right" w:pos="9360"/>
      </w:tabs>
      <w:spacing w:before="0" w:after="0"/>
      <w:ind w:left="14"/>
      <w:jc w:val="center"/>
      <w:rPr>
        <w:rFonts w:ascii="Arial" w:hAnsi="Arial" w:cs="Arial"/>
        <w:b/>
        <w:bCs/>
        <w:i/>
        <w:iCs/>
        <w:sz w:val="18"/>
        <w:szCs w:val="18"/>
      </w:rPr>
    </w:pPr>
    <w:r w:rsidRPr="0092790E">
      <w:rPr>
        <w:rFonts w:ascii="Arial" w:hAnsi="Arial" w:cs="Arial"/>
        <w:b/>
        <w:i/>
        <w:sz w:val="18"/>
        <w:szCs w:val="18"/>
      </w:rPr>
      <w:fldChar w:fldCharType="begin"/>
    </w:r>
    <w:r w:rsidRPr="0092790E">
      <w:rPr>
        <w:rFonts w:ascii="Arial" w:hAnsi="Arial" w:cs="Arial"/>
        <w:b/>
        <w:i/>
        <w:sz w:val="18"/>
        <w:szCs w:val="18"/>
      </w:rPr>
      <w:instrText xml:space="preserve"> SUBJECT  \* MERGEFORMAT </w:instrText>
    </w:r>
    <w:r w:rsidRPr="0092790E">
      <w:rPr>
        <w:rFonts w:ascii="Arial" w:hAnsi="Arial" w:cs="Arial"/>
        <w:b/>
        <w:i/>
        <w:sz w:val="18"/>
        <w:szCs w:val="18"/>
      </w:rPr>
      <w:fldChar w:fldCharType="separate"/>
    </w:r>
    <w:r w:rsidRPr="0092790E">
      <w:rPr>
        <w:rFonts w:ascii="Arial" w:hAnsi="Arial" w:cs="Arial"/>
        <w:b/>
        <w:i/>
        <w:sz w:val="18"/>
        <w:szCs w:val="18"/>
      </w:rPr>
      <w:t>&lt;Project Name&gt;</w:t>
    </w:r>
    <w:r w:rsidRPr="0092790E">
      <w:rPr>
        <w:rFonts w:ascii="Arial" w:hAnsi="Arial" w:cs="Arial"/>
        <w:b/>
        <w:i/>
        <w:sz w:val="18"/>
        <w:szCs w:val="18"/>
      </w:rPr>
      <w:fldChar w:fldCharType="end"/>
    </w:r>
  </w:p>
  <w:p w14:paraId="6E4F64FD" w14:textId="77777777" w:rsidR="002E62CD" w:rsidRPr="00DF2171" w:rsidRDefault="002E62CD" w:rsidP="00DF21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02DD9" w14:textId="77777777" w:rsidR="00DF2171" w:rsidRDefault="009E4CEE" w:rsidP="009E4CEE">
    <w:pPr>
      <w:pStyle w:val="Encabezado"/>
      <w:ind w:left="0"/>
      <w:jc w:val="center"/>
    </w:pPr>
    <w:r>
      <w:rPr>
        <w:rFonts w:ascii="Arial" w:hAnsi="Arial" w:cs="Arial"/>
        <w:noProof/>
        <w:color w:val="000080"/>
        <w:sz w:val="20"/>
        <w:szCs w:val="20"/>
        <w:lang w:val="en-IE" w:eastAsia="en-IE"/>
      </w:rPr>
      <w:t>Product Design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92EF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7B846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87AA5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B7614D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64D86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EEA93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F26D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F7EF5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741B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CA94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CB8C418C"/>
    <w:lvl w:ilvl="0">
      <w:numFmt w:val="decimal"/>
      <w:lvlText w:val="*"/>
      <w:lvlJc w:val="left"/>
    </w:lvl>
  </w:abstractNum>
  <w:abstractNum w:abstractNumId="11" w15:restartNumberingAfterBreak="0">
    <w:nsid w:val="000A3DD0"/>
    <w:multiLevelType w:val="hybridMultilevel"/>
    <w:tmpl w:val="3E86239A"/>
    <w:lvl w:ilvl="0" w:tplc="6714DC32">
      <w:start w:val="1"/>
      <w:numFmt w:val="decimal"/>
      <w:lvlText w:val="%1."/>
      <w:lvlJc w:val="left"/>
      <w:pPr>
        <w:tabs>
          <w:tab w:val="num" w:pos="1296"/>
        </w:tabs>
        <w:ind w:left="1296" w:hanging="360"/>
      </w:pPr>
    </w:lvl>
    <w:lvl w:ilvl="1" w:tplc="23642246" w:tentative="1">
      <w:start w:val="1"/>
      <w:numFmt w:val="lowerLetter"/>
      <w:lvlText w:val="%2."/>
      <w:lvlJc w:val="left"/>
      <w:pPr>
        <w:tabs>
          <w:tab w:val="num" w:pos="2016"/>
        </w:tabs>
        <w:ind w:left="2016" w:hanging="360"/>
      </w:pPr>
    </w:lvl>
    <w:lvl w:ilvl="2" w:tplc="3BD83B80" w:tentative="1">
      <w:start w:val="1"/>
      <w:numFmt w:val="lowerRoman"/>
      <w:lvlText w:val="%3."/>
      <w:lvlJc w:val="right"/>
      <w:pPr>
        <w:tabs>
          <w:tab w:val="num" w:pos="2736"/>
        </w:tabs>
        <w:ind w:left="2736" w:hanging="180"/>
      </w:pPr>
    </w:lvl>
    <w:lvl w:ilvl="3" w:tplc="0F66FB24" w:tentative="1">
      <w:start w:val="1"/>
      <w:numFmt w:val="decimal"/>
      <w:lvlText w:val="%4."/>
      <w:lvlJc w:val="left"/>
      <w:pPr>
        <w:tabs>
          <w:tab w:val="num" w:pos="3456"/>
        </w:tabs>
        <w:ind w:left="3456" w:hanging="360"/>
      </w:pPr>
    </w:lvl>
    <w:lvl w:ilvl="4" w:tplc="3E98D7A8" w:tentative="1">
      <w:start w:val="1"/>
      <w:numFmt w:val="lowerLetter"/>
      <w:lvlText w:val="%5."/>
      <w:lvlJc w:val="left"/>
      <w:pPr>
        <w:tabs>
          <w:tab w:val="num" w:pos="4176"/>
        </w:tabs>
        <w:ind w:left="4176" w:hanging="360"/>
      </w:pPr>
    </w:lvl>
    <w:lvl w:ilvl="5" w:tplc="E0B417BC" w:tentative="1">
      <w:start w:val="1"/>
      <w:numFmt w:val="lowerRoman"/>
      <w:lvlText w:val="%6."/>
      <w:lvlJc w:val="right"/>
      <w:pPr>
        <w:tabs>
          <w:tab w:val="num" w:pos="4896"/>
        </w:tabs>
        <w:ind w:left="4896" w:hanging="180"/>
      </w:pPr>
    </w:lvl>
    <w:lvl w:ilvl="6" w:tplc="FA0C5078" w:tentative="1">
      <w:start w:val="1"/>
      <w:numFmt w:val="decimal"/>
      <w:lvlText w:val="%7."/>
      <w:lvlJc w:val="left"/>
      <w:pPr>
        <w:tabs>
          <w:tab w:val="num" w:pos="5616"/>
        </w:tabs>
        <w:ind w:left="5616" w:hanging="360"/>
      </w:pPr>
    </w:lvl>
    <w:lvl w:ilvl="7" w:tplc="620865C4" w:tentative="1">
      <w:start w:val="1"/>
      <w:numFmt w:val="lowerLetter"/>
      <w:lvlText w:val="%8."/>
      <w:lvlJc w:val="left"/>
      <w:pPr>
        <w:tabs>
          <w:tab w:val="num" w:pos="6336"/>
        </w:tabs>
        <w:ind w:left="6336" w:hanging="360"/>
      </w:pPr>
    </w:lvl>
    <w:lvl w:ilvl="8" w:tplc="6C660D8E" w:tentative="1">
      <w:start w:val="1"/>
      <w:numFmt w:val="lowerRoman"/>
      <w:lvlText w:val="%9."/>
      <w:lvlJc w:val="right"/>
      <w:pPr>
        <w:tabs>
          <w:tab w:val="num" w:pos="7056"/>
        </w:tabs>
        <w:ind w:left="7056" w:hanging="180"/>
      </w:pPr>
    </w:lvl>
  </w:abstractNum>
  <w:abstractNum w:abstractNumId="12"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3" w15:restartNumberingAfterBreak="0">
    <w:nsid w:val="067A1E20"/>
    <w:multiLevelType w:val="hybridMultilevel"/>
    <w:tmpl w:val="C50863EA"/>
    <w:lvl w:ilvl="0" w:tplc="D452E55E">
      <w:start w:val="1"/>
      <w:numFmt w:val="bullet"/>
      <w:lvlText w:val="o"/>
      <w:lvlJc w:val="left"/>
      <w:pPr>
        <w:tabs>
          <w:tab w:val="num" w:pos="1296"/>
        </w:tabs>
        <w:ind w:left="1296" w:hanging="360"/>
      </w:pPr>
      <w:rPr>
        <w:rFonts w:ascii="Courier New" w:hAnsi="Courier New" w:hint="default"/>
      </w:rPr>
    </w:lvl>
    <w:lvl w:ilvl="1" w:tplc="D83C37B6" w:tentative="1">
      <w:start w:val="1"/>
      <w:numFmt w:val="bullet"/>
      <w:lvlText w:val="o"/>
      <w:lvlJc w:val="left"/>
      <w:pPr>
        <w:tabs>
          <w:tab w:val="num" w:pos="2016"/>
        </w:tabs>
        <w:ind w:left="2016" w:hanging="360"/>
      </w:pPr>
      <w:rPr>
        <w:rFonts w:ascii="Courier New" w:hAnsi="Courier New" w:hint="default"/>
      </w:rPr>
    </w:lvl>
    <w:lvl w:ilvl="2" w:tplc="A9385200" w:tentative="1">
      <w:start w:val="1"/>
      <w:numFmt w:val="bullet"/>
      <w:lvlText w:val=""/>
      <w:lvlJc w:val="left"/>
      <w:pPr>
        <w:tabs>
          <w:tab w:val="num" w:pos="2736"/>
        </w:tabs>
        <w:ind w:left="2736" w:hanging="360"/>
      </w:pPr>
      <w:rPr>
        <w:rFonts w:ascii="Wingdings" w:hAnsi="Wingdings" w:hint="default"/>
      </w:rPr>
    </w:lvl>
    <w:lvl w:ilvl="3" w:tplc="440CE5C6" w:tentative="1">
      <w:start w:val="1"/>
      <w:numFmt w:val="bullet"/>
      <w:lvlText w:val=""/>
      <w:lvlJc w:val="left"/>
      <w:pPr>
        <w:tabs>
          <w:tab w:val="num" w:pos="3456"/>
        </w:tabs>
        <w:ind w:left="3456" w:hanging="360"/>
      </w:pPr>
      <w:rPr>
        <w:rFonts w:ascii="Symbol" w:hAnsi="Symbol" w:hint="default"/>
      </w:rPr>
    </w:lvl>
    <w:lvl w:ilvl="4" w:tplc="9E709C58" w:tentative="1">
      <w:start w:val="1"/>
      <w:numFmt w:val="bullet"/>
      <w:lvlText w:val="o"/>
      <w:lvlJc w:val="left"/>
      <w:pPr>
        <w:tabs>
          <w:tab w:val="num" w:pos="4176"/>
        </w:tabs>
        <w:ind w:left="4176" w:hanging="360"/>
      </w:pPr>
      <w:rPr>
        <w:rFonts w:ascii="Courier New" w:hAnsi="Courier New" w:hint="default"/>
      </w:rPr>
    </w:lvl>
    <w:lvl w:ilvl="5" w:tplc="480078B8" w:tentative="1">
      <w:start w:val="1"/>
      <w:numFmt w:val="bullet"/>
      <w:lvlText w:val=""/>
      <w:lvlJc w:val="left"/>
      <w:pPr>
        <w:tabs>
          <w:tab w:val="num" w:pos="4896"/>
        </w:tabs>
        <w:ind w:left="4896" w:hanging="360"/>
      </w:pPr>
      <w:rPr>
        <w:rFonts w:ascii="Wingdings" w:hAnsi="Wingdings" w:hint="default"/>
      </w:rPr>
    </w:lvl>
    <w:lvl w:ilvl="6" w:tplc="8E76E448" w:tentative="1">
      <w:start w:val="1"/>
      <w:numFmt w:val="bullet"/>
      <w:lvlText w:val=""/>
      <w:lvlJc w:val="left"/>
      <w:pPr>
        <w:tabs>
          <w:tab w:val="num" w:pos="5616"/>
        </w:tabs>
        <w:ind w:left="5616" w:hanging="360"/>
      </w:pPr>
      <w:rPr>
        <w:rFonts w:ascii="Symbol" w:hAnsi="Symbol" w:hint="default"/>
      </w:rPr>
    </w:lvl>
    <w:lvl w:ilvl="7" w:tplc="4508AC90" w:tentative="1">
      <w:start w:val="1"/>
      <w:numFmt w:val="bullet"/>
      <w:lvlText w:val="o"/>
      <w:lvlJc w:val="left"/>
      <w:pPr>
        <w:tabs>
          <w:tab w:val="num" w:pos="6336"/>
        </w:tabs>
        <w:ind w:left="6336" w:hanging="360"/>
      </w:pPr>
      <w:rPr>
        <w:rFonts w:ascii="Courier New" w:hAnsi="Courier New" w:hint="default"/>
      </w:rPr>
    </w:lvl>
    <w:lvl w:ilvl="8" w:tplc="AEA68DCA" w:tentative="1">
      <w:start w:val="1"/>
      <w:numFmt w:val="bullet"/>
      <w:lvlText w:val=""/>
      <w:lvlJc w:val="left"/>
      <w:pPr>
        <w:tabs>
          <w:tab w:val="num" w:pos="7056"/>
        </w:tabs>
        <w:ind w:left="7056" w:hanging="360"/>
      </w:pPr>
      <w:rPr>
        <w:rFonts w:ascii="Wingdings" w:hAnsi="Wingdings" w:hint="default"/>
      </w:rPr>
    </w:lvl>
  </w:abstractNum>
  <w:abstractNum w:abstractNumId="14"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0F25177"/>
    <w:multiLevelType w:val="hybridMultilevel"/>
    <w:tmpl w:val="129ADEEA"/>
    <w:lvl w:ilvl="0" w:tplc="04090003">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16" w15:restartNumberingAfterBreak="0">
    <w:nsid w:val="12F04548"/>
    <w:multiLevelType w:val="multilevel"/>
    <w:tmpl w:val="ACAA8F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18" w15:restartNumberingAfterBreak="0">
    <w:nsid w:val="17293ECA"/>
    <w:multiLevelType w:val="hybridMultilevel"/>
    <w:tmpl w:val="D0D620D8"/>
    <w:lvl w:ilvl="0" w:tplc="68F04048">
      <w:start w:val="1"/>
      <w:numFmt w:val="bullet"/>
      <w:pStyle w:val="Bullet1"/>
      <w:lvlText w:val=""/>
      <w:lvlJc w:val="left"/>
      <w:pPr>
        <w:tabs>
          <w:tab w:val="num" w:pos="720"/>
        </w:tabs>
        <w:ind w:left="720" w:hanging="360"/>
      </w:pPr>
      <w:rPr>
        <w:rFonts w:ascii="Symbol" w:hAnsi="Symbol" w:hint="default"/>
      </w:rPr>
    </w:lvl>
    <w:lvl w:ilvl="1" w:tplc="99FCEFB6" w:tentative="1">
      <w:start w:val="1"/>
      <w:numFmt w:val="bullet"/>
      <w:lvlText w:val="o"/>
      <w:lvlJc w:val="left"/>
      <w:pPr>
        <w:tabs>
          <w:tab w:val="num" w:pos="1440"/>
        </w:tabs>
        <w:ind w:left="1440" w:hanging="360"/>
      </w:pPr>
      <w:rPr>
        <w:rFonts w:ascii="Courier New" w:hAnsi="Courier New" w:hint="default"/>
      </w:rPr>
    </w:lvl>
    <w:lvl w:ilvl="2" w:tplc="C2248926" w:tentative="1">
      <w:start w:val="1"/>
      <w:numFmt w:val="bullet"/>
      <w:lvlText w:val=""/>
      <w:lvlJc w:val="left"/>
      <w:pPr>
        <w:tabs>
          <w:tab w:val="num" w:pos="2160"/>
        </w:tabs>
        <w:ind w:left="2160" w:hanging="360"/>
      </w:pPr>
      <w:rPr>
        <w:rFonts w:ascii="Wingdings" w:hAnsi="Wingdings" w:hint="default"/>
      </w:rPr>
    </w:lvl>
    <w:lvl w:ilvl="3" w:tplc="1F0EAE9C" w:tentative="1">
      <w:start w:val="1"/>
      <w:numFmt w:val="bullet"/>
      <w:lvlText w:val=""/>
      <w:lvlJc w:val="left"/>
      <w:pPr>
        <w:tabs>
          <w:tab w:val="num" w:pos="2880"/>
        </w:tabs>
        <w:ind w:left="2880" w:hanging="360"/>
      </w:pPr>
      <w:rPr>
        <w:rFonts w:ascii="Symbol" w:hAnsi="Symbol" w:hint="default"/>
      </w:rPr>
    </w:lvl>
    <w:lvl w:ilvl="4" w:tplc="1FB23ED0" w:tentative="1">
      <w:start w:val="1"/>
      <w:numFmt w:val="bullet"/>
      <w:lvlText w:val="o"/>
      <w:lvlJc w:val="left"/>
      <w:pPr>
        <w:tabs>
          <w:tab w:val="num" w:pos="3600"/>
        </w:tabs>
        <w:ind w:left="3600" w:hanging="360"/>
      </w:pPr>
      <w:rPr>
        <w:rFonts w:ascii="Courier New" w:hAnsi="Courier New" w:hint="default"/>
      </w:rPr>
    </w:lvl>
    <w:lvl w:ilvl="5" w:tplc="1E249BC0" w:tentative="1">
      <w:start w:val="1"/>
      <w:numFmt w:val="bullet"/>
      <w:lvlText w:val=""/>
      <w:lvlJc w:val="left"/>
      <w:pPr>
        <w:tabs>
          <w:tab w:val="num" w:pos="4320"/>
        </w:tabs>
        <w:ind w:left="4320" w:hanging="360"/>
      </w:pPr>
      <w:rPr>
        <w:rFonts w:ascii="Wingdings" w:hAnsi="Wingdings" w:hint="default"/>
      </w:rPr>
    </w:lvl>
    <w:lvl w:ilvl="6" w:tplc="86481AE0" w:tentative="1">
      <w:start w:val="1"/>
      <w:numFmt w:val="bullet"/>
      <w:lvlText w:val=""/>
      <w:lvlJc w:val="left"/>
      <w:pPr>
        <w:tabs>
          <w:tab w:val="num" w:pos="5040"/>
        </w:tabs>
        <w:ind w:left="5040" w:hanging="360"/>
      </w:pPr>
      <w:rPr>
        <w:rFonts w:ascii="Symbol" w:hAnsi="Symbol" w:hint="default"/>
      </w:rPr>
    </w:lvl>
    <w:lvl w:ilvl="7" w:tplc="5804E73A" w:tentative="1">
      <w:start w:val="1"/>
      <w:numFmt w:val="bullet"/>
      <w:lvlText w:val="o"/>
      <w:lvlJc w:val="left"/>
      <w:pPr>
        <w:tabs>
          <w:tab w:val="num" w:pos="5760"/>
        </w:tabs>
        <w:ind w:left="5760" w:hanging="360"/>
      </w:pPr>
      <w:rPr>
        <w:rFonts w:ascii="Courier New" w:hAnsi="Courier New" w:hint="default"/>
      </w:rPr>
    </w:lvl>
    <w:lvl w:ilvl="8" w:tplc="4DA87AD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57413BB"/>
    <w:multiLevelType w:val="hybridMultilevel"/>
    <w:tmpl w:val="9FA02DC2"/>
    <w:lvl w:ilvl="0" w:tplc="C4E05080">
      <w:numFmt w:val="bullet"/>
      <w:lvlText w:val="-"/>
      <w:lvlJc w:val="left"/>
      <w:pPr>
        <w:ind w:left="936" w:hanging="360"/>
      </w:pPr>
      <w:rPr>
        <w:rFonts w:ascii="Arial" w:eastAsia="Times New Roman" w:hAnsi="Arial" w:cs="Arial"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0" w15:restartNumberingAfterBreak="0">
    <w:nsid w:val="2A44362C"/>
    <w:multiLevelType w:val="hybridMultilevel"/>
    <w:tmpl w:val="F18E706E"/>
    <w:lvl w:ilvl="0" w:tplc="FFFFFFFF">
      <w:start w:val="1"/>
      <w:numFmt w:val="decimal"/>
      <w:lvlText w:val="%1."/>
      <w:lvlJc w:val="left"/>
      <w:pPr>
        <w:tabs>
          <w:tab w:val="num" w:pos="1296"/>
        </w:tabs>
        <w:ind w:left="1296" w:hanging="360"/>
      </w:pPr>
    </w:lvl>
    <w:lvl w:ilvl="1" w:tplc="FFFFFFFF" w:tentative="1">
      <w:start w:val="1"/>
      <w:numFmt w:val="lowerLetter"/>
      <w:lvlText w:val="%2."/>
      <w:lvlJc w:val="left"/>
      <w:pPr>
        <w:tabs>
          <w:tab w:val="num" w:pos="2016"/>
        </w:tabs>
        <w:ind w:left="2016" w:hanging="360"/>
      </w:pPr>
    </w:lvl>
    <w:lvl w:ilvl="2" w:tplc="FFFFFFFF" w:tentative="1">
      <w:start w:val="1"/>
      <w:numFmt w:val="lowerRoman"/>
      <w:lvlText w:val="%3."/>
      <w:lvlJc w:val="right"/>
      <w:pPr>
        <w:tabs>
          <w:tab w:val="num" w:pos="2736"/>
        </w:tabs>
        <w:ind w:left="2736" w:hanging="180"/>
      </w:pPr>
    </w:lvl>
    <w:lvl w:ilvl="3" w:tplc="FFFFFFFF" w:tentative="1">
      <w:start w:val="1"/>
      <w:numFmt w:val="decimal"/>
      <w:lvlText w:val="%4."/>
      <w:lvlJc w:val="left"/>
      <w:pPr>
        <w:tabs>
          <w:tab w:val="num" w:pos="3456"/>
        </w:tabs>
        <w:ind w:left="3456" w:hanging="360"/>
      </w:pPr>
    </w:lvl>
    <w:lvl w:ilvl="4" w:tplc="FFFFFFFF" w:tentative="1">
      <w:start w:val="1"/>
      <w:numFmt w:val="lowerLetter"/>
      <w:lvlText w:val="%5."/>
      <w:lvlJc w:val="left"/>
      <w:pPr>
        <w:tabs>
          <w:tab w:val="num" w:pos="4176"/>
        </w:tabs>
        <w:ind w:left="4176" w:hanging="360"/>
      </w:pPr>
    </w:lvl>
    <w:lvl w:ilvl="5" w:tplc="FFFFFFFF" w:tentative="1">
      <w:start w:val="1"/>
      <w:numFmt w:val="lowerRoman"/>
      <w:lvlText w:val="%6."/>
      <w:lvlJc w:val="right"/>
      <w:pPr>
        <w:tabs>
          <w:tab w:val="num" w:pos="4896"/>
        </w:tabs>
        <w:ind w:left="4896" w:hanging="180"/>
      </w:pPr>
    </w:lvl>
    <w:lvl w:ilvl="6" w:tplc="FFFFFFFF" w:tentative="1">
      <w:start w:val="1"/>
      <w:numFmt w:val="decimal"/>
      <w:lvlText w:val="%7."/>
      <w:lvlJc w:val="left"/>
      <w:pPr>
        <w:tabs>
          <w:tab w:val="num" w:pos="5616"/>
        </w:tabs>
        <w:ind w:left="5616" w:hanging="360"/>
      </w:pPr>
    </w:lvl>
    <w:lvl w:ilvl="7" w:tplc="FFFFFFFF" w:tentative="1">
      <w:start w:val="1"/>
      <w:numFmt w:val="lowerLetter"/>
      <w:lvlText w:val="%8."/>
      <w:lvlJc w:val="left"/>
      <w:pPr>
        <w:tabs>
          <w:tab w:val="num" w:pos="6336"/>
        </w:tabs>
        <w:ind w:left="6336" w:hanging="360"/>
      </w:pPr>
    </w:lvl>
    <w:lvl w:ilvl="8" w:tplc="FFFFFFFF" w:tentative="1">
      <w:start w:val="1"/>
      <w:numFmt w:val="lowerRoman"/>
      <w:lvlText w:val="%9."/>
      <w:lvlJc w:val="right"/>
      <w:pPr>
        <w:tabs>
          <w:tab w:val="num" w:pos="7056"/>
        </w:tabs>
        <w:ind w:left="7056" w:hanging="180"/>
      </w:pPr>
    </w:lvl>
  </w:abstractNum>
  <w:abstractNum w:abstractNumId="21" w15:restartNumberingAfterBreak="0">
    <w:nsid w:val="2A507522"/>
    <w:multiLevelType w:val="hybridMultilevel"/>
    <w:tmpl w:val="F81E2778"/>
    <w:lvl w:ilvl="0" w:tplc="C4E05080">
      <w:numFmt w:val="bullet"/>
      <w:lvlText w:val="-"/>
      <w:lvlJc w:val="left"/>
      <w:pPr>
        <w:ind w:left="1512" w:hanging="360"/>
      </w:pPr>
      <w:rPr>
        <w:rFonts w:ascii="Arial" w:eastAsia="Times New Roman" w:hAnsi="Arial" w:cs="Arial" w:hint="default"/>
      </w:rPr>
    </w:lvl>
    <w:lvl w:ilvl="1" w:tplc="0C0A0003">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22" w15:restartNumberingAfterBreak="0">
    <w:nsid w:val="31541E7B"/>
    <w:multiLevelType w:val="multilevel"/>
    <w:tmpl w:val="4ADC3C8E"/>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Times New Roman" w:hAnsi="Times New Roman" w:hint="default"/>
        <w:b/>
        <w:i w:val="0"/>
        <w:sz w:val="24"/>
        <w:szCs w:val="24"/>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3"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24" w15:restartNumberingAfterBreak="0">
    <w:nsid w:val="40872B80"/>
    <w:multiLevelType w:val="hybridMultilevel"/>
    <w:tmpl w:val="0A9451DA"/>
    <w:lvl w:ilvl="0" w:tplc="3E1AE118">
      <w:start w:val="1"/>
      <w:numFmt w:val="bullet"/>
      <w:lvlText w:val="•"/>
      <w:lvlJc w:val="left"/>
      <w:pPr>
        <w:tabs>
          <w:tab w:val="num" w:pos="720"/>
        </w:tabs>
        <w:ind w:left="720" w:hanging="360"/>
      </w:pPr>
      <w:rPr>
        <w:rFonts w:ascii="Tahoma" w:hAnsi="Tahoma" w:hint="default"/>
      </w:rPr>
    </w:lvl>
    <w:lvl w:ilvl="1" w:tplc="D1984DD8" w:tentative="1">
      <w:start w:val="1"/>
      <w:numFmt w:val="bullet"/>
      <w:lvlText w:val="•"/>
      <w:lvlJc w:val="left"/>
      <w:pPr>
        <w:tabs>
          <w:tab w:val="num" w:pos="1440"/>
        </w:tabs>
        <w:ind w:left="1440" w:hanging="360"/>
      </w:pPr>
      <w:rPr>
        <w:rFonts w:ascii="Tahoma" w:hAnsi="Tahoma" w:hint="default"/>
      </w:rPr>
    </w:lvl>
    <w:lvl w:ilvl="2" w:tplc="BE508AA2" w:tentative="1">
      <w:start w:val="1"/>
      <w:numFmt w:val="bullet"/>
      <w:lvlText w:val="•"/>
      <w:lvlJc w:val="left"/>
      <w:pPr>
        <w:tabs>
          <w:tab w:val="num" w:pos="2160"/>
        </w:tabs>
        <w:ind w:left="2160" w:hanging="360"/>
      </w:pPr>
      <w:rPr>
        <w:rFonts w:ascii="Tahoma" w:hAnsi="Tahoma" w:hint="default"/>
      </w:rPr>
    </w:lvl>
    <w:lvl w:ilvl="3" w:tplc="E58E02BA" w:tentative="1">
      <w:start w:val="1"/>
      <w:numFmt w:val="bullet"/>
      <w:lvlText w:val="•"/>
      <w:lvlJc w:val="left"/>
      <w:pPr>
        <w:tabs>
          <w:tab w:val="num" w:pos="2880"/>
        </w:tabs>
        <w:ind w:left="2880" w:hanging="360"/>
      </w:pPr>
      <w:rPr>
        <w:rFonts w:ascii="Tahoma" w:hAnsi="Tahoma" w:hint="default"/>
      </w:rPr>
    </w:lvl>
    <w:lvl w:ilvl="4" w:tplc="E4F888C4" w:tentative="1">
      <w:start w:val="1"/>
      <w:numFmt w:val="bullet"/>
      <w:lvlText w:val="•"/>
      <w:lvlJc w:val="left"/>
      <w:pPr>
        <w:tabs>
          <w:tab w:val="num" w:pos="3600"/>
        </w:tabs>
        <w:ind w:left="3600" w:hanging="360"/>
      </w:pPr>
      <w:rPr>
        <w:rFonts w:ascii="Tahoma" w:hAnsi="Tahoma" w:hint="default"/>
      </w:rPr>
    </w:lvl>
    <w:lvl w:ilvl="5" w:tplc="2EF49134" w:tentative="1">
      <w:start w:val="1"/>
      <w:numFmt w:val="bullet"/>
      <w:lvlText w:val="•"/>
      <w:lvlJc w:val="left"/>
      <w:pPr>
        <w:tabs>
          <w:tab w:val="num" w:pos="4320"/>
        </w:tabs>
        <w:ind w:left="4320" w:hanging="360"/>
      </w:pPr>
      <w:rPr>
        <w:rFonts w:ascii="Tahoma" w:hAnsi="Tahoma" w:hint="default"/>
      </w:rPr>
    </w:lvl>
    <w:lvl w:ilvl="6" w:tplc="F70AF420" w:tentative="1">
      <w:start w:val="1"/>
      <w:numFmt w:val="bullet"/>
      <w:lvlText w:val="•"/>
      <w:lvlJc w:val="left"/>
      <w:pPr>
        <w:tabs>
          <w:tab w:val="num" w:pos="5040"/>
        </w:tabs>
        <w:ind w:left="5040" w:hanging="360"/>
      </w:pPr>
      <w:rPr>
        <w:rFonts w:ascii="Tahoma" w:hAnsi="Tahoma" w:hint="default"/>
      </w:rPr>
    </w:lvl>
    <w:lvl w:ilvl="7" w:tplc="33B876A4" w:tentative="1">
      <w:start w:val="1"/>
      <w:numFmt w:val="bullet"/>
      <w:lvlText w:val="•"/>
      <w:lvlJc w:val="left"/>
      <w:pPr>
        <w:tabs>
          <w:tab w:val="num" w:pos="5760"/>
        </w:tabs>
        <w:ind w:left="5760" w:hanging="360"/>
      </w:pPr>
      <w:rPr>
        <w:rFonts w:ascii="Tahoma" w:hAnsi="Tahoma" w:hint="default"/>
      </w:rPr>
    </w:lvl>
    <w:lvl w:ilvl="8" w:tplc="E3582354" w:tentative="1">
      <w:start w:val="1"/>
      <w:numFmt w:val="bullet"/>
      <w:lvlText w:val="•"/>
      <w:lvlJc w:val="left"/>
      <w:pPr>
        <w:tabs>
          <w:tab w:val="num" w:pos="6480"/>
        </w:tabs>
        <w:ind w:left="6480" w:hanging="360"/>
      </w:pPr>
      <w:rPr>
        <w:rFonts w:ascii="Tahoma" w:hAnsi="Tahoma" w:hint="default"/>
      </w:rPr>
    </w:lvl>
  </w:abstractNum>
  <w:abstractNum w:abstractNumId="25" w15:restartNumberingAfterBreak="0">
    <w:nsid w:val="40D026BA"/>
    <w:multiLevelType w:val="hybridMultilevel"/>
    <w:tmpl w:val="C54680BE"/>
    <w:lvl w:ilvl="0" w:tplc="9B78B808">
      <w:start w:val="1"/>
      <w:numFmt w:val="bullet"/>
      <w:lvlText w:val=""/>
      <w:lvlJc w:val="left"/>
      <w:pPr>
        <w:tabs>
          <w:tab w:val="num" w:pos="1296"/>
        </w:tabs>
        <w:ind w:left="1296" w:hanging="360"/>
      </w:pPr>
      <w:rPr>
        <w:rFonts w:ascii="Symbol" w:hAnsi="Symbol" w:hint="default"/>
      </w:rPr>
    </w:lvl>
    <w:lvl w:ilvl="1" w:tplc="8CAAF06E" w:tentative="1">
      <w:start w:val="1"/>
      <w:numFmt w:val="bullet"/>
      <w:lvlText w:val="o"/>
      <w:lvlJc w:val="left"/>
      <w:pPr>
        <w:tabs>
          <w:tab w:val="num" w:pos="2016"/>
        </w:tabs>
        <w:ind w:left="2016" w:hanging="360"/>
      </w:pPr>
      <w:rPr>
        <w:rFonts w:ascii="Courier New" w:hAnsi="Courier New" w:cs="Courier New" w:hint="default"/>
      </w:rPr>
    </w:lvl>
    <w:lvl w:ilvl="2" w:tplc="59E0470C" w:tentative="1">
      <w:start w:val="1"/>
      <w:numFmt w:val="bullet"/>
      <w:lvlText w:val=""/>
      <w:lvlJc w:val="left"/>
      <w:pPr>
        <w:tabs>
          <w:tab w:val="num" w:pos="2736"/>
        </w:tabs>
        <w:ind w:left="2736" w:hanging="360"/>
      </w:pPr>
      <w:rPr>
        <w:rFonts w:ascii="Wingdings" w:hAnsi="Wingdings" w:hint="default"/>
      </w:rPr>
    </w:lvl>
    <w:lvl w:ilvl="3" w:tplc="E3CEE50C" w:tentative="1">
      <w:start w:val="1"/>
      <w:numFmt w:val="bullet"/>
      <w:lvlText w:val=""/>
      <w:lvlJc w:val="left"/>
      <w:pPr>
        <w:tabs>
          <w:tab w:val="num" w:pos="3456"/>
        </w:tabs>
        <w:ind w:left="3456" w:hanging="360"/>
      </w:pPr>
      <w:rPr>
        <w:rFonts w:ascii="Symbol" w:hAnsi="Symbol" w:hint="default"/>
      </w:rPr>
    </w:lvl>
    <w:lvl w:ilvl="4" w:tplc="C4300750" w:tentative="1">
      <w:start w:val="1"/>
      <w:numFmt w:val="bullet"/>
      <w:lvlText w:val="o"/>
      <w:lvlJc w:val="left"/>
      <w:pPr>
        <w:tabs>
          <w:tab w:val="num" w:pos="4176"/>
        </w:tabs>
        <w:ind w:left="4176" w:hanging="360"/>
      </w:pPr>
      <w:rPr>
        <w:rFonts w:ascii="Courier New" w:hAnsi="Courier New" w:cs="Courier New" w:hint="default"/>
      </w:rPr>
    </w:lvl>
    <w:lvl w:ilvl="5" w:tplc="DAF6C0F2" w:tentative="1">
      <w:start w:val="1"/>
      <w:numFmt w:val="bullet"/>
      <w:lvlText w:val=""/>
      <w:lvlJc w:val="left"/>
      <w:pPr>
        <w:tabs>
          <w:tab w:val="num" w:pos="4896"/>
        </w:tabs>
        <w:ind w:left="4896" w:hanging="360"/>
      </w:pPr>
      <w:rPr>
        <w:rFonts w:ascii="Wingdings" w:hAnsi="Wingdings" w:hint="default"/>
      </w:rPr>
    </w:lvl>
    <w:lvl w:ilvl="6" w:tplc="956A6F64" w:tentative="1">
      <w:start w:val="1"/>
      <w:numFmt w:val="bullet"/>
      <w:lvlText w:val=""/>
      <w:lvlJc w:val="left"/>
      <w:pPr>
        <w:tabs>
          <w:tab w:val="num" w:pos="5616"/>
        </w:tabs>
        <w:ind w:left="5616" w:hanging="360"/>
      </w:pPr>
      <w:rPr>
        <w:rFonts w:ascii="Symbol" w:hAnsi="Symbol" w:hint="default"/>
      </w:rPr>
    </w:lvl>
    <w:lvl w:ilvl="7" w:tplc="D0E47A22" w:tentative="1">
      <w:start w:val="1"/>
      <w:numFmt w:val="bullet"/>
      <w:lvlText w:val="o"/>
      <w:lvlJc w:val="left"/>
      <w:pPr>
        <w:tabs>
          <w:tab w:val="num" w:pos="6336"/>
        </w:tabs>
        <w:ind w:left="6336" w:hanging="360"/>
      </w:pPr>
      <w:rPr>
        <w:rFonts w:ascii="Courier New" w:hAnsi="Courier New" w:cs="Courier New" w:hint="default"/>
      </w:rPr>
    </w:lvl>
    <w:lvl w:ilvl="8" w:tplc="E48A2D56" w:tentative="1">
      <w:start w:val="1"/>
      <w:numFmt w:val="bullet"/>
      <w:lvlText w:val=""/>
      <w:lvlJc w:val="left"/>
      <w:pPr>
        <w:tabs>
          <w:tab w:val="num" w:pos="7056"/>
        </w:tabs>
        <w:ind w:left="7056" w:hanging="360"/>
      </w:pPr>
      <w:rPr>
        <w:rFonts w:ascii="Wingdings" w:hAnsi="Wingdings" w:hint="default"/>
      </w:rPr>
    </w:lvl>
  </w:abstractNum>
  <w:abstractNum w:abstractNumId="26" w15:restartNumberingAfterBreak="0">
    <w:nsid w:val="41505A23"/>
    <w:multiLevelType w:val="hybridMultilevel"/>
    <w:tmpl w:val="FB06C96E"/>
    <w:lvl w:ilvl="0" w:tplc="04090001">
      <w:start w:val="1"/>
      <w:numFmt w:val="decimal"/>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464C255F"/>
    <w:multiLevelType w:val="hybridMultilevel"/>
    <w:tmpl w:val="1E68D4AE"/>
    <w:lvl w:ilvl="0" w:tplc="0409000F">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8" w15:restartNumberingAfterBreak="0">
    <w:nsid w:val="4B276484"/>
    <w:multiLevelType w:val="hybridMultilevel"/>
    <w:tmpl w:val="90C07DBC"/>
    <w:lvl w:ilvl="0" w:tplc="3BD488F6">
      <w:start w:val="1"/>
      <w:numFmt w:val="bullet"/>
      <w:lvlText w:val=""/>
      <w:lvlJc w:val="left"/>
      <w:pPr>
        <w:tabs>
          <w:tab w:val="num" w:pos="1296"/>
        </w:tabs>
        <w:ind w:left="1296" w:hanging="360"/>
      </w:pPr>
      <w:rPr>
        <w:rFonts w:ascii="Symbol" w:hAnsi="Symbol" w:hint="default"/>
      </w:rPr>
    </w:lvl>
    <w:lvl w:ilvl="1" w:tplc="04090019" w:tentative="1">
      <w:start w:val="1"/>
      <w:numFmt w:val="bullet"/>
      <w:lvlText w:val="o"/>
      <w:lvlJc w:val="left"/>
      <w:pPr>
        <w:tabs>
          <w:tab w:val="num" w:pos="2016"/>
        </w:tabs>
        <w:ind w:left="2016" w:hanging="360"/>
      </w:pPr>
      <w:rPr>
        <w:rFonts w:ascii="Courier New" w:hAnsi="Courier New" w:cs="Courier New" w:hint="default"/>
      </w:rPr>
    </w:lvl>
    <w:lvl w:ilvl="2" w:tplc="0409001B" w:tentative="1">
      <w:start w:val="1"/>
      <w:numFmt w:val="bullet"/>
      <w:lvlText w:val=""/>
      <w:lvlJc w:val="left"/>
      <w:pPr>
        <w:tabs>
          <w:tab w:val="num" w:pos="2736"/>
        </w:tabs>
        <w:ind w:left="2736" w:hanging="360"/>
      </w:pPr>
      <w:rPr>
        <w:rFonts w:ascii="Wingdings" w:hAnsi="Wingdings" w:hint="default"/>
      </w:rPr>
    </w:lvl>
    <w:lvl w:ilvl="3" w:tplc="0409000F" w:tentative="1">
      <w:start w:val="1"/>
      <w:numFmt w:val="bullet"/>
      <w:lvlText w:val=""/>
      <w:lvlJc w:val="left"/>
      <w:pPr>
        <w:tabs>
          <w:tab w:val="num" w:pos="3456"/>
        </w:tabs>
        <w:ind w:left="3456" w:hanging="360"/>
      </w:pPr>
      <w:rPr>
        <w:rFonts w:ascii="Symbol" w:hAnsi="Symbol" w:hint="default"/>
      </w:rPr>
    </w:lvl>
    <w:lvl w:ilvl="4" w:tplc="04090019" w:tentative="1">
      <w:start w:val="1"/>
      <w:numFmt w:val="bullet"/>
      <w:lvlText w:val="o"/>
      <w:lvlJc w:val="left"/>
      <w:pPr>
        <w:tabs>
          <w:tab w:val="num" w:pos="4176"/>
        </w:tabs>
        <w:ind w:left="4176" w:hanging="360"/>
      </w:pPr>
      <w:rPr>
        <w:rFonts w:ascii="Courier New" w:hAnsi="Courier New" w:cs="Courier New" w:hint="default"/>
      </w:rPr>
    </w:lvl>
    <w:lvl w:ilvl="5" w:tplc="0409001B" w:tentative="1">
      <w:start w:val="1"/>
      <w:numFmt w:val="bullet"/>
      <w:lvlText w:val=""/>
      <w:lvlJc w:val="left"/>
      <w:pPr>
        <w:tabs>
          <w:tab w:val="num" w:pos="4896"/>
        </w:tabs>
        <w:ind w:left="4896" w:hanging="360"/>
      </w:pPr>
      <w:rPr>
        <w:rFonts w:ascii="Wingdings" w:hAnsi="Wingdings" w:hint="default"/>
      </w:rPr>
    </w:lvl>
    <w:lvl w:ilvl="6" w:tplc="0409000F" w:tentative="1">
      <w:start w:val="1"/>
      <w:numFmt w:val="bullet"/>
      <w:lvlText w:val=""/>
      <w:lvlJc w:val="left"/>
      <w:pPr>
        <w:tabs>
          <w:tab w:val="num" w:pos="5616"/>
        </w:tabs>
        <w:ind w:left="5616" w:hanging="360"/>
      </w:pPr>
      <w:rPr>
        <w:rFonts w:ascii="Symbol" w:hAnsi="Symbol" w:hint="default"/>
      </w:rPr>
    </w:lvl>
    <w:lvl w:ilvl="7" w:tplc="04090019" w:tentative="1">
      <w:start w:val="1"/>
      <w:numFmt w:val="bullet"/>
      <w:lvlText w:val="o"/>
      <w:lvlJc w:val="left"/>
      <w:pPr>
        <w:tabs>
          <w:tab w:val="num" w:pos="6336"/>
        </w:tabs>
        <w:ind w:left="6336" w:hanging="360"/>
      </w:pPr>
      <w:rPr>
        <w:rFonts w:ascii="Courier New" w:hAnsi="Courier New" w:cs="Courier New" w:hint="default"/>
      </w:rPr>
    </w:lvl>
    <w:lvl w:ilvl="8" w:tplc="0409001B" w:tentative="1">
      <w:start w:val="1"/>
      <w:numFmt w:val="bullet"/>
      <w:lvlText w:val=""/>
      <w:lvlJc w:val="left"/>
      <w:pPr>
        <w:tabs>
          <w:tab w:val="num" w:pos="7056"/>
        </w:tabs>
        <w:ind w:left="7056" w:hanging="360"/>
      </w:pPr>
      <w:rPr>
        <w:rFonts w:ascii="Wingdings" w:hAnsi="Wingdings" w:hint="default"/>
      </w:rPr>
    </w:lvl>
  </w:abstractNum>
  <w:abstractNum w:abstractNumId="29" w15:restartNumberingAfterBreak="0">
    <w:nsid w:val="4F6114FD"/>
    <w:multiLevelType w:val="hybridMultilevel"/>
    <w:tmpl w:val="BE400E64"/>
    <w:lvl w:ilvl="0" w:tplc="04090001">
      <w:start w:val="1"/>
      <w:numFmt w:val="bullet"/>
      <w:lvlText w:val=""/>
      <w:lvlJc w:val="left"/>
      <w:pPr>
        <w:tabs>
          <w:tab w:val="num" w:pos="720"/>
        </w:tabs>
        <w:ind w:left="720" w:hanging="360"/>
      </w:pPr>
      <w:rPr>
        <w:rFonts w:ascii="Marlett" w:hAnsi="Marlett" w:hint="default"/>
      </w:rPr>
    </w:lvl>
    <w:lvl w:ilvl="1" w:tplc="04090003">
      <w:start w:val="2396"/>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Marlett" w:hAnsi="Marlett" w:hint="default"/>
      </w:rPr>
    </w:lvl>
    <w:lvl w:ilvl="4" w:tplc="04090003" w:tentative="1">
      <w:start w:val="1"/>
      <w:numFmt w:val="bullet"/>
      <w:lvlText w:val=""/>
      <w:lvlJc w:val="left"/>
      <w:pPr>
        <w:tabs>
          <w:tab w:val="num" w:pos="3600"/>
        </w:tabs>
        <w:ind w:left="3600" w:hanging="360"/>
      </w:pPr>
      <w:rPr>
        <w:rFonts w:ascii="Marlett" w:hAnsi="Marlett"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Marlett" w:hAnsi="Marlett" w:hint="default"/>
      </w:rPr>
    </w:lvl>
    <w:lvl w:ilvl="7" w:tplc="04090003" w:tentative="1">
      <w:start w:val="1"/>
      <w:numFmt w:val="bullet"/>
      <w:lvlText w:val=""/>
      <w:lvlJc w:val="left"/>
      <w:pPr>
        <w:tabs>
          <w:tab w:val="num" w:pos="5760"/>
        </w:tabs>
        <w:ind w:left="5760" w:hanging="360"/>
      </w:pPr>
      <w:rPr>
        <w:rFonts w:ascii="Marlett" w:hAnsi="Marlett"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30" w15:restartNumberingAfterBreak="0">
    <w:nsid w:val="4FE7214F"/>
    <w:multiLevelType w:val="hybridMultilevel"/>
    <w:tmpl w:val="E5B4DCA2"/>
    <w:lvl w:ilvl="0" w:tplc="8A94C19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2BE425B0" w:tentative="1">
      <w:start w:val="1"/>
      <w:numFmt w:val="lowerLetter"/>
      <w:lvlText w:val="%2."/>
      <w:lvlJc w:val="left"/>
      <w:pPr>
        <w:tabs>
          <w:tab w:val="num" w:pos="1440"/>
        </w:tabs>
        <w:ind w:left="1440" w:hanging="360"/>
      </w:pPr>
    </w:lvl>
    <w:lvl w:ilvl="2" w:tplc="439AEEEA" w:tentative="1">
      <w:start w:val="1"/>
      <w:numFmt w:val="lowerRoman"/>
      <w:lvlText w:val="%3."/>
      <w:lvlJc w:val="right"/>
      <w:pPr>
        <w:tabs>
          <w:tab w:val="num" w:pos="2160"/>
        </w:tabs>
        <w:ind w:left="2160" w:hanging="180"/>
      </w:pPr>
    </w:lvl>
    <w:lvl w:ilvl="3" w:tplc="0F3AA870" w:tentative="1">
      <w:start w:val="1"/>
      <w:numFmt w:val="decimal"/>
      <w:lvlText w:val="%4."/>
      <w:lvlJc w:val="left"/>
      <w:pPr>
        <w:tabs>
          <w:tab w:val="num" w:pos="2880"/>
        </w:tabs>
        <w:ind w:left="2880" w:hanging="360"/>
      </w:pPr>
    </w:lvl>
    <w:lvl w:ilvl="4" w:tplc="436C1A86" w:tentative="1">
      <w:start w:val="1"/>
      <w:numFmt w:val="lowerLetter"/>
      <w:lvlText w:val="%5."/>
      <w:lvlJc w:val="left"/>
      <w:pPr>
        <w:tabs>
          <w:tab w:val="num" w:pos="3600"/>
        </w:tabs>
        <w:ind w:left="3600" w:hanging="360"/>
      </w:pPr>
    </w:lvl>
    <w:lvl w:ilvl="5" w:tplc="F020AD1A" w:tentative="1">
      <w:start w:val="1"/>
      <w:numFmt w:val="lowerRoman"/>
      <w:lvlText w:val="%6."/>
      <w:lvlJc w:val="right"/>
      <w:pPr>
        <w:tabs>
          <w:tab w:val="num" w:pos="4320"/>
        </w:tabs>
        <w:ind w:left="4320" w:hanging="180"/>
      </w:pPr>
    </w:lvl>
    <w:lvl w:ilvl="6" w:tplc="3F0E5A00" w:tentative="1">
      <w:start w:val="1"/>
      <w:numFmt w:val="decimal"/>
      <w:lvlText w:val="%7."/>
      <w:lvlJc w:val="left"/>
      <w:pPr>
        <w:tabs>
          <w:tab w:val="num" w:pos="5040"/>
        </w:tabs>
        <w:ind w:left="5040" w:hanging="360"/>
      </w:pPr>
    </w:lvl>
    <w:lvl w:ilvl="7" w:tplc="2D22F524" w:tentative="1">
      <w:start w:val="1"/>
      <w:numFmt w:val="lowerLetter"/>
      <w:lvlText w:val="%8."/>
      <w:lvlJc w:val="left"/>
      <w:pPr>
        <w:tabs>
          <w:tab w:val="num" w:pos="5760"/>
        </w:tabs>
        <w:ind w:left="5760" w:hanging="360"/>
      </w:pPr>
    </w:lvl>
    <w:lvl w:ilvl="8" w:tplc="202CA568" w:tentative="1">
      <w:start w:val="1"/>
      <w:numFmt w:val="lowerRoman"/>
      <w:lvlText w:val="%9."/>
      <w:lvlJc w:val="right"/>
      <w:pPr>
        <w:tabs>
          <w:tab w:val="num" w:pos="6480"/>
        </w:tabs>
        <w:ind w:left="6480" w:hanging="180"/>
      </w:pPr>
    </w:lvl>
  </w:abstractNum>
  <w:abstractNum w:abstractNumId="31"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AAE0FFE"/>
    <w:multiLevelType w:val="hybridMultilevel"/>
    <w:tmpl w:val="977632B8"/>
    <w:lvl w:ilvl="0" w:tplc="B02CFE3C">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26F1824"/>
    <w:multiLevelType w:val="hybridMultilevel"/>
    <w:tmpl w:val="C8D66BF4"/>
    <w:lvl w:ilvl="0" w:tplc="747AE1B8">
      <w:start w:val="1"/>
      <w:numFmt w:val="bullet"/>
      <w:lvlText w:val=""/>
      <w:lvlJc w:val="left"/>
      <w:pPr>
        <w:tabs>
          <w:tab w:val="num" w:pos="936"/>
        </w:tabs>
        <w:ind w:left="936" w:hanging="360"/>
      </w:pPr>
      <w:rPr>
        <w:rFonts w:ascii="Symbol" w:hAnsi="Symbol" w:hint="default"/>
        <w:b w:val="0"/>
        <w:i w:val="0"/>
        <w:color w:val="auto"/>
        <w:sz w:val="24"/>
        <w:szCs w:val="24"/>
      </w:rPr>
    </w:lvl>
    <w:lvl w:ilvl="1" w:tplc="04090019" w:tentative="1">
      <w:start w:val="1"/>
      <w:numFmt w:val="bullet"/>
      <w:lvlText w:val="o"/>
      <w:lvlJc w:val="left"/>
      <w:pPr>
        <w:tabs>
          <w:tab w:val="num" w:pos="1656"/>
        </w:tabs>
        <w:ind w:left="1656" w:hanging="360"/>
      </w:pPr>
      <w:rPr>
        <w:rFonts w:ascii="Courier New" w:hAnsi="Courier New" w:cs="Courier New" w:hint="default"/>
      </w:rPr>
    </w:lvl>
    <w:lvl w:ilvl="2" w:tplc="0409001B" w:tentative="1">
      <w:start w:val="1"/>
      <w:numFmt w:val="bullet"/>
      <w:lvlText w:val=""/>
      <w:lvlJc w:val="left"/>
      <w:pPr>
        <w:tabs>
          <w:tab w:val="num" w:pos="2376"/>
        </w:tabs>
        <w:ind w:left="2376" w:hanging="360"/>
      </w:pPr>
      <w:rPr>
        <w:rFonts w:ascii="Wingdings" w:hAnsi="Wingdings" w:hint="default"/>
      </w:rPr>
    </w:lvl>
    <w:lvl w:ilvl="3" w:tplc="0409000F" w:tentative="1">
      <w:start w:val="1"/>
      <w:numFmt w:val="bullet"/>
      <w:lvlText w:val=""/>
      <w:lvlJc w:val="left"/>
      <w:pPr>
        <w:tabs>
          <w:tab w:val="num" w:pos="3096"/>
        </w:tabs>
        <w:ind w:left="3096" w:hanging="360"/>
      </w:pPr>
      <w:rPr>
        <w:rFonts w:ascii="Symbol" w:hAnsi="Symbol" w:hint="default"/>
      </w:rPr>
    </w:lvl>
    <w:lvl w:ilvl="4" w:tplc="04090019" w:tentative="1">
      <w:start w:val="1"/>
      <w:numFmt w:val="bullet"/>
      <w:lvlText w:val="o"/>
      <w:lvlJc w:val="left"/>
      <w:pPr>
        <w:tabs>
          <w:tab w:val="num" w:pos="3816"/>
        </w:tabs>
        <w:ind w:left="3816" w:hanging="360"/>
      </w:pPr>
      <w:rPr>
        <w:rFonts w:ascii="Courier New" w:hAnsi="Courier New" w:cs="Courier New" w:hint="default"/>
      </w:rPr>
    </w:lvl>
    <w:lvl w:ilvl="5" w:tplc="0409001B" w:tentative="1">
      <w:start w:val="1"/>
      <w:numFmt w:val="bullet"/>
      <w:lvlText w:val=""/>
      <w:lvlJc w:val="left"/>
      <w:pPr>
        <w:tabs>
          <w:tab w:val="num" w:pos="4536"/>
        </w:tabs>
        <w:ind w:left="4536" w:hanging="360"/>
      </w:pPr>
      <w:rPr>
        <w:rFonts w:ascii="Wingdings" w:hAnsi="Wingdings" w:hint="default"/>
      </w:rPr>
    </w:lvl>
    <w:lvl w:ilvl="6" w:tplc="0409000F" w:tentative="1">
      <w:start w:val="1"/>
      <w:numFmt w:val="bullet"/>
      <w:lvlText w:val=""/>
      <w:lvlJc w:val="left"/>
      <w:pPr>
        <w:tabs>
          <w:tab w:val="num" w:pos="5256"/>
        </w:tabs>
        <w:ind w:left="5256" w:hanging="360"/>
      </w:pPr>
      <w:rPr>
        <w:rFonts w:ascii="Symbol" w:hAnsi="Symbol" w:hint="default"/>
      </w:rPr>
    </w:lvl>
    <w:lvl w:ilvl="7" w:tplc="04090019" w:tentative="1">
      <w:start w:val="1"/>
      <w:numFmt w:val="bullet"/>
      <w:lvlText w:val="o"/>
      <w:lvlJc w:val="left"/>
      <w:pPr>
        <w:tabs>
          <w:tab w:val="num" w:pos="5976"/>
        </w:tabs>
        <w:ind w:left="5976" w:hanging="360"/>
      </w:pPr>
      <w:rPr>
        <w:rFonts w:ascii="Courier New" w:hAnsi="Courier New" w:cs="Courier New" w:hint="default"/>
      </w:rPr>
    </w:lvl>
    <w:lvl w:ilvl="8" w:tplc="0409001B" w:tentative="1">
      <w:start w:val="1"/>
      <w:numFmt w:val="bullet"/>
      <w:lvlText w:val=""/>
      <w:lvlJc w:val="left"/>
      <w:pPr>
        <w:tabs>
          <w:tab w:val="num" w:pos="6696"/>
        </w:tabs>
        <w:ind w:left="6696" w:hanging="360"/>
      </w:pPr>
      <w:rPr>
        <w:rFonts w:ascii="Wingdings" w:hAnsi="Wingdings" w:hint="default"/>
      </w:rPr>
    </w:lvl>
  </w:abstractNum>
  <w:abstractNum w:abstractNumId="34"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5" w15:restartNumberingAfterBreak="0">
    <w:nsid w:val="6D855EAE"/>
    <w:multiLevelType w:val="singleLevel"/>
    <w:tmpl w:val="F3CC6988"/>
    <w:lvl w:ilvl="0">
      <w:start w:val="1"/>
      <w:numFmt w:val="bullet"/>
      <w:pStyle w:val="TableButton"/>
      <w:lvlText w:val=""/>
      <w:lvlJc w:val="left"/>
      <w:pPr>
        <w:tabs>
          <w:tab w:val="num" w:pos="360"/>
        </w:tabs>
        <w:ind w:left="360" w:hanging="360"/>
      </w:pPr>
      <w:rPr>
        <w:rFonts w:ascii="Wingdings" w:hAnsi="Wingdings" w:hint="default"/>
      </w:rPr>
    </w:lvl>
  </w:abstractNum>
  <w:abstractNum w:abstractNumId="36" w15:restartNumberingAfterBreak="0">
    <w:nsid w:val="6E53289F"/>
    <w:multiLevelType w:val="hybridMultilevel"/>
    <w:tmpl w:val="2DC06A1C"/>
    <w:lvl w:ilvl="0" w:tplc="D398EC5E">
      <w:start w:val="1"/>
      <w:numFmt w:val="bullet"/>
      <w:lvlText w:val=""/>
      <w:lvlJc w:val="left"/>
      <w:pPr>
        <w:tabs>
          <w:tab w:val="num" w:pos="720"/>
        </w:tabs>
        <w:ind w:left="720" w:hanging="360"/>
      </w:pPr>
      <w:rPr>
        <w:rFonts w:ascii="Symbol" w:hAnsi="Symbol" w:hint="default"/>
      </w:rPr>
    </w:lvl>
    <w:lvl w:ilvl="1" w:tplc="7D56E9EA" w:tentative="1">
      <w:start w:val="1"/>
      <w:numFmt w:val="bullet"/>
      <w:lvlText w:val="o"/>
      <w:lvlJc w:val="left"/>
      <w:pPr>
        <w:tabs>
          <w:tab w:val="num" w:pos="1440"/>
        </w:tabs>
        <w:ind w:left="1440" w:hanging="360"/>
      </w:pPr>
      <w:rPr>
        <w:rFonts w:ascii="Courier New" w:hAnsi="Courier New" w:hint="default"/>
      </w:rPr>
    </w:lvl>
    <w:lvl w:ilvl="2" w:tplc="32704FFA" w:tentative="1">
      <w:start w:val="1"/>
      <w:numFmt w:val="bullet"/>
      <w:lvlText w:val=""/>
      <w:lvlJc w:val="left"/>
      <w:pPr>
        <w:tabs>
          <w:tab w:val="num" w:pos="2160"/>
        </w:tabs>
        <w:ind w:left="2160" w:hanging="360"/>
      </w:pPr>
      <w:rPr>
        <w:rFonts w:ascii="Wingdings" w:hAnsi="Wingdings" w:hint="default"/>
      </w:rPr>
    </w:lvl>
    <w:lvl w:ilvl="3" w:tplc="A892631C" w:tentative="1">
      <w:start w:val="1"/>
      <w:numFmt w:val="bullet"/>
      <w:lvlText w:val=""/>
      <w:lvlJc w:val="left"/>
      <w:pPr>
        <w:tabs>
          <w:tab w:val="num" w:pos="2880"/>
        </w:tabs>
        <w:ind w:left="2880" w:hanging="360"/>
      </w:pPr>
      <w:rPr>
        <w:rFonts w:ascii="Symbol" w:hAnsi="Symbol" w:hint="default"/>
      </w:rPr>
    </w:lvl>
    <w:lvl w:ilvl="4" w:tplc="B9AA64FC" w:tentative="1">
      <w:start w:val="1"/>
      <w:numFmt w:val="bullet"/>
      <w:lvlText w:val="o"/>
      <w:lvlJc w:val="left"/>
      <w:pPr>
        <w:tabs>
          <w:tab w:val="num" w:pos="3600"/>
        </w:tabs>
        <w:ind w:left="3600" w:hanging="360"/>
      </w:pPr>
      <w:rPr>
        <w:rFonts w:ascii="Courier New" w:hAnsi="Courier New" w:hint="default"/>
      </w:rPr>
    </w:lvl>
    <w:lvl w:ilvl="5" w:tplc="8E12BF1C" w:tentative="1">
      <w:start w:val="1"/>
      <w:numFmt w:val="bullet"/>
      <w:lvlText w:val=""/>
      <w:lvlJc w:val="left"/>
      <w:pPr>
        <w:tabs>
          <w:tab w:val="num" w:pos="4320"/>
        </w:tabs>
        <w:ind w:left="4320" w:hanging="360"/>
      </w:pPr>
      <w:rPr>
        <w:rFonts w:ascii="Wingdings" w:hAnsi="Wingdings" w:hint="default"/>
      </w:rPr>
    </w:lvl>
    <w:lvl w:ilvl="6" w:tplc="29A61474" w:tentative="1">
      <w:start w:val="1"/>
      <w:numFmt w:val="bullet"/>
      <w:lvlText w:val=""/>
      <w:lvlJc w:val="left"/>
      <w:pPr>
        <w:tabs>
          <w:tab w:val="num" w:pos="5040"/>
        </w:tabs>
        <w:ind w:left="5040" w:hanging="360"/>
      </w:pPr>
      <w:rPr>
        <w:rFonts w:ascii="Symbol" w:hAnsi="Symbol" w:hint="default"/>
      </w:rPr>
    </w:lvl>
    <w:lvl w:ilvl="7" w:tplc="FAFEA89A" w:tentative="1">
      <w:start w:val="1"/>
      <w:numFmt w:val="bullet"/>
      <w:lvlText w:val="o"/>
      <w:lvlJc w:val="left"/>
      <w:pPr>
        <w:tabs>
          <w:tab w:val="num" w:pos="5760"/>
        </w:tabs>
        <w:ind w:left="5760" w:hanging="360"/>
      </w:pPr>
      <w:rPr>
        <w:rFonts w:ascii="Courier New" w:hAnsi="Courier New" w:hint="default"/>
      </w:rPr>
    </w:lvl>
    <w:lvl w:ilvl="8" w:tplc="9CE6D2D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A3254C"/>
    <w:multiLevelType w:val="hybridMultilevel"/>
    <w:tmpl w:val="39FAAE46"/>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8"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451486525">
    <w:abstractNumId w:val="22"/>
  </w:num>
  <w:num w:numId="2" w16cid:durableId="38016341">
    <w:abstractNumId w:val="18"/>
  </w:num>
  <w:num w:numId="3" w16cid:durableId="258174652">
    <w:abstractNumId w:val="28"/>
  </w:num>
  <w:num w:numId="4" w16cid:durableId="1477911485">
    <w:abstractNumId w:val="25"/>
  </w:num>
  <w:num w:numId="5" w16cid:durableId="660692642">
    <w:abstractNumId w:val="26"/>
  </w:num>
  <w:num w:numId="6" w16cid:durableId="248006593">
    <w:abstractNumId w:val="27"/>
  </w:num>
  <w:num w:numId="7" w16cid:durableId="1681202233">
    <w:abstractNumId w:val="34"/>
  </w:num>
  <w:num w:numId="8" w16cid:durableId="1929725117">
    <w:abstractNumId w:val="15"/>
  </w:num>
  <w:num w:numId="9" w16cid:durableId="1984237606">
    <w:abstractNumId w:val="17"/>
  </w:num>
  <w:num w:numId="10" w16cid:durableId="1292445327">
    <w:abstractNumId w:val="33"/>
  </w:num>
  <w:num w:numId="11" w16cid:durableId="112484574">
    <w:abstractNumId w:val="11"/>
  </w:num>
  <w:num w:numId="12" w16cid:durableId="1768696010">
    <w:abstractNumId w:val="12"/>
  </w:num>
  <w:num w:numId="13" w16cid:durableId="1431588842">
    <w:abstractNumId w:val="31"/>
  </w:num>
  <w:num w:numId="14" w16cid:durableId="656810040">
    <w:abstractNumId w:val="20"/>
  </w:num>
  <w:num w:numId="15" w16cid:durableId="1505901070">
    <w:abstractNumId w:val="23"/>
  </w:num>
  <w:num w:numId="16" w16cid:durableId="1162741795">
    <w:abstractNumId w:val="30"/>
  </w:num>
  <w:num w:numId="17" w16cid:durableId="1448624584">
    <w:abstractNumId w:val="32"/>
  </w:num>
  <w:num w:numId="18" w16cid:durableId="84570553">
    <w:abstractNumId w:val="38"/>
  </w:num>
  <w:num w:numId="19" w16cid:durableId="543175546">
    <w:abstractNumId w:val="29"/>
  </w:num>
  <w:num w:numId="20" w16cid:durableId="402719649">
    <w:abstractNumId w:val="24"/>
  </w:num>
  <w:num w:numId="21" w16cid:durableId="2015834453">
    <w:abstractNumId w:val="36"/>
  </w:num>
  <w:num w:numId="22" w16cid:durableId="660500032">
    <w:abstractNumId w:val="10"/>
    <w:lvlOverride w:ilvl="0">
      <w:lvl w:ilvl="0">
        <w:numFmt w:val="bullet"/>
        <w:lvlText w:val="•"/>
        <w:legacy w:legacy="1" w:legacySpace="0" w:legacyIndent="0"/>
        <w:lvlJc w:val="left"/>
        <w:rPr>
          <w:rFonts w:ascii="Times New Roman" w:hAnsi="Times New Roman" w:hint="default"/>
          <w:sz w:val="30"/>
        </w:rPr>
      </w:lvl>
    </w:lvlOverride>
  </w:num>
  <w:num w:numId="23" w16cid:durableId="1767924484">
    <w:abstractNumId w:val="10"/>
    <w:lvlOverride w:ilvl="0">
      <w:lvl w:ilvl="0">
        <w:numFmt w:val="bullet"/>
        <w:lvlText w:val="•"/>
        <w:legacy w:legacy="1" w:legacySpace="0" w:legacyIndent="0"/>
        <w:lvlJc w:val="left"/>
        <w:rPr>
          <w:rFonts w:ascii="Times New Roman" w:hAnsi="Times New Roman" w:hint="default"/>
          <w:sz w:val="22"/>
        </w:rPr>
      </w:lvl>
    </w:lvlOverride>
  </w:num>
  <w:num w:numId="24" w16cid:durableId="1689792409">
    <w:abstractNumId w:val="35"/>
  </w:num>
  <w:num w:numId="25" w16cid:durableId="1967155119">
    <w:abstractNumId w:val="13"/>
  </w:num>
  <w:num w:numId="26" w16cid:durableId="1081753586">
    <w:abstractNumId w:val="9"/>
  </w:num>
  <w:num w:numId="27" w16cid:durableId="1050229496">
    <w:abstractNumId w:val="7"/>
  </w:num>
  <w:num w:numId="28" w16cid:durableId="1747993105">
    <w:abstractNumId w:val="6"/>
  </w:num>
  <w:num w:numId="29" w16cid:durableId="680279849">
    <w:abstractNumId w:val="5"/>
  </w:num>
  <w:num w:numId="30" w16cid:durableId="1833445894">
    <w:abstractNumId w:val="4"/>
  </w:num>
  <w:num w:numId="31" w16cid:durableId="589511104">
    <w:abstractNumId w:val="8"/>
  </w:num>
  <w:num w:numId="32" w16cid:durableId="71434535">
    <w:abstractNumId w:val="3"/>
  </w:num>
  <w:num w:numId="33" w16cid:durableId="1512059954">
    <w:abstractNumId w:val="2"/>
  </w:num>
  <w:num w:numId="34" w16cid:durableId="1816296519">
    <w:abstractNumId w:val="1"/>
  </w:num>
  <w:num w:numId="35" w16cid:durableId="1210722059">
    <w:abstractNumId w:val="0"/>
  </w:num>
  <w:num w:numId="36" w16cid:durableId="725448947">
    <w:abstractNumId w:val="37"/>
  </w:num>
  <w:num w:numId="37" w16cid:durableId="684673499">
    <w:abstractNumId w:val="16"/>
  </w:num>
  <w:num w:numId="38" w16cid:durableId="2138713883">
    <w:abstractNumId w:val="19"/>
  </w:num>
  <w:num w:numId="39" w16cid:durableId="1490555021">
    <w:abstractNumId w:val="21"/>
  </w:num>
  <w:num w:numId="40" w16cid:durableId="6593817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fr-FR" w:vendorID="64" w:dllVersion="6" w:nlCheck="1" w:checkStyle="1"/>
  <w:activeWritingStyle w:appName="MSWord" w:lang="en-IE" w:vendorID="64" w:dllVersion="6" w:nlCheck="1" w:checkStyle="1"/>
  <w:activeWritingStyle w:appName="MSWord" w:lang="en-US" w:vendorID="64" w:dllVersion="4096" w:nlCheck="1" w:checkStyle="0"/>
  <w:activeWritingStyle w:appName="MSWord" w:lang="en-IE" w:vendorID="64" w:dllVersion="4096" w:nlCheck="1" w:checkStyle="0"/>
  <w:activeWritingStyle w:appName="MSWord" w:lang="en-GB"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DE4"/>
    <w:rsid w:val="000005FC"/>
    <w:rsid w:val="00001ADC"/>
    <w:rsid w:val="00011D7D"/>
    <w:rsid w:val="00013D70"/>
    <w:rsid w:val="00024279"/>
    <w:rsid w:val="00026229"/>
    <w:rsid w:val="00032ED4"/>
    <w:rsid w:val="00033045"/>
    <w:rsid w:val="00033D32"/>
    <w:rsid w:val="0003656A"/>
    <w:rsid w:val="00040BBF"/>
    <w:rsid w:val="000510C7"/>
    <w:rsid w:val="00053575"/>
    <w:rsid w:val="00053BC1"/>
    <w:rsid w:val="00065DDC"/>
    <w:rsid w:val="00072BA9"/>
    <w:rsid w:val="00073398"/>
    <w:rsid w:val="00091378"/>
    <w:rsid w:val="000A1317"/>
    <w:rsid w:val="000B3583"/>
    <w:rsid w:val="000C705B"/>
    <w:rsid w:val="000D0607"/>
    <w:rsid w:val="000D211A"/>
    <w:rsid w:val="000D7117"/>
    <w:rsid w:val="000D7DAF"/>
    <w:rsid w:val="000F0D87"/>
    <w:rsid w:val="000F3B1C"/>
    <w:rsid w:val="000F56C6"/>
    <w:rsid w:val="00112477"/>
    <w:rsid w:val="00114F3D"/>
    <w:rsid w:val="001244F3"/>
    <w:rsid w:val="001264F6"/>
    <w:rsid w:val="001321C7"/>
    <w:rsid w:val="0014009C"/>
    <w:rsid w:val="00151700"/>
    <w:rsid w:val="00152DFA"/>
    <w:rsid w:val="0015524F"/>
    <w:rsid w:val="001702B0"/>
    <w:rsid w:val="00172F69"/>
    <w:rsid w:val="00174288"/>
    <w:rsid w:val="001744DF"/>
    <w:rsid w:val="00185367"/>
    <w:rsid w:val="001931E6"/>
    <w:rsid w:val="00193EB9"/>
    <w:rsid w:val="001A3A00"/>
    <w:rsid w:val="001B599D"/>
    <w:rsid w:val="001C326A"/>
    <w:rsid w:val="001E29ED"/>
    <w:rsid w:val="001E7A20"/>
    <w:rsid w:val="001F2748"/>
    <w:rsid w:val="0020385A"/>
    <w:rsid w:val="00225897"/>
    <w:rsid w:val="0023474F"/>
    <w:rsid w:val="0024420D"/>
    <w:rsid w:val="00245D1E"/>
    <w:rsid w:val="00253400"/>
    <w:rsid w:val="0025686B"/>
    <w:rsid w:val="00274B52"/>
    <w:rsid w:val="002765EE"/>
    <w:rsid w:val="00280471"/>
    <w:rsid w:val="00296AF8"/>
    <w:rsid w:val="00297CB7"/>
    <w:rsid w:val="002B1932"/>
    <w:rsid w:val="002C3AEC"/>
    <w:rsid w:val="002D1641"/>
    <w:rsid w:val="002D42FC"/>
    <w:rsid w:val="002D7971"/>
    <w:rsid w:val="002D7B4E"/>
    <w:rsid w:val="002E5ECF"/>
    <w:rsid w:val="002E62CD"/>
    <w:rsid w:val="002E6B06"/>
    <w:rsid w:val="002E6E0D"/>
    <w:rsid w:val="002F46CE"/>
    <w:rsid w:val="00301E47"/>
    <w:rsid w:val="00302E5E"/>
    <w:rsid w:val="00305B55"/>
    <w:rsid w:val="003213A1"/>
    <w:rsid w:val="003225D3"/>
    <w:rsid w:val="0032372D"/>
    <w:rsid w:val="00323FF0"/>
    <w:rsid w:val="0033038F"/>
    <w:rsid w:val="0033354C"/>
    <w:rsid w:val="0035086F"/>
    <w:rsid w:val="003548B3"/>
    <w:rsid w:val="0035633B"/>
    <w:rsid w:val="00363D0C"/>
    <w:rsid w:val="00370FF2"/>
    <w:rsid w:val="003736E4"/>
    <w:rsid w:val="00382A4D"/>
    <w:rsid w:val="003912C3"/>
    <w:rsid w:val="003B0E98"/>
    <w:rsid w:val="003B2084"/>
    <w:rsid w:val="003B3FEE"/>
    <w:rsid w:val="003B4B79"/>
    <w:rsid w:val="003C2459"/>
    <w:rsid w:val="003E6C9A"/>
    <w:rsid w:val="003F2F78"/>
    <w:rsid w:val="003F3BD2"/>
    <w:rsid w:val="00400934"/>
    <w:rsid w:val="004110CD"/>
    <w:rsid w:val="0042056A"/>
    <w:rsid w:val="00427DBF"/>
    <w:rsid w:val="00430C2A"/>
    <w:rsid w:val="00432D0C"/>
    <w:rsid w:val="0043321D"/>
    <w:rsid w:val="004359BD"/>
    <w:rsid w:val="004445E8"/>
    <w:rsid w:val="004459E8"/>
    <w:rsid w:val="00446075"/>
    <w:rsid w:val="004549F7"/>
    <w:rsid w:val="004820A8"/>
    <w:rsid w:val="00490557"/>
    <w:rsid w:val="00493A96"/>
    <w:rsid w:val="00497D50"/>
    <w:rsid w:val="004A071A"/>
    <w:rsid w:val="004A12A9"/>
    <w:rsid w:val="004A3B48"/>
    <w:rsid w:val="004A66BD"/>
    <w:rsid w:val="004B018A"/>
    <w:rsid w:val="004C4402"/>
    <w:rsid w:val="004D35D1"/>
    <w:rsid w:val="004D57ED"/>
    <w:rsid w:val="004E40DA"/>
    <w:rsid w:val="004F21B1"/>
    <w:rsid w:val="0050001A"/>
    <w:rsid w:val="00516679"/>
    <w:rsid w:val="0052417D"/>
    <w:rsid w:val="005331DC"/>
    <w:rsid w:val="00534323"/>
    <w:rsid w:val="00540BC3"/>
    <w:rsid w:val="005431ED"/>
    <w:rsid w:val="00564A57"/>
    <w:rsid w:val="00564F34"/>
    <w:rsid w:val="00580340"/>
    <w:rsid w:val="00581CD0"/>
    <w:rsid w:val="00586DEE"/>
    <w:rsid w:val="005955C3"/>
    <w:rsid w:val="0059724C"/>
    <w:rsid w:val="005A05F0"/>
    <w:rsid w:val="005A21FE"/>
    <w:rsid w:val="005B5C98"/>
    <w:rsid w:val="005C58B1"/>
    <w:rsid w:val="005D48CF"/>
    <w:rsid w:val="005D72B9"/>
    <w:rsid w:val="005D7DDA"/>
    <w:rsid w:val="005E14F6"/>
    <w:rsid w:val="005E7E32"/>
    <w:rsid w:val="005F04B6"/>
    <w:rsid w:val="005F4CF0"/>
    <w:rsid w:val="005F6A0E"/>
    <w:rsid w:val="0061441E"/>
    <w:rsid w:val="00616BC0"/>
    <w:rsid w:val="00627CDA"/>
    <w:rsid w:val="006347EB"/>
    <w:rsid w:val="00636B8A"/>
    <w:rsid w:val="00640A70"/>
    <w:rsid w:val="00645767"/>
    <w:rsid w:val="00650BB0"/>
    <w:rsid w:val="0065137C"/>
    <w:rsid w:val="00654429"/>
    <w:rsid w:val="00655E8E"/>
    <w:rsid w:val="00673528"/>
    <w:rsid w:val="00673B3F"/>
    <w:rsid w:val="0067579B"/>
    <w:rsid w:val="00691ADF"/>
    <w:rsid w:val="0069495C"/>
    <w:rsid w:val="006A0357"/>
    <w:rsid w:val="006D678D"/>
    <w:rsid w:val="006D7A2B"/>
    <w:rsid w:val="006E4FE9"/>
    <w:rsid w:val="006E6E2A"/>
    <w:rsid w:val="006F1091"/>
    <w:rsid w:val="006F4990"/>
    <w:rsid w:val="006F65BB"/>
    <w:rsid w:val="00704A08"/>
    <w:rsid w:val="00707FE3"/>
    <w:rsid w:val="00715ECB"/>
    <w:rsid w:val="00716073"/>
    <w:rsid w:val="007210D1"/>
    <w:rsid w:val="0072675D"/>
    <w:rsid w:val="00726E55"/>
    <w:rsid w:val="00733282"/>
    <w:rsid w:val="00734228"/>
    <w:rsid w:val="00746686"/>
    <w:rsid w:val="00753980"/>
    <w:rsid w:val="007633CF"/>
    <w:rsid w:val="00764A8E"/>
    <w:rsid w:val="007668C8"/>
    <w:rsid w:val="007676D6"/>
    <w:rsid w:val="00773CDE"/>
    <w:rsid w:val="00784D59"/>
    <w:rsid w:val="00790438"/>
    <w:rsid w:val="00797279"/>
    <w:rsid w:val="007A5D2D"/>
    <w:rsid w:val="007B7B36"/>
    <w:rsid w:val="007B7C75"/>
    <w:rsid w:val="007D5D2D"/>
    <w:rsid w:val="007F199A"/>
    <w:rsid w:val="007F4620"/>
    <w:rsid w:val="007F5B64"/>
    <w:rsid w:val="007F5FF8"/>
    <w:rsid w:val="008017DB"/>
    <w:rsid w:val="00817936"/>
    <w:rsid w:val="00822633"/>
    <w:rsid w:val="0082537D"/>
    <w:rsid w:val="00827F5D"/>
    <w:rsid w:val="00833349"/>
    <w:rsid w:val="00836595"/>
    <w:rsid w:val="00840CAD"/>
    <w:rsid w:val="00841735"/>
    <w:rsid w:val="00842762"/>
    <w:rsid w:val="00843A0C"/>
    <w:rsid w:val="008443A1"/>
    <w:rsid w:val="00844D35"/>
    <w:rsid w:val="00847828"/>
    <w:rsid w:val="00856979"/>
    <w:rsid w:val="00872566"/>
    <w:rsid w:val="00880734"/>
    <w:rsid w:val="00886DE4"/>
    <w:rsid w:val="00887155"/>
    <w:rsid w:val="008A247F"/>
    <w:rsid w:val="008A753A"/>
    <w:rsid w:val="008B15C9"/>
    <w:rsid w:val="008C0EFA"/>
    <w:rsid w:val="008C5587"/>
    <w:rsid w:val="008E2491"/>
    <w:rsid w:val="008F5793"/>
    <w:rsid w:val="00906A3C"/>
    <w:rsid w:val="00911C5E"/>
    <w:rsid w:val="00914DE9"/>
    <w:rsid w:val="00922A2F"/>
    <w:rsid w:val="009236D4"/>
    <w:rsid w:val="00935DB8"/>
    <w:rsid w:val="00940A26"/>
    <w:rsid w:val="00945E97"/>
    <w:rsid w:val="0094748B"/>
    <w:rsid w:val="00954850"/>
    <w:rsid w:val="00963145"/>
    <w:rsid w:val="00964E70"/>
    <w:rsid w:val="00993809"/>
    <w:rsid w:val="009A09D6"/>
    <w:rsid w:val="009A4EF4"/>
    <w:rsid w:val="009B0091"/>
    <w:rsid w:val="009B3D5D"/>
    <w:rsid w:val="009D0582"/>
    <w:rsid w:val="009D6764"/>
    <w:rsid w:val="009E31FE"/>
    <w:rsid w:val="009E4CEE"/>
    <w:rsid w:val="009E60C5"/>
    <w:rsid w:val="009E65C8"/>
    <w:rsid w:val="009F45BE"/>
    <w:rsid w:val="00A125AA"/>
    <w:rsid w:val="00A13EED"/>
    <w:rsid w:val="00A140E5"/>
    <w:rsid w:val="00A20272"/>
    <w:rsid w:val="00A22D42"/>
    <w:rsid w:val="00A45B38"/>
    <w:rsid w:val="00A56536"/>
    <w:rsid w:val="00A66C95"/>
    <w:rsid w:val="00A725E0"/>
    <w:rsid w:val="00A74D5B"/>
    <w:rsid w:val="00A8262F"/>
    <w:rsid w:val="00A93746"/>
    <w:rsid w:val="00A95838"/>
    <w:rsid w:val="00A97825"/>
    <w:rsid w:val="00A97CB0"/>
    <w:rsid w:val="00AA1545"/>
    <w:rsid w:val="00AB7F19"/>
    <w:rsid w:val="00AC187C"/>
    <w:rsid w:val="00AC3B89"/>
    <w:rsid w:val="00AC694E"/>
    <w:rsid w:val="00AD4CDF"/>
    <w:rsid w:val="00AD5F15"/>
    <w:rsid w:val="00AD6D3A"/>
    <w:rsid w:val="00AE23FD"/>
    <w:rsid w:val="00AE6DD8"/>
    <w:rsid w:val="00B062F1"/>
    <w:rsid w:val="00B06494"/>
    <w:rsid w:val="00B13466"/>
    <w:rsid w:val="00B13ED7"/>
    <w:rsid w:val="00B22281"/>
    <w:rsid w:val="00B30318"/>
    <w:rsid w:val="00B611BC"/>
    <w:rsid w:val="00B62030"/>
    <w:rsid w:val="00B65FF0"/>
    <w:rsid w:val="00B71BA2"/>
    <w:rsid w:val="00B806C7"/>
    <w:rsid w:val="00B8488F"/>
    <w:rsid w:val="00B85782"/>
    <w:rsid w:val="00B85AF8"/>
    <w:rsid w:val="00B9066F"/>
    <w:rsid w:val="00BA69F4"/>
    <w:rsid w:val="00BA7CE1"/>
    <w:rsid w:val="00BB48B8"/>
    <w:rsid w:val="00BC1005"/>
    <w:rsid w:val="00BD41A8"/>
    <w:rsid w:val="00BD6706"/>
    <w:rsid w:val="00BE17A2"/>
    <w:rsid w:val="00C11FFD"/>
    <w:rsid w:val="00C1500C"/>
    <w:rsid w:val="00C165BB"/>
    <w:rsid w:val="00C21D49"/>
    <w:rsid w:val="00C30DBF"/>
    <w:rsid w:val="00C6349D"/>
    <w:rsid w:val="00C755D0"/>
    <w:rsid w:val="00C757CA"/>
    <w:rsid w:val="00C91E4A"/>
    <w:rsid w:val="00CA587B"/>
    <w:rsid w:val="00CB2E48"/>
    <w:rsid w:val="00CB2E71"/>
    <w:rsid w:val="00CB36F5"/>
    <w:rsid w:val="00CE4475"/>
    <w:rsid w:val="00CE6689"/>
    <w:rsid w:val="00CE6FAC"/>
    <w:rsid w:val="00CE7B9E"/>
    <w:rsid w:val="00CF2BBE"/>
    <w:rsid w:val="00CF7ADA"/>
    <w:rsid w:val="00CF7AEE"/>
    <w:rsid w:val="00D0412A"/>
    <w:rsid w:val="00D046F0"/>
    <w:rsid w:val="00D21C6D"/>
    <w:rsid w:val="00D316A7"/>
    <w:rsid w:val="00D401F0"/>
    <w:rsid w:val="00D40F5E"/>
    <w:rsid w:val="00D43DC6"/>
    <w:rsid w:val="00D530CF"/>
    <w:rsid w:val="00D61C69"/>
    <w:rsid w:val="00D71A63"/>
    <w:rsid w:val="00D750AA"/>
    <w:rsid w:val="00D8552E"/>
    <w:rsid w:val="00D86414"/>
    <w:rsid w:val="00DA10F0"/>
    <w:rsid w:val="00DB211E"/>
    <w:rsid w:val="00DB41A1"/>
    <w:rsid w:val="00DB6490"/>
    <w:rsid w:val="00DC3EED"/>
    <w:rsid w:val="00DC5C6E"/>
    <w:rsid w:val="00DF2171"/>
    <w:rsid w:val="00DF378A"/>
    <w:rsid w:val="00DF7491"/>
    <w:rsid w:val="00E00EA3"/>
    <w:rsid w:val="00E01918"/>
    <w:rsid w:val="00E16585"/>
    <w:rsid w:val="00E17696"/>
    <w:rsid w:val="00E35E0C"/>
    <w:rsid w:val="00E36699"/>
    <w:rsid w:val="00E46480"/>
    <w:rsid w:val="00E47C7D"/>
    <w:rsid w:val="00E6090B"/>
    <w:rsid w:val="00E640D7"/>
    <w:rsid w:val="00E749C7"/>
    <w:rsid w:val="00E85E9F"/>
    <w:rsid w:val="00EB70BE"/>
    <w:rsid w:val="00EC3E7D"/>
    <w:rsid w:val="00ED0F84"/>
    <w:rsid w:val="00EE40B4"/>
    <w:rsid w:val="00EF11E0"/>
    <w:rsid w:val="00EF73BD"/>
    <w:rsid w:val="00F2753A"/>
    <w:rsid w:val="00F37C24"/>
    <w:rsid w:val="00F4747F"/>
    <w:rsid w:val="00F57E4B"/>
    <w:rsid w:val="00F67541"/>
    <w:rsid w:val="00F71159"/>
    <w:rsid w:val="00F75B33"/>
    <w:rsid w:val="00F826ED"/>
    <w:rsid w:val="00F873C8"/>
    <w:rsid w:val="00FB0202"/>
    <w:rsid w:val="00FB27CC"/>
    <w:rsid w:val="00FB2ED9"/>
    <w:rsid w:val="00FC4436"/>
    <w:rsid w:val="00FD6B83"/>
    <w:rsid w:val="00FE0E1D"/>
    <w:rsid w:val="00FE1B95"/>
    <w:rsid w:val="00FE28EA"/>
    <w:rsid w:val="00FE6F7E"/>
    <w:rsid w:val="00FF3E4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7206DF"/>
  <w15:chartTrackingRefBased/>
  <w15:docId w15:val="{1EF731AE-9C0F-4A21-8FC0-2A6713D98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val="en-US" w:eastAsia="en-US"/>
    </w:rPr>
  </w:style>
  <w:style w:type="paragraph" w:styleId="Ttulo1">
    <w:name w:val="heading 1"/>
    <w:basedOn w:val="Normal"/>
    <w:autoRedefine/>
    <w:qFormat/>
    <w:rsid w:val="00172F69"/>
    <w:pPr>
      <w:widowControl w:val="0"/>
      <w:numPr>
        <w:numId w:val="1"/>
      </w:numPr>
      <w:spacing w:before="120" w:line="240" w:lineRule="atLeast"/>
      <w:jc w:val="left"/>
      <w:outlineLvl w:val="0"/>
    </w:pPr>
    <w:rPr>
      <w:rFonts w:ascii="Arial" w:eastAsia="Arial Unicode MS" w:hAnsi="Arial" w:cs="Arial"/>
      <w:b/>
      <w:bCs/>
      <w:caps/>
      <w:kern w:val="36"/>
      <w:sz w:val="28"/>
      <w:szCs w:val="48"/>
    </w:rPr>
  </w:style>
  <w:style w:type="paragraph" w:styleId="Ttulo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Ttulo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Ttulo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Ttulo5">
    <w:name w:val="heading 5"/>
    <w:basedOn w:val="Normal"/>
    <w:qFormat/>
    <w:pPr>
      <w:numPr>
        <w:ilvl w:val="4"/>
        <w:numId w:val="1"/>
      </w:numPr>
      <w:outlineLvl w:val="4"/>
    </w:pPr>
    <w:rPr>
      <w:rFonts w:ascii="Arial" w:eastAsia="Arial Unicode MS" w:hAnsi="Arial" w:cs="Arial Unicode MS"/>
      <w:b/>
      <w:bCs/>
      <w:szCs w:val="20"/>
    </w:rPr>
  </w:style>
  <w:style w:type="paragraph" w:styleId="Ttulo6">
    <w:name w:val="heading 6"/>
    <w:basedOn w:val="Normal"/>
    <w:next w:val="Normal"/>
    <w:qFormat/>
    <w:pPr>
      <w:numPr>
        <w:ilvl w:val="5"/>
        <w:numId w:val="1"/>
      </w:numPr>
      <w:outlineLvl w:val="5"/>
    </w:pPr>
    <w:rPr>
      <w:rFonts w:ascii="Arial" w:hAnsi="Arial"/>
      <w:b/>
      <w:bCs/>
      <w:caps/>
      <w:sz w:val="28"/>
      <w:szCs w:val="22"/>
    </w:rPr>
  </w:style>
  <w:style w:type="paragraph" w:styleId="Ttulo7">
    <w:name w:val="heading 7"/>
    <w:basedOn w:val="Normal"/>
    <w:next w:val="Normal"/>
    <w:qFormat/>
    <w:pPr>
      <w:numPr>
        <w:ilvl w:val="6"/>
        <w:numId w:val="1"/>
      </w:numPr>
      <w:outlineLvl w:val="6"/>
    </w:pPr>
    <w:rPr>
      <w:rFonts w:ascii="Arial" w:hAnsi="Arial"/>
      <w:b/>
    </w:rPr>
  </w:style>
  <w:style w:type="paragraph" w:styleId="Ttulo8">
    <w:name w:val="heading 8"/>
    <w:basedOn w:val="Normal"/>
    <w:next w:val="Normal"/>
    <w:qFormat/>
    <w:pPr>
      <w:numPr>
        <w:ilvl w:val="7"/>
        <w:numId w:val="1"/>
      </w:numPr>
      <w:outlineLvl w:val="7"/>
    </w:pPr>
    <w:rPr>
      <w:rFonts w:ascii="Arial" w:hAnsi="Arial"/>
      <w:b/>
      <w:iCs/>
    </w:rPr>
  </w:style>
  <w:style w:type="paragraph" w:styleId="Ttulo9">
    <w:name w:val="heading 9"/>
    <w:basedOn w:val="Normal"/>
    <w:next w:val="Normal"/>
    <w:qFormat/>
    <w:pPr>
      <w:numPr>
        <w:ilvl w:val="8"/>
        <w:numId w:val="1"/>
      </w:numPr>
      <w:spacing w:before="24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Pr>
      <w:color w:val="000FFF"/>
      <w:u w:val="single"/>
    </w:rPr>
  </w:style>
  <w:style w:type="paragraph" w:styleId="Encabezado">
    <w:name w:val="header"/>
    <w:aliases w:val="h,Header/Footer,header odd,header,Hyphen,NCDOT 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tulo">
    <w:name w:val="Title"/>
    <w:basedOn w:val="Normal"/>
    <w:qFormat/>
    <w:pPr>
      <w:spacing w:before="180" w:after="120"/>
      <w:ind w:left="0"/>
      <w:jc w:val="center"/>
    </w:pPr>
    <w:rPr>
      <w:b/>
      <w:bCs/>
      <w:caps/>
      <w:sz w:val="36"/>
    </w:rPr>
  </w:style>
  <w:style w:type="paragraph" w:styleId="Descripcin">
    <w:name w:val="caption"/>
    <w:basedOn w:val="Normal"/>
    <w:next w:val="Normal"/>
    <w:qFormat/>
    <w:pPr>
      <w:keepNext/>
    </w:pPr>
    <w:rPr>
      <w:b/>
      <w:bCs/>
      <w:i/>
      <w:sz w:val="20"/>
      <w:szCs w:val="20"/>
    </w:rPr>
  </w:style>
  <w:style w:type="paragraph" w:styleId="Sangradetextonormal">
    <w:name w:val="Body Text Indent"/>
    <w:basedOn w:val="Normal"/>
  </w:style>
  <w:style w:type="paragraph" w:styleId="TD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DC2">
    <w:name w:val="toc 2"/>
    <w:basedOn w:val="Normal"/>
    <w:next w:val="Normal"/>
    <w:uiPriority w:val="39"/>
    <w:pPr>
      <w:tabs>
        <w:tab w:val="left" w:pos="720"/>
        <w:tab w:val="left" w:pos="1296"/>
        <w:tab w:val="right" w:leader="dot" w:pos="9350"/>
      </w:tabs>
      <w:ind w:left="432"/>
    </w:pPr>
    <w:rPr>
      <w:noProof/>
    </w:rPr>
  </w:style>
  <w:style w:type="paragraph" w:styleId="TDC3">
    <w:name w:val="toc 3"/>
    <w:basedOn w:val="Normal"/>
    <w:next w:val="Normal"/>
    <w:autoRedefine/>
    <w:semiHidden/>
    <w:pPr>
      <w:tabs>
        <w:tab w:val="left" w:pos="1620"/>
        <w:tab w:val="left" w:pos="1920"/>
        <w:tab w:val="right" w:leader="dot" w:pos="9350"/>
      </w:tabs>
      <w:ind w:left="900"/>
    </w:pPr>
    <w:rPr>
      <w:noProof/>
    </w:rPr>
  </w:style>
  <w:style w:type="paragraph" w:styleId="TDC4">
    <w:name w:val="toc 4"/>
    <w:basedOn w:val="Normal"/>
    <w:next w:val="Normal"/>
    <w:autoRedefine/>
    <w:uiPriority w:val="39"/>
    <w:pPr>
      <w:tabs>
        <w:tab w:val="left" w:pos="2160"/>
        <w:tab w:val="right" w:leader="dot" w:pos="9360"/>
      </w:tabs>
      <w:ind w:left="0"/>
    </w:pPr>
    <w:rPr>
      <w:b/>
      <w:caps/>
      <w:szCs w:val="28"/>
    </w:rPr>
  </w:style>
  <w:style w:type="paragraph" w:styleId="TDC5">
    <w:name w:val="toc 5"/>
    <w:basedOn w:val="Normal"/>
    <w:next w:val="Normal"/>
    <w:autoRedefine/>
    <w:semiHidden/>
    <w:pPr>
      <w:ind w:left="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Textoindependiente"/>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Textoindependiente">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Textoindependiente"/>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Fuentedeprrafopredeter"/>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Textodeglobo">
    <w:name w:val="Balloon Text"/>
    <w:basedOn w:val="Normal"/>
    <w:semiHidden/>
    <w:rPr>
      <w:rFonts w:ascii="Tahoma" w:hAnsi="Tahoma" w:cs="Tahoma"/>
      <w:sz w:val="16"/>
      <w:szCs w:val="16"/>
    </w:rPr>
  </w:style>
  <w:style w:type="character" w:styleId="Refdecomentario">
    <w:name w:val="annotation reference"/>
    <w:basedOn w:val="Fuentedeprrafopredeter"/>
    <w:semiHidden/>
    <w:rPr>
      <w:sz w:val="16"/>
      <w:szCs w:val="16"/>
    </w:rPr>
  </w:style>
  <w:style w:type="paragraph" w:customStyle="1" w:styleId="InfoBlueCharCharCharCharCharChar">
    <w:name w:val="InfoBlue Char Char Char Char Char Char"/>
    <w:basedOn w:val="Normal"/>
    <w:next w:val="Textoindependiente"/>
    <w:pPr>
      <w:keepLines/>
      <w:spacing w:before="0" w:after="120" w:line="240" w:lineRule="atLeast"/>
    </w:pPr>
    <w:rPr>
      <w:i/>
      <w:color w:val="0000FF"/>
    </w:rPr>
  </w:style>
  <w:style w:type="character" w:customStyle="1" w:styleId="InfoBlueCharCharCharCharCharCharChar">
    <w:name w:val="InfoBlue Char Char Char Char Char Char Char"/>
    <w:basedOn w:val="Fuentedeprrafopredeter"/>
    <w:rPr>
      <w:i/>
      <w:color w:val="0000FF"/>
      <w:sz w:val="24"/>
      <w:szCs w:val="24"/>
      <w:lang w:val="en-US" w:eastAsia="en-US" w:bidi="ar-SA"/>
    </w:rPr>
  </w:style>
  <w:style w:type="paragraph" w:customStyle="1" w:styleId="InfoBlueChar">
    <w:name w:val="InfoBlue Char"/>
    <w:basedOn w:val="Normal"/>
    <w:next w:val="Textoindependiente"/>
    <w:pPr>
      <w:keepLines/>
      <w:spacing w:before="0" w:after="120" w:line="240" w:lineRule="atLeast"/>
    </w:pPr>
    <w:rPr>
      <w:i/>
      <w:color w:val="0000FF"/>
      <w:szCs w:val="20"/>
    </w:rPr>
  </w:style>
  <w:style w:type="paragraph" w:styleId="Textocomentario">
    <w:name w:val="annotation text"/>
    <w:basedOn w:val="Normal"/>
    <w:semiHidden/>
    <w:rPr>
      <w:sz w:val="20"/>
      <w:szCs w:val="20"/>
    </w:rPr>
  </w:style>
  <w:style w:type="paragraph" w:styleId="Asuntodelcomentario">
    <w:name w:val="annotation subject"/>
    <w:basedOn w:val="Textocomentario"/>
    <w:next w:val="Textocomentario"/>
    <w:semiHidden/>
    <w:rPr>
      <w:b/>
      <w:bCs/>
    </w:rPr>
  </w:style>
  <w:style w:type="paragraph" w:customStyle="1" w:styleId="ResumeBody">
    <w:name w:val="Resume Body"/>
    <w:basedOn w:val="Normal"/>
    <w:pPr>
      <w:spacing w:after="120"/>
      <w:ind w:left="0"/>
      <w:jc w:val="left"/>
    </w:pPr>
    <w:rPr>
      <w:sz w:val="20"/>
    </w:rPr>
  </w:style>
  <w:style w:type="paragraph" w:styleId="Textoindependiente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Textoennegrita">
    <w:name w:val="Strong"/>
    <w:basedOn w:val="Fuentedeprrafopredeter"/>
    <w:qFormat/>
    <w:rPr>
      <w:b/>
      <w:bCs/>
    </w:rPr>
  </w:style>
  <w:style w:type="character" w:styleId="Hipervnculovisitado">
    <w:name w:val="FollowedHyperlink"/>
    <w:basedOn w:val="Fuentedeprrafopredeter"/>
    <w:rPr>
      <w:color w:val="800080"/>
      <w:u w:val="single"/>
    </w:rPr>
  </w:style>
  <w:style w:type="paragraph" w:styleId="Textoindependiente3">
    <w:name w:val="Body Text 3"/>
    <w:basedOn w:val="Normal"/>
    <w:pPr>
      <w:tabs>
        <w:tab w:val="num" w:pos="1800"/>
      </w:tabs>
      <w:ind w:left="0"/>
    </w:pPr>
  </w:style>
  <w:style w:type="character" w:customStyle="1" w:styleId="InstructionsChar1">
    <w:name w:val="Instructions Char1"/>
    <w:basedOn w:val="Fuentedeprrafopredeter"/>
    <w:rPr>
      <w:i/>
      <w:color w:val="0000FF"/>
      <w:sz w:val="24"/>
      <w:lang w:val="en-US" w:eastAsia="en-US" w:bidi="ar-SA"/>
    </w:rPr>
  </w:style>
  <w:style w:type="character" w:styleId="CitaHTML">
    <w:name w:val="HTML Cite"/>
    <w:basedOn w:val="Fuentedeprrafopredeter"/>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Sangra2detindependiente">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Textoindependiente"/>
    <w:pPr>
      <w:keepNext/>
      <w:spacing w:before="0" w:after="220" w:line="220" w:lineRule="atLeast"/>
      <w:ind w:left="1080"/>
      <w:jc w:val="left"/>
    </w:pPr>
    <w:rPr>
      <w:rFonts w:ascii="Arial" w:hAnsi="Arial"/>
      <w:szCs w:val="20"/>
    </w:rPr>
  </w:style>
  <w:style w:type="paragraph" w:customStyle="1" w:styleId="SectionHeading">
    <w:name w:val="Section Heading"/>
    <w:basedOn w:val="Ttulo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AcrnimoHTML">
    <w:name w:val="HTML Acronym"/>
    <w:basedOn w:val="Fuentedeprrafopredeter"/>
    <w:rPr>
      <w:color w:val="666666"/>
    </w:rPr>
  </w:style>
  <w:style w:type="paragraph" w:customStyle="1" w:styleId="InfoBlueCharChar2">
    <w:name w:val="InfoBlue Char Char2"/>
    <w:basedOn w:val="Normal"/>
    <w:next w:val="Textoindependiente"/>
    <w:pPr>
      <w:keepLines/>
      <w:spacing w:before="0" w:after="120" w:line="240" w:lineRule="atLeast"/>
    </w:pPr>
    <w:rPr>
      <w:i/>
      <w:color w:val="0000FF"/>
    </w:rPr>
  </w:style>
  <w:style w:type="character" w:customStyle="1" w:styleId="InfoBlueCharCharChar1">
    <w:name w:val="InfoBlue Char Char Char1"/>
    <w:basedOn w:val="Fuentedeprrafopredeter"/>
    <w:rPr>
      <w:i/>
      <w:color w:val="0000FF"/>
      <w:sz w:val="24"/>
      <w:szCs w:val="24"/>
      <w:lang w:val="en-US" w:eastAsia="en-US" w:bidi="ar-SA"/>
    </w:rPr>
  </w:style>
  <w:style w:type="character" w:customStyle="1" w:styleId="InstructionsChar">
    <w:name w:val="Instructions Char"/>
    <w:basedOn w:val="Fuentedeprrafopredete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24"/>
      </w:numPr>
      <w:jc w:val="left"/>
    </w:pPr>
    <w:rPr>
      <w:szCs w:val="20"/>
    </w:rPr>
  </w:style>
  <w:style w:type="paragraph" w:customStyle="1" w:styleId="InfoBlue">
    <w:name w:val="InfoBlue"/>
    <w:basedOn w:val="Normal"/>
    <w:next w:val="Textoindependiente"/>
    <w:pPr>
      <w:widowControl w:val="0"/>
      <w:spacing w:before="0" w:after="120" w:line="240" w:lineRule="atLeast"/>
    </w:pPr>
    <w:rPr>
      <w:i/>
      <w:color w:val="0000FF"/>
      <w:szCs w:val="20"/>
    </w:rPr>
  </w:style>
  <w:style w:type="character" w:styleId="Nmerodepgina">
    <w:name w:val="page number"/>
    <w:basedOn w:val="Fuentedeprrafopredeter"/>
  </w:style>
  <w:style w:type="character" w:customStyle="1" w:styleId="AppendixChar">
    <w:name w:val="Appendix Char"/>
    <w:basedOn w:val="Fuentedeprrafopredeter"/>
    <w:rPr>
      <w:b/>
      <w:sz w:val="28"/>
      <w:szCs w:val="28"/>
      <w:lang w:val="en-US" w:eastAsia="en-US" w:bidi="ar-SA"/>
    </w:rPr>
  </w:style>
  <w:style w:type="paragraph" w:customStyle="1" w:styleId="Subheading">
    <w:name w:val="Subheading"/>
    <w:basedOn w:val="Textoindependiente"/>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Ttulo2"/>
    <w:rsid w:val="0065137C"/>
    <w:pPr>
      <w:keepLines w:val="0"/>
      <w:widowControl w:val="0"/>
      <w:numPr>
        <w:ilvl w:val="0"/>
        <w:numId w:val="0"/>
      </w:numPr>
      <w:spacing w:before="120" w:after="60" w:line="240" w:lineRule="atLeast"/>
      <w:ind w:left="576" w:hanging="576"/>
      <w:jc w:val="left"/>
    </w:pPr>
    <w:rPr>
      <w:rFonts w:ascii="Arial" w:hAnsi="Arial" w:cs="Arial"/>
    </w:rPr>
  </w:style>
  <w:style w:type="paragraph" w:styleId="Textonotapie">
    <w:name w:val="footnote text"/>
    <w:basedOn w:val="Normal"/>
    <w:link w:val="TextonotapieCar"/>
    <w:rsid w:val="00627CDA"/>
    <w:pPr>
      <w:spacing w:before="0" w:after="0"/>
    </w:pPr>
    <w:rPr>
      <w:sz w:val="20"/>
      <w:szCs w:val="20"/>
    </w:rPr>
  </w:style>
  <w:style w:type="character" w:customStyle="1" w:styleId="TextonotapieCar">
    <w:name w:val="Texto nota pie Car"/>
    <w:basedOn w:val="Fuentedeprrafopredeter"/>
    <w:link w:val="Textonotapie"/>
    <w:rsid w:val="00627CDA"/>
    <w:rPr>
      <w:lang w:val="en-US" w:eastAsia="en-US"/>
    </w:rPr>
  </w:style>
  <w:style w:type="character" w:styleId="Refdenotaalpie">
    <w:name w:val="footnote reference"/>
    <w:basedOn w:val="Fuentedeprrafopredeter"/>
    <w:rsid w:val="00627CDA"/>
    <w:rPr>
      <w:vertAlign w:val="superscript"/>
    </w:rPr>
  </w:style>
  <w:style w:type="character" w:styleId="Mencinsinresolver">
    <w:name w:val="Unresolved Mention"/>
    <w:basedOn w:val="Fuentedeprrafopredeter"/>
    <w:uiPriority w:val="99"/>
    <w:semiHidden/>
    <w:unhideWhenUsed/>
    <w:rsid w:val="00627CDA"/>
    <w:rPr>
      <w:color w:val="605E5C"/>
      <w:shd w:val="clear" w:color="auto" w:fill="E1DFDD"/>
    </w:rPr>
  </w:style>
  <w:style w:type="paragraph" w:styleId="Prrafodelista">
    <w:name w:val="List Paragraph"/>
    <w:basedOn w:val="Normal"/>
    <w:uiPriority w:val="34"/>
    <w:qFormat/>
    <w:rsid w:val="00734228"/>
    <w:pPr>
      <w:ind w:left="720"/>
      <w:contextualSpacing/>
    </w:pPr>
  </w:style>
  <w:style w:type="paragraph" w:styleId="TtuloTDC">
    <w:name w:val="TOC Heading"/>
    <w:basedOn w:val="Ttulo1"/>
    <w:next w:val="Normal"/>
    <w:uiPriority w:val="39"/>
    <w:unhideWhenUsed/>
    <w:qFormat/>
    <w:rsid w:val="00856979"/>
    <w:pPr>
      <w:keepNext/>
      <w:keepLines/>
      <w:widowControl/>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34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scriptol.fr/ajax/ajax_adaptive_path.pdf"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diva-portal.org/smash/get/diva2:1436661/FULLTEXT01.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forbes.com/advisor/business/software/best-web-hosting-serv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9F384-068A-4B94-9D57-23773769F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14</Pages>
  <Words>2636</Words>
  <Characters>14504</Characters>
  <Application>Microsoft Office Word</Application>
  <DocSecurity>0</DocSecurity>
  <Lines>120</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Product Design Specification Template</vt:lpstr>
      <vt:lpstr>Product Design Specification Template</vt:lpstr>
    </vt:vector>
  </TitlesOfParts>
  <Manager>National Center for Public Health Informatics</Manager>
  <Company>The Centers for Disease Control and Prevention</Company>
  <LinksUpToDate>false</LinksUpToDate>
  <CharactersWithSpaces>17106</CharactersWithSpaces>
  <SharedDoc>false</SharedDoc>
  <HLinks>
    <vt:vector size="132" baseType="variant">
      <vt:variant>
        <vt:i4>1572927</vt:i4>
      </vt:variant>
      <vt:variant>
        <vt:i4>140</vt:i4>
      </vt:variant>
      <vt:variant>
        <vt:i4>0</vt:i4>
      </vt:variant>
      <vt:variant>
        <vt:i4>5</vt:i4>
      </vt:variant>
      <vt:variant>
        <vt:lpwstr/>
      </vt:variant>
      <vt:variant>
        <vt:lpwstr>_Toc180482614</vt:lpwstr>
      </vt:variant>
      <vt:variant>
        <vt:i4>1572927</vt:i4>
      </vt:variant>
      <vt:variant>
        <vt:i4>134</vt:i4>
      </vt:variant>
      <vt:variant>
        <vt:i4>0</vt:i4>
      </vt:variant>
      <vt:variant>
        <vt:i4>5</vt:i4>
      </vt:variant>
      <vt:variant>
        <vt:lpwstr/>
      </vt:variant>
      <vt:variant>
        <vt:lpwstr>_Toc180482613</vt:lpwstr>
      </vt:variant>
      <vt:variant>
        <vt:i4>1572927</vt:i4>
      </vt:variant>
      <vt:variant>
        <vt:i4>128</vt:i4>
      </vt:variant>
      <vt:variant>
        <vt:i4>0</vt:i4>
      </vt:variant>
      <vt:variant>
        <vt:i4>5</vt:i4>
      </vt:variant>
      <vt:variant>
        <vt:lpwstr/>
      </vt:variant>
      <vt:variant>
        <vt:lpwstr>_Toc180482612</vt:lpwstr>
      </vt:variant>
      <vt:variant>
        <vt:i4>1572927</vt:i4>
      </vt:variant>
      <vt:variant>
        <vt:i4>122</vt:i4>
      </vt:variant>
      <vt:variant>
        <vt:i4>0</vt:i4>
      </vt:variant>
      <vt:variant>
        <vt:i4>5</vt:i4>
      </vt:variant>
      <vt:variant>
        <vt:lpwstr/>
      </vt:variant>
      <vt:variant>
        <vt:lpwstr>_Toc180482611</vt:lpwstr>
      </vt:variant>
      <vt:variant>
        <vt:i4>1572927</vt:i4>
      </vt:variant>
      <vt:variant>
        <vt:i4>116</vt:i4>
      </vt:variant>
      <vt:variant>
        <vt:i4>0</vt:i4>
      </vt:variant>
      <vt:variant>
        <vt:i4>5</vt:i4>
      </vt:variant>
      <vt:variant>
        <vt:lpwstr/>
      </vt:variant>
      <vt:variant>
        <vt:lpwstr>_Toc180482610</vt:lpwstr>
      </vt:variant>
      <vt:variant>
        <vt:i4>1638463</vt:i4>
      </vt:variant>
      <vt:variant>
        <vt:i4>110</vt:i4>
      </vt:variant>
      <vt:variant>
        <vt:i4>0</vt:i4>
      </vt:variant>
      <vt:variant>
        <vt:i4>5</vt:i4>
      </vt:variant>
      <vt:variant>
        <vt:lpwstr/>
      </vt:variant>
      <vt:variant>
        <vt:lpwstr>_Toc180482609</vt:lpwstr>
      </vt:variant>
      <vt:variant>
        <vt:i4>1638463</vt:i4>
      </vt:variant>
      <vt:variant>
        <vt:i4>104</vt:i4>
      </vt:variant>
      <vt:variant>
        <vt:i4>0</vt:i4>
      </vt:variant>
      <vt:variant>
        <vt:i4>5</vt:i4>
      </vt:variant>
      <vt:variant>
        <vt:lpwstr/>
      </vt:variant>
      <vt:variant>
        <vt:lpwstr>_Toc180482608</vt:lpwstr>
      </vt:variant>
      <vt:variant>
        <vt:i4>1638463</vt:i4>
      </vt:variant>
      <vt:variant>
        <vt:i4>98</vt:i4>
      </vt:variant>
      <vt:variant>
        <vt:i4>0</vt:i4>
      </vt:variant>
      <vt:variant>
        <vt:i4>5</vt:i4>
      </vt:variant>
      <vt:variant>
        <vt:lpwstr/>
      </vt:variant>
      <vt:variant>
        <vt:lpwstr>_Toc180482607</vt:lpwstr>
      </vt:variant>
      <vt:variant>
        <vt:i4>1638463</vt:i4>
      </vt:variant>
      <vt:variant>
        <vt:i4>92</vt:i4>
      </vt:variant>
      <vt:variant>
        <vt:i4>0</vt:i4>
      </vt:variant>
      <vt:variant>
        <vt:i4>5</vt:i4>
      </vt:variant>
      <vt:variant>
        <vt:lpwstr/>
      </vt:variant>
      <vt:variant>
        <vt:lpwstr>_Toc180482606</vt:lpwstr>
      </vt:variant>
      <vt:variant>
        <vt:i4>1638463</vt:i4>
      </vt:variant>
      <vt:variant>
        <vt:i4>86</vt:i4>
      </vt:variant>
      <vt:variant>
        <vt:i4>0</vt:i4>
      </vt:variant>
      <vt:variant>
        <vt:i4>5</vt:i4>
      </vt:variant>
      <vt:variant>
        <vt:lpwstr/>
      </vt:variant>
      <vt:variant>
        <vt:lpwstr>_Toc180482605</vt:lpwstr>
      </vt:variant>
      <vt:variant>
        <vt:i4>1638463</vt:i4>
      </vt:variant>
      <vt:variant>
        <vt:i4>80</vt:i4>
      </vt:variant>
      <vt:variant>
        <vt:i4>0</vt:i4>
      </vt:variant>
      <vt:variant>
        <vt:i4>5</vt:i4>
      </vt:variant>
      <vt:variant>
        <vt:lpwstr/>
      </vt:variant>
      <vt:variant>
        <vt:lpwstr>_Toc180482604</vt:lpwstr>
      </vt:variant>
      <vt:variant>
        <vt:i4>1638463</vt:i4>
      </vt:variant>
      <vt:variant>
        <vt:i4>74</vt:i4>
      </vt:variant>
      <vt:variant>
        <vt:i4>0</vt:i4>
      </vt:variant>
      <vt:variant>
        <vt:i4>5</vt:i4>
      </vt:variant>
      <vt:variant>
        <vt:lpwstr/>
      </vt:variant>
      <vt:variant>
        <vt:lpwstr>_Toc180482603</vt:lpwstr>
      </vt:variant>
      <vt:variant>
        <vt:i4>1638463</vt:i4>
      </vt:variant>
      <vt:variant>
        <vt:i4>68</vt:i4>
      </vt:variant>
      <vt:variant>
        <vt:i4>0</vt:i4>
      </vt:variant>
      <vt:variant>
        <vt:i4>5</vt:i4>
      </vt:variant>
      <vt:variant>
        <vt:lpwstr/>
      </vt:variant>
      <vt:variant>
        <vt:lpwstr>_Toc180482602</vt:lpwstr>
      </vt:variant>
      <vt:variant>
        <vt:i4>1638463</vt:i4>
      </vt:variant>
      <vt:variant>
        <vt:i4>62</vt:i4>
      </vt:variant>
      <vt:variant>
        <vt:i4>0</vt:i4>
      </vt:variant>
      <vt:variant>
        <vt:i4>5</vt:i4>
      </vt:variant>
      <vt:variant>
        <vt:lpwstr/>
      </vt:variant>
      <vt:variant>
        <vt:lpwstr>_Toc180482601</vt:lpwstr>
      </vt:variant>
      <vt:variant>
        <vt:i4>1638463</vt:i4>
      </vt:variant>
      <vt:variant>
        <vt:i4>56</vt:i4>
      </vt:variant>
      <vt:variant>
        <vt:i4>0</vt:i4>
      </vt:variant>
      <vt:variant>
        <vt:i4>5</vt:i4>
      </vt:variant>
      <vt:variant>
        <vt:lpwstr/>
      </vt:variant>
      <vt:variant>
        <vt:lpwstr>_Toc180482600</vt:lpwstr>
      </vt:variant>
      <vt:variant>
        <vt:i4>1048636</vt:i4>
      </vt:variant>
      <vt:variant>
        <vt:i4>50</vt:i4>
      </vt:variant>
      <vt:variant>
        <vt:i4>0</vt:i4>
      </vt:variant>
      <vt:variant>
        <vt:i4>5</vt:i4>
      </vt:variant>
      <vt:variant>
        <vt:lpwstr/>
      </vt:variant>
      <vt:variant>
        <vt:lpwstr>_Toc180482599</vt:lpwstr>
      </vt:variant>
      <vt:variant>
        <vt:i4>1048636</vt:i4>
      </vt:variant>
      <vt:variant>
        <vt:i4>44</vt:i4>
      </vt:variant>
      <vt:variant>
        <vt:i4>0</vt:i4>
      </vt:variant>
      <vt:variant>
        <vt:i4>5</vt:i4>
      </vt:variant>
      <vt:variant>
        <vt:lpwstr/>
      </vt:variant>
      <vt:variant>
        <vt:lpwstr>_Toc180482598</vt:lpwstr>
      </vt:variant>
      <vt:variant>
        <vt:i4>1048636</vt:i4>
      </vt:variant>
      <vt:variant>
        <vt:i4>38</vt:i4>
      </vt:variant>
      <vt:variant>
        <vt:i4>0</vt:i4>
      </vt:variant>
      <vt:variant>
        <vt:i4>5</vt:i4>
      </vt:variant>
      <vt:variant>
        <vt:lpwstr/>
      </vt:variant>
      <vt:variant>
        <vt:lpwstr>_Toc180482597</vt:lpwstr>
      </vt:variant>
      <vt:variant>
        <vt:i4>1048636</vt:i4>
      </vt:variant>
      <vt:variant>
        <vt:i4>32</vt:i4>
      </vt:variant>
      <vt:variant>
        <vt:i4>0</vt:i4>
      </vt:variant>
      <vt:variant>
        <vt:i4>5</vt:i4>
      </vt:variant>
      <vt:variant>
        <vt:lpwstr/>
      </vt:variant>
      <vt:variant>
        <vt:lpwstr>_Toc180482596</vt:lpwstr>
      </vt:variant>
      <vt:variant>
        <vt:i4>1048636</vt:i4>
      </vt:variant>
      <vt:variant>
        <vt:i4>26</vt:i4>
      </vt:variant>
      <vt:variant>
        <vt:i4>0</vt:i4>
      </vt:variant>
      <vt:variant>
        <vt:i4>5</vt:i4>
      </vt:variant>
      <vt:variant>
        <vt:lpwstr/>
      </vt:variant>
      <vt:variant>
        <vt:lpwstr>_Toc180482595</vt:lpwstr>
      </vt:variant>
      <vt:variant>
        <vt:i4>1048636</vt:i4>
      </vt:variant>
      <vt:variant>
        <vt:i4>20</vt:i4>
      </vt:variant>
      <vt:variant>
        <vt:i4>0</vt:i4>
      </vt:variant>
      <vt:variant>
        <vt:i4>5</vt:i4>
      </vt:variant>
      <vt:variant>
        <vt:lpwstr/>
      </vt:variant>
      <vt:variant>
        <vt:lpwstr>_Toc180482594</vt:lpwstr>
      </vt:variant>
      <vt:variant>
        <vt:i4>1048636</vt:i4>
      </vt:variant>
      <vt:variant>
        <vt:i4>14</vt:i4>
      </vt:variant>
      <vt:variant>
        <vt:i4>0</vt:i4>
      </vt:variant>
      <vt:variant>
        <vt:i4>5</vt:i4>
      </vt:variant>
      <vt:variant>
        <vt:lpwstr/>
      </vt:variant>
      <vt:variant>
        <vt:lpwstr>_Toc180482593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Daniel Vitek MBA, PMP - Consultant to CDC NCPHI</dc:creator>
  <cp:keywords>CDC Unified Process, CDC UP, CDCUP</cp:keywords>
  <dc:description>CDC, CDC UP, and Author policies located at http://www.cdc.gov/cdcup/</dc:description>
  <cp:lastModifiedBy>Marta Pacheco Merino</cp:lastModifiedBy>
  <cp:revision>4</cp:revision>
  <cp:lastPrinted>2006-02-28T10:43:00Z</cp:lastPrinted>
  <dcterms:created xsi:type="dcterms:W3CDTF">2022-11-11T18:12:00Z</dcterms:created>
  <dcterms:modified xsi:type="dcterms:W3CDTF">2022-11-11T23:02:00Z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