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226" w:rsidRDefault="002E6FC3" w:rsidP="002E6FC3">
      <w:pPr>
        <w:jc w:val="center"/>
        <w:rPr>
          <w:rFonts w:ascii="Times New Roman" w:hAnsi="Times New Roman" w:cs="Times New Roman"/>
          <w:b/>
          <w:sz w:val="28"/>
          <w:szCs w:val="28"/>
        </w:rPr>
      </w:pPr>
      <w:r w:rsidRPr="002E6FC3">
        <w:rPr>
          <w:rFonts w:ascii="Times New Roman" w:hAnsi="Times New Roman" w:cs="Times New Roman"/>
          <w:b/>
          <w:sz w:val="28"/>
          <w:szCs w:val="28"/>
        </w:rPr>
        <w:t>Gas Level Detection and automatic Booking using IOT</w:t>
      </w:r>
    </w:p>
    <w:p w:rsidR="002E6FC3" w:rsidRDefault="002E6FC3" w:rsidP="002E6FC3">
      <w:pPr>
        <w:rPr>
          <w:rFonts w:ascii="Times New Roman" w:hAnsi="Times New Roman" w:cs="Times New Roman"/>
          <w:b/>
          <w:sz w:val="28"/>
          <w:szCs w:val="28"/>
        </w:rPr>
      </w:pPr>
    </w:p>
    <w:p w:rsidR="002E6FC3" w:rsidRDefault="002E6FC3" w:rsidP="002E6FC3">
      <w:pPr>
        <w:rPr>
          <w:rFonts w:ascii="Times New Roman" w:hAnsi="Times New Roman" w:cs="Times New Roman"/>
          <w:color w:val="000000"/>
          <w:sz w:val="28"/>
          <w:szCs w:val="28"/>
          <w:shd w:val="clear" w:color="auto" w:fill="FFFFFF"/>
        </w:rPr>
      </w:pPr>
      <w:r w:rsidRPr="002E6FC3">
        <w:rPr>
          <w:rFonts w:ascii="Times New Roman" w:hAnsi="Times New Roman" w:cs="Times New Roman"/>
          <w:color w:val="000000"/>
          <w:sz w:val="28"/>
          <w:szCs w:val="28"/>
          <w:shd w:val="clear" w:color="auto" w:fill="FFFFFF"/>
        </w:rPr>
        <w:t>Abstract:</w:t>
      </w:r>
    </w:p>
    <w:p w:rsidR="002E6FC3" w:rsidRPr="002E6FC3" w:rsidRDefault="002E6FC3" w:rsidP="002E6FC3">
      <w:pPr>
        <w:jc w:val="both"/>
        <w:rPr>
          <w:rFonts w:ascii="Times New Roman" w:hAnsi="Times New Roman" w:cs="Times New Roman"/>
          <w:color w:val="000000"/>
          <w:sz w:val="24"/>
          <w:szCs w:val="24"/>
          <w:shd w:val="clear" w:color="auto" w:fill="FFFFFF"/>
        </w:rPr>
      </w:pPr>
      <w:r w:rsidRPr="002E6FC3">
        <w:rPr>
          <w:rFonts w:ascii="Times New Roman" w:hAnsi="Times New Roman" w:cs="Times New Roman"/>
          <w:color w:val="000000"/>
          <w:sz w:val="24"/>
          <w:szCs w:val="24"/>
          <w:shd w:val="clear" w:color="auto" w:fill="FFFFFF"/>
        </w:rPr>
        <w:t>LPG is widely used for cooking in many countries for economic reasons, for convenience or because it is the preferred fuel source. This paper focuses on the application of the IoT which is used for measuring and displaying the gasoline content present in household LPG cylinder and this is helpful in automatic booking of new LPG cylinder and also detect the gas leakage. Usually the capacity of LPG in Cylinder is not determined, so we are going to display the level of LPG. The level of LPG is measured using load sensor (SEN-10245). The output of the sensor is connected with Arduino R3.By use of GSM Module, the information is sent to user by SMS (short messaging service) and also automatic booking is done by dialing the registered gas booking number. Then the gas leakage is detected by gas sensor (MQ-6). By using this, we can detect the current LPG level and it is continuously displayed on the LCD. We can know the validity of LPG usage from the date of initialization. By use of IOT the user is alerted by giving the message to their mobile phone when the LPG level is critically low(below 20%).Automatic booking of new LPG by auto dialing of gas booking number and by this we prevent pre-booking and late booking. Then by detecting the gas leakage we can prevent the LPG gas burst accidents in the home.</w:t>
      </w:r>
    </w:p>
    <w:p w:rsidR="002E6FC3" w:rsidRPr="002E6FC3" w:rsidRDefault="002E6FC3" w:rsidP="002E6FC3">
      <w:pPr>
        <w:rPr>
          <w:rFonts w:ascii="Times New Roman" w:hAnsi="Times New Roman" w:cs="Times New Roman"/>
          <w:b/>
          <w:sz w:val="28"/>
          <w:szCs w:val="28"/>
        </w:rPr>
      </w:pPr>
    </w:p>
    <w:sectPr w:rsidR="002E6FC3" w:rsidRPr="002E6FC3" w:rsidSect="00A162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6FC3"/>
    <w:rsid w:val="002E6FC3"/>
    <w:rsid w:val="00A16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IBALL</cp:lastModifiedBy>
  <cp:revision>1</cp:revision>
  <dcterms:created xsi:type="dcterms:W3CDTF">2020-10-17T01:39:00Z</dcterms:created>
  <dcterms:modified xsi:type="dcterms:W3CDTF">2020-10-17T01:41:00Z</dcterms:modified>
</cp:coreProperties>
</file>