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BC1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Názov projektu: "</w:t>
      </w:r>
      <w:r w:rsidRPr="00021F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sk-SK"/>
          <w14:ligatures w14:val="none"/>
        </w:rPr>
        <w:t>Domov v Jednom Kliku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"</w:t>
      </w:r>
    </w:p>
    <w:p w14:paraId="68B84149" w14:textId="3CCD8783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Úvod: Vítame vás pri predstavení inovatívneho webového portálu, ktorý vám umožní efektívne a pohodlne plánovať a riadiť stavbu vášho domu. Náš projekt, nazvaný "Domov v Jednom Kliku", sa zameriava na automatizáciu a zjednodušenie procesu výstavby, aby sme vám poskytli presné informácie o potrebných materiáloch a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 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nákladoch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FAD73DE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Funkcie portálu:</w:t>
      </w:r>
    </w:p>
    <w:p w14:paraId="3C43107F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Interaktívny formulár pre plánovanie: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Užívatelia vyplnia detailný formulár s informáciami o svojej stavbe, vrátane počtu izieb, veľkosti okien, dverí a ďalších špecifikácií.</w:t>
      </w:r>
    </w:p>
    <w:p w14:paraId="73DCB3EC" w14:textId="07D3069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Automatizovaný výpočet materiálov: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Na základe zadaných informácií náš systém automaticky vypočíta potrebný materiál, ako je počet teh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á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 pre steny, dvere, okná a ďalšie stavebné prvky.</w:t>
      </w:r>
    </w:p>
    <w:p w14:paraId="74EF5220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Porovnávanie cien a nákupný zoznam: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Portál vám poskytne porovnanie cien pre potrebné materiály od rôznych dodávateľov. Užívatelia budú mať možnosť vytvoriť nákupný zoznam a vybrať si najvýhodnejšie ponuky.</w:t>
      </w:r>
    </w:p>
    <w:p w14:paraId="43562AD4" w14:textId="77777777" w:rsidR="00021F22" w:rsidRPr="00021F22" w:rsidRDefault="00021F22" w:rsidP="0002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Rady a tipy pre efektívnu výstavbu: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Poskytujeme užitočné rady a tipy pre efektívnu výstavbu, od správnej voľby materiálov po osvedčené stavebné postupy.</w:t>
      </w:r>
    </w:p>
    <w:p w14:paraId="5BB5F143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Výhody:</w:t>
      </w:r>
    </w:p>
    <w:p w14:paraId="6DF586E8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Časová úspora: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Eliminácia zbytočného času stráveného na hľadaní informácií o materiáloch.</w:t>
      </w:r>
    </w:p>
    <w:p w14:paraId="7F455DE0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Finančná efektívnosť: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Užívatelia budú schopní porovnať ceny a získať najlepšie ponuky.</w:t>
      </w:r>
    </w:p>
    <w:p w14:paraId="232F5449" w14:textId="77777777" w:rsidR="00021F22" w:rsidRPr="00021F22" w:rsidRDefault="00021F22" w:rsidP="00021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Presnosť plánov: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Získajte presné údaje o potrebných materiáloch a množstve na základe vašich individuálnych požiadaviek.</w:t>
      </w:r>
    </w:p>
    <w:p w14:paraId="69C13C60" w14:textId="77777777" w:rsid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 "Domovom v Jednom Kliku" získate kompletný prehľad o svojej stavebnej projekcii a urobíme z výstavby vášho domu bezproblémový a efektívny proces. Spolu stavbou do lepšej budúcnosti!</w:t>
      </w:r>
    </w:p>
    <w:p w14:paraId="396F22C5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Niekoľko príkladov merateľných ukazovateľov zahŕňa:</w:t>
      </w:r>
    </w:p>
    <w:p w14:paraId="7795BAC0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Celková cena projektu:</w:t>
      </w:r>
    </w:p>
    <w:p w14:paraId="462A5A20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Merateľným ukazovateľom by mohla byť celková finančná náročnosť stavebného projektu vrátane nákladov na materiály, prácu a ďalšie poplatky.</w:t>
      </w:r>
    </w:p>
    <w:p w14:paraId="61D0598F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Spotreba materiálu:</w:t>
      </w:r>
    </w:p>
    <w:p w14:paraId="1108BE49" w14:textId="22773A7F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Miera spotreby teh</w:t>
      </w:r>
      <w:r w:rsidR="00A33A36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á</w:t>
      </w: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l, betónu, dreva a ďalších stavebných materiálov by poskytla presný pohľad na potrebný objem materiálov.</w:t>
      </w:r>
    </w:p>
    <w:p w14:paraId="3B544731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Úspora nákladov:</w:t>
      </w:r>
    </w:p>
    <w:p w14:paraId="2B3BFD04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Poskytnutie informácií o potenciálnych úsporách, ak užívatelia zvolia alternatívne materiály alebo dodávateľov.</w:t>
      </w:r>
    </w:p>
    <w:p w14:paraId="37665C11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Presnosť odhadu:</w:t>
      </w:r>
    </w:p>
    <w:p w14:paraId="6CE6DB4E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Porovnávanie odhadovaných nákladov s konečnými nákladmi projektu, čo umožní užívateľom posúdiť presnosť ich pôvodných odhadov.</w:t>
      </w:r>
    </w:p>
    <w:p w14:paraId="6F782516" w14:textId="77777777" w:rsidR="00021F22" w:rsidRPr="00021F22" w:rsidRDefault="00021F22" w:rsidP="00021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Energetická efektívnosť:</w:t>
      </w:r>
    </w:p>
    <w:p w14:paraId="6F33B09B" w14:textId="77777777" w:rsidR="00021F22" w:rsidRPr="00021F22" w:rsidRDefault="00021F22" w:rsidP="00021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Meranie energetických parametrov domu na základe zvolených materiálov a konštrukčných prvkov.</w:t>
      </w:r>
    </w:p>
    <w:p w14:paraId="7A69A545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21F2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Integrácia týchto merateľných ukazovateľov do portálu umožní užívateľom lepšie plánovať a riadiť svoj stavebný projekt na základe konkrétnych a presných údajov.</w:t>
      </w:r>
    </w:p>
    <w:p w14:paraId="7EE5D6BC" w14:textId="77777777" w:rsidR="00021F22" w:rsidRPr="00021F22" w:rsidRDefault="00021F22" w:rsidP="0002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10A58A26" w14:textId="77777777" w:rsidR="002A562C" w:rsidRDefault="002A562C"/>
    <w:sectPr w:rsidR="002A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949"/>
    <w:multiLevelType w:val="multilevel"/>
    <w:tmpl w:val="DD3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56A0"/>
    <w:multiLevelType w:val="multilevel"/>
    <w:tmpl w:val="E6E2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A79C3"/>
    <w:multiLevelType w:val="multilevel"/>
    <w:tmpl w:val="E62C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177">
    <w:abstractNumId w:val="1"/>
  </w:num>
  <w:num w:numId="2" w16cid:durableId="369186159">
    <w:abstractNumId w:val="0"/>
  </w:num>
  <w:num w:numId="3" w16cid:durableId="7447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2"/>
    <w:rsid w:val="00021F22"/>
    <w:rsid w:val="002A562C"/>
    <w:rsid w:val="00A33A36"/>
    <w:rsid w:val="00B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8018"/>
  <w15:chartTrackingRefBased/>
  <w15:docId w15:val="{63382B66-5630-4FE8-8301-665E9F81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2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021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Brandajský</dc:creator>
  <cp:keywords/>
  <dc:description/>
  <cp:lastModifiedBy>Peter Brandajský</cp:lastModifiedBy>
  <cp:revision>3</cp:revision>
  <dcterms:created xsi:type="dcterms:W3CDTF">2024-02-20T12:42:00Z</dcterms:created>
  <dcterms:modified xsi:type="dcterms:W3CDTF">2024-02-20T12:46:00Z</dcterms:modified>
</cp:coreProperties>
</file>