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74E1" w14:textId="77777777" w:rsidR="004E4AEB" w:rsidRPr="00C66C42" w:rsidRDefault="00000000">
      <w:pPr>
        <w:pStyle w:val="Heading1"/>
        <w:spacing w:before="360" w:after="120"/>
        <w:rPr>
          <w:lang w:val="es-419"/>
        </w:rPr>
      </w:pPr>
      <w:r w:rsidRPr="00C66C42">
        <w:rPr>
          <w:b/>
          <w:bCs/>
          <w:color w:val="1E3A8A"/>
          <w:lang w:val="es-419"/>
        </w:rPr>
        <w:t>Fórmulas de cálculo — México (LFT)</w:t>
      </w:r>
    </w:p>
    <w:p w14:paraId="6BE774E2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i/>
          <w:iCs/>
          <w:color w:val="64748B"/>
          <w:lang w:val="es-419"/>
        </w:rPr>
        <w:t>Marco legal: Ley Federal del Trabajo — LFT 2024</w:t>
      </w:r>
    </w:p>
    <w:p w14:paraId="6BE774E3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i/>
          <w:iCs/>
          <w:color w:val="64748B"/>
          <w:lang w:val="es-419"/>
        </w:rPr>
        <w:t>Este documento describe exactamente las fórmulas que usa la calculadora FiniquitoYa para cada caso de terminación. Generado para revisión por abogado laboralista.</w:t>
      </w:r>
    </w:p>
    <w:p w14:paraId="6BE774E4" w14:textId="77777777" w:rsidR="004E4AEB" w:rsidRPr="00C66C42" w:rsidRDefault="004E4AEB">
      <w:pPr>
        <w:spacing w:after="80"/>
        <w:rPr>
          <w:lang w:val="es-419"/>
        </w:rPr>
      </w:pPr>
    </w:p>
    <w:p w14:paraId="6BE774E5" w14:textId="77777777" w:rsidR="004E4AEB" w:rsidRPr="00C66C42" w:rsidRDefault="00000000">
      <w:pPr>
        <w:pStyle w:val="Heading2"/>
        <w:spacing w:before="240" w:after="80"/>
        <w:rPr>
          <w:lang w:val="es-419"/>
        </w:rPr>
      </w:pPr>
      <w:r w:rsidRPr="00C66C42">
        <w:rPr>
          <w:b/>
          <w:bCs/>
          <w:color w:val="1D4ED8"/>
          <w:lang w:val="es-419"/>
        </w:rPr>
        <w:t>Caso 1: Despido injustificado</w:t>
      </w:r>
    </w:p>
    <w:p w14:paraId="6BE774E6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i/>
          <w:iCs/>
          <w:color w:val="475569"/>
          <w:lang w:val="es-419"/>
        </w:rPr>
        <w:t>El empleador rescinde el contrato sin causa justificada. El trabajador tiene derecho a la indemnización constitucional completa.</w:t>
      </w:r>
    </w:p>
    <w:p w14:paraId="6BE774E7" w14:textId="77777777" w:rsidR="004E4AEB" w:rsidRPr="00C66C42" w:rsidRDefault="004E4AEB">
      <w:pPr>
        <w:spacing w:after="80"/>
        <w:rPr>
          <w:lang w:val="es-419"/>
        </w:rPr>
      </w:pPr>
    </w:p>
    <w:p w14:paraId="6BE774E8" w14:textId="77777777" w:rsidR="004E4AEB" w:rsidRPr="00C66C42" w:rsidRDefault="00000000">
      <w:pPr>
        <w:spacing w:after="60"/>
        <w:rPr>
          <w:lang w:val="es-419"/>
        </w:rPr>
      </w:pPr>
      <w:proofErr w:type="gramStart"/>
      <w:r w:rsidRPr="00C66C42">
        <w:rPr>
          <w:b/>
          <w:bCs/>
          <w:color w:val="475569"/>
          <w:sz w:val="20"/>
          <w:szCs w:val="20"/>
          <w:lang w:val="es-419"/>
        </w:rPr>
        <w:t>Variables base</w:t>
      </w:r>
      <w:proofErr w:type="gramEnd"/>
      <w:r w:rsidRPr="00C66C42">
        <w:rPr>
          <w:b/>
          <w:bCs/>
          <w:color w:val="475569"/>
          <w:sz w:val="20"/>
          <w:szCs w:val="20"/>
          <w:lang w:val="es-419"/>
        </w:rPr>
        <w:t>:</w:t>
      </w:r>
    </w:p>
    <w:p w14:paraId="6BE774E9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SDB = Salario diario base = salario mensual / 30</w:t>
      </w:r>
    </w:p>
    <w:p w14:paraId="6BE774EA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SDI = Salario diario integrado = (salario mensual + componentes regulares) / 30</w:t>
      </w:r>
    </w:p>
    <w:p w14:paraId="6BE774EB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totalYears = días trabajados / 365</w:t>
      </w:r>
    </w:p>
    <w:p w14:paraId="6BE774EC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completedYears = floor(totalYears)</w:t>
      </w:r>
    </w:p>
    <w:p w14:paraId="6BE774ED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fracCurrentYear = fracción del año en curso desde último aniversario</w:t>
      </w:r>
    </w:p>
    <w:p w14:paraId="6BE774EE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fracCalYear = fracción del año calendario (1 ene → fecha de salida)</w:t>
      </w:r>
    </w:p>
    <w:p w14:paraId="6BE774EF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vacRate = días de vacaciones por año (tabla LFT Art. 76: 12d año 1, +2d cada 2 años)</w:t>
      </w:r>
    </w:p>
    <w:p w14:paraId="6BE774F0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SDI_cap = min(SDI, 2 × salario mínimo diario MX) — para prima de antigüedad</w:t>
      </w:r>
    </w:p>
    <w:p w14:paraId="6BE774F1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MIN_WAGE_MX = salario mínimo diario vigente (zona general)</w:t>
      </w:r>
    </w:p>
    <w:p w14:paraId="6BE774F2" w14:textId="77777777" w:rsidR="004E4AEB" w:rsidRPr="00C66C42" w:rsidRDefault="004E4AEB">
      <w:pPr>
        <w:spacing w:after="80"/>
        <w:rPr>
          <w:lang w:val="es-419"/>
        </w:rPr>
      </w:pPr>
    </w:p>
    <w:p w14:paraId="6BE774F3" w14:textId="77777777" w:rsidR="004E4AEB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1440"/>
        <w:gridCol w:w="2640"/>
      </w:tblGrid>
      <w:tr w:rsidR="004E4AEB" w14:paraId="6BE774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4F4" w14:textId="77777777" w:rsidR="004E4AE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4F5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4F6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4F7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4E4AEB" w:rsidRPr="00C66C42" w14:paraId="6BE774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4F9" w14:textId="77777777" w:rsidR="004E4AEB" w:rsidRDefault="00000000">
            <w:proofErr w:type="spellStart"/>
            <w:r>
              <w:rPr>
                <w:sz w:val="20"/>
                <w:szCs w:val="20"/>
              </w:rPr>
              <w:t>Indemnización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constitucional</w:t>
            </w:r>
            <w:proofErr w:type="spellEnd"/>
            <w:r>
              <w:rPr>
                <w:sz w:val="20"/>
                <w:szCs w:val="20"/>
              </w:rPr>
              <w:t xml:space="preserve"> (3 meses)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4FA" w14:textId="77777777" w:rsidR="004E4AEB" w:rsidRDefault="00000000">
            <w:r>
              <w:rPr>
                <w:sz w:val="20"/>
                <w:szCs w:val="20"/>
              </w:rPr>
              <w:t>90 días × SDI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4FB" w14:textId="77777777" w:rsidR="004E4AEB" w:rsidRDefault="00000000">
            <w:r>
              <w:rPr>
                <w:sz w:val="20"/>
                <w:szCs w:val="20"/>
              </w:rPr>
              <w:t xml:space="preserve">Art. 123 Const. </w:t>
            </w:r>
            <w:proofErr w:type="spellStart"/>
            <w:r>
              <w:rPr>
                <w:sz w:val="20"/>
                <w:szCs w:val="20"/>
              </w:rPr>
              <w:t>fracc</w:t>
            </w:r>
            <w:proofErr w:type="spellEnd"/>
            <w:r>
              <w:rPr>
                <w:sz w:val="20"/>
                <w:szCs w:val="20"/>
              </w:rPr>
              <w:t>. XXII; LFT Art. 50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4FC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Aplica en despido injustificado y mutuo acuerdo</w:t>
            </w:r>
          </w:p>
        </w:tc>
      </w:tr>
      <w:tr w:rsidR="004E4AEB" w:rsidRPr="00C66C42" w14:paraId="6BE775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4FE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20 días de salario por año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4FF" w14:textId="77777777" w:rsidR="004E4AEB" w:rsidRDefault="00000000">
            <w:r>
              <w:rPr>
                <w:sz w:val="20"/>
                <w:szCs w:val="20"/>
              </w:rPr>
              <w:t xml:space="preserve">20 × SDI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0" w14:textId="77777777" w:rsidR="004E4AEB" w:rsidRDefault="00000000">
            <w:r>
              <w:rPr>
                <w:sz w:val="20"/>
                <w:szCs w:val="20"/>
              </w:rPr>
              <w:t xml:space="preserve">LFT Art. 50, </w:t>
            </w:r>
            <w:proofErr w:type="spellStart"/>
            <w:r>
              <w:rPr>
                <w:sz w:val="20"/>
                <w:szCs w:val="20"/>
              </w:rPr>
              <w:t>fracc</w:t>
            </w:r>
            <w:proofErr w:type="spellEnd"/>
            <w:r>
              <w:rPr>
                <w:sz w:val="20"/>
                <w:szCs w:val="20"/>
              </w:rPr>
              <w:t>. I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1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Aplica en despido injustificado y mutuo acuerdo</w:t>
            </w:r>
          </w:p>
        </w:tc>
      </w:tr>
      <w:tr w:rsidR="004E4AEB" w:rsidRPr="00C66C42" w14:paraId="6BE775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3" w14:textId="77777777" w:rsidR="004E4AEB" w:rsidRDefault="00000000">
            <w:r>
              <w:rPr>
                <w:sz w:val="20"/>
                <w:szCs w:val="20"/>
              </w:rPr>
              <w:lastRenderedPageBreak/>
              <w:t xml:space="preserve">Prima de </w:t>
            </w:r>
            <w:proofErr w:type="spellStart"/>
            <w:r>
              <w:rPr>
                <w:sz w:val="20"/>
                <w:szCs w:val="20"/>
              </w:rPr>
              <w:t>antigüedad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4" w14:textId="77777777" w:rsidR="004E4AEB" w:rsidRDefault="00000000">
            <w:r>
              <w:rPr>
                <w:sz w:val="20"/>
                <w:szCs w:val="20"/>
              </w:rPr>
              <w:t xml:space="preserve">12 días × </w:t>
            </w:r>
            <w:proofErr w:type="spellStart"/>
            <w:r>
              <w:rPr>
                <w:sz w:val="20"/>
                <w:szCs w:val="20"/>
              </w:rPr>
              <w:t>SDI_cap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5" w14:textId="77777777" w:rsidR="004E4AEB" w:rsidRDefault="00000000">
            <w:r>
              <w:rPr>
                <w:sz w:val="20"/>
                <w:szCs w:val="20"/>
              </w:rPr>
              <w:t>LFT Art. 162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6" w14:textId="77777777" w:rsidR="004E4AEB" w:rsidRPr="00C66C42" w:rsidRDefault="00000000">
            <w:pPr>
              <w:rPr>
                <w:lang w:val="es-419"/>
              </w:rPr>
            </w:pPr>
            <w:proofErr w:type="spellStart"/>
            <w:r>
              <w:rPr>
                <w:sz w:val="20"/>
                <w:szCs w:val="20"/>
              </w:rPr>
              <w:t>SDI_cap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min(</w:t>
            </w:r>
            <w:proofErr w:type="gramEnd"/>
            <w:r>
              <w:rPr>
                <w:sz w:val="20"/>
                <w:szCs w:val="20"/>
              </w:rPr>
              <w:t xml:space="preserve">SDI, 2×SMGD). </w:t>
            </w:r>
            <w:r w:rsidRPr="00C66C42">
              <w:rPr>
                <w:sz w:val="20"/>
                <w:szCs w:val="20"/>
                <w:lang w:val="es-419"/>
              </w:rPr>
              <w:t>Aplica siempre en despido injustificado</w:t>
            </w:r>
          </w:p>
        </w:tc>
      </w:tr>
      <w:tr w:rsidR="004E4AEB" w14:paraId="6BE775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8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Vacaciones proporcionales (año en curso)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9" w14:textId="77777777" w:rsidR="004E4AEB" w:rsidRDefault="00000000">
            <w:proofErr w:type="spellStart"/>
            <w:r>
              <w:rPr>
                <w:sz w:val="20"/>
                <w:szCs w:val="20"/>
              </w:rPr>
              <w:t>vacRate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A" w14:textId="77777777" w:rsidR="004E4AEB" w:rsidRDefault="00000000">
            <w:r>
              <w:rPr>
                <w:sz w:val="20"/>
                <w:szCs w:val="20"/>
              </w:rPr>
              <w:t>Art. 76, 79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B" w14:textId="77777777" w:rsidR="004E4AEB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4E4AEB" w14:paraId="6BE775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D" w14:textId="77777777" w:rsidR="004E4AEB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E" w14:textId="77777777" w:rsidR="004E4AEB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0F" w14:textId="77777777" w:rsidR="004E4AEB" w:rsidRDefault="00000000">
            <w:r>
              <w:rPr>
                <w:sz w:val="20"/>
                <w:szCs w:val="20"/>
              </w:rPr>
              <w:t>Art. 79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0" w14:textId="77777777" w:rsidR="004E4AEB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4E4AEB" w14:paraId="6BE775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2" w14:textId="77777777" w:rsidR="004E4AEB" w:rsidRDefault="00000000">
            <w:r>
              <w:rPr>
                <w:sz w:val="20"/>
                <w:szCs w:val="20"/>
              </w:rPr>
              <w:t xml:space="preserve">Prima </w:t>
            </w:r>
            <w:proofErr w:type="spellStart"/>
            <w:r>
              <w:rPr>
                <w:sz w:val="20"/>
                <w:szCs w:val="20"/>
              </w:rPr>
              <w:t>vacacional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3" w14:textId="77777777" w:rsidR="004E4AEB" w:rsidRDefault="00000000">
            <w:r>
              <w:rPr>
                <w:sz w:val="20"/>
                <w:szCs w:val="20"/>
              </w:rPr>
              <w:t>25% × (</w:t>
            </w:r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4" w14:textId="77777777" w:rsidR="004E4AEB" w:rsidRDefault="00000000">
            <w:r>
              <w:rPr>
                <w:sz w:val="20"/>
                <w:szCs w:val="20"/>
              </w:rPr>
              <w:t>Art. 80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5" w14:textId="77777777" w:rsidR="004E4AEB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4E4AEB" w:rsidRPr="00C66C42" w14:paraId="6BE77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7" w14:textId="77777777" w:rsidR="004E4AEB" w:rsidRDefault="00000000">
            <w:r>
              <w:rPr>
                <w:sz w:val="20"/>
                <w:szCs w:val="20"/>
              </w:rPr>
              <w:t xml:space="preserve">Aguinaldo </w:t>
            </w:r>
            <w:proofErr w:type="spellStart"/>
            <w:r>
              <w:rPr>
                <w:sz w:val="20"/>
                <w:szCs w:val="20"/>
              </w:rPr>
              <w:t>proporcional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8" w14:textId="77777777" w:rsidR="004E4AEB" w:rsidRDefault="00000000">
            <w:r>
              <w:rPr>
                <w:sz w:val="20"/>
                <w:szCs w:val="20"/>
              </w:rPr>
              <w:t xml:space="preserve">15 días × SDB × </w:t>
            </w:r>
            <w:proofErr w:type="spellStart"/>
            <w:r>
              <w:rPr>
                <w:sz w:val="20"/>
                <w:szCs w:val="20"/>
              </w:rPr>
              <w:t>fracCalYear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9" w14:textId="77777777" w:rsidR="004E4AEB" w:rsidRDefault="00000000">
            <w:r>
              <w:rPr>
                <w:sz w:val="20"/>
                <w:szCs w:val="20"/>
              </w:rPr>
              <w:t>Art. 87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A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Solo si NO se pagó ya</w:t>
            </w:r>
          </w:p>
        </w:tc>
      </w:tr>
      <w:tr w:rsidR="004E4AEB" w14:paraId="6BE775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C" w14:textId="77777777" w:rsidR="004E4AEB" w:rsidRDefault="00000000">
            <w:r>
              <w:rPr>
                <w:sz w:val="20"/>
                <w:szCs w:val="20"/>
              </w:rPr>
              <w:t xml:space="preserve">Bonos / </w:t>
            </w:r>
            <w:proofErr w:type="spellStart"/>
            <w:r>
              <w:rPr>
                <w:sz w:val="20"/>
                <w:szCs w:val="20"/>
              </w:rPr>
              <w:t>comisiones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pendientes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D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E" w14:textId="77777777" w:rsidR="004E4AEB" w:rsidRDefault="00000000">
            <w:r>
              <w:rPr>
                <w:sz w:val="20"/>
                <w:szCs w:val="20"/>
              </w:rPr>
              <w:t>Art. 84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1F" w14:textId="77777777" w:rsidR="004E4AEB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</w:tbl>
    <w:p w14:paraId="6BE77521" w14:textId="77777777" w:rsidR="004E4AEB" w:rsidRDefault="004E4AEB">
      <w:pPr>
        <w:spacing w:after="80"/>
      </w:pPr>
    </w:p>
    <w:p w14:paraId="6BE77522" w14:textId="77777777" w:rsidR="004E4AEB" w:rsidRDefault="00000000">
      <w:pPr>
        <w:spacing w:after="60"/>
      </w:pPr>
      <w:r>
        <w:rPr>
          <w:b/>
          <w:bCs/>
          <w:color w:val="475569"/>
          <w:sz w:val="20"/>
          <w:szCs w:val="20"/>
        </w:rPr>
        <w:t>Total:</w:t>
      </w:r>
    </w:p>
    <w:p w14:paraId="6BE77523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TOTAL = suma de todos los conceptos aplicables según el caso.</w:t>
      </w:r>
    </w:p>
    <w:p w14:paraId="6BE77524" w14:textId="77777777" w:rsidR="004E4AEB" w:rsidRPr="00C66C42" w:rsidRDefault="004E4AEB">
      <w:pPr>
        <w:spacing w:after="80"/>
        <w:rPr>
          <w:lang w:val="es-419"/>
        </w:rPr>
      </w:pPr>
    </w:p>
    <w:p w14:paraId="6BE77525" w14:textId="77777777" w:rsidR="004E4AEB" w:rsidRPr="00C66C42" w:rsidRDefault="00000000">
      <w:pPr>
        <w:pStyle w:val="Heading2"/>
        <w:spacing w:before="240" w:after="80"/>
        <w:rPr>
          <w:lang w:val="es-419"/>
        </w:rPr>
      </w:pPr>
      <w:r w:rsidRPr="00C66C42">
        <w:rPr>
          <w:b/>
          <w:bCs/>
          <w:color w:val="1D4ED8"/>
          <w:lang w:val="es-419"/>
        </w:rPr>
        <w:t>Caso 2: Renuncia voluntaria</w:t>
      </w:r>
    </w:p>
    <w:p w14:paraId="6BE77526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i/>
          <w:iCs/>
          <w:color w:val="475569"/>
          <w:lang w:val="es-419"/>
        </w:rPr>
        <w:t>El trabajador decide terminar la relación laboral. No tiene derecho a indemnización constitucional ni 20 días/año. Prima de antigüedad solo con 15+ años.</w:t>
      </w:r>
    </w:p>
    <w:p w14:paraId="6BE77527" w14:textId="77777777" w:rsidR="004E4AEB" w:rsidRPr="00C66C42" w:rsidRDefault="004E4AEB">
      <w:pPr>
        <w:spacing w:after="80"/>
        <w:rPr>
          <w:lang w:val="es-419"/>
        </w:rPr>
      </w:pPr>
    </w:p>
    <w:p w14:paraId="6BE77528" w14:textId="77777777" w:rsidR="004E4AEB" w:rsidRPr="00C66C42" w:rsidRDefault="00000000">
      <w:pPr>
        <w:spacing w:after="60"/>
        <w:rPr>
          <w:lang w:val="es-419"/>
        </w:rPr>
      </w:pPr>
      <w:proofErr w:type="gramStart"/>
      <w:r w:rsidRPr="00C66C42">
        <w:rPr>
          <w:b/>
          <w:bCs/>
          <w:color w:val="475569"/>
          <w:sz w:val="20"/>
          <w:szCs w:val="20"/>
          <w:lang w:val="es-419"/>
        </w:rPr>
        <w:t>Variables base</w:t>
      </w:r>
      <w:proofErr w:type="gramEnd"/>
      <w:r w:rsidRPr="00C66C42">
        <w:rPr>
          <w:b/>
          <w:bCs/>
          <w:color w:val="475569"/>
          <w:sz w:val="20"/>
          <w:szCs w:val="20"/>
          <w:lang w:val="es-419"/>
        </w:rPr>
        <w:t>:</w:t>
      </w:r>
    </w:p>
    <w:p w14:paraId="6BE77529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SDB = Salario diario base = salario mensual / 30</w:t>
      </w:r>
    </w:p>
    <w:p w14:paraId="6BE7752A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SDI = Salario diario integrado = (salario mensual + componentes regulares) / 30</w:t>
      </w:r>
    </w:p>
    <w:p w14:paraId="6BE7752B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totalYears = días trabajados / 365</w:t>
      </w:r>
    </w:p>
    <w:p w14:paraId="6BE7752C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completedYears = floor(totalYears)</w:t>
      </w:r>
    </w:p>
    <w:p w14:paraId="6BE7752D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fracCurrentYear = fracción del año en curso desde último aniversario</w:t>
      </w:r>
    </w:p>
    <w:p w14:paraId="6BE7752E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fracCalYear = fracción del año calendario (1 ene → fecha de salida)</w:t>
      </w:r>
    </w:p>
    <w:p w14:paraId="6BE7752F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vacRate = días de vacaciones por año (tabla LFT Art. 76: 12d año 1, +2d cada 2 años)</w:t>
      </w:r>
    </w:p>
    <w:p w14:paraId="6BE77530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lastRenderedPageBreak/>
        <w:t>• SDI_cap = min(SDI, 2 × salario mínimo diario MX) — para prima de antigüedad</w:t>
      </w:r>
    </w:p>
    <w:p w14:paraId="6BE77531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MIN_WAGE_MX = salario mínimo diario vigente (zona general)</w:t>
      </w:r>
    </w:p>
    <w:p w14:paraId="6BE77532" w14:textId="77777777" w:rsidR="004E4AEB" w:rsidRPr="00C66C42" w:rsidRDefault="004E4AEB">
      <w:pPr>
        <w:spacing w:after="80"/>
        <w:rPr>
          <w:lang w:val="es-419"/>
        </w:rPr>
      </w:pPr>
    </w:p>
    <w:p w14:paraId="6BE77533" w14:textId="77777777" w:rsidR="004E4AEB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1440"/>
        <w:gridCol w:w="2640"/>
      </w:tblGrid>
      <w:tr w:rsidR="004E4AEB" w14:paraId="6BE775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34" w14:textId="77777777" w:rsidR="004E4AE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35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36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37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4E4AEB" w:rsidRPr="00C66C42" w14:paraId="6BE77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39" w14:textId="77777777" w:rsidR="004E4AEB" w:rsidRDefault="00000000">
            <w:r>
              <w:rPr>
                <w:sz w:val="20"/>
                <w:szCs w:val="20"/>
              </w:rPr>
              <w:t xml:space="preserve">Prima de </w:t>
            </w:r>
            <w:proofErr w:type="spellStart"/>
            <w:r>
              <w:rPr>
                <w:sz w:val="20"/>
                <w:szCs w:val="20"/>
              </w:rPr>
              <w:t>antigüedad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3A" w14:textId="77777777" w:rsidR="004E4AEB" w:rsidRDefault="00000000">
            <w:r>
              <w:rPr>
                <w:sz w:val="20"/>
                <w:szCs w:val="20"/>
              </w:rPr>
              <w:t xml:space="preserve">12 días × </w:t>
            </w:r>
            <w:proofErr w:type="spellStart"/>
            <w:r>
              <w:rPr>
                <w:sz w:val="20"/>
                <w:szCs w:val="20"/>
              </w:rPr>
              <w:t>SDI_cap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3B" w14:textId="77777777" w:rsidR="004E4AEB" w:rsidRDefault="00000000">
            <w:r>
              <w:rPr>
                <w:sz w:val="20"/>
                <w:szCs w:val="20"/>
              </w:rPr>
              <w:t>LFT Art. 162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3C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SOLO si completedYears ≥ 15. Si &lt; 15 años: NO aplica.</w:t>
            </w:r>
          </w:p>
        </w:tc>
      </w:tr>
      <w:tr w:rsidR="004E4AEB" w14:paraId="6BE77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3E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Vacaciones proporcionales (año en curso)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3F" w14:textId="77777777" w:rsidR="004E4AEB" w:rsidRDefault="00000000">
            <w:proofErr w:type="spellStart"/>
            <w:r>
              <w:rPr>
                <w:sz w:val="20"/>
                <w:szCs w:val="20"/>
              </w:rPr>
              <w:t>vacRate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0" w14:textId="77777777" w:rsidR="004E4AEB" w:rsidRDefault="00000000">
            <w:r>
              <w:rPr>
                <w:sz w:val="20"/>
                <w:szCs w:val="20"/>
              </w:rPr>
              <w:t>Art. 76, 79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1" w14:textId="77777777" w:rsidR="004E4AEB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4E4AEB" w14:paraId="6BE77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3" w14:textId="77777777" w:rsidR="004E4AEB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4" w14:textId="77777777" w:rsidR="004E4AEB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5" w14:textId="77777777" w:rsidR="004E4AEB" w:rsidRDefault="00000000">
            <w:r>
              <w:rPr>
                <w:sz w:val="20"/>
                <w:szCs w:val="20"/>
              </w:rPr>
              <w:t>Art. 79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6" w14:textId="77777777" w:rsidR="004E4AEB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4E4AEB" w14:paraId="6BE775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8" w14:textId="77777777" w:rsidR="004E4AEB" w:rsidRDefault="00000000">
            <w:r>
              <w:rPr>
                <w:sz w:val="20"/>
                <w:szCs w:val="20"/>
              </w:rPr>
              <w:t xml:space="preserve">Prima </w:t>
            </w:r>
            <w:proofErr w:type="spellStart"/>
            <w:r>
              <w:rPr>
                <w:sz w:val="20"/>
                <w:szCs w:val="20"/>
              </w:rPr>
              <w:t>vacacional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9" w14:textId="77777777" w:rsidR="004E4AEB" w:rsidRDefault="00000000">
            <w:r>
              <w:rPr>
                <w:sz w:val="20"/>
                <w:szCs w:val="20"/>
              </w:rPr>
              <w:t>25% × (</w:t>
            </w:r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A" w14:textId="77777777" w:rsidR="004E4AEB" w:rsidRDefault="00000000">
            <w:r>
              <w:rPr>
                <w:sz w:val="20"/>
                <w:szCs w:val="20"/>
              </w:rPr>
              <w:t>Art. 80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B" w14:textId="77777777" w:rsidR="004E4AEB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4E4AEB" w:rsidRPr="00C66C42" w14:paraId="6BE77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D" w14:textId="77777777" w:rsidR="004E4AEB" w:rsidRDefault="00000000">
            <w:r>
              <w:rPr>
                <w:sz w:val="20"/>
                <w:szCs w:val="20"/>
              </w:rPr>
              <w:t xml:space="preserve">Aguinaldo </w:t>
            </w:r>
            <w:proofErr w:type="spellStart"/>
            <w:r>
              <w:rPr>
                <w:sz w:val="20"/>
                <w:szCs w:val="20"/>
              </w:rPr>
              <w:t>proporcional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E" w14:textId="77777777" w:rsidR="004E4AEB" w:rsidRDefault="00000000">
            <w:r>
              <w:rPr>
                <w:sz w:val="20"/>
                <w:szCs w:val="20"/>
              </w:rPr>
              <w:t xml:space="preserve">15 días × SDB × </w:t>
            </w:r>
            <w:proofErr w:type="spellStart"/>
            <w:r>
              <w:rPr>
                <w:sz w:val="20"/>
                <w:szCs w:val="20"/>
              </w:rPr>
              <w:t>fracCalYear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4F" w14:textId="77777777" w:rsidR="004E4AEB" w:rsidRDefault="00000000">
            <w:r>
              <w:rPr>
                <w:sz w:val="20"/>
                <w:szCs w:val="20"/>
              </w:rPr>
              <w:t>Art. 87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50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Solo si NO se pagó ya</w:t>
            </w:r>
          </w:p>
        </w:tc>
      </w:tr>
      <w:tr w:rsidR="004E4AEB" w14:paraId="6BE775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52" w14:textId="77777777" w:rsidR="004E4AEB" w:rsidRDefault="00000000">
            <w:r>
              <w:rPr>
                <w:sz w:val="20"/>
                <w:szCs w:val="20"/>
              </w:rPr>
              <w:t xml:space="preserve">Bonos / </w:t>
            </w:r>
            <w:proofErr w:type="spellStart"/>
            <w:r>
              <w:rPr>
                <w:sz w:val="20"/>
                <w:szCs w:val="20"/>
              </w:rPr>
              <w:t>comisiones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pendientes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53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54" w14:textId="77777777" w:rsidR="004E4AEB" w:rsidRDefault="00000000">
            <w:r>
              <w:rPr>
                <w:sz w:val="20"/>
                <w:szCs w:val="20"/>
              </w:rPr>
              <w:t>Art. 84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55" w14:textId="77777777" w:rsidR="004E4AEB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</w:tbl>
    <w:p w14:paraId="6BE77557" w14:textId="77777777" w:rsidR="004E4AEB" w:rsidRDefault="004E4AEB">
      <w:pPr>
        <w:spacing w:after="80"/>
      </w:pPr>
    </w:p>
    <w:p w14:paraId="6BE77558" w14:textId="77777777" w:rsidR="004E4AEB" w:rsidRDefault="00000000">
      <w:pPr>
        <w:spacing w:after="60"/>
      </w:pPr>
      <w:r>
        <w:rPr>
          <w:b/>
          <w:bCs/>
          <w:color w:val="475569"/>
          <w:sz w:val="20"/>
          <w:szCs w:val="20"/>
        </w:rPr>
        <w:t>Total:</w:t>
      </w:r>
    </w:p>
    <w:p w14:paraId="6BE77559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TOTAL = suma de todos los conceptos aplicables según el caso.</w:t>
      </w:r>
    </w:p>
    <w:p w14:paraId="6BE7755A" w14:textId="77777777" w:rsidR="004E4AEB" w:rsidRPr="00C66C42" w:rsidRDefault="004E4AEB">
      <w:pPr>
        <w:spacing w:after="80"/>
        <w:rPr>
          <w:lang w:val="es-419"/>
        </w:rPr>
      </w:pPr>
    </w:p>
    <w:p w14:paraId="6BE7755B" w14:textId="77777777" w:rsidR="004E4AEB" w:rsidRPr="00C66C42" w:rsidRDefault="00000000">
      <w:pPr>
        <w:pStyle w:val="Heading2"/>
        <w:spacing w:before="240" w:after="80"/>
        <w:rPr>
          <w:lang w:val="es-419"/>
        </w:rPr>
      </w:pPr>
      <w:r w:rsidRPr="00C66C42">
        <w:rPr>
          <w:b/>
          <w:bCs/>
          <w:color w:val="1D4ED8"/>
          <w:lang w:val="es-419"/>
        </w:rPr>
        <w:t>Caso 3: Convenio / Mutuo acuerdo</w:t>
      </w:r>
    </w:p>
    <w:p w14:paraId="6BE7755C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i/>
          <w:iCs/>
          <w:color w:val="475569"/>
          <w:lang w:val="es-419"/>
        </w:rPr>
        <w:t>Ambas partes acuerdan terminar la relación. Se trata igual que despido injustificado en la calculadora: recibe indemnización completa.</w:t>
      </w:r>
    </w:p>
    <w:p w14:paraId="6BE7755D" w14:textId="77777777" w:rsidR="004E4AEB" w:rsidRPr="00C66C42" w:rsidRDefault="004E4AEB">
      <w:pPr>
        <w:spacing w:after="80"/>
        <w:rPr>
          <w:lang w:val="es-419"/>
        </w:rPr>
      </w:pPr>
    </w:p>
    <w:p w14:paraId="6BE7755E" w14:textId="77777777" w:rsidR="004E4AEB" w:rsidRPr="00C66C42" w:rsidRDefault="00000000">
      <w:pPr>
        <w:spacing w:after="60"/>
        <w:rPr>
          <w:lang w:val="es-419"/>
        </w:rPr>
      </w:pPr>
      <w:proofErr w:type="gramStart"/>
      <w:r w:rsidRPr="00C66C42">
        <w:rPr>
          <w:b/>
          <w:bCs/>
          <w:color w:val="475569"/>
          <w:sz w:val="20"/>
          <w:szCs w:val="20"/>
          <w:lang w:val="es-419"/>
        </w:rPr>
        <w:t>Variables base</w:t>
      </w:r>
      <w:proofErr w:type="gramEnd"/>
      <w:r w:rsidRPr="00C66C42">
        <w:rPr>
          <w:b/>
          <w:bCs/>
          <w:color w:val="475569"/>
          <w:sz w:val="20"/>
          <w:szCs w:val="20"/>
          <w:lang w:val="es-419"/>
        </w:rPr>
        <w:t>:</w:t>
      </w:r>
    </w:p>
    <w:p w14:paraId="6BE7755F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SDB = Salario diario base = salario mensual / 30</w:t>
      </w:r>
    </w:p>
    <w:p w14:paraId="6BE77560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SDI = Salario diario integrado = (salario mensual + componentes regulares) / 30</w:t>
      </w:r>
    </w:p>
    <w:p w14:paraId="6BE77561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totalYears = días trabajados / 365</w:t>
      </w:r>
    </w:p>
    <w:p w14:paraId="6BE77562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lastRenderedPageBreak/>
        <w:t>• completedYears = floor(totalYears)</w:t>
      </w:r>
    </w:p>
    <w:p w14:paraId="6BE77563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fracCurrentYear = fracción del año en curso desde último aniversario</w:t>
      </w:r>
    </w:p>
    <w:p w14:paraId="6BE77564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fracCalYear = fracción del año calendario (1 ene → fecha de salida)</w:t>
      </w:r>
    </w:p>
    <w:p w14:paraId="6BE77565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vacRate = días de vacaciones por año (tabla LFT Art. 76: 12d año 1, +2d cada 2 años)</w:t>
      </w:r>
    </w:p>
    <w:p w14:paraId="6BE77566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 xml:space="preserve">• SDI_cap = </w:t>
      </w:r>
      <w:proofErr w:type="gramStart"/>
      <w:r w:rsidRPr="00C66C42">
        <w:rPr>
          <w:lang w:val="es-419"/>
        </w:rPr>
        <w:t>min(</w:t>
      </w:r>
      <w:proofErr w:type="gramEnd"/>
      <w:r w:rsidRPr="00C66C42">
        <w:rPr>
          <w:lang w:val="es-419"/>
        </w:rPr>
        <w:t>SDI, 2 × salario mínimo diario MX) — para prima de antigüedad</w:t>
      </w:r>
    </w:p>
    <w:p w14:paraId="6BE77567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MIN_WAGE_MX = salario mínimo diario vigente (zona general)</w:t>
      </w:r>
    </w:p>
    <w:p w14:paraId="6BE77568" w14:textId="77777777" w:rsidR="004E4AEB" w:rsidRPr="00C66C42" w:rsidRDefault="004E4AEB">
      <w:pPr>
        <w:spacing w:after="80"/>
        <w:rPr>
          <w:lang w:val="es-419"/>
        </w:rPr>
      </w:pPr>
    </w:p>
    <w:p w14:paraId="6BE77569" w14:textId="77777777" w:rsidR="004E4AEB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1440"/>
        <w:gridCol w:w="2640"/>
      </w:tblGrid>
      <w:tr w:rsidR="004E4AEB" w14:paraId="6BE775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6A" w14:textId="77777777" w:rsidR="004E4AE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6B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6C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6D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4E4AEB" w:rsidRPr="00C66C42" w14:paraId="6BE77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6F" w14:textId="77777777" w:rsidR="004E4AEB" w:rsidRDefault="00000000">
            <w:proofErr w:type="spellStart"/>
            <w:r>
              <w:rPr>
                <w:sz w:val="20"/>
                <w:szCs w:val="20"/>
              </w:rPr>
              <w:t>Indemnización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constitucional</w:t>
            </w:r>
            <w:proofErr w:type="spellEnd"/>
            <w:r>
              <w:rPr>
                <w:sz w:val="20"/>
                <w:szCs w:val="20"/>
              </w:rPr>
              <w:t xml:space="preserve"> (3 meses)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0" w14:textId="77777777" w:rsidR="004E4AEB" w:rsidRDefault="00000000">
            <w:r>
              <w:rPr>
                <w:sz w:val="20"/>
                <w:szCs w:val="20"/>
              </w:rPr>
              <w:t>90 días × SDI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1" w14:textId="77777777" w:rsidR="004E4AEB" w:rsidRDefault="00000000">
            <w:r>
              <w:rPr>
                <w:sz w:val="20"/>
                <w:szCs w:val="20"/>
              </w:rPr>
              <w:t xml:space="preserve">Art. 123 Const. </w:t>
            </w:r>
            <w:proofErr w:type="spellStart"/>
            <w:r>
              <w:rPr>
                <w:sz w:val="20"/>
                <w:szCs w:val="20"/>
              </w:rPr>
              <w:t>fracc</w:t>
            </w:r>
            <w:proofErr w:type="spellEnd"/>
            <w:r>
              <w:rPr>
                <w:sz w:val="20"/>
                <w:szCs w:val="20"/>
              </w:rPr>
              <w:t>. XXII; LFT Art. 50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2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Mismo tratamiento que despido injustificado</w:t>
            </w:r>
          </w:p>
        </w:tc>
      </w:tr>
      <w:tr w:rsidR="004E4AEB" w:rsidRPr="00C66C42" w14:paraId="6BE77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4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20 días de salario por año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5" w14:textId="77777777" w:rsidR="004E4AEB" w:rsidRDefault="00000000">
            <w:r>
              <w:rPr>
                <w:sz w:val="20"/>
                <w:szCs w:val="20"/>
              </w:rPr>
              <w:t xml:space="preserve">20 × SDI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6" w14:textId="77777777" w:rsidR="004E4AEB" w:rsidRDefault="00000000">
            <w:r>
              <w:rPr>
                <w:sz w:val="20"/>
                <w:szCs w:val="20"/>
              </w:rPr>
              <w:t xml:space="preserve">LFT Art. 50, </w:t>
            </w:r>
            <w:proofErr w:type="spellStart"/>
            <w:r>
              <w:rPr>
                <w:sz w:val="20"/>
                <w:szCs w:val="20"/>
              </w:rPr>
              <w:t>fracc</w:t>
            </w:r>
            <w:proofErr w:type="spellEnd"/>
            <w:r>
              <w:rPr>
                <w:sz w:val="20"/>
                <w:szCs w:val="20"/>
              </w:rPr>
              <w:t>. I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7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Mismo tratamiento que despido injustificado</w:t>
            </w:r>
          </w:p>
        </w:tc>
      </w:tr>
      <w:tr w:rsidR="004E4AEB" w:rsidRPr="00C66C42" w14:paraId="6BE775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9" w14:textId="77777777" w:rsidR="004E4AEB" w:rsidRDefault="00000000">
            <w:r>
              <w:rPr>
                <w:sz w:val="20"/>
                <w:szCs w:val="20"/>
              </w:rPr>
              <w:t xml:space="preserve">Prima de </w:t>
            </w:r>
            <w:proofErr w:type="spellStart"/>
            <w:r>
              <w:rPr>
                <w:sz w:val="20"/>
                <w:szCs w:val="20"/>
              </w:rPr>
              <w:t>antigüedad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A" w14:textId="77777777" w:rsidR="004E4AEB" w:rsidRDefault="00000000">
            <w:r>
              <w:rPr>
                <w:sz w:val="20"/>
                <w:szCs w:val="20"/>
              </w:rPr>
              <w:t xml:space="preserve">12 días × </w:t>
            </w:r>
            <w:proofErr w:type="spellStart"/>
            <w:r>
              <w:rPr>
                <w:sz w:val="20"/>
                <w:szCs w:val="20"/>
              </w:rPr>
              <w:t>SDI_cap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B" w14:textId="77777777" w:rsidR="004E4AEB" w:rsidRDefault="00000000">
            <w:r>
              <w:rPr>
                <w:sz w:val="20"/>
                <w:szCs w:val="20"/>
              </w:rPr>
              <w:t>LFT Art. 162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C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Aplica siempre en mutuo acuerdo</w:t>
            </w:r>
          </w:p>
        </w:tc>
      </w:tr>
      <w:tr w:rsidR="004E4AEB" w14:paraId="6BE77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E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Vacaciones proporcionales (año en curso)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7F" w14:textId="77777777" w:rsidR="004E4AEB" w:rsidRDefault="00000000">
            <w:proofErr w:type="spellStart"/>
            <w:r>
              <w:rPr>
                <w:sz w:val="20"/>
                <w:szCs w:val="20"/>
              </w:rPr>
              <w:t>vacRate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0" w14:textId="77777777" w:rsidR="004E4AEB" w:rsidRDefault="00000000">
            <w:r>
              <w:rPr>
                <w:sz w:val="20"/>
                <w:szCs w:val="20"/>
              </w:rPr>
              <w:t>Art. 76, 79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1" w14:textId="77777777" w:rsidR="004E4AEB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4E4AEB" w14:paraId="6BE775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3" w14:textId="77777777" w:rsidR="004E4AEB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4" w14:textId="77777777" w:rsidR="004E4AEB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5" w14:textId="77777777" w:rsidR="004E4AEB" w:rsidRDefault="00000000">
            <w:r>
              <w:rPr>
                <w:sz w:val="20"/>
                <w:szCs w:val="20"/>
              </w:rPr>
              <w:t>Art. 79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6" w14:textId="77777777" w:rsidR="004E4AEB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4E4AEB" w14:paraId="6BE77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8" w14:textId="77777777" w:rsidR="004E4AEB" w:rsidRDefault="00000000">
            <w:r>
              <w:rPr>
                <w:sz w:val="20"/>
                <w:szCs w:val="20"/>
              </w:rPr>
              <w:t xml:space="preserve">Prima </w:t>
            </w:r>
            <w:proofErr w:type="spellStart"/>
            <w:r>
              <w:rPr>
                <w:sz w:val="20"/>
                <w:szCs w:val="20"/>
              </w:rPr>
              <w:t>vacacional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9" w14:textId="77777777" w:rsidR="004E4AEB" w:rsidRDefault="00000000">
            <w:r>
              <w:rPr>
                <w:sz w:val="20"/>
                <w:szCs w:val="20"/>
              </w:rPr>
              <w:t>25% × (</w:t>
            </w:r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A" w14:textId="77777777" w:rsidR="004E4AEB" w:rsidRDefault="00000000">
            <w:r>
              <w:rPr>
                <w:sz w:val="20"/>
                <w:szCs w:val="20"/>
              </w:rPr>
              <w:t>Art. 80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B" w14:textId="77777777" w:rsidR="004E4AEB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4E4AEB" w:rsidRPr="00C66C42" w14:paraId="6BE775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D" w14:textId="77777777" w:rsidR="004E4AEB" w:rsidRDefault="00000000">
            <w:r>
              <w:rPr>
                <w:sz w:val="20"/>
                <w:szCs w:val="20"/>
              </w:rPr>
              <w:t xml:space="preserve">Aguinaldo </w:t>
            </w:r>
            <w:proofErr w:type="spellStart"/>
            <w:r>
              <w:rPr>
                <w:sz w:val="20"/>
                <w:szCs w:val="20"/>
              </w:rPr>
              <w:t>proporcional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E" w14:textId="77777777" w:rsidR="004E4AEB" w:rsidRDefault="00000000">
            <w:r>
              <w:rPr>
                <w:sz w:val="20"/>
                <w:szCs w:val="20"/>
              </w:rPr>
              <w:t xml:space="preserve">15 días × SDB × </w:t>
            </w:r>
            <w:proofErr w:type="spellStart"/>
            <w:r>
              <w:rPr>
                <w:sz w:val="20"/>
                <w:szCs w:val="20"/>
              </w:rPr>
              <w:t>fracCalYear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8F" w14:textId="77777777" w:rsidR="004E4AEB" w:rsidRDefault="00000000">
            <w:r>
              <w:rPr>
                <w:sz w:val="20"/>
                <w:szCs w:val="20"/>
              </w:rPr>
              <w:t>Art. 87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90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Solo si NO se pagó ya</w:t>
            </w:r>
          </w:p>
        </w:tc>
      </w:tr>
      <w:tr w:rsidR="004E4AEB" w14:paraId="6BE775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92" w14:textId="77777777" w:rsidR="004E4AEB" w:rsidRDefault="00000000">
            <w:r>
              <w:rPr>
                <w:sz w:val="20"/>
                <w:szCs w:val="20"/>
              </w:rPr>
              <w:t xml:space="preserve">Bonos / </w:t>
            </w:r>
            <w:proofErr w:type="spellStart"/>
            <w:r>
              <w:rPr>
                <w:sz w:val="20"/>
                <w:szCs w:val="20"/>
              </w:rPr>
              <w:t>comisiones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pendientes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93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94" w14:textId="77777777" w:rsidR="004E4AEB" w:rsidRDefault="00000000">
            <w:r>
              <w:rPr>
                <w:sz w:val="20"/>
                <w:szCs w:val="20"/>
              </w:rPr>
              <w:t>Art. 84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95" w14:textId="77777777" w:rsidR="004E4AEB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</w:tbl>
    <w:p w14:paraId="6BE77597" w14:textId="77777777" w:rsidR="004E4AEB" w:rsidRDefault="004E4AEB">
      <w:pPr>
        <w:spacing w:after="80"/>
      </w:pPr>
    </w:p>
    <w:p w14:paraId="6BE77598" w14:textId="77777777" w:rsidR="004E4AEB" w:rsidRDefault="00000000">
      <w:pPr>
        <w:spacing w:after="60"/>
      </w:pPr>
      <w:r>
        <w:rPr>
          <w:b/>
          <w:bCs/>
          <w:color w:val="475569"/>
          <w:sz w:val="20"/>
          <w:szCs w:val="20"/>
        </w:rPr>
        <w:t>Total:</w:t>
      </w:r>
    </w:p>
    <w:p w14:paraId="6BE77599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TOTAL = suma de todos los conceptos aplicables según el caso.</w:t>
      </w:r>
    </w:p>
    <w:p w14:paraId="6BE7759A" w14:textId="77777777" w:rsidR="004E4AEB" w:rsidRPr="00C66C42" w:rsidRDefault="004E4AEB">
      <w:pPr>
        <w:spacing w:after="80"/>
        <w:rPr>
          <w:lang w:val="es-419"/>
        </w:rPr>
      </w:pPr>
    </w:p>
    <w:p w14:paraId="6BE7759B" w14:textId="77777777" w:rsidR="004E4AEB" w:rsidRPr="00C66C42" w:rsidRDefault="00000000">
      <w:pPr>
        <w:pStyle w:val="Heading2"/>
        <w:spacing w:before="240" w:after="80"/>
        <w:rPr>
          <w:lang w:val="es-419"/>
        </w:rPr>
      </w:pPr>
      <w:r w:rsidRPr="00C66C42">
        <w:rPr>
          <w:b/>
          <w:bCs/>
          <w:color w:val="1D4ED8"/>
          <w:lang w:val="es-419"/>
        </w:rPr>
        <w:t>Caso 4: Despido justificado (con causa)</w:t>
      </w:r>
    </w:p>
    <w:p w14:paraId="6BE7759C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i/>
          <w:iCs/>
          <w:color w:val="475569"/>
          <w:lang w:val="es-419"/>
        </w:rPr>
        <w:t>El empleador rescinde con causa legalmente acreditada (Art. 47 LFT). El trabajador NO tiene derecho a indemnización constitucional ni 20 días/año. Sí tiene derecho a partes proporcionales de prestaciones.</w:t>
      </w:r>
    </w:p>
    <w:p w14:paraId="6BE7759D" w14:textId="77777777" w:rsidR="004E4AEB" w:rsidRPr="00C66C42" w:rsidRDefault="004E4AEB">
      <w:pPr>
        <w:spacing w:after="80"/>
        <w:rPr>
          <w:lang w:val="es-419"/>
        </w:rPr>
      </w:pPr>
    </w:p>
    <w:p w14:paraId="6BE7759E" w14:textId="77777777" w:rsidR="004E4AEB" w:rsidRPr="00C66C42" w:rsidRDefault="00000000">
      <w:pPr>
        <w:spacing w:after="60"/>
        <w:rPr>
          <w:lang w:val="es-419"/>
        </w:rPr>
      </w:pPr>
      <w:r w:rsidRPr="00C66C42">
        <w:rPr>
          <w:b/>
          <w:bCs/>
          <w:color w:val="475569"/>
          <w:sz w:val="20"/>
          <w:szCs w:val="20"/>
          <w:lang w:val="es-419"/>
        </w:rPr>
        <w:t>Variables base:</w:t>
      </w:r>
    </w:p>
    <w:p w14:paraId="6BE7759F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SDB = Salario diario base = salario mensual / 30</w:t>
      </w:r>
    </w:p>
    <w:p w14:paraId="6BE775A0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SDI = Salario diario integrado = (salario mensual + componentes regulares) / 30</w:t>
      </w:r>
    </w:p>
    <w:p w14:paraId="6BE775A1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totalYears = días trabajados / 365</w:t>
      </w:r>
    </w:p>
    <w:p w14:paraId="6BE775A2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completedYears = floor(totalYears)</w:t>
      </w:r>
    </w:p>
    <w:p w14:paraId="6BE775A3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fracCurrentYear = fracción del año en curso desde último aniversario</w:t>
      </w:r>
    </w:p>
    <w:p w14:paraId="6BE775A4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fracCalYear = fracción del año calendario (1 ene → fecha de salida)</w:t>
      </w:r>
    </w:p>
    <w:p w14:paraId="6BE775A5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vacRate = días de vacaciones por año (tabla LFT Art. 76: 12d año 1, +2d cada 2 años)</w:t>
      </w:r>
    </w:p>
    <w:p w14:paraId="6BE775A6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 xml:space="preserve">• SDI_cap = </w:t>
      </w:r>
      <w:proofErr w:type="gramStart"/>
      <w:r w:rsidRPr="00C66C42">
        <w:rPr>
          <w:lang w:val="es-419"/>
        </w:rPr>
        <w:t>min(</w:t>
      </w:r>
      <w:proofErr w:type="gramEnd"/>
      <w:r w:rsidRPr="00C66C42">
        <w:rPr>
          <w:lang w:val="es-419"/>
        </w:rPr>
        <w:t>SDI, 2 × salario mínimo diario MX) — para prima de antigüedad</w:t>
      </w:r>
    </w:p>
    <w:p w14:paraId="6BE775A7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• MIN_WAGE_MX = salario mínimo diario vigente (zona general)</w:t>
      </w:r>
    </w:p>
    <w:p w14:paraId="6BE775A8" w14:textId="77777777" w:rsidR="004E4AEB" w:rsidRPr="00C66C42" w:rsidRDefault="004E4AEB">
      <w:pPr>
        <w:spacing w:after="80"/>
        <w:rPr>
          <w:lang w:val="es-419"/>
        </w:rPr>
      </w:pPr>
    </w:p>
    <w:p w14:paraId="6BE775A9" w14:textId="77777777" w:rsidR="004E4AEB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1440"/>
        <w:gridCol w:w="2640"/>
      </w:tblGrid>
      <w:tr w:rsidR="004E4AEB" w14:paraId="6BE77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AA" w14:textId="77777777" w:rsidR="004E4AE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AB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AC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775AD" w14:textId="77777777" w:rsidR="004E4A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4E4AEB" w:rsidRPr="00C66C42" w14:paraId="6BE775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AF" w14:textId="77777777" w:rsidR="004E4AEB" w:rsidRDefault="00000000">
            <w:r>
              <w:rPr>
                <w:sz w:val="20"/>
                <w:szCs w:val="20"/>
              </w:rPr>
              <w:t xml:space="preserve">Prima de </w:t>
            </w:r>
            <w:proofErr w:type="spellStart"/>
            <w:r>
              <w:rPr>
                <w:sz w:val="20"/>
                <w:szCs w:val="20"/>
              </w:rPr>
              <w:t>antigüedad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0" w14:textId="77777777" w:rsidR="004E4AEB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1" w14:textId="77777777" w:rsidR="004E4AEB" w:rsidRDefault="00000000">
            <w:r>
              <w:rPr>
                <w:sz w:val="20"/>
                <w:szCs w:val="20"/>
              </w:rPr>
              <w:t>LFT Art. 162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2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En despido justificado NO corresponde prima de antigüedad</w:t>
            </w:r>
          </w:p>
        </w:tc>
      </w:tr>
      <w:tr w:rsidR="004E4AEB" w14:paraId="6BE775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4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Vacaciones proporcionales (año en curso)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5" w14:textId="77777777" w:rsidR="004E4AEB" w:rsidRDefault="00000000">
            <w:proofErr w:type="spellStart"/>
            <w:r>
              <w:rPr>
                <w:sz w:val="20"/>
                <w:szCs w:val="20"/>
              </w:rPr>
              <w:t>vacRate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6" w14:textId="77777777" w:rsidR="004E4AEB" w:rsidRDefault="00000000">
            <w:r>
              <w:rPr>
                <w:sz w:val="20"/>
                <w:szCs w:val="20"/>
              </w:rPr>
              <w:t>Art. 76, 79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7" w14:textId="77777777" w:rsidR="004E4AEB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4E4AEB" w14:paraId="6BE775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9" w14:textId="77777777" w:rsidR="004E4AEB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A" w14:textId="77777777" w:rsidR="004E4AEB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B" w14:textId="77777777" w:rsidR="004E4AEB" w:rsidRDefault="00000000">
            <w:r>
              <w:rPr>
                <w:sz w:val="20"/>
                <w:szCs w:val="20"/>
              </w:rPr>
              <w:t>Art. 79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C" w14:textId="77777777" w:rsidR="004E4AEB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4E4AEB" w14:paraId="6BE77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E" w14:textId="77777777" w:rsidR="004E4AEB" w:rsidRDefault="00000000">
            <w:r>
              <w:rPr>
                <w:sz w:val="20"/>
                <w:szCs w:val="20"/>
              </w:rPr>
              <w:t xml:space="preserve">Prima </w:t>
            </w:r>
            <w:proofErr w:type="spellStart"/>
            <w:r>
              <w:rPr>
                <w:sz w:val="20"/>
                <w:szCs w:val="20"/>
              </w:rPr>
              <w:t>vacacional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BF" w14:textId="77777777" w:rsidR="004E4AEB" w:rsidRDefault="00000000">
            <w:r>
              <w:rPr>
                <w:sz w:val="20"/>
                <w:szCs w:val="20"/>
              </w:rPr>
              <w:t>25% × (</w:t>
            </w:r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C0" w14:textId="77777777" w:rsidR="004E4AEB" w:rsidRDefault="00000000">
            <w:r>
              <w:rPr>
                <w:sz w:val="20"/>
                <w:szCs w:val="20"/>
              </w:rPr>
              <w:t>Art. 80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C1" w14:textId="77777777" w:rsidR="004E4AEB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4E4AEB" w:rsidRPr="00C66C42" w14:paraId="6BE775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C3" w14:textId="77777777" w:rsidR="004E4AEB" w:rsidRDefault="00000000">
            <w:r>
              <w:rPr>
                <w:sz w:val="20"/>
                <w:szCs w:val="20"/>
              </w:rPr>
              <w:lastRenderedPageBreak/>
              <w:t xml:space="preserve">Aguinaldo </w:t>
            </w:r>
            <w:proofErr w:type="spellStart"/>
            <w:r>
              <w:rPr>
                <w:sz w:val="20"/>
                <w:szCs w:val="20"/>
              </w:rPr>
              <w:t>proporcional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C4" w14:textId="77777777" w:rsidR="004E4AEB" w:rsidRDefault="00000000">
            <w:r>
              <w:rPr>
                <w:sz w:val="20"/>
                <w:szCs w:val="20"/>
              </w:rPr>
              <w:t xml:space="preserve">15 días × SDB × </w:t>
            </w:r>
            <w:proofErr w:type="spellStart"/>
            <w:r>
              <w:rPr>
                <w:sz w:val="20"/>
                <w:szCs w:val="20"/>
              </w:rPr>
              <w:t>fracCalYear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C5" w14:textId="77777777" w:rsidR="004E4AEB" w:rsidRDefault="00000000">
            <w:r>
              <w:rPr>
                <w:sz w:val="20"/>
                <w:szCs w:val="20"/>
              </w:rPr>
              <w:t>Art. 87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C6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Solo si NO se pagó ya</w:t>
            </w:r>
          </w:p>
        </w:tc>
      </w:tr>
      <w:tr w:rsidR="004E4AEB" w14:paraId="6BE775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C8" w14:textId="77777777" w:rsidR="004E4AEB" w:rsidRDefault="00000000">
            <w:r>
              <w:rPr>
                <w:sz w:val="20"/>
                <w:szCs w:val="20"/>
              </w:rPr>
              <w:t xml:space="preserve">Bonos / </w:t>
            </w:r>
            <w:proofErr w:type="spellStart"/>
            <w:r>
              <w:rPr>
                <w:sz w:val="20"/>
                <w:szCs w:val="20"/>
              </w:rPr>
              <w:t>comisiones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pendientes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C9" w14:textId="77777777" w:rsidR="004E4AEB" w:rsidRPr="00C66C42" w:rsidRDefault="00000000">
            <w:pPr>
              <w:rPr>
                <w:lang w:val="es-419"/>
              </w:rPr>
            </w:pPr>
            <w:r w:rsidRPr="00C66C42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CA" w14:textId="77777777" w:rsidR="004E4AEB" w:rsidRDefault="00000000">
            <w:r>
              <w:rPr>
                <w:sz w:val="20"/>
                <w:szCs w:val="20"/>
              </w:rPr>
              <w:t>Art. 84 LFT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75CB" w14:textId="77777777" w:rsidR="004E4AEB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</w:tbl>
    <w:p w14:paraId="6BE775CD" w14:textId="77777777" w:rsidR="004E4AEB" w:rsidRDefault="004E4AEB">
      <w:pPr>
        <w:spacing w:after="80"/>
      </w:pPr>
    </w:p>
    <w:p w14:paraId="6BE775CE" w14:textId="77777777" w:rsidR="004E4AEB" w:rsidRDefault="00000000">
      <w:pPr>
        <w:spacing w:after="60"/>
      </w:pPr>
      <w:r>
        <w:rPr>
          <w:b/>
          <w:bCs/>
          <w:color w:val="475569"/>
          <w:sz w:val="20"/>
          <w:szCs w:val="20"/>
        </w:rPr>
        <w:t>Total:</w:t>
      </w:r>
    </w:p>
    <w:p w14:paraId="6BE775CF" w14:textId="77777777" w:rsidR="004E4AEB" w:rsidRPr="00C66C42" w:rsidRDefault="00000000">
      <w:pPr>
        <w:spacing w:after="120"/>
        <w:rPr>
          <w:lang w:val="es-419"/>
        </w:rPr>
      </w:pPr>
      <w:r w:rsidRPr="00C66C42">
        <w:rPr>
          <w:lang w:val="es-419"/>
        </w:rPr>
        <w:t>TOTAL = suma de todos los conceptos aplicables según el caso.</w:t>
      </w:r>
    </w:p>
    <w:p w14:paraId="6BE775D0" w14:textId="77777777" w:rsidR="004E4AEB" w:rsidRPr="00C66C42" w:rsidRDefault="004E4AEB">
      <w:pPr>
        <w:spacing w:after="80"/>
        <w:rPr>
          <w:lang w:val="es-419"/>
        </w:rPr>
      </w:pPr>
    </w:p>
    <w:sectPr w:rsidR="004E4AEB" w:rsidRPr="00C66C42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C6544" w14:textId="77777777" w:rsidR="00A93745" w:rsidRDefault="00A93745">
      <w:r>
        <w:separator/>
      </w:r>
    </w:p>
  </w:endnote>
  <w:endnote w:type="continuationSeparator" w:id="0">
    <w:p w14:paraId="0997C7ED" w14:textId="77777777" w:rsidR="00A93745" w:rsidRDefault="00A93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75D2" w14:textId="6E1088CB" w:rsidR="004E4AEB" w:rsidRDefault="00000000">
    <w:pPr>
      <w:jc w:val="right"/>
    </w:pPr>
    <w:r>
      <w:rPr>
        <w:color w:val="94A3B8"/>
        <w:sz w:val="18"/>
        <w:szCs w:val="18"/>
      </w:rPr>
      <w:t xml:space="preserve">Página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C66C42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7751A" w14:textId="77777777" w:rsidR="00A93745" w:rsidRDefault="00A93745">
      <w:r>
        <w:separator/>
      </w:r>
    </w:p>
  </w:footnote>
  <w:footnote w:type="continuationSeparator" w:id="0">
    <w:p w14:paraId="08DCFDE3" w14:textId="77777777" w:rsidR="00A93745" w:rsidRDefault="00A93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75D1" w14:textId="77777777" w:rsidR="004E4AEB" w:rsidRPr="00C66C42" w:rsidRDefault="00000000">
    <w:pPr>
      <w:pBdr>
        <w:bottom w:val="single" w:sz="4" w:space="4" w:color="1D4ED8"/>
      </w:pBdr>
      <w:rPr>
        <w:lang w:val="es-419"/>
      </w:rPr>
    </w:pPr>
    <w:r w:rsidRPr="00C66C42">
      <w:rPr>
        <w:color w:val="64748B"/>
        <w:sz w:val="18"/>
        <w:szCs w:val="18"/>
        <w:lang w:val="es-419"/>
      </w:rPr>
      <w:t>FiniquitoYa — Fórmulas México (LFT) · Para revisión legal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C72"/>
    <w:multiLevelType w:val="hybridMultilevel"/>
    <w:tmpl w:val="DB2A7652"/>
    <w:lvl w:ilvl="0" w:tplc="946689E4">
      <w:start w:val="1"/>
      <w:numFmt w:val="bullet"/>
      <w:lvlText w:val="●"/>
      <w:lvlJc w:val="left"/>
      <w:pPr>
        <w:ind w:left="720" w:hanging="360"/>
      </w:pPr>
    </w:lvl>
    <w:lvl w:ilvl="1" w:tplc="5FA4885C">
      <w:start w:val="1"/>
      <w:numFmt w:val="bullet"/>
      <w:lvlText w:val="○"/>
      <w:lvlJc w:val="left"/>
      <w:pPr>
        <w:ind w:left="1440" w:hanging="360"/>
      </w:pPr>
    </w:lvl>
    <w:lvl w:ilvl="2" w:tplc="BB5C4C66">
      <w:start w:val="1"/>
      <w:numFmt w:val="bullet"/>
      <w:lvlText w:val="■"/>
      <w:lvlJc w:val="left"/>
      <w:pPr>
        <w:ind w:left="2160" w:hanging="360"/>
      </w:pPr>
    </w:lvl>
    <w:lvl w:ilvl="3" w:tplc="35A68410">
      <w:start w:val="1"/>
      <w:numFmt w:val="bullet"/>
      <w:lvlText w:val="●"/>
      <w:lvlJc w:val="left"/>
      <w:pPr>
        <w:ind w:left="2880" w:hanging="360"/>
      </w:pPr>
    </w:lvl>
    <w:lvl w:ilvl="4" w:tplc="DD405FE8">
      <w:start w:val="1"/>
      <w:numFmt w:val="bullet"/>
      <w:lvlText w:val="○"/>
      <w:lvlJc w:val="left"/>
      <w:pPr>
        <w:ind w:left="3600" w:hanging="360"/>
      </w:pPr>
    </w:lvl>
    <w:lvl w:ilvl="5" w:tplc="E37244AA">
      <w:start w:val="1"/>
      <w:numFmt w:val="bullet"/>
      <w:lvlText w:val="■"/>
      <w:lvlJc w:val="left"/>
      <w:pPr>
        <w:ind w:left="4320" w:hanging="360"/>
      </w:pPr>
    </w:lvl>
    <w:lvl w:ilvl="6" w:tplc="9FDE8CF4">
      <w:start w:val="1"/>
      <w:numFmt w:val="bullet"/>
      <w:lvlText w:val="●"/>
      <w:lvlJc w:val="left"/>
      <w:pPr>
        <w:ind w:left="5040" w:hanging="360"/>
      </w:pPr>
    </w:lvl>
    <w:lvl w:ilvl="7" w:tplc="12D4B14A">
      <w:start w:val="1"/>
      <w:numFmt w:val="bullet"/>
      <w:lvlText w:val="●"/>
      <w:lvlJc w:val="left"/>
      <w:pPr>
        <w:ind w:left="5760" w:hanging="360"/>
      </w:pPr>
    </w:lvl>
    <w:lvl w:ilvl="8" w:tplc="0E28786E">
      <w:start w:val="1"/>
      <w:numFmt w:val="bullet"/>
      <w:lvlText w:val="●"/>
      <w:lvlJc w:val="left"/>
      <w:pPr>
        <w:ind w:left="6480" w:hanging="360"/>
      </w:pPr>
    </w:lvl>
  </w:abstractNum>
  <w:num w:numId="1" w16cid:durableId="2045405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AEB"/>
    <w:rsid w:val="004E4AEB"/>
    <w:rsid w:val="006965A7"/>
    <w:rsid w:val="00A93745"/>
    <w:rsid w:val="00C6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774E1"/>
  <w15:docId w15:val="{D1E4DB26-D725-4993-8617-E9287873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1079</Words>
  <Characters>5616</Characters>
  <Application>Microsoft Office Word</Application>
  <DocSecurity>0</DocSecurity>
  <Lines>276</Lines>
  <Paragraphs>191</Paragraphs>
  <ScaleCrop>false</ScaleCrop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Polanco</cp:lastModifiedBy>
  <cp:revision>2</cp:revision>
  <dcterms:created xsi:type="dcterms:W3CDTF">2026-03-23T19:37:00Z</dcterms:created>
  <dcterms:modified xsi:type="dcterms:W3CDTF">2026-03-23T20:17:00Z</dcterms:modified>
</cp:coreProperties>
</file>