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F10A13" w:rsidRDefault="001F554B" w:rsidP="00F10A13">
      <w:pPr>
        <w:spacing w:after="0" w:line="240" w:lineRule="auto"/>
        <w:jc w:val="both"/>
        <w:rPr>
          <w:rFonts w:ascii="Arial" w:hAnsi="Arial" w:cs="Arial"/>
          <w:b/>
          <w:noProof/>
          <w:lang w:val="es-ES_tradnl" w:eastAsia="es-ES"/>
        </w:rPr>
      </w:pPr>
      <w:r w:rsidRPr="00F10A13">
        <w:rPr>
          <w:rFonts w:ascii="Arial" w:hAnsi="Arial" w:cs="Arial"/>
          <w:b/>
          <w:noProof/>
          <w:lang w:val="es-ES_tradnl" w:eastAsia="es-ES"/>
        </w:rPr>
        <w:t xml:space="preserve">TECNOLOGÍAS DE LA INFORMACIÓN </w:t>
      </w:r>
    </w:p>
    <w:p w14:paraId="2E2EF253" w14:textId="42BA8752" w:rsidR="006C6428" w:rsidRPr="00F10A13" w:rsidRDefault="00565811" w:rsidP="00F10A13">
      <w:pPr>
        <w:spacing w:after="0" w:line="240" w:lineRule="auto"/>
        <w:jc w:val="both"/>
        <w:rPr>
          <w:rFonts w:ascii="Arial" w:hAnsi="Arial" w:cs="Arial"/>
          <w:b/>
          <w:kern w:val="24"/>
          <w:lang w:val="es-ES_tradnl"/>
        </w:rPr>
      </w:pPr>
      <w:r w:rsidRPr="00F10A13">
        <w:rPr>
          <w:rFonts w:ascii="Arial" w:hAnsi="Arial" w:cs="Arial"/>
          <w:b/>
          <w:kern w:val="24"/>
          <w:lang w:val="es-ES_tradnl"/>
        </w:rPr>
        <w:t>Desarrollo de Sistemas Informáticos</w:t>
      </w:r>
    </w:p>
    <w:p w14:paraId="150903A7" w14:textId="7BBA300A" w:rsidR="001F554B" w:rsidRPr="00F10A13" w:rsidRDefault="001F554B" w:rsidP="00F10A13">
      <w:pPr>
        <w:spacing w:after="0" w:line="240" w:lineRule="auto"/>
        <w:jc w:val="both"/>
        <w:rPr>
          <w:rFonts w:ascii="Arial" w:hAnsi="Arial" w:cs="Arial"/>
          <w:bCs/>
          <w:color w:val="009640"/>
          <w:kern w:val="24"/>
          <w:lang w:val="es-ES_tradnl"/>
        </w:rPr>
      </w:pPr>
    </w:p>
    <w:p w14:paraId="15DDC861" w14:textId="04C11ECE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F10A13" w:rsidRDefault="006C6428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F10A13" w:rsidRDefault="006C6428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F10A13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7510C" w14:textId="77777777" w:rsidR="00F10A13" w:rsidRPr="00F10A13" w:rsidRDefault="00F10A13" w:rsidP="00F10A13">
      <w:pPr>
        <w:spacing w:line="360" w:lineRule="auto"/>
        <w:jc w:val="both"/>
        <w:rPr>
          <w:rFonts w:ascii="Arial" w:hAnsi="Arial" w:cs="Arial"/>
          <w:b/>
          <w:bCs/>
          <w:kern w:val="24"/>
          <w:lang w:val="es-ES_tradnl"/>
        </w:rPr>
      </w:pPr>
    </w:p>
    <w:p w14:paraId="612F82BB" w14:textId="076212F8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bCs/>
          <w:kern w:val="24"/>
          <w:lang w:val="es-ES_tradnl"/>
        </w:rPr>
      </w:pPr>
      <w:r w:rsidRPr="00F10A13">
        <w:rPr>
          <w:rFonts w:ascii="Arial" w:hAnsi="Arial" w:cs="Arial"/>
          <w:b/>
          <w:bCs/>
          <w:kern w:val="24"/>
          <w:lang w:val="es-ES_tradnl"/>
        </w:rPr>
        <w:t>Profesor:</w:t>
      </w:r>
      <w:r w:rsidRPr="00F10A13">
        <w:rPr>
          <w:rFonts w:ascii="Arial" w:hAnsi="Arial" w:cs="Arial"/>
          <w:b/>
          <w:bCs/>
          <w:kern w:val="24"/>
          <w:lang w:val="es-ES_tradnl"/>
        </w:rPr>
        <w:tab/>
      </w:r>
      <w:r w:rsidRPr="00F10A13">
        <w:rPr>
          <w:rFonts w:ascii="Arial" w:hAnsi="Arial" w:cs="Arial"/>
          <w:b/>
          <w:bCs/>
          <w:kern w:val="24"/>
          <w:lang w:val="es-ES_tradnl"/>
        </w:rPr>
        <w:tab/>
      </w:r>
    </w:p>
    <w:p w14:paraId="1DD47045" w14:textId="281A4EA0" w:rsidR="0013491E" w:rsidRPr="00F10A13" w:rsidRDefault="0013491E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t>Ing.</w:t>
      </w:r>
      <w:r w:rsidR="0031772A" w:rsidRPr="00F10A13">
        <w:rPr>
          <w:rFonts w:ascii="Arial" w:hAnsi="Arial" w:cs="Arial"/>
        </w:rPr>
        <w:t xml:space="preserve">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F10A13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F10A13" w:rsidRDefault="00AB1338" w:rsidP="00F10A13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F10A13" w:rsidRDefault="00AB1338" w:rsidP="00F10A13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F10A13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F10A13" w:rsidRDefault="00AB1338" w:rsidP="007E1BA9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F10A13" w:rsidRDefault="00565811" w:rsidP="00F10A13">
            <w:pPr>
              <w:spacing w:line="360" w:lineRule="auto"/>
              <w:jc w:val="both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31A09559" w14:textId="6974C3A4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NOMBRES</w:t>
      </w:r>
      <w:r w:rsidR="006645FA" w:rsidRPr="00F10A13">
        <w:rPr>
          <w:rFonts w:ascii="Arial" w:hAnsi="Arial" w:cs="Arial"/>
          <w:b/>
          <w:bCs/>
        </w:rPr>
        <w:t xml:space="preserve"> Y APELLIDOS</w:t>
      </w:r>
      <w:r w:rsidRPr="00F10A13">
        <w:rPr>
          <w:rFonts w:ascii="Arial" w:hAnsi="Arial" w:cs="Arial"/>
          <w:b/>
          <w:bCs/>
        </w:rPr>
        <w:t xml:space="preserve">: </w:t>
      </w:r>
      <w:r w:rsidR="0031772A" w:rsidRPr="00F10A13">
        <w:rPr>
          <w:rFonts w:ascii="Arial" w:hAnsi="Arial" w:cs="Arial"/>
          <w:b/>
          <w:bCs/>
        </w:rPr>
        <w:t>Mauro Vinicio Pomagualli Yambay.</w:t>
      </w:r>
    </w:p>
    <w:p w14:paraId="788E415C" w14:textId="77777777" w:rsidR="00AB1338" w:rsidRPr="00F10A13" w:rsidRDefault="00AB1338" w:rsidP="00F10A13">
      <w:pPr>
        <w:ind w:left="720" w:firstLine="720"/>
        <w:jc w:val="both"/>
        <w:rPr>
          <w:rFonts w:ascii="Arial" w:hAnsi="Arial" w:cs="Arial"/>
        </w:rPr>
      </w:pPr>
    </w:p>
    <w:p w14:paraId="174A7D92" w14:textId="15C2F903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PARALELO:</w:t>
      </w:r>
      <w:r w:rsidR="0031772A" w:rsidRPr="00F10A13">
        <w:rPr>
          <w:rFonts w:ascii="Arial" w:hAnsi="Arial" w:cs="Arial"/>
          <w:b/>
          <w:bCs/>
        </w:rPr>
        <w:t xml:space="preserve"> “A”</w:t>
      </w:r>
    </w:p>
    <w:p w14:paraId="1FBFF68C" w14:textId="2F2A0C9F" w:rsidR="00AB1338" w:rsidRPr="00F10A13" w:rsidRDefault="00AB1338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tab/>
      </w:r>
      <w:r w:rsidRPr="00F10A13">
        <w:rPr>
          <w:rFonts w:ascii="Arial" w:hAnsi="Arial" w:cs="Arial"/>
        </w:rPr>
        <w:tab/>
      </w:r>
    </w:p>
    <w:p w14:paraId="2BA495AF" w14:textId="7B11960D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SEMESTRE:</w:t>
      </w:r>
      <w:r w:rsidR="0031772A" w:rsidRPr="00F10A13">
        <w:rPr>
          <w:rFonts w:ascii="Arial" w:hAnsi="Arial" w:cs="Arial"/>
          <w:b/>
          <w:bCs/>
        </w:rPr>
        <w:t xml:space="preserve"> Quinto</w:t>
      </w:r>
    </w:p>
    <w:p w14:paraId="06A6C231" w14:textId="77777777" w:rsidR="00AB1338" w:rsidRPr="00F10A13" w:rsidRDefault="00AB1338" w:rsidP="00F10A13">
      <w:pPr>
        <w:ind w:left="720" w:firstLine="720"/>
        <w:jc w:val="both"/>
        <w:rPr>
          <w:rFonts w:ascii="Arial" w:hAnsi="Arial" w:cs="Arial"/>
        </w:rPr>
      </w:pPr>
    </w:p>
    <w:p w14:paraId="72983BC5" w14:textId="2B6F5BC6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ACTIVIDAD:</w:t>
      </w:r>
      <w:r w:rsidR="0031772A" w:rsidRPr="00F10A13">
        <w:rPr>
          <w:rFonts w:ascii="Arial" w:hAnsi="Arial" w:cs="Arial"/>
          <w:b/>
          <w:bCs/>
        </w:rPr>
        <w:t xml:space="preserve"> </w:t>
      </w:r>
      <w:r w:rsidR="0035487B" w:rsidRPr="0035487B">
        <w:rPr>
          <w:rFonts w:ascii="Arial" w:hAnsi="Arial" w:cs="Arial"/>
          <w:b/>
          <w:bCs/>
        </w:rPr>
        <w:t>Desarrollo de una Librería de Componentes UI (Design System)</w:t>
      </w:r>
    </w:p>
    <w:p w14:paraId="36721F32" w14:textId="6BDF7A56" w:rsidR="001F554B" w:rsidRPr="00F10A13" w:rsidRDefault="00AB1338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  <w:r w:rsidRPr="00F10A13">
        <w:rPr>
          <w:rFonts w:ascii="Arial" w:hAnsi="Arial" w:cs="Arial"/>
          <w:noProof/>
          <w:lang w:val="es-ES_tradnl" w:eastAsia="es-EC"/>
        </w:rPr>
        <w:tab/>
      </w:r>
      <w:r w:rsidRPr="00F10A13"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F10A13" w:rsidRDefault="00AB1338" w:rsidP="00F10A13">
      <w:pPr>
        <w:tabs>
          <w:tab w:val="left" w:pos="3780"/>
        </w:tabs>
        <w:spacing w:line="360" w:lineRule="auto"/>
        <w:jc w:val="both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F10A13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F10A13" w:rsidRDefault="005D256E" w:rsidP="00F10A13">
      <w:pPr>
        <w:spacing w:line="360" w:lineRule="auto"/>
        <w:jc w:val="both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4BEDE8E5" w:rsidR="003D2C2A" w:rsidRPr="00F10A13" w:rsidRDefault="001F554B" w:rsidP="007D3489">
      <w:pPr>
        <w:jc w:val="center"/>
        <w:rPr>
          <w:rFonts w:ascii="Arial" w:hAnsi="Arial" w:cs="Arial"/>
          <w:b/>
          <w:kern w:val="24"/>
          <w:lang w:val="es-ES_tradnl"/>
        </w:rPr>
      </w:pPr>
      <w:r w:rsidRPr="00F10A13">
        <w:rPr>
          <w:rFonts w:ascii="Arial" w:hAnsi="Arial" w:cs="Arial"/>
          <w:b/>
          <w:kern w:val="24"/>
          <w:lang w:val="es-ES_tradnl"/>
        </w:rPr>
        <w:t>PER</w:t>
      </w:r>
      <w:r w:rsidR="00AF6612" w:rsidRPr="00F10A13">
        <w:rPr>
          <w:rFonts w:ascii="Arial" w:hAnsi="Arial" w:cs="Arial"/>
          <w:b/>
          <w:kern w:val="24"/>
          <w:lang w:val="es-ES_tradnl"/>
        </w:rPr>
        <w:t>I</w:t>
      </w:r>
      <w:r w:rsidRPr="00F10A13">
        <w:rPr>
          <w:rFonts w:ascii="Arial" w:hAnsi="Arial" w:cs="Arial"/>
          <w:b/>
          <w:kern w:val="24"/>
          <w:lang w:val="es-ES_tradnl"/>
        </w:rPr>
        <w:t xml:space="preserve">ODO </w:t>
      </w:r>
      <w:r w:rsidR="007D3489">
        <w:rPr>
          <w:rFonts w:ascii="Arial" w:hAnsi="Arial" w:cs="Arial"/>
          <w:b/>
          <w:kern w:val="24"/>
          <w:lang w:val="es-ES_tradnl"/>
        </w:rPr>
        <w:t>ABRIL</w:t>
      </w:r>
      <w:r w:rsidR="00F913A1" w:rsidRPr="00F10A13">
        <w:rPr>
          <w:rFonts w:ascii="Arial" w:hAnsi="Arial" w:cs="Arial"/>
          <w:b/>
          <w:kern w:val="24"/>
          <w:lang w:val="es-ES_tradnl"/>
        </w:rPr>
        <w:t xml:space="preserve"> </w:t>
      </w:r>
      <w:r w:rsidRPr="00F10A13">
        <w:rPr>
          <w:rFonts w:ascii="Arial" w:hAnsi="Arial" w:cs="Arial"/>
          <w:b/>
          <w:kern w:val="24"/>
          <w:lang w:val="es-ES_tradnl"/>
        </w:rPr>
        <w:t>-</w:t>
      </w:r>
      <w:r w:rsidR="00F913A1" w:rsidRPr="00F10A13">
        <w:rPr>
          <w:rFonts w:ascii="Arial" w:hAnsi="Arial" w:cs="Arial"/>
          <w:b/>
          <w:kern w:val="24"/>
          <w:lang w:val="es-ES_tradnl"/>
        </w:rPr>
        <w:t xml:space="preserve"> </w:t>
      </w:r>
      <w:r w:rsidR="007D3489">
        <w:rPr>
          <w:rFonts w:ascii="Arial" w:hAnsi="Arial" w:cs="Arial"/>
          <w:b/>
          <w:kern w:val="24"/>
          <w:lang w:val="es-ES_tradnl"/>
        </w:rPr>
        <w:t>AGOSTO</w:t>
      </w:r>
      <w:r w:rsidRPr="00F10A13">
        <w:rPr>
          <w:rFonts w:ascii="Arial" w:hAnsi="Arial" w:cs="Arial"/>
          <w:b/>
          <w:kern w:val="24"/>
          <w:lang w:val="es-ES_tradnl"/>
        </w:rPr>
        <w:t xml:space="preserve"> 202</w:t>
      </w:r>
      <w:r w:rsidR="00F913A1" w:rsidRPr="00F10A13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Pr="00F10A13" w:rsidRDefault="00D21BA4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br w:type="page"/>
      </w:r>
    </w:p>
    <w:p w14:paraId="6390A0CF" w14:textId="77777777" w:rsidR="003D2C2A" w:rsidRPr="00F10A13" w:rsidRDefault="003D2C2A" w:rsidP="00F10A13">
      <w:pPr>
        <w:jc w:val="both"/>
        <w:rPr>
          <w:rFonts w:ascii="Arial" w:hAnsi="Arial" w:cs="Arial"/>
        </w:rPr>
        <w:sectPr w:rsidR="003D2C2A" w:rsidRPr="00F10A13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05ED6B7B" w:rsidR="00D21BA4" w:rsidRPr="00F10A13" w:rsidRDefault="00D21BA4" w:rsidP="00F10A13">
      <w:pPr>
        <w:jc w:val="both"/>
        <w:rPr>
          <w:rFonts w:ascii="Arial" w:hAnsi="Arial" w:cs="Arial"/>
          <w:b/>
        </w:rPr>
      </w:pPr>
      <w:r w:rsidRPr="00F10A13">
        <w:rPr>
          <w:rFonts w:ascii="Arial" w:hAnsi="Arial" w:cs="Arial"/>
          <w:b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A13">
        <w:rPr>
          <w:rFonts w:ascii="Arial" w:hAnsi="Arial" w:cs="Arial"/>
          <w:b/>
        </w:rPr>
        <w:t xml:space="preserve">Actividades a desarrollar en la Unidad </w:t>
      </w:r>
      <w:r w:rsidR="00F10A13" w:rsidRPr="00F10A13">
        <w:rPr>
          <w:rFonts w:ascii="Arial" w:hAnsi="Arial" w:cs="Arial"/>
          <w:b/>
        </w:rPr>
        <w:t>2</w:t>
      </w:r>
    </w:p>
    <w:p w14:paraId="713DB8CF" w14:textId="3ACEE393" w:rsidR="0004456E" w:rsidRPr="00662BA8" w:rsidRDefault="000666D8" w:rsidP="000445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 xml:space="preserve">Actividad # </w:t>
      </w:r>
      <w:r w:rsidR="0004456E" w:rsidRPr="00662BA8">
        <w:rPr>
          <w:rFonts w:ascii="Arial" w:hAnsi="Arial" w:cs="Arial"/>
          <w:b/>
          <w:bCs/>
          <w:sz w:val="24"/>
          <w:szCs w:val="24"/>
          <w:lang w:eastAsia="es-EC"/>
        </w:rPr>
        <w:t>6: Implementación de Diseño Adaptable y Layout (Responsive</w:t>
      </w:r>
    </w:p>
    <w:p w14:paraId="7691E905" w14:textId="2DFD6475" w:rsidR="000666D8" w:rsidRPr="00662BA8" w:rsidRDefault="0004456E" w:rsidP="000445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>Web Design)</w:t>
      </w:r>
    </w:p>
    <w:p w14:paraId="6D039F1D" w14:textId="77777777" w:rsidR="0004456E" w:rsidRPr="00662BA8" w:rsidRDefault="0004456E" w:rsidP="000445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AA1A7C8" w14:textId="776847A8" w:rsidR="00F10A13" w:rsidRPr="00662BA8" w:rsidRDefault="00F10A13" w:rsidP="00066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>Objetivo de la tarea</w:t>
      </w:r>
    </w:p>
    <w:p w14:paraId="104A9E1D" w14:textId="202D9FB7" w:rsidR="000666D8" w:rsidRPr="00662BA8" w:rsidRDefault="0004456E" w:rsidP="007E1BA9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sz w:val="24"/>
          <w:szCs w:val="24"/>
          <w:lang w:eastAsia="es-EC"/>
        </w:rPr>
      </w:pPr>
      <w:r w:rsidRPr="00662BA8">
        <w:rPr>
          <w:rFonts w:ascii="Arial" w:hAnsi="Arial" w:cs="Arial"/>
          <w:sz w:val="24"/>
          <w:szCs w:val="24"/>
          <w:lang w:eastAsia="es-EC"/>
        </w:rPr>
        <w:t>Integrar la librería de componentes en las páginas estructurales del sistema y aplicar técnicas de diseño fluido (Flexbox/Grid y Media Queries) para garantizar la correcta visualización en múltiples dispositivos.</w:t>
      </w:r>
    </w:p>
    <w:p w14:paraId="5AD37D1B" w14:textId="77777777" w:rsidR="0004456E" w:rsidRPr="00662BA8" w:rsidRDefault="0004456E" w:rsidP="0004456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hAnsi="Arial" w:cs="Arial"/>
          <w:sz w:val="24"/>
          <w:szCs w:val="24"/>
          <w:lang w:eastAsia="es-EC"/>
        </w:rPr>
      </w:pPr>
    </w:p>
    <w:p w14:paraId="6AC51AFA" w14:textId="77777777" w:rsidR="002160C3" w:rsidRPr="00662BA8" w:rsidRDefault="002160C3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sz w:val="24"/>
          <w:szCs w:val="24"/>
          <w:lang w:eastAsia="es-EC"/>
        </w:rPr>
      </w:pPr>
    </w:p>
    <w:p w14:paraId="2CA73279" w14:textId="08F3C91C" w:rsidR="00662BA8" w:rsidRPr="00662BA8" w:rsidRDefault="00662BA8" w:rsidP="00662BA8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662BA8">
        <w:rPr>
          <w:rFonts w:ascii="Arial" w:eastAsiaTheme="majorEastAsia" w:hAnsi="Arial" w:cs="Arial"/>
          <w:b/>
          <w:bCs/>
          <w:sz w:val="24"/>
          <w:szCs w:val="24"/>
        </w:rPr>
        <w:t>IMPLEMENTACIÓN DE DISEÑO ADAPTABLE Y LAYOUT  (RESPONSIVE WEB DESIGN)</w:t>
      </w:r>
    </w:p>
    <w:p w14:paraId="1C919E3D" w14:textId="25481B88" w:rsidR="0022775E" w:rsidRPr="00662BA8" w:rsidRDefault="00F10A13" w:rsidP="00662BA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BA8">
        <w:rPr>
          <w:rFonts w:ascii="Arial" w:hAnsi="Arial" w:cs="Arial"/>
          <w:b/>
          <w:bCs/>
          <w:sz w:val="24"/>
          <w:szCs w:val="24"/>
        </w:rPr>
        <w:t>Introducción</w:t>
      </w:r>
    </w:p>
    <w:p w14:paraId="1D2661C6" w14:textId="4A55D2DB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En la presente actividad se implementó el Design System desarrollado previamente dentro del sistema Help Desk. Para ello se aplicó una hoja de estilos CSS3 común a todas las páginas del proyecto, logrando una interfaz uniforme, moderna y responsive.</w:t>
      </w:r>
    </w:p>
    <w:p w14:paraId="398CF5D8" w14:textId="049B6B90" w:rsidR="0022775E" w:rsidRPr="00662BA8" w:rsidRDefault="00662BA8" w:rsidP="00662BA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El objetivo fue mejorar la experiencia visual del usuario mediante la reutilización de componentes gráficos como botones, tarjetas, formularios, tablas, alertas y badges, respetando las buenas prácticas de desarrollo web con HTML5 y CSS3.</w:t>
      </w:r>
    </w:p>
    <w:p w14:paraId="21EEFEAB" w14:textId="77777777" w:rsidR="002160C3" w:rsidRPr="00662BA8" w:rsidRDefault="002160C3" w:rsidP="002160C3">
      <w:pPr>
        <w:pStyle w:val="Ttulo2"/>
        <w:ind w:left="36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701F9060" w14:textId="722DAD54" w:rsidR="00F10A13" w:rsidRPr="00662BA8" w:rsidRDefault="00F10A13" w:rsidP="002160C3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662BA8">
        <w:rPr>
          <w:rFonts w:ascii="Arial" w:hAnsi="Arial" w:cs="Arial"/>
          <w:b/>
          <w:bCs/>
          <w:color w:val="auto"/>
          <w:sz w:val="24"/>
          <w:szCs w:val="24"/>
        </w:rPr>
        <w:t>3. Desarrollo de</w:t>
      </w:r>
      <w:r w:rsidR="006E58A9" w:rsidRPr="00662BA8">
        <w:rPr>
          <w:rFonts w:ascii="Arial" w:hAnsi="Arial" w:cs="Arial"/>
          <w:b/>
          <w:bCs/>
          <w:color w:val="auto"/>
          <w:sz w:val="24"/>
          <w:szCs w:val="24"/>
        </w:rPr>
        <w:t xml:space="preserve"> la Actividad.</w:t>
      </w:r>
    </w:p>
    <w:p w14:paraId="4218BFFD" w14:textId="021D7C1B" w:rsidR="006E58A9" w:rsidRPr="00662BA8" w:rsidRDefault="00F10A13" w:rsidP="006E58A9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662BA8">
        <w:rPr>
          <w:rFonts w:ascii="Arial" w:hAnsi="Arial" w:cs="Arial"/>
          <w:b/>
          <w:bCs/>
          <w:color w:val="auto"/>
          <w:sz w:val="24"/>
          <w:szCs w:val="24"/>
        </w:rPr>
        <w:t xml:space="preserve">3.1 </w:t>
      </w:r>
      <w:r w:rsidR="00662BA8" w:rsidRPr="00662BA8">
        <w:rPr>
          <w:rFonts w:ascii="Arial" w:hAnsi="Arial" w:cs="Arial"/>
          <w:b/>
          <w:bCs/>
          <w:color w:val="auto"/>
          <w:sz w:val="24"/>
          <w:szCs w:val="24"/>
        </w:rPr>
        <w:t>Organización del Proyecto</w:t>
      </w:r>
    </w:p>
    <w:p w14:paraId="402ED852" w14:textId="77777777" w:rsidR="00662BA8" w:rsidRPr="00662BA8" w:rsidRDefault="00662BA8" w:rsidP="00662BA8">
      <w:pPr>
        <w:rPr>
          <w:sz w:val="24"/>
          <w:szCs w:val="24"/>
        </w:rPr>
      </w:pPr>
    </w:p>
    <w:p w14:paraId="52FA1E2B" w14:textId="597A139B" w:rsidR="00662BA8" w:rsidRPr="00662BA8" w:rsidRDefault="00662BA8" w:rsidP="00F10A13">
      <w:pPr>
        <w:pStyle w:val="Ttulo2"/>
        <w:jc w:val="both"/>
        <w:rPr>
          <w:rFonts w:ascii="Arial" w:eastAsiaTheme="minorHAnsi" w:hAnsi="Arial" w:cs="Arial"/>
          <w:color w:val="auto"/>
          <w:sz w:val="24"/>
          <w:szCs w:val="24"/>
        </w:rPr>
      </w:pPr>
      <w:r w:rsidRPr="00662BA8">
        <w:rPr>
          <w:rFonts w:ascii="Arial" w:eastAsiaTheme="minorHAnsi" w:hAnsi="Arial" w:cs="Arial"/>
          <w:color w:val="auto"/>
          <w:sz w:val="24"/>
          <w:szCs w:val="24"/>
        </w:rPr>
        <w:t>Se mantuvo una estructura organizada del proyecto, separando los archivos HTML de la hoja de estilos CSS.</w:t>
      </w:r>
    </w:p>
    <w:p w14:paraId="432C623A" w14:textId="77777777" w:rsidR="00662BA8" w:rsidRPr="00662BA8" w:rsidRDefault="00662BA8" w:rsidP="007E1BA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index.html</w:t>
      </w:r>
    </w:p>
    <w:p w14:paraId="789D8F27" w14:textId="77777777" w:rsidR="00662BA8" w:rsidRPr="00662BA8" w:rsidRDefault="00662BA8" w:rsidP="007E1BA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reportar.html</w:t>
      </w:r>
    </w:p>
    <w:p w14:paraId="777ED3E0" w14:textId="77777777" w:rsidR="00662BA8" w:rsidRPr="00662BA8" w:rsidRDefault="00662BA8" w:rsidP="007E1BA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tickets.html</w:t>
      </w:r>
    </w:p>
    <w:p w14:paraId="7FB602EE" w14:textId="750C64AA" w:rsidR="00662BA8" w:rsidRPr="00662BA8" w:rsidRDefault="00662BA8" w:rsidP="007E1BA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style.css</w:t>
      </w:r>
    </w:p>
    <w:p w14:paraId="24A35ECD" w14:textId="738026F9" w:rsidR="00F10A13" w:rsidRPr="00662BA8" w:rsidRDefault="00662BA8" w:rsidP="007E1BA9">
      <w:pPr>
        <w:pStyle w:val="Ttulo2"/>
        <w:numPr>
          <w:ilvl w:val="1"/>
          <w:numId w:val="3"/>
        </w:numPr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662BA8">
        <w:rPr>
          <w:rFonts w:ascii="Arial" w:hAnsi="Arial" w:cs="Arial"/>
          <w:b/>
          <w:bCs/>
          <w:color w:val="auto"/>
          <w:sz w:val="24"/>
          <w:szCs w:val="24"/>
        </w:rPr>
        <w:t>Integración de la Hoja de Estilos</w:t>
      </w:r>
    </w:p>
    <w:p w14:paraId="679E8E56" w14:textId="77777777" w:rsidR="00662BA8" w:rsidRPr="00662BA8" w:rsidRDefault="00662BA8" w:rsidP="00662BA8">
      <w:pPr>
        <w:rPr>
          <w:rFonts w:ascii="Arial" w:hAnsi="Arial" w:cs="Arial"/>
          <w:sz w:val="24"/>
          <w:szCs w:val="24"/>
        </w:rPr>
      </w:pPr>
    </w:p>
    <w:p w14:paraId="2A78A129" w14:textId="61A0ABC6" w:rsidR="00F10A13" w:rsidRPr="00662BA8" w:rsidRDefault="00662BA8" w:rsidP="00662BA8">
      <w:pPr>
        <w:rPr>
          <w:rStyle w:val="13"/>
          <w:b/>
          <w:bCs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Todas las páginas fueron enlazadas al mismo archivo CSS mediante la siguiente instrucción:</w:t>
      </w:r>
      <w:r w:rsidR="00F10A13" w:rsidRPr="00662BA8">
        <w:rPr>
          <w:rFonts w:ascii="Arial" w:hAnsi="Arial" w:cs="Arial"/>
          <w:sz w:val="24"/>
          <w:szCs w:val="24"/>
        </w:rPr>
        <w:br/>
      </w:r>
      <w:r w:rsidRPr="00662BA8">
        <w:rPr>
          <w:rFonts w:ascii="Arial" w:hAnsi="Arial" w:cs="Arial"/>
          <w:sz w:val="24"/>
          <w:szCs w:val="24"/>
        </w:rPr>
        <w:t xml:space="preserve">     </w:t>
      </w:r>
      <w:r w:rsidRPr="00662BA8">
        <w:rPr>
          <w:rStyle w:val="13"/>
          <w:b/>
          <w:bCs/>
          <w:sz w:val="24"/>
          <w:szCs w:val="24"/>
        </w:rPr>
        <w:t>&lt;link</w:t>
      </w:r>
      <w:r w:rsidRPr="00662BA8">
        <w:rPr>
          <w:b/>
          <w:bCs/>
          <w:sz w:val="24"/>
          <w:szCs w:val="24"/>
        </w:rPr>
        <w:t xml:space="preserve"> </w:t>
      </w:r>
      <w:r w:rsidRPr="00662BA8">
        <w:rPr>
          <w:rStyle w:val="12"/>
          <w:b/>
          <w:bCs/>
          <w:sz w:val="24"/>
          <w:szCs w:val="24"/>
        </w:rPr>
        <w:t>rel</w:t>
      </w:r>
      <w:r w:rsidRPr="00662BA8">
        <w:rPr>
          <w:rStyle w:val="v"/>
          <w:b/>
          <w:bCs/>
          <w:sz w:val="24"/>
          <w:szCs w:val="24"/>
        </w:rPr>
        <w:t>=</w:t>
      </w:r>
      <w:r w:rsidRPr="00662BA8">
        <w:rPr>
          <w:rStyle w:val="z"/>
          <w:b/>
          <w:bCs/>
          <w:sz w:val="24"/>
          <w:szCs w:val="24"/>
        </w:rPr>
        <w:t>"stylesheet"</w:t>
      </w:r>
      <w:r w:rsidRPr="00662BA8">
        <w:rPr>
          <w:b/>
          <w:bCs/>
          <w:sz w:val="24"/>
          <w:szCs w:val="24"/>
        </w:rPr>
        <w:t xml:space="preserve"> </w:t>
      </w:r>
      <w:r w:rsidRPr="00662BA8">
        <w:rPr>
          <w:rStyle w:val="12"/>
          <w:b/>
          <w:bCs/>
          <w:sz w:val="24"/>
          <w:szCs w:val="24"/>
        </w:rPr>
        <w:t>href</w:t>
      </w:r>
      <w:r w:rsidRPr="00662BA8">
        <w:rPr>
          <w:rStyle w:val="v"/>
          <w:b/>
          <w:bCs/>
          <w:sz w:val="24"/>
          <w:szCs w:val="24"/>
        </w:rPr>
        <w:t>=</w:t>
      </w:r>
      <w:r w:rsidRPr="00662BA8">
        <w:rPr>
          <w:rStyle w:val="z"/>
          <w:b/>
          <w:bCs/>
          <w:sz w:val="24"/>
          <w:szCs w:val="24"/>
        </w:rPr>
        <w:t>"style.css"</w:t>
      </w:r>
      <w:r w:rsidRPr="00662BA8">
        <w:rPr>
          <w:rStyle w:val="13"/>
          <w:b/>
          <w:bCs/>
          <w:sz w:val="24"/>
          <w:szCs w:val="24"/>
        </w:rPr>
        <w:t>&gt;</w:t>
      </w:r>
    </w:p>
    <w:p w14:paraId="6BEAB819" w14:textId="78BF344E" w:rsidR="00662BA8" w:rsidRPr="00662BA8" w:rsidRDefault="00662BA8" w:rsidP="00662BA8">
      <w:pPr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Gracias a ello todos los componentes mantienen la misma apariencia visual.</w:t>
      </w:r>
    </w:p>
    <w:p w14:paraId="70CB6EB2" w14:textId="1DA6B35E" w:rsidR="00F10A13" w:rsidRPr="00662BA8" w:rsidRDefault="00F10A13" w:rsidP="00F10A13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662BA8">
        <w:rPr>
          <w:rFonts w:ascii="Arial" w:hAnsi="Arial" w:cs="Arial"/>
          <w:b/>
          <w:bCs/>
          <w:color w:val="auto"/>
          <w:sz w:val="24"/>
          <w:szCs w:val="24"/>
        </w:rPr>
        <w:t xml:space="preserve">3.3 </w:t>
      </w:r>
      <w:r w:rsidR="00662BA8" w:rsidRPr="00662BA8">
        <w:rPr>
          <w:rFonts w:ascii="Arial" w:hAnsi="Arial" w:cs="Arial"/>
          <w:b/>
          <w:bCs/>
          <w:color w:val="auto"/>
          <w:sz w:val="24"/>
          <w:szCs w:val="24"/>
        </w:rPr>
        <w:t>Diseño de la Página Principal</w:t>
      </w:r>
    </w:p>
    <w:p w14:paraId="05202455" w14:textId="77777777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</w:p>
    <w:p w14:paraId="5A4EC441" w14:textId="67034FFA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lastRenderedPageBreak/>
        <w:t>Se rediseñó el Dashboard del sistema incorporando:</w:t>
      </w:r>
    </w:p>
    <w:p w14:paraId="192EBCF6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Encabezado institucional.</w:t>
      </w:r>
    </w:p>
    <w:p w14:paraId="3113D67A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Menú de navegación.</w:t>
      </w:r>
    </w:p>
    <w:p w14:paraId="6117C722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Tarjeta de bienvenida.</w:t>
      </w:r>
    </w:p>
    <w:p w14:paraId="683F41C2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Panel de estadísticas.</w:t>
      </w:r>
    </w:p>
    <w:p w14:paraId="5DCAAA95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Categorías de incidentes.</w:t>
      </w:r>
    </w:p>
    <w:p w14:paraId="42FF00AD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Botones de acciones rápidas.</w:t>
      </w:r>
    </w:p>
    <w:p w14:paraId="4BC9D1ED" w14:textId="77777777" w:rsidR="00662BA8" w:rsidRPr="00662BA8" w:rsidRDefault="00662BA8" w:rsidP="007E1BA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Pie de página institucional.</w:t>
      </w:r>
    </w:p>
    <w:p w14:paraId="1B8F069B" w14:textId="15B3C43A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40D04" wp14:editId="2C7BAC07">
            <wp:simplePos x="0" y="0"/>
            <wp:positionH relativeFrom="margin">
              <wp:align>left</wp:align>
            </wp:positionH>
            <wp:positionV relativeFrom="paragraph">
              <wp:posOffset>285799</wp:posOffset>
            </wp:positionV>
            <wp:extent cx="5400040" cy="461835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2BA8">
        <w:rPr>
          <w:rFonts w:ascii="Arial" w:hAnsi="Arial" w:cs="Arial"/>
          <w:b/>
          <w:bCs/>
          <w:sz w:val="24"/>
          <w:szCs w:val="24"/>
        </w:rPr>
        <w:t>Figura 1.</w:t>
      </w:r>
      <w:r w:rsidRPr="00662BA8">
        <w:rPr>
          <w:rFonts w:ascii="Arial" w:hAnsi="Arial" w:cs="Arial"/>
          <w:sz w:val="24"/>
          <w:szCs w:val="24"/>
        </w:rPr>
        <w:t xml:space="preserve"> Página principal del sistema.</w:t>
      </w:r>
    </w:p>
    <w:p w14:paraId="0133DECA" w14:textId="5AE46378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</w:p>
    <w:p w14:paraId="3A94FFF2" w14:textId="6B8137E7" w:rsidR="00662BA8" w:rsidRPr="00662BA8" w:rsidRDefault="00662BA8" w:rsidP="00662BA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BA8">
        <w:rPr>
          <w:b/>
          <w:bCs/>
          <w:sz w:val="24"/>
          <w:szCs w:val="24"/>
        </w:rPr>
        <w:t>3.4 Diseño del Formulario de Registro</w:t>
      </w:r>
    </w:p>
    <w:p w14:paraId="51666C9B" w14:textId="77777777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La página Reportar Incidente fue modernizada incorporando:</w:t>
      </w:r>
    </w:p>
    <w:p w14:paraId="6D387461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Diseño mediante Cards.</w:t>
      </w:r>
    </w:p>
    <w:p w14:paraId="29D5A37A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Formulario organizado en dos columnas.</w:t>
      </w:r>
    </w:p>
    <w:p w14:paraId="03ED4B14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Campos de texto estilizados.</w:t>
      </w:r>
    </w:p>
    <w:p w14:paraId="4165E3E1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Listas desplegables.</w:t>
      </w:r>
    </w:p>
    <w:p w14:paraId="7CE40F9E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Radio Buttons para prioridad.</w:t>
      </w:r>
    </w:p>
    <w:p w14:paraId="54381B48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lastRenderedPageBreak/>
        <w:t>Área de descripción.</w:t>
      </w:r>
    </w:p>
    <w:p w14:paraId="077B6ECE" w14:textId="77777777" w:rsidR="00662BA8" w:rsidRPr="00662BA8" w:rsidRDefault="00662BA8" w:rsidP="007E1BA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Botones reutilizables del Design System.</w:t>
      </w:r>
    </w:p>
    <w:p w14:paraId="0181F037" w14:textId="77777777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sz w:val="24"/>
          <w:szCs w:val="24"/>
        </w:rPr>
        <w:t>Todo el formulario utiliza el modelo Grid Layout para mejorar la distribución del contenido.</w:t>
      </w:r>
    </w:p>
    <w:p w14:paraId="5DD030E1" w14:textId="3B92AD38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b/>
          <w:bCs/>
          <w:sz w:val="24"/>
          <w:szCs w:val="24"/>
        </w:rPr>
        <w:t>Figura 2.</w:t>
      </w:r>
      <w:r w:rsidRPr="00662BA8">
        <w:rPr>
          <w:rFonts w:ascii="Arial" w:hAnsi="Arial" w:cs="Arial"/>
          <w:sz w:val="24"/>
          <w:szCs w:val="24"/>
        </w:rPr>
        <w:t xml:space="preserve"> Formulario de registro de incidentes.</w:t>
      </w:r>
    </w:p>
    <w:p w14:paraId="12EEE01E" w14:textId="718ACCEC" w:rsidR="00662BA8" w:rsidRPr="00662BA8" w:rsidRDefault="00662BA8" w:rsidP="00662BA8">
      <w:pPr>
        <w:jc w:val="both"/>
        <w:rPr>
          <w:rFonts w:ascii="Arial" w:hAnsi="Arial" w:cs="Arial"/>
          <w:sz w:val="24"/>
          <w:szCs w:val="24"/>
        </w:rPr>
      </w:pPr>
      <w:r w:rsidRPr="00662BA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E47AC2" wp14:editId="6FB696DC">
            <wp:extent cx="5400040" cy="53155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7FE5" w14:textId="6F5BC26D" w:rsidR="00662BA8" w:rsidRPr="00895EC1" w:rsidRDefault="00895EC1" w:rsidP="00662BA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895EC1">
        <w:rPr>
          <w:b/>
          <w:bCs/>
          <w:sz w:val="24"/>
          <w:szCs w:val="24"/>
        </w:rPr>
        <w:t>3.5 Diseño del Módulo de Tickets</w:t>
      </w:r>
    </w:p>
    <w:p w14:paraId="2F8EF89A" w14:textId="77777777" w:rsidR="00895EC1" w:rsidRPr="00895EC1" w:rsidRDefault="00895EC1" w:rsidP="00895EC1">
      <w:p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La página de tickets incorpora una interfaz orientada a la consulta y administración de incidentes.</w:t>
      </w:r>
    </w:p>
    <w:p w14:paraId="360A00DC" w14:textId="77777777" w:rsidR="00895EC1" w:rsidRPr="00895EC1" w:rsidRDefault="00895EC1" w:rsidP="00895EC1">
      <w:p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Entre sus principales elementos se encuentran:</w:t>
      </w:r>
    </w:p>
    <w:p w14:paraId="16F9DFA9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Panel de estadísticas.</w:t>
      </w:r>
    </w:p>
    <w:p w14:paraId="0B0626DF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Campo de búsqueda.</w:t>
      </w:r>
    </w:p>
    <w:p w14:paraId="060DEFA3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Tabla responsive.</w:t>
      </w:r>
    </w:p>
    <w:p w14:paraId="5FAF03A6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Badges de prioridad.</w:t>
      </w:r>
    </w:p>
    <w:p w14:paraId="582BE36D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lastRenderedPageBreak/>
        <w:t>Botones de acción.</w:t>
      </w:r>
    </w:p>
    <w:p w14:paraId="26C0AA8F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Alerta informativa.</w:t>
      </w:r>
    </w:p>
    <w:p w14:paraId="485C013F" w14:textId="77777777" w:rsidR="00895EC1" w:rsidRPr="00895EC1" w:rsidRDefault="00895EC1" w:rsidP="007E1BA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Tarjeta con descripción de estados.</w:t>
      </w:r>
    </w:p>
    <w:p w14:paraId="70CC3766" w14:textId="3DAD36F1" w:rsidR="00662BA8" w:rsidRPr="00895EC1" w:rsidRDefault="00895EC1" w:rsidP="00895EC1">
      <w:p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b/>
          <w:bCs/>
          <w:sz w:val="24"/>
          <w:szCs w:val="24"/>
        </w:rPr>
        <w:t>Figura 3.</w:t>
      </w:r>
      <w:r w:rsidRPr="00895EC1">
        <w:rPr>
          <w:rFonts w:ascii="Arial" w:hAnsi="Arial" w:cs="Arial"/>
          <w:sz w:val="24"/>
          <w:szCs w:val="24"/>
        </w:rPr>
        <w:t xml:space="preserve"> Página de gestión de tickets.</w:t>
      </w:r>
    </w:p>
    <w:p w14:paraId="03D7F8BB" w14:textId="5D3E863A" w:rsidR="00662BA8" w:rsidRDefault="00895EC1" w:rsidP="00662BA8">
      <w:pPr>
        <w:jc w:val="both"/>
        <w:rPr>
          <w:rFonts w:ascii="Arial" w:hAnsi="Arial" w:cs="Arial"/>
        </w:rPr>
      </w:pPr>
      <w:r w:rsidRPr="00895EC1">
        <w:rPr>
          <w:rFonts w:ascii="Arial" w:hAnsi="Arial" w:cs="Arial"/>
          <w:noProof/>
        </w:rPr>
        <w:drawing>
          <wp:inline distT="0" distB="0" distL="0" distR="0" wp14:anchorId="42B034F0" wp14:editId="036BED71">
            <wp:extent cx="5400040" cy="59651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3343" w14:textId="2F950356" w:rsidR="00662BA8" w:rsidRDefault="00895EC1" w:rsidP="00662BA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95EC1">
        <w:rPr>
          <w:rFonts w:ascii="Arial" w:hAnsi="Arial" w:cs="Arial"/>
          <w:b/>
          <w:bCs/>
          <w:sz w:val="24"/>
          <w:szCs w:val="24"/>
        </w:rPr>
        <w:t>4. Componentes reutilizados</w:t>
      </w:r>
    </w:p>
    <w:p w14:paraId="02ADD31C" w14:textId="4A7D3A8A" w:rsidR="00895EC1" w:rsidRPr="00895EC1" w:rsidRDefault="00895EC1" w:rsidP="00662BA8">
      <w:pPr>
        <w:jc w:val="both"/>
        <w:rPr>
          <w:rFonts w:ascii="Arial" w:hAnsi="Arial" w:cs="Arial"/>
          <w:sz w:val="24"/>
          <w:szCs w:val="24"/>
        </w:rPr>
      </w:pPr>
      <w:r w:rsidRPr="00895EC1">
        <w:rPr>
          <w:rFonts w:ascii="Arial" w:hAnsi="Arial" w:cs="Arial"/>
          <w:sz w:val="24"/>
          <w:szCs w:val="24"/>
        </w:rPr>
        <w:t>Durante el desarrollo se reutilizaron los componentes creados en el Design System.</w:t>
      </w:r>
    </w:p>
    <w:tbl>
      <w:tblPr>
        <w:tblW w:w="533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568"/>
      </w:tblGrid>
      <w:tr w:rsidR="00895EC1" w:rsidRPr="00895EC1" w14:paraId="62ED213F" w14:textId="77777777" w:rsidTr="00895EC1">
        <w:trPr>
          <w:trHeight w:val="267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14:paraId="79FCCBCF" w14:textId="77777777" w:rsidR="00895EC1" w:rsidRPr="00895EC1" w:rsidRDefault="00895EC1" w:rsidP="00895E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  <w:t>Componente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223CFF0" w14:textId="77777777" w:rsidR="00895EC1" w:rsidRPr="00895EC1" w:rsidRDefault="00895EC1" w:rsidP="00895E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  <w:t>Uso</w:t>
            </w:r>
          </w:p>
        </w:tc>
      </w:tr>
      <w:tr w:rsidR="00895EC1" w:rsidRPr="00895EC1" w14:paraId="0A4160B6" w14:textId="77777777" w:rsidTr="00895EC1">
        <w:trPr>
          <w:trHeight w:val="2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15FDA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167129A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Encabezado principal</w:t>
            </w:r>
          </w:p>
        </w:tc>
      </w:tr>
      <w:tr w:rsidR="00895EC1" w:rsidRPr="00895EC1" w14:paraId="5DE41C13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27D387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14:paraId="57EA985D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Navegación entre páginas</w:t>
            </w:r>
          </w:p>
        </w:tc>
      </w:tr>
      <w:tr w:rsidR="00895EC1" w:rsidRPr="00895EC1" w14:paraId="3000DB4E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15DB26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lastRenderedPageBreak/>
              <w:t>Card</w:t>
            </w:r>
          </w:p>
        </w:tc>
        <w:tc>
          <w:tcPr>
            <w:tcW w:w="0" w:type="auto"/>
            <w:vAlign w:val="center"/>
            <w:hideMark/>
          </w:tcPr>
          <w:p w14:paraId="4884F6E7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Organización de información</w:t>
            </w:r>
          </w:p>
        </w:tc>
      </w:tr>
      <w:tr w:rsidR="00895EC1" w:rsidRPr="00895EC1" w14:paraId="28262765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E9FB94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4A65381A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Acciones principales</w:t>
            </w:r>
          </w:p>
        </w:tc>
      </w:tr>
      <w:tr w:rsidR="00895EC1" w:rsidRPr="00895EC1" w14:paraId="435F139F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C22163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6487A8AE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Registro de incidentes</w:t>
            </w:r>
          </w:p>
        </w:tc>
      </w:tr>
      <w:tr w:rsidR="00895EC1" w:rsidRPr="00895EC1" w14:paraId="2DD0FF96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8090A1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C395079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Visualización de tickets</w:t>
            </w:r>
          </w:p>
        </w:tc>
      </w:tr>
      <w:tr w:rsidR="00895EC1" w:rsidRPr="00895EC1" w14:paraId="3C06C589" w14:textId="77777777" w:rsidTr="00895EC1">
        <w:trPr>
          <w:trHeight w:val="2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E9D7DC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Badges</w:t>
            </w:r>
          </w:p>
        </w:tc>
        <w:tc>
          <w:tcPr>
            <w:tcW w:w="0" w:type="auto"/>
            <w:vAlign w:val="center"/>
            <w:hideMark/>
          </w:tcPr>
          <w:p w14:paraId="370AFFDE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Prioridad de incidentes</w:t>
            </w:r>
          </w:p>
        </w:tc>
      </w:tr>
      <w:tr w:rsidR="00895EC1" w:rsidRPr="00895EC1" w14:paraId="51989611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D4E319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0419171E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Mensajes informativos</w:t>
            </w:r>
          </w:p>
        </w:tc>
      </w:tr>
      <w:tr w:rsidR="00895EC1" w:rsidRPr="00895EC1" w14:paraId="214F5600" w14:textId="77777777" w:rsidTr="00895EC1">
        <w:trPr>
          <w:trHeight w:val="2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C1DE8B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59836891" w14:textId="77777777" w:rsidR="00895EC1" w:rsidRPr="00895EC1" w:rsidRDefault="00895EC1" w:rsidP="00895E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895EC1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Información institucional</w:t>
            </w:r>
          </w:p>
        </w:tc>
      </w:tr>
    </w:tbl>
    <w:p w14:paraId="3AF5922E" w14:textId="69C67E19" w:rsidR="00605A63" w:rsidRDefault="00605A63" w:rsidP="00605A63">
      <w:pPr>
        <w:rPr>
          <w:rFonts w:ascii="Arial" w:hAnsi="Arial" w:cs="Arial"/>
          <w:b/>
          <w:bCs/>
        </w:rPr>
      </w:pPr>
    </w:p>
    <w:p w14:paraId="7EE06F7A" w14:textId="6D7B317F" w:rsidR="00895EC1" w:rsidRDefault="00895EC1" w:rsidP="00605A63">
      <w:pPr>
        <w:rPr>
          <w:rFonts w:ascii="Arial" w:hAnsi="Arial" w:cs="Arial"/>
          <w:b/>
          <w:bCs/>
          <w:sz w:val="24"/>
          <w:szCs w:val="24"/>
        </w:rPr>
      </w:pPr>
      <w:r w:rsidRPr="00895EC1">
        <w:rPr>
          <w:rFonts w:ascii="Arial" w:hAnsi="Arial" w:cs="Arial"/>
          <w:b/>
          <w:bCs/>
          <w:sz w:val="24"/>
          <w:szCs w:val="24"/>
        </w:rPr>
        <w:t>5. Características implementadas</w:t>
      </w:r>
    </w:p>
    <w:p w14:paraId="7540FA81" w14:textId="77777777" w:rsidR="00895EC1" w:rsidRPr="00895EC1" w:rsidRDefault="00895EC1" w:rsidP="00895E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>Durante el desarrollo se aplicaron las siguientes características:</w:t>
      </w:r>
    </w:p>
    <w:p w14:paraId="58D71109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Variables CSS mediante :root. </w:t>
      </w:r>
    </w:p>
    <w:p w14:paraId="4DB56EF2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Modelo de cajas (box-sizing). </w:t>
      </w:r>
    </w:p>
    <w:p w14:paraId="446E0A3D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Diseño responsive mediante Media Queries. </w:t>
      </w:r>
    </w:p>
    <w:p w14:paraId="4C8B9536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Flexbox. </w:t>
      </w:r>
    </w:p>
    <w:p w14:paraId="21E8044C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CSS Grid. </w:t>
      </w:r>
    </w:p>
    <w:p w14:paraId="5CF99C9E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Pseudoclases (:hover y :focus). </w:t>
      </w:r>
    </w:p>
    <w:p w14:paraId="6EFA3E66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Sombras (box-shadow). </w:t>
      </w:r>
    </w:p>
    <w:p w14:paraId="1138C991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Bordes redondeados (border-radius). </w:t>
      </w:r>
    </w:p>
    <w:p w14:paraId="4A99728D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Componentes reutilizables. </w:t>
      </w:r>
    </w:p>
    <w:p w14:paraId="7BCC71DF" w14:textId="77777777" w:rsidR="00895EC1" w:rsidRPr="00895EC1" w:rsidRDefault="00895EC1" w:rsidP="007E1B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Paleta de colores institucional. </w:t>
      </w:r>
    </w:p>
    <w:p w14:paraId="6D39725E" w14:textId="133FD544" w:rsidR="00895EC1" w:rsidRDefault="00895EC1" w:rsidP="007E1BA9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>Interfaz adaptable a dispositivos móviles.</w:t>
      </w:r>
    </w:p>
    <w:p w14:paraId="53F19805" w14:textId="14089A50" w:rsidR="00895EC1" w:rsidRPr="00895EC1" w:rsidRDefault="00895EC1" w:rsidP="00895EC1">
      <w:pPr>
        <w:rPr>
          <w:rFonts w:ascii="Arial" w:hAnsi="Arial" w:cs="Arial"/>
          <w:b/>
          <w:bCs/>
          <w:sz w:val="24"/>
          <w:szCs w:val="24"/>
        </w:rPr>
      </w:pPr>
      <w:r w:rsidRPr="00895EC1">
        <w:rPr>
          <w:rFonts w:ascii="Arial" w:hAnsi="Arial" w:cs="Arial"/>
          <w:b/>
          <w:bCs/>
          <w:sz w:val="24"/>
          <w:szCs w:val="24"/>
        </w:rPr>
        <w:t xml:space="preserve">Figura 4. </w:t>
      </w:r>
      <w:r w:rsidRPr="00895EC1">
        <w:rPr>
          <w:rFonts w:ascii="Arial" w:hAnsi="Arial" w:cs="Arial"/>
          <w:sz w:val="24"/>
          <w:szCs w:val="24"/>
        </w:rPr>
        <w:t>Visualización Responsive.</w:t>
      </w:r>
    </w:p>
    <w:p w14:paraId="12E555E4" w14:textId="5B891726" w:rsidR="00895EC1" w:rsidRDefault="00CB7431" w:rsidP="00895EC1">
      <w:pPr>
        <w:ind w:left="360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B7431">
        <w:rPr>
          <w:rFonts w:ascii="Arial" w:eastAsia="Times New Roman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3549F841" wp14:editId="123BB21F">
            <wp:extent cx="5400040" cy="26873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97DB" w14:textId="69E92DBC" w:rsidR="00CB7431" w:rsidRDefault="00CB7431" w:rsidP="00895EC1">
      <w:pPr>
        <w:ind w:left="360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B7431">
        <w:rPr>
          <w:rFonts w:ascii="Arial" w:eastAsia="Times New Roman" w:hAnsi="Arial" w:cs="Arial"/>
          <w:noProof/>
          <w:sz w:val="24"/>
          <w:szCs w:val="24"/>
          <w:lang w:val="es-ES" w:eastAsia="es-ES"/>
        </w:rPr>
        <w:lastRenderedPageBreak/>
        <w:drawing>
          <wp:inline distT="0" distB="0" distL="0" distR="0" wp14:anchorId="5BF3EF7E" wp14:editId="1309615F">
            <wp:extent cx="5400040" cy="26955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764A" w14:textId="60BFD99E" w:rsidR="00CB7431" w:rsidRPr="00895EC1" w:rsidRDefault="00CB7431" w:rsidP="00895EC1">
      <w:pPr>
        <w:ind w:left="360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B7431">
        <w:rPr>
          <w:rFonts w:ascii="Arial" w:eastAsia="Times New Roman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3B0C69A6" wp14:editId="4F1EBEA0">
            <wp:extent cx="5400040" cy="26733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861" w14:textId="31A7A5C8" w:rsidR="00895EC1" w:rsidRPr="00895EC1" w:rsidRDefault="00895EC1" w:rsidP="00605A63">
      <w:pPr>
        <w:rPr>
          <w:rFonts w:ascii="Arial" w:hAnsi="Arial" w:cs="Arial"/>
          <w:b/>
          <w:bCs/>
          <w:sz w:val="24"/>
          <w:szCs w:val="24"/>
        </w:rPr>
      </w:pPr>
      <w:r w:rsidRPr="00895EC1">
        <w:rPr>
          <w:rFonts w:ascii="Arial" w:hAnsi="Arial" w:cs="Arial"/>
          <w:b/>
          <w:bCs/>
          <w:sz w:val="24"/>
          <w:szCs w:val="24"/>
        </w:rPr>
        <w:t>6. Control de Versiones</w:t>
      </w:r>
    </w:p>
    <w:p w14:paraId="004CDCB7" w14:textId="77777777" w:rsidR="00895EC1" w:rsidRPr="00895EC1" w:rsidRDefault="00895EC1" w:rsidP="00895E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>Para el desarrollo de la actividad se utilizó Git y GitHub siguiendo el flujo de trabajo solicitado.</w:t>
      </w:r>
    </w:p>
    <w:p w14:paraId="1FBBFFBF" w14:textId="77777777" w:rsidR="00895EC1" w:rsidRPr="00895EC1" w:rsidRDefault="00895EC1" w:rsidP="00895E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>Se realizaron las siguientes acciones:</w:t>
      </w:r>
    </w:p>
    <w:p w14:paraId="0A4EFCC3" w14:textId="77777777" w:rsidR="00895EC1" w:rsidRPr="00895EC1" w:rsidRDefault="00895EC1" w:rsidP="007E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Actualización de la rama develop. </w:t>
      </w:r>
    </w:p>
    <w:p w14:paraId="13437373" w14:textId="4A2E8B24" w:rsidR="00895EC1" w:rsidRPr="00895EC1" w:rsidRDefault="00895EC1" w:rsidP="007E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Creación de la rama </w:t>
      </w:r>
      <w:r w:rsidR="00CB7431" w:rsidRPr="00CB7431">
        <w:rPr>
          <w:rFonts w:ascii="Arial" w:eastAsia="Times New Roman" w:hAnsi="Arial" w:cs="Arial"/>
          <w:sz w:val="24"/>
          <w:szCs w:val="24"/>
          <w:lang w:val="es-ES" w:eastAsia="es-ES"/>
        </w:rPr>
        <w:t>feature/responsive-layout.</w:t>
      </w:r>
    </w:p>
    <w:p w14:paraId="1DB0B582" w14:textId="77777777" w:rsidR="00895EC1" w:rsidRPr="00895EC1" w:rsidRDefault="00895EC1" w:rsidP="007E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Desarrollo de los cambios. </w:t>
      </w:r>
    </w:p>
    <w:p w14:paraId="1F2FEE95" w14:textId="77777777" w:rsidR="00895EC1" w:rsidRPr="00895EC1" w:rsidRDefault="00895EC1" w:rsidP="007E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Registro de cambios mediante commits. </w:t>
      </w:r>
    </w:p>
    <w:p w14:paraId="0CE08001" w14:textId="77777777" w:rsidR="00895EC1" w:rsidRPr="00895EC1" w:rsidRDefault="00895EC1" w:rsidP="007E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Publicación de la rama en GitHub. </w:t>
      </w:r>
    </w:p>
    <w:p w14:paraId="1B9B70D8" w14:textId="77777777" w:rsidR="00895EC1" w:rsidRPr="00895EC1" w:rsidRDefault="00895EC1" w:rsidP="007E1B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Fusión de la rama hacia develop. </w:t>
      </w:r>
    </w:p>
    <w:p w14:paraId="7687CE08" w14:textId="77777777" w:rsidR="00CB7431" w:rsidRDefault="00CB7431" w:rsidP="00895EC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</w:p>
    <w:p w14:paraId="0E8E1F6D" w14:textId="77777777" w:rsidR="00CB7431" w:rsidRDefault="00CB7431" w:rsidP="00895EC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</w:p>
    <w:p w14:paraId="3544D713" w14:textId="52F7FC12" w:rsidR="00895EC1" w:rsidRPr="00895EC1" w:rsidRDefault="00895EC1" w:rsidP="00895E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895EC1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lastRenderedPageBreak/>
        <w:t xml:space="preserve">Figura </w:t>
      </w:r>
      <w:r w:rsidR="00CB7431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5</w:t>
      </w:r>
      <w:r w:rsidRPr="00895EC1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. </w:t>
      </w:r>
      <w:r w:rsidRPr="00895EC1">
        <w:rPr>
          <w:rFonts w:ascii="Arial" w:eastAsia="Times New Roman" w:hAnsi="Arial" w:cs="Arial"/>
          <w:sz w:val="24"/>
          <w:szCs w:val="24"/>
          <w:lang w:val="es-ES" w:eastAsia="es-ES"/>
        </w:rPr>
        <w:t>Creación de la rama en Git Bash.</w:t>
      </w:r>
    </w:p>
    <w:p w14:paraId="732C79D6" w14:textId="628B33F6" w:rsidR="00895EC1" w:rsidRPr="00895EC1" w:rsidRDefault="00E65B95" w:rsidP="00605A63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E65B95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1155543D" wp14:editId="08CAC19B">
            <wp:extent cx="5400040" cy="34055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FF6E" w14:textId="77777777" w:rsidR="0092117B" w:rsidRPr="00CE03DC" w:rsidRDefault="0092117B" w:rsidP="00F10A13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</w:p>
    <w:p w14:paraId="3557C0E9" w14:textId="4E078135" w:rsidR="00D21BA4" w:rsidRPr="00F10A13" w:rsidRDefault="006A1B8B" w:rsidP="00644311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F10A13">
        <w:rPr>
          <w:rFonts w:ascii="Arial" w:hAnsi="Arial" w:cs="Arial"/>
          <w:b/>
          <w:bCs/>
          <w:lang w:eastAsia="es-EC"/>
        </w:rPr>
        <w:t>EVIDENCIAS</w:t>
      </w:r>
      <w:r w:rsidR="00644311">
        <w:rPr>
          <w:rFonts w:ascii="Arial" w:hAnsi="Arial" w:cs="Arial"/>
          <w:b/>
          <w:bCs/>
          <w:lang w:eastAsia="es-EC"/>
        </w:rPr>
        <w:t xml:space="preserve"> DE CREACION DE LA RAMA “</w:t>
      </w:r>
      <w:r w:rsidR="00CB7431" w:rsidRPr="00CB7431">
        <w:rPr>
          <w:rFonts w:ascii="Arial" w:hAnsi="Arial" w:cs="Arial"/>
          <w:b/>
          <w:bCs/>
          <w:lang w:eastAsia="es-EC"/>
        </w:rPr>
        <w:t>feature/responsive-layout.</w:t>
      </w:r>
      <w:r w:rsidR="00644311">
        <w:rPr>
          <w:rFonts w:ascii="Arial" w:hAnsi="Arial" w:cs="Arial"/>
          <w:b/>
          <w:bCs/>
          <w:lang w:eastAsia="es-EC"/>
        </w:rPr>
        <w:t>”</w:t>
      </w:r>
    </w:p>
    <w:p w14:paraId="199C1BA8" w14:textId="77777777" w:rsidR="00644311" w:rsidRDefault="00644311" w:rsidP="00F10A13">
      <w:pPr>
        <w:pStyle w:val="Sinespaciado"/>
        <w:spacing w:line="360" w:lineRule="auto"/>
        <w:ind w:left="360"/>
        <w:jc w:val="both"/>
        <w:rPr>
          <w:rFonts w:ascii="Arial" w:hAnsi="Arial" w:cs="Arial"/>
          <w:noProof/>
        </w:rPr>
      </w:pPr>
    </w:p>
    <w:p w14:paraId="0037176F" w14:textId="18139E67" w:rsidR="00D0798B" w:rsidRDefault="00D0798B" w:rsidP="00F10A13">
      <w:pPr>
        <w:pStyle w:val="Sinespaciado"/>
        <w:spacing w:line="360" w:lineRule="auto"/>
        <w:ind w:left="360"/>
        <w:jc w:val="both"/>
        <w:rPr>
          <w:rFonts w:ascii="Arial" w:hAnsi="Arial" w:cs="Arial"/>
          <w:b/>
          <w:bCs/>
          <w:lang w:val="en-US" w:eastAsia="es-EC"/>
        </w:rPr>
      </w:pPr>
      <w:r w:rsidRPr="00F10A13">
        <w:rPr>
          <w:rFonts w:ascii="Arial" w:hAnsi="Arial" w:cs="Arial"/>
          <w:b/>
          <w:bCs/>
          <w:lang w:val="en-US" w:eastAsia="es-EC"/>
        </w:rPr>
        <w:t xml:space="preserve">Link GIT: </w:t>
      </w:r>
      <w:hyperlink r:id="rId21" w:history="1">
        <w:r w:rsidRPr="00F10A13">
          <w:rPr>
            <w:rStyle w:val="Hipervnculo"/>
            <w:rFonts w:ascii="Arial" w:hAnsi="Arial" w:cs="Arial"/>
            <w:b/>
            <w:bCs/>
            <w:lang w:val="en-US" w:eastAsia="es-EC"/>
          </w:rPr>
          <w:t>https://github.com/mpomagualli1743-commits/ACTIVIDAD_1.git</w:t>
        </w:r>
      </w:hyperlink>
      <w:r w:rsidRPr="00F10A13">
        <w:rPr>
          <w:rFonts w:ascii="Arial" w:hAnsi="Arial" w:cs="Arial"/>
          <w:b/>
          <w:bCs/>
          <w:lang w:val="en-US" w:eastAsia="es-EC"/>
        </w:rPr>
        <w:t xml:space="preserve"> </w:t>
      </w:r>
    </w:p>
    <w:p w14:paraId="43B08EF7" w14:textId="7F2075D3" w:rsidR="00F503B6" w:rsidRDefault="00F503B6" w:rsidP="00F503B6">
      <w:pPr>
        <w:pStyle w:val="Sinespaciado"/>
        <w:spacing w:line="360" w:lineRule="auto"/>
        <w:ind w:left="360"/>
        <w:rPr>
          <w:rFonts w:ascii="Arial" w:hAnsi="Arial" w:cs="Arial"/>
          <w:b/>
          <w:bCs/>
          <w:lang w:val="es-ES" w:eastAsia="es-EC"/>
        </w:rPr>
      </w:pPr>
      <w:r w:rsidRPr="00F503B6">
        <w:rPr>
          <w:rFonts w:ascii="Arial" w:hAnsi="Arial" w:cs="Arial"/>
          <w:b/>
          <w:bCs/>
          <w:lang w:val="es-ES" w:eastAsia="es-EC"/>
        </w:rPr>
        <w:t>Link Drive de los archivos</w:t>
      </w:r>
      <w:r w:rsidR="005212FC">
        <w:rPr>
          <w:rFonts w:ascii="Arial" w:hAnsi="Arial" w:cs="Arial"/>
          <w:b/>
          <w:bCs/>
          <w:lang w:val="es-ES" w:eastAsia="es-EC"/>
        </w:rPr>
        <w:t xml:space="preserve"> de </w:t>
      </w:r>
      <w:r w:rsidR="005212FC" w:rsidRPr="005212FC">
        <w:rPr>
          <w:rFonts w:ascii="Arial" w:hAnsi="Arial" w:cs="Arial"/>
          <w:b/>
          <w:bCs/>
          <w:lang w:val="es-ES" w:eastAsia="es-EC"/>
        </w:rPr>
        <w:t>Help Desk</w:t>
      </w:r>
      <w:r w:rsidRPr="00F503B6">
        <w:rPr>
          <w:rFonts w:ascii="Arial" w:hAnsi="Arial" w:cs="Arial"/>
          <w:b/>
          <w:bCs/>
          <w:lang w:val="es-ES" w:eastAsia="es-EC"/>
        </w:rPr>
        <w:t xml:space="preserve">: </w:t>
      </w:r>
      <w:hyperlink r:id="rId22" w:history="1">
        <w:r w:rsidR="005212FC" w:rsidRPr="00395E81">
          <w:rPr>
            <w:rStyle w:val="Hipervnculo"/>
            <w:rFonts w:ascii="Arial" w:hAnsi="Arial" w:cs="Arial"/>
            <w:b/>
            <w:bCs/>
            <w:lang w:val="es-ES" w:eastAsia="es-EC"/>
          </w:rPr>
          <w:t>https://drive.google.com/drive/folders/1h3JzN13DhjI8I6_9LY0N_DMCsk2Ht-sh?usp=sharing</w:t>
        </w:r>
      </w:hyperlink>
      <w:r w:rsidR="005212FC">
        <w:rPr>
          <w:rFonts w:ascii="Arial" w:hAnsi="Arial" w:cs="Arial"/>
          <w:b/>
          <w:bCs/>
          <w:lang w:val="es-ES" w:eastAsia="es-EC"/>
        </w:rPr>
        <w:t xml:space="preserve"> </w:t>
      </w:r>
    </w:p>
    <w:p w14:paraId="1B551B5D" w14:textId="2B076E11" w:rsidR="005212FC" w:rsidRDefault="005212FC" w:rsidP="00F503B6">
      <w:pPr>
        <w:pStyle w:val="Sinespaciado"/>
        <w:spacing w:line="360" w:lineRule="auto"/>
        <w:ind w:left="360"/>
      </w:pPr>
    </w:p>
    <w:p w14:paraId="57164D41" w14:textId="0D9E909B" w:rsidR="005212FC" w:rsidRDefault="005212FC" w:rsidP="00F503B6">
      <w:pPr>
        <w:pStyle w:val="Sinespaciado"/>
        <w:spacing w:line="360" w:lineRule="auto"/>
        <w:ind w:left="360"/>
      </w:pPr>
    </w:p>
    <w:p w14:paraId="171E438E" w14:textId="7F126FBB" w:rsidR="005212FC" w:rsidRDefault="005212FC" w:rsidP="00F503B6">
      <w:pPr>
        <w:pStyle w:val="Sinespaciado"/>
        <w:spacing w:line="360" w:lineRule="auto"/>
        <w:ind w:left="360"/>
      </w:pPr>
    </w:p>
    <w:p w14:paraId="01554E47" w14:textId="40A8984A" w:rsidR="005212FC" w:rsidRDefault="005212FC" w:rsidP="00F503B6">
      <w:pPr>
        <w:pStyle w:val="Sinespaciado"/>
        <w:spacing w:line="360" w:lineRule="auto"/>
        <w:ind w:left="360"/>
      </w:pPr>
    </w:p>
    <w:p w14:paraId="1EE725F4" w14:textId="24A7C321" w:rsidR="005212FC" w:rsidRDefault="005212FC" w:rsidP="00F503B6">
      <w:pPr>
        <w:pStyle w:val="Sinespaciado"/>
        <w:spacing w:line="360" w:lineRule="auto"/>
        <w:ind w:left="360"/>
      </w:pPr>
    </w:p>
    <w:p w14:paraId="52F59963" w14:textId="330A40FC" w:rsidR="005212FC" w:rsidRDefault="005212FC" w:rsidP="00F503B6">
      <w:pPr>
        <w:pStyle w:val="Sinespaciado"/>
        <w:spacing w:line="360" w:lineRule="auto"/>
        <w:ind w:left="360"/>
      </w:pPr>
    </w:p>
    <w:p w14:paraId="2B6BCB1B" w14:textId="615B9031" w:rsidR="005212FC" w:rsidRDefault="005212FC" w:rsidP="00F503B6">
      <w:pPr>
        <w:pStyle w:val="Sinespaciado"/>
        <w:spacing w:line="360" w:lineRule="auto"/>
        <w:ind w:left="360"/>
      </w:pPr>
    </w:p>
    <w:p w14:paraId="10B78949" w14:textId="6C1A750E" w:rsidR="005212FC" w:rsidRDefault="005212FC" w:rsidP="00F503B6">
      <w:pPr>
        <w:pStyle w:val="Sinespaciado"/>
        <w:spacing w:line="360" w:lineRule="auto"/>
        <w:ind w:left="360"/>
      </w:pPr>
    </w:p>
    <w:p w14:paraId="4E099B7D" w14:textId="619ED88F" w:rsidR="005212FC" w:rsidRDefault="005212FC" w:rsidP="00F503B6">
      <w:pPr>
        <w:pStyle w:val="Sinespaciado"/>
        <w:spacing w:line="360" w:lineRule="auto"/>
        <w:ind w:left="360"/>
      </w:pPr>
    </w:p>
    <w:p w14:paraId="25E6D119" w14:textId="77777777" w:rsidR="005212FC" w:rsidRDefault="005212FC" w:rsidP="00F503B6">
      <w:pPr>
        <w:pStyle w:val="Sinespaciado"/>
        <w:spacing w:line="360" w:lineRule="auto"/>
        <w:ind w:left="360"/>
      </w:pPr>
    </w:p>
    <w:p w14:paraId="64B1FD54" w14:textId="6C052D21" w:rsidR="002C5942" w:rsidRPr="0004456E" w:rsidRDefault="002C5942" w:rsidP="002C5942">
      <w:pPr>
        <w:pStyle w:val="Ttulo1"/>
        <w:rPr>
          <w:rFonts w:ascii="Arial" w:hAnsi="Arial" w:cs="Arial"/>
          <w:b/>
          <w:bCs/>
          <w:color w:val="auto"/>
          <w:sz w:val="26"/>
          <w:szCs w:val="26"/>
          <w:lang w:val="en-US"/>
        </w:rPr>
      </w:pPr>
      <w:r w:rsidRPr="0004456E">
        <w:rPr>
          <w:rFonts w:ascii="Arial" w:hAnsi="Arial" w:cs="Arial"/>
          <w:b/>
          <w:bCs/>
          <w:color w:val="auto"/>
          <w:sz w:val="26"/>
          <w:szCs w:val="26"/>
          <w:lang w:val="en-US"/>
        </w:rPr>
        <w:lastRenderedPageBreak/>
        <w:t xml:space="preserve">Bibliografía </w:t>
      </w:r>
    </w:p>
    <w:p w14:paraId="1B506D70" w14:textId="77777777" w:rsidR="002C5942" w:rsidRPr="002C5942" w:rsidRDefault="002C5942" w:rsidP="002C5942">
      <w:pPr>
        <w:pStyle w:val="NormalWeb"/>
        <w:rPr>
          <w:rFonts w:ascii="Arial" w:hAnsi="Arial" w:cs="Arial"/>
          <w:lang w:val="en-US"/>
        </w:rPr>
      </w:pPr>
      <w:r w:rsidRPr="0004456E">
        <w:rPr>
          <w:rFonts w:ascii="Arial" w:hAnsi="Arial" w:cs="Arial"/>
          <w:lang w:val="en-US"/>
        </w:rPr>
        <w:t xml:space="preserve">MDN Web Docs. </w:t>
      </w:r>
      <w:r w:rsidRPr="002C5942">
        <w:rPr>
          <w:rFonts w:ascii="Arial" w:hAnsi="Arial" w:cs="Arial"/>
          <w:lang w:val="en-US"/>
        </w:rPr>
        <w:t xml:space="preserve">(2025). </w:t>
      </w:r>
      <w:r w:rsidRPr="002C5942">
        <w:rPr>
          <w:rStyle w:val="nfasis"/>
          <w:rFonts w:ascii="Arial" w:hAnsi="Arial" w:cs="Arial"/>
          <w:lang w:val="en-US"/>
        </w:rPr>
        <w:t>CSS: Cascading Style Sheets</w:t>
      </w:r>
      <w:r w:rsidRPr="002C5942">
        <w:rPr>
          <w:rFonts w:ascii="Arial" w:hAnsi="Arial" w:cs="Arial"/>
          <w:lang w:val="en-US"/>
        </w:rPr>
        <w:t xml:space="preserve">. </w:t>
      </w:r>
      <w:hyperlink r:id="rId23" w:tgtFrame="_new" w:history="1">
        <w:r w:rsidRPr="002C5942">
          <w:rPr>
            <w:rStyle w:val="Hipervnculo"/>
            <w:rFonts w:ascii="Arial" w:hAnsi="Arial" w:cs="Arial"/>
            <w:lang w:val="en-US"/>
          </w:rPr>
          <w:t>https://developer.mozilla.org/es/docs/Web/CSS</w:t>
        </w:r>
      </w:hyperlink>
    </w:p>
    <w:p w14:paraId="77832711" w14:textId="77777777" w:rsidR="002C5942" w:rsidRPr="002C5942" w:rsidRDefault="002C5942" w:rsidP="002C5942">
      <w:pPr>
        <w:pStyle w:val="NormalWeb"/>
        <w:rPr>
          <w:rFonts w:ascii="Arial" w:hAnsi="Arial" w:cs="Arial"/>
          <w:lang w:val="en-US"/>
        </w:rPr>
      </w:pPr>
      <w:r w:rsidRPr="002C5942">
        <w:rPr>
          <w:rFonts w:ascii="Arial" w:hAnsi="Arial" w:cs="Arial"/>
          <w:lang w:val="en-US"/>
        </w:rPr>
        <w:t xml:space="preserve">MDN Web Docs. (2025). </w:t>
      </w:r>
      <w:r w:rsidRPr="002C5942">
        <w:rPr>
          <w:rStyle w:val="nfasis"/>
          <w:rFonts w:ascii="Arial" w:hAnsi="Arial" w:cs="Arial"/>
          <w:lang w:val="en-US"/>
        </w:rPr>
        <w:t>HTML: HyperText Markup Language</w:t>
      </w:r>
      <w:r w:rsidRPr="002C5942">
        <w:rPr>
          <w:rFonts w:ascii="Arial" w:hAnsi="Arial" w:cs="Arial"/>
          <w:lang w:val="en-US"/>
        </w:rPr>
        <w:t xml:space="preserve">. </w:t>
      </w:r>
      <w:hyperlink r:id="rId24" w:tgtFrame="_new" w:history="1">
        <w:r w:rsidRPr="002C5942">
          <w:rPr>
            <w:rStyle w:val="Hipervnculo"/>
            <w:rFonts w:ascii="Arial" w:hAnsi="Arial" w:cs="Arial"/>
            <w:lang w:val="en-US"/>
          </w:rPr>
          <w:t>https://developer.mozilla.org/es/docs/Web/HTML</w:t>
        </w:r>
      </w:hyperlink>
    </w:p>
    <w:p w14:paraId="7D7EBF04" w14:textId="77777777" w:rsidR="002C5942" w:rsidRPr="002C5942" w:rsidRDefault="002C5942" w:rsidP="002C5942">
      <w:pPr>
        <w:pStyle w:val="NormalWeb"/>
        <w:rPr>
          <w:rFonts w:ascii="Arial" w:hAnsi="Arial" w:cs="Arial"/>
        </w:rPr>
      </w:pPr>
      <w:r w:rsidRPr="002C5942">
        <w:rPr>
          <w:rFonts w:ascii="Arial" w:hAnsi="Arial" w:cs="Arial"/>
          <w:lang w:val="en-US"/>
        </w:rPr>
        <w:t xml:space="preserve">W3C. (2024). </w:t>
      </w:r>
      <w:r w:rsidRPr="002C5942">
        <w:rPr>
          <w:rStyle w:val="nfasis"/>
          <w:rFonts w:ascii="Arial" w:hAnsi="Arial" w:cs="Arial"/>
          <w:lang w:val="en-US"/>
        </w:rPr>
        <w:t>Cascading Style Sheets (CSS) Snapshot</w:t>
      </w:r>
      <w:r w:rsidRPr="002C5942">
        <w:rPr>
          <w:rFonts w:ascii="Arial" w:hAnsi="Arial" w:cs="Arial"/>
          <w:lang w:val="en-US"/>
        </w:rPr>
        <w:t xml:space="preserve">. </w:t>
      </w:r>
      <w:hyperlink r:id="rId25" w:tgtFrame="_new" w:history="1">
        <w:r w:rsidRPr="002C5942">
          <w:rPr>
            <w:rStyle w:val="Hipervnculo"/>
            <w:rFonts w:ascii="Arial" w:hAnsi="Arial" w:cs="Arial"/>
          </w:rPr>
          <w:t>https://www.w3.org/TR/CSS/</w:t>
        </w:r>
      </w:hyperlink>
    </w:p>
    <w:p w14:paraId="5A3057F8" w14:textId="77777777" w:rsidR="0087454A" w:rsidRPr="00F503B6" w:rsidRDefault="0087454A" w:rsidP="0022775E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</w:p>
    <w:sectPr w:rsidR="0087454A" w:rsidRPr="00F503B6" w:rsidSect="003D2C2A">
      <w:headerReference w:type="first" r:id="rId26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F7368" w14:textId="77777777" w:rsidR="00C22944" w:rsidRDefault="00C22944" w:rsidP="001F554B">
      <w:pPr>
        <w:spacing w:after="0" w:line="240" w:lineRule="auto"/>
      </w:pPr>
      <w:r>
        <w:separator/>
      </w:r>
    </w:p>
  </w:endnote>
  <w:endnote w:type="continuationSeparator" w:id="0">
    <w:p w14:paraId="606A4486" w14:textId="77777777" w:rsidR="00C22944" w:rsidRDefault="00C22944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6E9FF" w14:textId="77777777" w:rsidR="00C22944" w:rsidRDefault="00C22944" w:rsidP="001F554B">
      <w:pPr>
        <w:spacing w:after="0" w:line="240" w:lineRule="auto"/>
      </w:pPr>
      <w:r>
        <w:separator/>
      </w:r>
    </w:p>
  </w:footnote>
  <w:footnote w:type="continuationSeparator" w:id="0">
    <w:p w14:paraId="6DFA1D51" w14:textId="77777777" w:rsidR="00C22944" w:rsidRDefault="00C22944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16E5"/>
    <w:multiLevelType w:val="multilevel"/>
    <w:tmpl w:val="F59C2B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465333"/>
    <w:multiLevelType w:val="multilevel"/>
    <w:tmpl w:val="4A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15607"/>
    <w:multiLevelType w:val="hybridMultilevel"/>
    <w:tmpl w:val="7A9636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E5865"/>
    <w:multiLevelType w:val="hybridMultilevel"/>
    <w:tmpl w:val="19702A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1523D"/>
    <w:multiLevelType w:val="hybridMultilevel"/>
    <w:tmpl w:val="5E2E9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11769"/>
    <w:multiLevelType w:val="hybridMultilevel"/>
    <w:tmpl w:val="D046B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42A42"/>
    <w:multiLevelType w:val="multilevel"/>
    <w:tmpl w:val="4A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451"/>
    <w:rsid w:val="0003780B"/>
    <w:rsid w:val="0004456E"/>
    <w:rsid w:val="00051E40"/>
    <w:rsid w:val="00056DD9"/>
    <w:rsid w:val="0006007D"/>
    <w:rsid w:val="000666D8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01258"/>
    <w:rsid w:val="00112B2E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26DD"/>
    <w:rsid w:val="001D3570"/>
    <w:rsid w:val="001F554B"/>
    <w:rsid w:val="00203F5E"/>
    <w:rsid w:val="002069AD"/>
    <w:rsid w:val="00206E6D"/>
    <w:rsid w:val="00212E2E"/>
    <w:rsid w:val="002160C3"/>
    <w:rsid w:val="00220805"/>
    <w:rsid w:val="00221153"/>
    <w:rsid w:val="0022775E"/>
    <w:rsid w:val="00232503"/>
    <w:rsid w:val="002344F4"/>
    <w:rsid w:val="00263C59"/>
    <w:rsid w:val="002A5695"/>
    <w:rsid w:val="002B4EF7"/>
    <w:rsid w:val="002C5942"/>
    <w:rsid w:val="002E3428"/>
    <w:rsid w:val="002E6A0B"/>
    <w:rsid w:val="0030639D"/>
    <w:rsid w:val="00315889"/>
    <w:rsid w:val="0031772A"/>
    <w:rsid w:val="0033034B"/>
    <w:rsid w:val="00332DF4"/>
    <w:rsid w:val="0033417B"/>
    <w:rsid w:val="003437E3"/>
    <w:rsid w:val="00343CF1"/>
    <w:rsid w:val="0035487B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4123C"/>
    <w:rsid w:val="00452268"/>
    <w:rsid w:val="00454BF8"/>
    <w:rsid w:val="00456277"/>
    <w:rsid w:val="004750F2"/>
    <w:rsid w:val="00477100"/>
    <w:rsid w:val="004922FB"/>
    <w:rsid w:val="004950CF"/>
    <w:rsid w:val="0049719E"/>
    <w:rsid w:val="004B0A5F"/>
    <w:rsid w:val="004B597D"/>
    <w:rsid w:val="004B5E11"/>
    <w:rsid w:val="004B7EEC"/>
    <w:rsid w:val="004E6DBE"/>
    <w:rsid w:val="004F54E4"/>
    <w:rsid w:val="0051125A"/>
    <w:rsid w:val="005212FC"/>
    <w:rsid w:val="005406C9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05A63"/>
    <w:rsid w:val="0061124D"/>
    <w:rsid w:val="00612C75"/>
    <w:rsid w:val="006226BA"/>
    <w:rsid w:val="00626A9F"/>
    <w:rsid w:val="006343CA"/>
    <w:rsid w:val="00644311"/>
    <w:rsid w:val="00653C1B"/>
    <w:rsid w:val="0065752B"/>
    <w:rsid w:val="00662BA8"/>
    <w:rsid w:val="006645FA"/>
    <w:rsid w:val="00667DB7"/>
    <w:rsid w:val="006A1B8B"/>
    <w:rsid w:val="006B0A46"/>
    <w:rsid w:val="006C610D"/>
    <w:rsid w:val="006C6428"/>
    <w:rsid w:val="006E2CB7"/>
    <w:rsid w:val="006E58A9"/>
    <w:rsid w:val="00707505"/>
    <w:rsid w:val="0070763B"/>
    <w:rsid w:val="00720115"/>
    <w:rsid w:val="00721D34"/>
    <w:rsid w:val="007231DB"/>
    <w:rsid w:val="00747220"/>
    <w:rsid w:val="0075378A"/>
    <w:rsid w:val="007537DB"/>
    <w:rsid w:val="00763605"/>
    <w:rsid w:val="007921A6"/>
    <w:rsid w:val="007A20F0"/>
    <w:rsid w:val="007D3489"/>
    <w:rsid w:val="007D401C"/>
    <w:rsid w:val="007D618E"/>
    <w:rsid w:val="007D7504"/>
    <w:rsid w:val="007E1BA9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454A"/>
    <w:rsid w:val="00886D0F"/>
    <w:rsid w:val="00895EC1"/>
    <w:rsid w:val="008A55B2"/>
    <w:rsid w:val="008B3FE5"/>
    <w:rsid w:val="008C1867"/>
    <w:rsid w:val="008C5501"/>
    <w:rsid w:val="008D0805"/>
    <w:rsid w:val="008E4BE6"/>
    <w:rsid w:val="008F2712"/>
    <w:rsid w:val="00912DFA"/>
    <w:rsid w:val="009206D6"/>
    <w:rsid w:val="0092117B"/>
    <w:rsid w:val="009231EE"/>
    <w:rsid w:val="00932910"/>
    <w:rsid w:val="00936EC1"/>
    <w:rsid w:val="009408C8"/>
    <w:rsid w:val="009662CE"/>
    <w:rsid w:val="009915AF"/>
    <w:rsid w:val="00994C74"/>
    <w:rsid w:val="009969E5"/>
    <w:rsid w:val="009B0CBF"/>
    <w:rsid w:val="009B0D86"/>
    <w:rsid w:val="009F123E"/>
    <w:rsid w:val="009F7E33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A4E5E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2944"/>
    <w:rsid w:val="00C2581E"/>
    <w:rsid w:val="00C3253D"/>
    <w:rsid w:val="00C40D10"/>
    <w:rsid w:val="00C416C2"/>
    <w:rsid w:val="00C4206A"/>
    <w:rsid w:val="00C574E1"/>
    <w:rsid w:val="00C61340"/>
    <w:rsid w:val="00C64B84"/>
    <w:rsid w:val="00CA6357"/>
    <w:rsid w:val="00CB7431"/>
    <w:rsid w:val="00CE03DC"/>
    <w:rsid w:val="00CE14D7"/>
    <w:rsid w:val="00CE54D7"/>
    <w:rsid w:val="00CF46C9"/>
    <w:rsid w:val="00D03BEA"/>
    <w:rsid w:val="00D04273"/>
    <w:rsid w:val="00D0798B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A67C0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B95"/>
    <w:rsid w:val="00E65C45"/>
    <w:rsid w:val="00E859D0"/>
    <w:rsid w:val="00E9144C"/>
    <w:rsid w:val="00E93457"/>
    <w:rsid w:val="00E95393"/>
    <w:rsid w:val="00EA4C4A"/>
    <w:rsid w:val="00EB3F05"/>
    <w:rsid w:val="00F10A13"/>
    <w:rsid w:val="00F2035A"/>
    <w:rsid w:val="00F320DC"/>
    <w:rsid w:val="00F503B6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z1qcye">
    <w:name w:val="z1qcye"/>
    <w:basedOn w:val="Normal"/>
    <w:rsid w:val="00C5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286pc">
    <w:name w:val="t286pc"/>
    <w:basedOn w:val="Fuentedeprrafopredeter"/>
    <w:rsid w:val="00C574E1"/>
  </w:style>
  <w:style w:type="character" w:styleId="CdigoHTML">
    <w:name w:val="HTML Code"/>
    <w:basedOn w:val="Fuentedeprrafopredeter"/>
    <w:uiPriority w:val="99"/>
    <w:semiHidden/>
    <w:unhideWhenUsed/>
    <w:rsid w:val="00626A9F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0798B"/>
    <w:rPr>
      <w:color w:val="605E5C"/>
      <w:shd w:val="clear" w:color="auto" w:fill="E1DFDD"/>
    </w:rPr>
  </w:style>
  <w:style w:type="character" w:customStyle="1" w:styleId="13">
    <w:name w:val="ͼ13"/>
    <w:basedOn w:val="Fuentedeprrafopredeter"/>
    <w:rsid w:val="00662BA8"/>
  </w:style>
  <w:style w:type="character" w:customStyle="1" w:styleId="12">
    <w:name w:val="ͼ12"/>
    <w:basedOn w:val="Fuentedeprrafopredeter"/>
    <w:rsid w:val="00662BA8"/>
  </w:style>
  <w:style w:type="character" w:customStyle="1" w:styleId="v">
    <w:name w:val="ͼv"/>
    <w:basedOn w:val="Fuentedeprrafopredeter"/>
    <w:rsid w:val="00662BA8"/>
  </w:style>
  <w:style w:type="character" w:customStyle="1" w:styleId="z">
    <w:name w:val="ͼz"/>
    <w:basedOn w:val="Fuentedeprrafopredeter"/>
    <w:rsid w:val="00662BA8"/>
  </w:style>
  <w:style w:type="paragraph" w:customStyle="1" w:styleId="pdq2pgselectionanchorcontainer">
    <w:name w:val="pdq2pg_selectionanchorcontainer"/>
    <w:basedOn w:val="Normal"/>
    <w:rsid w:val="0089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4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mpomagualli1743-commits/ACTIVIDAD_1.git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hyperlink" Target="https://www.w3.org/TR/CS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developer.mozilla.org/es/docs/Web/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eveloper.mozilla.org/es/docs/Web/CSS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drive.google.com/drive/folders/1h3JzN13DhjI8I6_9LY0N_DMCsk2Ht-sh?usp=sharing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3653</TotalTime>
  <Pages>9</Pages>
  <Words>794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Mauro Pomagualli</cp:lastModifiedBy>
  <cp:revision>147</cp:revision>
  <cp:lastPrinted>2023-09-29T20:24:00Z</cp:lastPrinted>
  <dcterms:created xsi:type="dcterms:W3CDTF">2022-05-04T22:15:00Z</dcterms:created>
  <dcterms:modified xsi:type="dcterms:W3CDTF">2026-07-08T20:25:00Z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