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81" w:rsidRDefault="007C4281" w:rsidP="007C4281">
      <w:pPr>
        <w:pStyle w:val="Bodycopy"/>
        <w:rPr>
          <w:rFonts w:asciiTheme="minorHAnsi" w:hAnsiTheme="minorHAnsi" w:cstheme="minorHAnsi"/>
        </w:rPr>
      </w:pPr>
      <w:r>
        <w:rPr>
          <w:lang w:val="en-GB"/>
        </w:rPr>
        <w:t xml:space="preserve">{%r for item in </w:t>
      </w:r>
      <w:r>
        <w:rPr>
          <w:rFonts w:asciiTheme="minorHAnsi" w:hAnsiTheme="minorHAnsi" w:cstheme="minorHAnsi"/>
        </w:rPr>
        <w:t>root.</w:t>
      </w:r>
      <w:r w:rsidRPr="00AE7209">
        <w:rPr>
          <w:rFonts w:asciiTheme="minorHAnsi" w:hAnsiTheme="minorHAnsi" w:cstheme="minorHAnsi"/>
        </w:rPr>
        <w:t>processList</w:t>
      </w:r>
      <w:r>
        <w:rPr>
          <w:rFonts w:asciiTheme="minorHAnsi" w:hAnsiTheme="minorHAnsi" w:cstheme="minorHAnsi"/>
        </w:rPr>
        <w:t>.</w:t>
      </w:r>
      <w:r w:rsidRPr="00AE7209">
        <w:rPr>
          <w:rFonts w:asciiTheme="minorHAnsi" w:hAnsiTheme="minorHAnsi" w:cstheme="minorHAnsi"/>
        </w:rPr>
        <w:t>processList</w:t>
      </w:r>
      <w:r w:rsidRPr="00990037">
        <w:rPr>
          <w:rFonts w:asciiTheme="minorHAnsi" w:hAnsiTheme="minorHAnsi" w:cstheme="minorHAnsi"/>
        </w:rPr>
        <w:t>%}</w:t>
      </w:r>
    </w:p>
    <w:p w:rsidR="007C4281" w:rsidRDefault="007C4281" w:rsidP="007C4281">
      <w:pPr>
        <w:pStyle w:val="Bodycopy"/>
        <w:rPr>
          <w:rFonts w:cs="Arial"/>
          <w:b/>
          <w:color w:val="92D050"/>
          <w:szCs w:val="18"/>
        </w:rPr>
      </w:pPr>
      <w:r w:rsidRPr="00E214BA">
        <w:rPr>
          <w:rFonts w:cs="Arial"/>
          <w:b/>
          <w:color w:val="92D050"/>
          <w:szCs w:val="18"/>
        </w:rPr>
        <w:t>{{item.Name}}</w:t>
      </w:r>
    </w:p>
    <w:tbl>
      <w:tblPr>
        <w:tblW w:w="10890" w:type="dxa"/>
        <w:tblInd w:w="-54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250"/>
        <w:gridCol w:w="1710"/>
        <w:gridCol w:w="1350"/>
        <w:gridCol w:w="1350"/>
        <w:gridCol w:w="1440"/>
      </w:tblGrid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Pr="00785798" w:rsidRDefault="007C4281" w:rsidP="008427DD">
            <w:pPr>
              <w:pStyle w:val="Tabletext"/>
            </w:pPr>
            <w:r>
              <w:t>{%tr for key in item.</w:t>
            </w:r>
            <w:r w:rsidRPr="000C2DE3">
              <w:t>callActivity</w:t>
            </w:r>
            <w:r>
              <w:t>%}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{%tr for  k, v in key.</w:t>
            </w:r>
            <w:r w:rsidRPr="00C9192C">
              <w:t>items</w:t>
            </w:r>
            <w:r w:rsidRPr="00CA6AC7">
              <w:t>()</w:t>
            </w:r>
            <w:r>
              <w:t xml:space="preserve"> %}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{%tr if k != “Content Modifier”  %}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{{k}}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{%tr for  k1, v1 in v.items() %}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 w:rsidRPr="00882CA1">
              <w:t>{{k1}}</w:t>
            </w:r>
          </w:p>
        </w:tc>
        <w:tc>
          <w:tcPr>
            <w:tcW w:w="8100" w:type="dxa"/>
            <w:gridSpan w:val="5"/>
          </w:tcPr>
          <w:p w:rsidR="007C4281" w:rsidRPr="00882CA1" w:rsidRDefault="007C4281" w:rsidP="008427DD">
            <w:pPr>
              <w:pStyle w:val="Tabletext"/>
            </w:pPr>
            <w:r w:rsidRPr="00882CA1">
              <w:t>{{v1}}</w:t>
            </w: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785798" w:rsidRDefault="007C4281" w:rsidP="008427DD">
            <w:pPr>
              <w:pStyle w:val="Tabletext"/>
            </w:pPr>
            <w:r>
              <w:t>{%tr endfor%}</w:t>
            </w:r>
          </w:p>
        </w:tc>
        <w:tc>
          <w:tcPr>
            <w:tcW w:w="8100" w:type="dxa"/>
            <w:gridSpan w:val="5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Default="007C4281" w:rsidP="008427DD">
            <w:pPr>
              <w:pStyle w:val="Tabletext"/>
            </w:pPr>
            <w:r>
              <w:t>{%tr endif %}</w:t>
            </w:r>
          </w:p>
        </w:tc>
        <w:tc>
          <w:tcPr>
            <w:tcW w:w="8100" w:type="dxa"/>
            <w:gridSpan w:val="5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Default="007C4281" w:rsidP="008427DD">
            <w:pPr>
              <w:pStyle w:val="Tabletext"/>
            </w:pPr>
            <w:r>
              <w:t>{%tr endfor%}</w:t>
            </w:r>
          </w:p>
        </w:tc>
        <w:tc>
          <w:tcPr>
            <w:tcW w:w="8100" w:type="dxa"/>
            <w:gridSpan w:val="5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785798" w:rsidRDefault="007C4281" w:rsidP="008427DD">
            <w:pPr>
              <w:pStyle w:val="Tabletext"/>
            </w:pPr>
            <w:r>
              <w:t>{%tr endfor %}</w:t>
            </w:r>
          </w:p>
        </w:tc>
        <w:tc>
          <w:tcPr>
            <w:tcW w:w="8100" w:type="dxa"/>
            <w:gridSpan w:val="5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Pr="00785798" w:rsidRDefault="007C4281" w:rsidP="008427DD">
            <w:pPr>
              <w:pStyle w:val="Tabletext"/>
            </w:pPr>
            <w:r>
              <w:t>{%tr for key in item.</w:t>
            </w:r>
            <w:r w:rsidRPr="000C2DE3">
              <w:t>callActivity</w:t>
            </w:r>
            <w:r>
              <w:t>%}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{%tr for  k, v in key.</w:t>
            </w:r>
            <w:r w:rsidRPr="00C9192C">
              <w:t>items</w:t>
            </w:r>
            <w:r w:rsidRPr="00CA6AC7">
              <w:t>()</w:t>
            </w:r>
            <w:r>
              <w:t xml:space="preserve"> %}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{%tr if k == “Content Modifier”  %}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{{k}}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{%tr for  k1, v1 in v.items() %}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>
              <w:t>{%tr if k1 == “</w:t>
            </w:r>
            <w:r w:rsidRPr="00882CA1">
              <w:t>Name</w:t>
            </w:r>
            <w:r>
              <w:t>” or  k1 == “</w:t>
            </w:r>
            <w:r w:rsidRPr="00882CA1">
              <w:t>Body</w:t>
            </w:r>
            <w:r>
              <w:t>” %}</w:t>
            </w:r>
          </w:p>
        </w:tc>
        <w:tc>
          <w:tcPr>
            <w:tcW w:w="8100" w:type="dxa"/>
            <w:gridSpan w:val="5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Default="007C4281" w:rsidP="008427DD">
            <w:pPr>
              <w:pStyle w:val="Tabletext"/>
            </w:pPr>
            <w:r>
              <w:t>{%tr if v1</w:t>
            </w:r>
            <w:r w:rsidRPr="006A32A5">
              <w:t>|length %}</w:t>
            </w:r>
          </w:p>
        </w:tc>
        <w:tc>
          <w:tcPr>
            <w:tcW w:w="8100" w:type="dxa"/>
            <w:gridSpan w:val="5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  <w:shd w:val="clear" w:color="auto" w:fill="auto"/>
          </w:tcPr>
          <w:p w:rsidR="007C4281" w:rsidRPr="00882CA1" w:rsidRDefault="007C4281" w:rsidP="008427DD">
            <w:pPr>
              <w:pStyle w:val="Tabletext"/>
            </w:pPr>
            <w:r w:rsidRPr="00882CA1">
              <w:t>{{k1}}</w:t>
            </w:r>
          </w:p>
        </w:tc>
        <w:tc>
          <w:tcPr>
            <w:tcW w:w="8100" w:type="dxa"/>
            <w:gridSpan w:val="5"/>
            <w:shd w:val="clear" w:color="auto" w:fill="auto"/>
          </w:tcPr>
          <w:p w:rsidR="007C4281" w:rsidRPr="00882CA1" w:rsidRDefault="007C4281" w:rsidP="008427DD">
            <w:pPr>
              <w:pStyle w:val="Tabletext"/>
            </w:pPr>
            <w:r w:rsidRPr="00882CA1">
              <w:t>{{v1}}</w:t>
            </w: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>
              <w:t>{%tr endif %}</w:t>
            </w:r>
          </w:p>
        </w:tc>
        <w:tc>
          <w:tcPr>
            <w:tcW w:w="8100" w:type="dxa"/>
            <w:gridSpan w:val="5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 w:rsidRPr="0068119C">
              <w:t>{%</w:t>
            </w:r>
            <w:r>
              <w:t>tr</w:t>
            </w:r>
            <w:r w:rsidRPr="0068119C">
              <w:t xml:space="preserve"> else %}</w:t>
            </w:r>
          </w:p>
        </w:tc>
        <w:tc>
          <w:tcPr>
            <w:tcW w:w="8100" w:type="dxa"/>
            <w:gridSpan w:val="5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68119C" w:rsidRDefault="007C4281" w:rsidP="008427DD">
            <w:pPr>
              <w:pStyle w:val="Tabletext"/>
            </w:pPr>
            <w:r w:rsidRPr="00F10298">
              <w:t>{%</w:t>
            </w:r>
            <w:r>
              <w:t>tr</w:t>
            </w:r>
            <w:r w:rsidRPr="00F10298">
              <w:t xml:space="preserve"> if </w:t>
            </w:r>
            <w:r>
              <w:t>v1.rows</w:t>
            </w:r>
            <w:r w:rsidRPr="00F10298">
              <w:t>|length %}</w:t>
            </w:r>
          </w:p>
        </w:tc>
        <w:tc>
          <w:tcPr>
            <w:tcW w:w="8100" w:type="dxa"/>
            <w:gridSpan w:val="5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10890" w:type="dxa"/>
            <w:gridSpan w:val="6"/>
            <w:shd w:val="clear" w:color="auto" w:fill="DEEAF6" w:themeFill="accent1" w:themeFillTint="33"/>
          </w:tcPr>
          <w:p w:rsidR="007C4281" w:rsidRPr="00882CA1" w:rsidRDefault="007C4281" w:rsidP="008427DD">
            <w:pPr>
              <w:pStyle w:val="Tabletext"/>
            </w:pPr>
            <w:r w:rsidRPr="00882CA1">
              <w:t>{{k1}}</w:t>
            </w: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E01790" w:rsidRDefault="007C4281" w:rsidP="008427DD">
            <w:pPr>
              <w:pStyle w:val="Tabletext"/>
            </w:pPr>
            <w:r w:rsidRPr="00E01790">
              <w:t>Action</w:t>
            </w:r>
          </w:p>
        </w:tc>
        <w:tc>
          <w:tcPr>
            <w:tcW w:w="2250" w:type="dxa"/>
          </w:tcPr>
          <w:p w:rsidR="007C4281" w:rsidRPr="00E01790" w:rsidRDefault="007C4281" w:rsidP="008427DD">
            <w:pPr>
              <w:pStyle w:val="Tabletext"/>
            </w:pPr>
            <w:r w:rsidRPr="00E01790">
              <w:t>Type</w:t>
            </w:r>
          </w:p>
        </w:tc>
        <w:tc>
          <w:tcPr>
            <w:tcW w:w="1710" w:type="dxa"/>
          </w:tcPr>
          <w:p w:rsidR="007C4281" w:rsidRPr="00E01790" w:rsidRDefault="007C4281" w:rsidP="008427DD">
            <w:pPr>
              <w:pStyle w:val="Tabletext"/>
            </w:pPr>
            <w:r w:rsidRPr="00E01790">
              <w:t>Value</w:t>
            </w:r>
          </w:p>
        </w:tc>
        <w:tc>
          <w:tcPr>
            <w:tcW w:w="1350" w:type="dxa"/>
          </w:tcPr>
          <w:p w:rsidR="007C4281" w:rsidRPr="00E01790" w:rsidRDefault="007C4281" w:rsidP="008427DD">
            <w:pPr>
              <w:pStyle w:val="Tabletext"/>
            </w:pPr>
            <w:r w:rsidRPr="00E01790">
              <w:t>Default</w:t>
            </w:r>
          </w:p>
        </w:tc>
        <w:tc>
          <w:tcPr>
            <w:tcW w:w="1350" w:type="dxa"/>
          </w:tcPr>
          <w:p w:rsidR="007C4281" w:rsidRPr="00E01790" w:rsidRDefault="007C4281" w:rsidP="008427DD">
            <w:pPr>
              <w:pStyle w:val="Tabletext"/>
            </w:pPr>
            <w:r w:rsidRPr="00E01790">
              <w:t>Name</w:t>
            </w:r>
          </w:p>
        </w:tc>
        <w:tc>
          <w:tcPr>
            <w:tcW w:w="1440" w:type="dxa"/>
          </w:tcPr>
          <w:p w:rsidR="007C4281" w:rsidRPr="00E01790" w:rsidRDefault="007C4281" w:rsidP="008427DD">
            <w:pPr>
              <w:pStyle w:val="Tabletext"/>
            </w:pPr>
            <w:r w:rsidRPr="00E01790">
              <w:t>Datatype</w:t>
            </w: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>
              <w:t>{%tr for  val in v1.rows %}</w:t>
            </w:r>
          </w:p>
        </w:tc>
        <w:tc>
          <w:tcPr>
            <w:tcW w:w="2250" w:type="dxa"/>
          </w:tcPr>
          <w:p w:rsidR="007C4281" w:rsidRDefault="007C4281" w:rsidP="008427DD">
            <w:pPr>
              <w:pStyle w:val="Tabletext"/>
            </w:pPr>
          </w:p>
        </w:tc>
        <w:tc>
          <w:tcPr>
            <w:tcW w:w="171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440" w:type="dxa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>
              <w:t>{{val.</w:t>
            </w:r>
            <w:r w:rsidRPr="00E01790">
              <w:t>Action</w:t>
            </w:r>
            <w:r>
              <w:t>}}</w:t>
            </w:r>
          </w:p>
        </w:tc>
        <w:tc>
          <w:tcPr>
            <w:tcW w:w="2250" w:type="dxa"/>
          </w:tcPr>
          <w:p w:rsidR="007C4281" w:rsidRDefault="007C4281" w:rsidP="008427DD">
            <w:pPr>
              <w:pStyle w:val="Tabletext"/>
            </w:pPr>
            <w:r>
              <w:t>{{val.</w:t>
            </w:r>
            <w:r w:rsidRPr="00447F66">
              <w:t>Type</w:t>
            </w:r>
            <w:r>
              <w:t>}}</w:t>
            </w:r>
          </w:p>
        </w:tc>
        <w:tc>
          <w:tcPr>
            <w:tcW w:w="1710" w:type="dxa"/>
          </w:tcPr>
          <w:p w:rsidR="007C4281" w:rsidRPr="00882CA1" w:rsidRDefault="007C4281" w:rsidP="008427DD">
            <w:pPr>
              <w:pStyle w:val="Tabletext"/>
            </w:pPr>
            <w:r>
              <w:t>{{val.</w:t>
            </w:r>
            <w:r w:rsidRPr="00447F66">
              <w:t>Value</w:t>
            </w:r>
            <w:r>
              <w:t>}}</w:t>
            </w: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  <w:r>
              <w:t>{{val.</w:t>
            </w:r>
            <w:r w:rsidRPr="00447F66">
              <w:t>Default</w:t>
            </w:r>
            <w:r>
              <w:t>}}</w:t>
            </w: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  <w:r>
              <w:t>{{val.</w:t>
            </w:r>
            <w:r>
              <w:rPr>
                <w:rFonts w:ascii="Consolas" w:hAnsi="Consolas"/>
                <w:color w:val="4A4A4A"/>
                <w:sz w:val="22"/>
                <w:szCs w:val="22"/>
                <w:shd w:val="clear" w:color="auto" w:fill="FFFFFF"/>
              </w:rPr>
              <w:t>Name</w:t>
            </w:r>
            <w:r>
              <w:t>}}</w:t>
            </w:r>
          </w:p>
        </w:tc>
        <w:tc>
          <w:tcPr>
            <w:tcW w:w="1440" w:type="dxa"/>
          </w:tcPr>
          <w:p w:rsidR="007C4281" w:rsidRPr="00882CA1" w:rsidRDefault="007C4281" w:rsidP="008427DD">
            <w:pPr>
              <w:pStyle w:val="Tabletext"/>
            </w:pPr>
            <w:r>
              <w:t>{{val.</w:t>
            </w:r>
            <w:r w:rsidRPr="00447F66">
              <w:t>Datatype</w:t>
            </w:r>
            <w:r>
              <w:t>}}</w:t>
            </w: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>
              <w:t>{%tr endfor%}</w:t>
            </w:r>
          </w:p>
        </w:tc>
        <w:tc>
          <w:tcPr>
            <w:tcW w:w="2250" w:type="dxa"/>
          </w:tcPr>
          <w:p w:rsidR="007C4281" w:rsidRDefault="007C4281" w:rsidP="008427DD">
            <w:pPr>
              <w:pStyle w:val="Tabletext"/>
            </w:pPr>
          </w:p>
        </w:tc>
        <w:tc>
          <w:tcPr>
            <w:tcW w:w="171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440" w:type="dxa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Default="007C4281" w:rsidP="008427DD">
            <w:pPr>
              <w:pStyle w:val="Tabletext"/>
            </w:pPr>
            <w:r>
              <w:t>{%tr endif %}</w:t>
            </w:r>
          </w:p>
        </w:tc>
        <w:tc>
          <w:tcPr>
            <w:tcW w:w="2250" w:type="dxa"/>
          </w:tcPr>
          <w:p w:rsidR="007C4281" w:rsidRDefault="007C4281" w:rsidP="008427DD">
            <w:pPr>
              <w:pStyle w:val="Tabletext"/>
            </w:pPr>
          </w:p>
        </w:tc>
        <w:tc>
          <w:tcPr>
            <w:tcW w:w="171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440" w:type="dxa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>
              <w:t>{%tr endif %}</w:t>
            </w:r>
          </w:p>
        </w:tc>
        <w:tc>
          <w:tcPr>
            <w:tcW w:w="22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71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440" w:type="dxa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785798" w:rsidRDefault="007C4281" w:rsidP="008427DD">
            <w:pPr>
              <w:pStyle w:val="Tabletext"/>
            </w:pPr>
            <w:r>
              <w:t>{%tr endfor%}</w:t>
            </w:r>
          </w:p>
        </w:tc>
        <w:tc>
          <w:tcPr>
            <w:tcW w:w="22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71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440" w:type="dxa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Default="007C4281" w:rsidP="008427DD">
            <w:pPr>
              <w:pStyle w:val="Tabletext"/>
            </w:pPr>
            <w:r>
              <w:t>{%tr endif %}</w:t>
            </w:r>
          </w:p>
        </w:tc>
        <w:tc>
          <w:tcPr>
            <w:tcW w:w="22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71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440" w:type="dxa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Default="007C4281" w:rsidP="008427DD">
            <w:pPr>
              <w:pStyle w:val="Tabletext"/>
            </w:pPr>
            <w:r>
              <w:t>{%tr endfor%}</w:t>
            </w:r>
          </w:p>
        </w:tc>
        <w:tc>
          <w:tcPr>
            <w:tcW w:w="22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71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440" w:type="dxa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785798" w:rsidRDefault="007C4281" w:rsidP="008427DD">
            <w:pPr>
              <w:pStyle w:val="Tabletext"/>
            </w:pPr>
            <w:r>
              <w:t>{%tr endfor %}</w:t>
            </w:r>
          </w:p>
        </w:tc>
        <w:tc>
          <w:tcPr>
            <w:tcW w:w="22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71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440" w:type="dxa"/>
          </w:tcPr>
          <w:p w:rsidR="007C4281" w:rsidRPr="00785798" w:rsidRDefault="007C4281" w:rsidP="008427DD">
            <w:pPr>
              <w:pStyle w:val="Tabletext"/>
            </w:pPr>
          </w:p>
        </w:tc>
      </w:tr>
    </w:tbl>
    <w:p w:rsidR="007C4281" w:rsidRDefault="007C4281" w:rsidP="007C4281">
      <w:pPr>
        <w:pStyle w:val="Bodycopy"/>
        <w:rPr>
          <w:rFonts w:asciiTheme="minorHAnsi" w:hAnsiTheme="minorHAnsi" w:cs="Arial"/>
        </w:rPr>
      </w:pPr>
      <w:bookmarkStart w:id="0" w:name="_Toc322033880"/>
      <w:bookmarkStart w:id="1" w:name="_Toc395995914"/>
    </w:p>
    <w:tbl>
      <w:tblPr>
        <w:tblW w:w="9360" w:type="dxa"/>
        <w:tblInd w:w="-113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009"/>
        <w:gridCol w:w="6351"/>
      </w:tblGrid>
      <w:tr w:rsidR="007C4281" w:rsidRPr="00785798" w:rsidTr="008427DD">
        <w:trPr>
          <w:cantSplit/>
          <w:trHeight w:val="259"/>
        </w:trPr>
        <w:tc>
          <w:tcPr>
            <w:tcW w:w="3009" w:type="dxa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 xml:space="preserve">{%tr for </w:t>
            </w:r>
            <w:r w:rsidRPr="00455E02">
              <w:t>element</w:t>
            </w:r>
            <w:r>
              <w:t xml:space="preserve"> in item.</w:t>
            </w:r>
            <w:r w:rsidRPr="006A64CA">
              <w:t>exclusiveGateway</w:t>
            </w:r>
            <w:r>
              <w:t>%}</w:t>
            </w:r>
          </w:p>
        </w:tc>
        <w:tc>
          <w:tcPr>
            <w:tcW w:w="6351" w:type="dxa"/>
            <w:shd w:val="clear" w:color="auto" w:fill="002776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3009" w:type="dxa"/>
            <w:shd w:val="clear" w:color="auto" w:fill="002776"/>
          </w:tcPr>
          <w:p w:rsidR="007C4281" w:rsidRDefault="007C4281" w:rsidP="008427DD">
            <w:pPr>
              <w:pStyle w:val="Tabletext"/>
            </w:pPr>
            <w:r w:rsidRPr="006A64CA">
              <w:t>Gateway</w:t>
            </w:r>
          </w:p>
        </w:tc>
        <w:tc>
          <w:tcPr>
            <w:tcW w:w="6351" w:type="dxa"/>
            <w:shd w:val="clear" w:color="auto" w:fill="002776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3009" w:type="dxa"/>
            <w:shd w:val="clear" w:color="auto" w:fill="auto"/>
          </w:tcPr>
          <w:p w:rsidR="007C4281" w:rsidRDefault="007C4281" w:rsidP="008427DD">
            <w:pPr>
              <w:pStyle w:val="Tabletext"/>
            </w:pPr>
            <w:r>
              <w:t>{%tr for  k, v in element.</w:t>
            </w:r>
            <w:r w:rsidRPr="00C9192C">
              <w:t>items</w:t>
            </w:r>
            <w:r w:rsidRPr="00CA6AC7">
              <w:t>()</w:t>
            </w:r>
            <w:r>
              <w:t xml:space="preserve"> %}</w:t>
            </w:r>
          </w:p>
        </w:tc>
        <w:tc>
          <w:tcPr>
            <w:tcW w:w="6351" w:type="dxa"/>
            <w:shd w:val="clear" w:color="auto" w:fill="auto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3009" w:type="dxa"/>
            <w:shd w:val="clear" w:color="auto" w:fill="auto"/>
          </w:tcPr>
          <w:p w:rsidR="007C4281" w:rsidRDefault="007C4281" w:rsidP="008427DD">
            <w:pPr>
              <w:pStyle w:val="Tabletext"/>
            </w:pPr>
            <w:r>
              <w:t>{%if k == “Path”  %}</w:t>
            </w:r>
          </w:p>
        </w:tc>
        <w:tc>
          <w:tcPr>
            <w:tcW w:w="6351" w:type="dxa"/>
            <w:shd w:val="clear" w:color="auto" w:fill="auto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3009" w:type="dxa"/>
            <w:shd w:val="clear" w:color="auto" w:fill="auto"/>
          </w:tcPr>
          <w:p w:rsidR="007C4281" w:rsidRDefault="007C4281" w:rsidP="008427DD">
            <w:pPr>
              <w:pStyle w:val="Tabletext"/>
            </w:pPr>
            <w:r w:rsidRPr="00DC6896">
              <w:t xml:space="preserve">{%tr for </w:t>
            </w:r>
            <w:r>
              <w:t>k1, v1</w:t>
            </w:r>
            <w:r w:rsidRPr="00DC6896">
              <w:t xml:space="preserve"> in </w:t>
            </w:r>
            <w:r>
              <w:t>v</w:t>
            </w:r>
            <w:r w:rsidRPr="00DC6896">
              <w:t>.items() %}</w:t>
            </w:r>
          </w:p>
        </w:tc>
        <w:tc>
          <w:tcPr>
            <w:tcW w:w="6351" w:type="dxa"/>
            <w:shd w:val="clear" w:color="auto" w:fill="auto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3009" w:type="dxa"/>
            <w:shd w:val="clear" w:color="auto" w:fill="auto"/>
          </w:tcPr>
          <w:p w:rsidR="007C4281" w:rsidRDefault="007C4281" w:rsidP="008427DD">
            <w:pPr>
              <w:pStyle w:val="Tabletext"/>
            </w:pPr>
            <w:r>
              <w:lastRenderedPageBreak/>
              <w:t>{{k1}}</w:t>
            </w:r>
          </w:p>
        </w:tc>
        <w:tc>
          <w:tcPr>
            <w:tcW w:w="6351" w:type="dxa"/>
            <w:shd w:val="clear" w:color="auto" w:fill="auto"/>
          </w:tcPr>
          <w:p w:rsidR="007C4281" w:rsidRPr="00785798" w:rsidRDefault="007C4281" w:rsidP="008427DD">
            <w:pPr>
              <w:pStyle w:val="Tabletext"/>
            </w:pPr>
            <w:r w:rsidRPr="003A21D4">
              <w:t>{{v1}}</w:t>
            </w:r>
          </w:p>
        </w:tc>
      </w:tr>
      <w:tr w:rsidR="007C4281" w:rsidRPr="00785798" w:rsidTr="008427DD">
        <w:trPr>
          <w:cantSplit/>
          <w:trHeight w:val="259"/>
        </w:trPr>
        <w:tc>
          <w:tcPr>
            <w:tcW w:w="3009" w:type="dxa"/>
            <w:shd w:val="clear" w:color="auto" w:fill="auto"/>
          </w:tcPr>
          <w:p w:rsidR="007C4281" w:rsidRDefault="007C4281" w:rsidP="008427DD">
            <w:pPr>
              <w:pStyle w:val="Tabletext"/>
            </w:pPr>
            <w:r>
              <w:t>{%tr endfor %}</w:t>
            </w:r>
          </w:p>
        </w:tc>
        <w:tc>
          <w:tcPr>
            <w:tcW w:w="6351" w:type="dxa"/>
            <w:shd w:val="clear" w:color="auto" w:fill="auto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Tr="008427DD">
        <w:trPr>
          <w:cantSplit/>
          <w:trHeight w:val="259"/>
        </w:trPr>
        <w:tc>
          <w:tcPr>
            <w:tcW w:w="3009" w:type="dxa"/>
            <w:shd w:val="clear" w:color="auto" w:fill="auto"/>
          </w:tcPr>
          <w:p w:rsidR="007C4281" w:rsidRDefault="007C4281" w:rsidP="008427DD">
            <w:pPr>
              <w:pStyle w:val="Tabletext"/>
            </w:pPr>
            <w:r>
              <w:t>{% endif %}</w:t>
            </w:r>
          </w:p>
        </w:tc>
        <w:tc>
          <w:tcPr>
            <w:tcW w:w="6351" w:type="dxa"/>
            <w:shd w:val="clear" w:color="auto" w:fill="auto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3009" w:type="dxa"/>
            <w:shd w:val="clear" w:color="auto" w:fill="auto"/>
          </w:tcPr>
          <w:p w:rsidR="007C4281" w:rsidRDefault="007C4281" w:rsidP="008427DD">
            <w:pPr>
              <w:pStyle w:val="Tabletext"/>
            </w:pPr>
            <w:r>
              <w:t>{%tr endfor %}</w:t>
            </w:r>
          </w:p>
        </w:tc>
        <w:tc>
          <w:tcPr>
            <w:tcW w:w="6351" w:type="dxa"/>
            <w:shd w:val="clear" w:color="auto" w:fill="auto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3009" w:type="dxa"/>
            <w:shd w:val="clear" w:color="auto" w:fill="auto"/>
          </w:tcPr>
          <w:p w:rsidR="007C4281" w:rsidRDefault="007C4281" w:rsidP="008427DD">
            <w:pPr>
              <w:pStyle w:val="Tabletext"/>
            </w:pPr>
            <w:r>
              <w:t>{%tr endfor %}</w:t>
            </w:r>
          </w:p>
        </w:tc>
        <w:tc>
          <w:tcPr>
            <w:tcW w:w="6351" w:type="dxa"/>
            <w:shd w:val="clear" w:color="auto" w:fill="auto"/>
          </w:tcPr>
          <w:p w:rsidR="007C4281" w:rsidRPr="00785798" w:rsidRDefault="007C4281" w:rsidP="008427DD">
            <w:pPr>
              <w:pStyle w:val="Tabletext"/>
            </w:pPr>
          </w:p>
        </w:tc>
      </w:tr>
    </w:tbl>
    <w:p w:rsidR="007C4281" w:rsidRDefault="007C4281" w:rsidP="007C4281">
      <w:pPr>
        <w:pStyle w:val="Bodycopy"/>
        <w:rPr>
          <w:rFonts w:asciiTheme="minorHAnsi" w:hAnsiTheme="minorHAnsi" w:cs="Arial"/>
          <w:color w:val="0000FF"/>
        </w:rPr>
      </w:pPr>
    </w:p>
    <w:p w:rsidR="007C4281" w:rsidRDefault="007C4281" w:rsidP="007C4281">
      <w:pPr>
        <w:pStyle w:val="Bodycopy"/>
        <w:rPr>
          <w:rFonts w:asciiTheme="minorHAnsi" w:hAnsiTheme="minorHAnsi" w:cs="Arial"/>
          <w:color w:val="0000FF"/>
        </w:rPr>
      </w:pPr>
      <w:r>
        <w:t>{</w:t>
      </w:r>
      <w:r w:rsidRPr="00584BEF">
        <w:t>%r</w:t>
      </w:r>
      <w:r>
        <w:t xml:space="preserve"> for key in item.</w:t>
      </w:r>
      <w:r w:rsidRPr="00026927">
        <w:t>subProcess</w:t>
      </w:r>
      <w:r>
        <w:t>%}</w:t>
      </w:r>
    </w:p>
    <w:p w:rsidR="007C4281" w:rsidRPr="00F12286" w:rsidRDefault="007C4281" w:rsidP="007C4281">
      <w:pPr>
        <w:pStyle w:val="Bodycopy"/>
        <w:rPr>
          <w:rFonts w:cs="Arial"/>
          <w:b/>
          <w:color w:val="92D050"/>
          <w:szCs w:val="18"/>
        </w:rPr>
      </w:pPr>
      <w:r>
        <w:rPr>
          <w:rFonts w:cs="Arial"/>
          <w:b/>
          <w:color w:val="92D050"/>
          <w:szCs w:val="18"/>
        </w:rPr>
        <w:tab/>
        <w:t>{{key.Name}}</w:t>
      </w:r>
    </w:p>
    <w:tbl>
      <w:tblPr>
        <w:tblW w:w="10890" w:type="dxa"/>
        <w:tblInd w:w="-54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250"/>
        <w:gridCol w:w="1710"/>
        <w:gridCol w:w="1350"/>
        <w:gridCol w:w="1350"/>
        <w:gridCol w:w="1440"/>
      </w:tblGrid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{%tr for  k, v in key.</w:t>
            </w:r>
            <w:r w:rsidRPr="00C9192C">
              <w:t>items</w:t>
            </w:r>
            <w:r w:rsidRPr="00CA6AC7">
              <w:t>()</w:t>
            </w:r>
            <w:r>
              <w:t xml:space="preserve"> %}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{%tr if k != “Content Modifier”   and k != “</w:t>
            </w:r>
            <w:r w:rsidRPr="00095CD4">
              <w:t>Name</w:t>
            </w:r>
            <w:r>
              <w:t>”   %}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{{k}}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{%tr for  k1, v1 in v.items() %}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 w:rsidRPr="00882CA1">
              <w:t>{{k1}}</w:t>
            </w:r>
          </w:p>
        </w:tc>
        <w:tc>
          <w:tcPr>
            <w:tcW w:w="8100" w:type="dxa"/>
            <w:gridSpan w:val="5"/>
          </w:tcPr>
          <w:p w:rsidR="007C4281" w:rsidRPr="00882CA1" w:rsidRDefault="007C4281" w:rsidP="008427DD">
            <w:pPr>
              <w:pStyle w:val="Tabletext"/>
            </w:pPr>
            <w:r w:rsidRPr="00882CA1">
              <w:t>{{v1}}</w:t>
            </w: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785798" w:rsidRDefault="007C4281" w:rsidP="008427DD">
            <w:pPr>
              <w:pStyle w:val="Tabletext"/>
            </w:pPr>
            <w:r>
              <w:t>{%tr endfor%}</w:t>
            </w:r>
          </w:p>
        </w:tc>
        <w:tc>
          <w:tcPr>
            <w:tcW w:w="8100" w:type="dxa"/>
            <w:gridSpan w:val="5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Default="007C4281" w:rsidP="008427DD">
            <w:pPr>
              <w:pStyle w:val="Tabletext"/>
            </w:pPr>
            <w:r>
              <w:t>{%tr endif %}</w:t>
            </w:r>
          </w:p>
        </w:tc>
        <w:tc>
          <w:tcPr>
            <w:tcW w:w="8100" w:type="dxa"/>
            <w:gridSpan w:val="5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Default="007C4281" w:rsidP="008427DD">
            <w:pPr>
              <w:pStyle w:val="Tabletext"/>
            </w:pPr>
            <w:r>
              <w:t>{%tr endfor%}</w:t>
            </w:r>
          </w:p>
        </w:tc>
        <w:tc>
          <w:tcPr>
            <w:tcW w:w="8100" w:type="dxa"/>
            <w:gridSpan w:val="5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{%tr for  k, v in key.</w:t>
            </w:r>
            <w:r w:rsidRPr="00C9192C">
              <w:t>items</w:t>
            </w:r>
            <w:r w:rsidRPr="00CA6AC7">
              <w:t>()</w:t>
            </w:r>
            <w:r>
              <w:t xml:space="preserve"> %}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{%tr if k == “Content Modifier”  and k != “</w:t>
            </w:r>
            <w:r w:rsidRPr="00095CD4">
              <w:t>Name</w:t>
            </w:r>
            <w:r>
              <w:t>”   %}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{{k}}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5040" w:type="dxa"/>
            <w:gridSpan w:val="2"/>
            <w:shd w:val="clear" w:color="auto" w:fill="002776"/>
          </w:tcPr>
          <w:p w:rsidR="007C4281" w:rsidRDefault="007C4281" w:rsidP="008427DD">
            <w:pPr>
              <w:pStyle w:val="Tabletext"/>
            </w:pPr>
            <w:r>
              <w:t>{%tr for  k1, v1 in v.items() %}</w:t>
            </w:r>
          </w:p>
        </w:tc>
        <w:tc>
          <w:tcPr>
            <w:tcW w:w="5850" w:type="dxa"/>
            <w:gridSpan w:val="4"/>
            <w:shd w:val="clear" w:color="auto" w:fill="002776"/>
          </w:tcPr>
          <w:p w:rsidR="007C428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>
              <w:t>{%tr if k1 == “</w:t>
            </w:r>
            <w:r w:rsidRPr="00882CA1">
              <w:t>Name</w:t>
            </w:r>
            <w:r>
              <w:t>” or  k1 == “</w:t>
            </w:r>
            <w:r w:rsidRPr="00882CA1">
              <w:t>Body</w:t>
            </w:r>
            <w:r>
              <w:t>” %}</w:t>
            </w:r>
          </w:p>
        </w:tc>
        <w:tc>
          <w:tcPr>
            <w:tcW w:w="8100" w:type="dxa"/>
            <w:gridSpan w:val="5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Default="007C4281" w:rsidP="008427DD">
            <w:pPr>
              <w:pStyle w:val="Tabletext"/>
            </w:pPr>
            <w:r>
              <w:t>{%tr if v1</w:t>
            </w:r>
            <w:r w:rsidRPr="006A32A5">
              <w:t>|length %}</w:t>
            </w:r>
          </w:p>
        </w:tc>
        <w:tc>
          <w:tcPr>
            <w:tcW w:w="8100" w:type="dxa"/>
            <w:gridSpan w:val="5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  <w:shd w:val="clear" w:color="auto" w:fill="auto"/>
          </w:tcPr>
          <w:p w:rsidR="007C4281" w:rsidRPr="00882CA1" w:rsidRDefault="007C4281" w:rsidP="008427DD">
            <w:pPr>
              <w:pStyle w:val="Tabletext"/>
            </w:pPr>
            <w:r w:rsidRPr="00882CA1">
              <w:t>{{k1}}</w:t>
            </w:r>
          </w:p>
        </w:tc>
        <w:tc>
          <w:tcPr>
            <w:tcW w:w="8100" w:type="dxa"/>
            <w:gridSpan w:val="5"/>
            <w:shd w:val="clear" w:color="auto" w:fill="auto"/>
          </w:tcPr>
          <w:p w:rsidR="007C4281" w:rsidRPr="00882CA1" w:rsidRDefault="007C4281" w:rsidP="008427DD">
            <w:pPr>
              <w:pStyle w:val="Tabletext"/>
            </w:pPr>
            <w:r w:rsidRPr="00882CA1">
              <w:t>{{v1}}</w:t>
            </w: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>
              <w:t>{%tr endif %}</w:t>
            </w:r>
          </w:p>
        </w:tc>
        <w:tc>
          <w:tcPr>
            <w:tcW w:w="8100" w:type="dxa"/>
            <w:gridSpan w:val="5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 w:rsidRPr="0068119C">
              <w:t>{%</w:t>
            </w:r>
            <w:r>
              <w:t>tr</w:t>
            </w:r>
            <w:r w:rsidRPr="0068119C">
              <w:t xml:space="preserve"> else %}</w:t>
            </w:r>
          </w:p>
        </w:tc>
        <w:tc>
          <w:tcPr>
            <w:tcW w:w="8100" w:type="dxa"/>
            <w:gridSpan w:val="5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68119C" w:rsidRDefault="007C4281" w:rsidP="008427DD">
            <w:pPr>
              <w:pStyle w:val="Tabletext"/>
            </w:pPr>
            <w:r w:rsidRPr="00F10298">
              <w:t>{%</w:t>
            </w:r>
            <w:r>
              <w:t>tr</w:t>
            </w:r>
            <w:r w:rsidRPr="00F10298">
              <w:t xml:space="preserve"> if </w:t>
            </w:r>
            <w:r>
              <w:t>v1.rows</w:t>
            </w:r>
            <w:r w:rsidRPr="00F10298">
              <w:t>|length %}</w:t>
            </w:r>
          </w:p>
        </w:tc>
        <w:tc>
          <w:tcPr>
            <w:tcW w:w="8100" w:type="dxa"/>
            <w:gridSpan w:val="5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10890" w:type="dxa"/>
            <w:gridSpan w:val="6"/>
            <w:shd w:val="clear" w:color="auto" w:fill="DEEAF6" w:themeFill="accent1" w:themeFillTint="33"/>
          </w:tcPr>
          <w:p w:rsidR="007C4281" w:rsidRPr="00882CA1" w:rsidRDefault="007C4281" w:rsidP="008427DD">
            <w:pPr>
              <w:pStyle w:val="Tabletext"/>
            </w:pPr>
            <w:r w:rsidRPr="00882CA1">
              <w:t>{{k1}}</w:t>
            </w: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E01790" w:rsidRDefault="007C4281" w:rsidP="008427DD">
            <w:pPr>
              <w:pStyle w:val="Tabletext"/>
            </w:pPr>
            <w:r w:rsidRPr="00E01790">
              <w:t>Action</w:t>
            </w:r>
          </w:p>
        </w:tc>
        <w:tc>
          <w:tcPr>
            <w:tcW w:w="2250" w:type="dxa"/>
          </w:tcPr>
          <w:p w:rsidR="007C4281" w:rsidRPr="00E01790" w:rsidRDefault="007C4281" w:rsidP="008427DD">
            <w:pPr>
              <w:pStyle w:val="Tabletext"/>
            </w:pPr>
            <w:r w:rsidRPr="00E01790">
              <w:t>Type</w:t>
            </w:r>
          </w:p>
        </w:tc>
        <w:tc>
          <w:tcPr>
            <w:tcW w:w="1710" w:type="dxa"/>
          </w:tcPr>
          <w:p w:rsidR="007C4281" w:rsidRPr="00E01790" w:rsidRDefault="007C4281" w:rsidP="008427DD">
            <w:pPr>
              <w:pStyle w:val="Tabletext"/>
            </w:pPr>
            <w:r w:rsidRPr="00E01790">
              <w:t>Value</w:t>
            </w:r>
          </w:p>
        </w:tc>
        <w:tc>
          <w:tcPr>
            <w:tcW w:w="1350" w:type="dxa"/>
          </w:tcPr>
          <w:p w:rsidR="007C4281" w:rsidRPr="00E01790" w:rsidRDefault="007C4281" w:rsidP="008427DD">
            <w:pPr>
              <w:pStyle w:val="Tabletext"/>
            </w:pPr>
            <w:r w:rsidRPr="00E01790">
              <w:t>Default</w:t>
            </w:r>
          </w:p>
        </w:tc>
        <w:tc>
          <w:tcPr>
            <w:tcW w:w="1350" w:type="dxa"/>
          </w:tcPr>
          <w:p w:rsidR="007C4281" w:rsidRPr="00E01790" w:rsidRDefault="007C4281" w:rsidP="008427DD">
            <w:pPr>
              <w:pStyle w:val="Tabletext"/>
            </w:pPr>
            <w:r w:rsidRPr="00E01790">
              <w:t>Name</w:t>
            </w:r>
          </w:p>
        </w:tc>
        <w:tc>
          <w:tcPr>
            <w:tcW w:w="1440" w:type="dxa"/>
          </w:tcPr>
          <w:p w:rsidR="007C4281" w:rsidRPr="00E01790" w:rsidRDefault="007C4281" w:rsidP="008427DD">
            <w:pPr>
              <w:pStyle w:val="Tabletext"/>
            </w:pPr>
            <w:r w:rsidRPr="00E01790">
              <w:t>Datatype</w:t>
            </w: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>
              <w:t>{%tr for  val in v1.rows %}</w:t>
            </w:r>
          </w:p>
        </w:tc>
        <w:tc>
          <w:tcPr>
            <w:tcW w:w="2250" w:type="dxa"/>
          </w:tcPr>
          <w:p w:rsidR="007C4281" w:rsidRDefault="007C4281" w:rsidP="008427DD">
            <w:pPr>
              <w:pStyle w:val="Tabletext"/>
            </w:pPr>
          </w:p>
        </w:tc>
        <w:tc>
          <w:tcPr>
            <w:tcW w:w="171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440" w:type="dxa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>
              <w:t>{{val.</w:t>
            </w:r>
            <w:r w:rsidRPr="00E01790">
              <w:t>Action</w:t>
            </w:r>
            <w:r>
              <w:t>}}</w:t>
            </w:r>
          </w:p>
        </w:tc>
        <w:tc>
          <w:tcPr>
            <w:tcW w:w="2250" w:type="dxa"/>
          </w:tcPr>
          <w:p w:rsidR="007C4281" w:rsidRDefault="007C4281" w:rsidP="008427DD">
            <w:pPr>
              <w:pStyle w:val="Tabletext"/>
            </w:pPr>
            <w:r>
              <w:t>{{val.</w:t>
            </w:r>
            <w:r w:rsidRPr="00447F66">
              <w:t>Type</w:t>
            </w:r>
            <w:r>
              <w:t>}}</w:t>
            </w:r>
          </w:p>
        </w:tc>
        <w:tc>
          <w:tcPr>
            <w:tcW w:w="1710" w:type="dxa"/>
          </w:tcPr>
          <w:p w:rsidR="007C4281" w:rsidRPr="00882CA1" w:rsidRDefault="007C4281" w:rsidP="008427DD">
            <w:pPr>
              <w:pStyle w:val="Tabletext"/>
            </w:pPr>
            <w:r>
              <w:t>{{val.</w:t>
            </w:r>
            <w:r w:rsidRPr="00447F66">
              <w:t>Value</w:t>
            </w:r>
            <w:r>
              <w:t>}}</w:t>
            </w: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  <w:r>
              <w:t>{{val.</w:t>
            </w:r>
            <w:r w:rsidRPr="00447F66">
              <w:t>Default</w:t>
            </w:r>
            <w:r>
              <w:t>}}</w:t>
            </w: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  <w:r>
              <w:t>{{val.</w:t>
            </w:r>
            <w:r>
              <w:rPr>
                <w:rFonts w:ascii="Consolas" w:hAnsi="Consolas"/>
                <w:color w:val="4A4A4A"/>
                <w:sz w:val="22"/>
                <w:szCs w:val="22"/>
                <w:shd w:val="clear" w:color="auto" w:fill="FFFFFF"/>
              </w:rPr>
              <w:t>Name</w:t>
            </w:r>
            <w:r>
              <w:t>}}</w:t>
            </w:r>
          </w:p>
        </w:tc>
        <w:tc>
          <w:tcPr>
            <w:tcW w:w="1440" w:type="dxa"/>
          </w:tcPr>
          <w:p w:rsidR="007C4281" w:rsidRPr="00882CA1" w:rsidRDefault="007C4281" w:rsidP="008427DD">
            <w:pPr>
              <w:pStyle w:val="Tabletext"/>
            </w:pPr>
            <w:r>
              <w:t>{{val.</w:t>
            </w:r>
            <w:r w:rsidRPr="00447F66">
              <w:t>Datatype</w:t>
            </w:r>
            <w:r>
              <w:t>}}</w:t>
            </w: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>
              <w:t>{%tr endfor%}</w:t>
            </w:r>
          </w:p>
        </w:tc>
        <w:tc>
          <w:tcPr>
            <w:tcW w:w="2250" w:type="dxa"/>
          </w:tcPr>
          <w:p w:rsidR="007C4281" w:rsidRDefault="007C4281" w:rsidP="008427DD">
            <w:pPr>
              <w:pStyle w:val="Tabletext"/>
            </w:pPr>
          </w:p>
        </w:tc>
        <w:tc>
          <w:tcPr>
            <w:tcW w:w="171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440" w:type="dxa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Default="007C4281" w:rsidP="008427DD">
            <w:pPr>
              <w:pStyle w:val="Tabletext"/>
            </w:pPr>
            <w:r>
              <w:t>{%tr endif %}</w:t>
            </w:r>
          </w:p>
        </w:tc>
        <w:tc>
          <w:tcPr>
            <w:tcW w:w="2250" w:type="dxa"/>
          </w:tcPr>
          <w:p w:rsidR="007C4281" w:rsidRDefault="007C4281" w:rsidP="008427DD">
            <w:pPr>
              <w:pStyle w:val="Tabletext"/>
            </w:pPr>
          </w:p>
        </w:tc>
        <w:tc>
          <w:tcPr>
            <w:tcW w:w="171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440" w:type="dxa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882CA1" w:rsidRDefault="007C4281" w:rsidP="008427DD">
            <w:pPr>
              <w:pStyle w:val="Tabletext"/>
            </w:pPr>
            <w:r>
              <w:t>{%tr endif %}</w:t>
            </w:r>
          </w:p>
        </w:tc>
        <w:tc>
          <w:tcPr>
            <w:tcW w:w="22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71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882CA1" w:rsidRDefault="007C4281" w:rsidP="008427DD">
            <w:pPr>
              <w:pStyle w:val="Tabletext"/>
            </w:pPr>
          </w:p>
        </w:tc>
        <w:tc>
          <w:tcPr>
            <w:tcW w:w="1440" w:type="dxa"/>
          </w:tcPr>
          <w:p w:rsidR="007C4281" w:rsidRPr="00882CA1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Pr="00785798" w:rsidRDefault="007C4281" w:rsidP="008427DD">
            <w:pPr>
              <w:pStyle w:val="Tabletext"/>
            </w:pPr>
            <w:r>
              <w:t>{%tr endfor%}</w:t>
            </w:r>
          </w:p>
        </w:tc>
        <w:tc>
          <w:tcPr>
            <w:tcW w:w="22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71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440" w:type="dxa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Default="007C4281" w:rsidP="008427DD">
            <w:pPr>
              <w:pStyle w:val="Tabletext"/>
            </w:pPr>
            <w:r>
              <w:t>{%tr endif %}</w:t>
            </w:r>
          </w:p>
        </w:tc>
        <w:tc>
          <w:tcPr>
            <w:tcW w:w="22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71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440" w:type="dxa"/>
          </w:tcPr>
          <w:p w:rsidR="007C4281" w:rsidRPr="00785798" w:rsidRDefault="007C4281" w:rsidP="008427DD">
            <w:pPr>
              <w:pStyle w:val="Tabletext"/>
            </w:pPr>
          </w:p>
        </w:tc>
      </w:tr>
      <w:tr w:rsidR="007C4281" w:rsidRPr="00785798" w:rsidTr="008427DD">
        <w:trPr>
          <w:cantSplit/>
          <w:trHeight w:val="259"/>
        </w:trPr>
        <w:tc>
          <w:tcPr>
            <w:tcW w:w="2790" w:type="dxa"/>
          </w:tcPr>
          <w:p w:rsidR="007C4281" w:rsidRDefault="007C4281" w:rsidP="008427DD">
            <w:pPr>
              <w:pStyle w:val="Tabletext"/>
            </w:pPr>
            <w:r>
              <w:t>{%tr endfor%}</w:t>
            </w:r>
          </w:p>
        </w:tc>
        <w:tc>
          <w:tcPr>
            <w:tcW w:w="22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71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350" w:type="dxa"/>
          </w:tcPr>
          <w:p w:rsidR="007C4281" w:rsidRPr="00785798" w:rsidRDefault="007C4281" w:rsidP="008427DD">
            <w:pPr>
              <w:pStyle w:val="Tabletext"/>
            </w:pPr>
          </w:p>
        </w:tc>
        <w:tc>
          <w:tcPr>
            <w:tcW w:w="1440" w:type="dxa"/>
          </w:tcPr>
          <w:p w:rsidR="007C4281" w:rsidRPr="00785798" w:rsidRDefault="007C4281" w:rsidP="008427DD">
            <w:pPr>
              <w:pStyle w:val="Tabletext"/>
            </w:pPr>
          </w:p>
        </w:tc>
      </w:tr>
    </w:tbl>
    <w:p w:rsidR="007C4281" w:rsidRDefault="007C4281" w:rsidP="007C4281">
      <w:pPr>
        <w:pStyle w:val="Bodycopy"/>
        <w:rPr>
          <w:rFonts w:asciiTheme="minorHAnsi" w:hAnsiTheme="minorHAnsi" w:cs="Arial"/>
        </w:rPr>
      </w:pPr>
      <w:r w:rsidRPr="00435337">
        <w:rPr>
          <w:rFonts w:asciiTheme="minorHAnsi" w:hAnsiTheme="minorHAnsi" w:cs="Arial"/>
        </w:rPr>
        <w:t>{%r endfor %}</w:t>
      </w:r>
    </w:p>
    <w:p w:rsidR="007C4281" w:rsidRDefault="007C4281" w:rsidP="007C4281">
      <w:pPr>
        <w:pStyle w:val="Bodycopy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{%r endfor %}</w:t>
      </w:r>
    </w:p>
    <w:p w:rsidR="00537B7F" w:rsidRPr="007C4281" w:rsidRDefault="00537B7F" w:rsidP="007C4281">
      <w:bookmarkStart w:id="2" w:name="_GoBack"/>
      <w:bookmarkEnd w:id="0"/>
      <w:bookmarkEnd w:id="1"/>
      <w:bookmarkEnd w:id="2"/>
    </w:p>
    <w:sectPr w:rsidR="00537B7F" w:rsidRPr="007C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BB"/>
    <w:rsid w:val="00065062"/>
    <w:rsid w:val="00206E2E"/>
    <w:rsid w:val="00537B7F"/>
    <w:rsid w:val="007C4281"/>
    <w:rsid w:val="00FB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E014"/>
  <w15:chartTrackingRefBased/>
  <w15:docId w15:val="{13218EDA-E6A4-4B77-B847-D1E7DB66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06E2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autoRedefine/>
    <w:qFormat/>
    <w:rsid w:val="00206E2E"/>
    <w:pPr>
      <w:spacing w:before="40" w:after="40"/>
      <w:jc w:val="both"/>
    </w:pPr>
    <w:rPr>
      <w:rFonts w:cs="Arial"/>
      <w:sz w:val="18"/>
      <w:szCs w:val="18"/>
    </w:rPr>
  </w:style>
  <w:style w:type="paragraph" w:customStyle="1" w:styleId="Bodycopy">
    <w:name w:val="Body copy"/>
    <w:link w:val="BodycopyChar"/>
    <w:qFormat/>
    <w:rsid w:val="00206E2E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206E2E"/>
    <w:rPr>
      <w:rFonts w:ascii="Arial" w:eastAsia="Times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>Deloitte Touche Tohmatsu Services, Inc.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Mihai</dc:creator>
  <cp:keywords/>
  <dc:description/>
  <cp:lastModifiedBy>Pop, Mihai</cp:lastModifiedBy>
  <cp:revision>4</cp:revision>
  <dcterms:created xsi:type="dcterms:W3CDTF">2020-08-12T08:46:00Z</dcterms:created>
  <dcterms:modified xsi:type="dcterms:W3CDTF">2020-08-26T12:50:00Z</dcterms:modified>
</cp:coreProperties>
</file>