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95" w:rsidRDefault="00975395" w:rsidP="00975395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EMAp</w:t>
      </w:r>
      <w:proofErr w:type="spellEnd"/>
      <w:r>
        <w:rPr>
          <w:b/>
          <w:sz w:val="22"/>
          <w:szCs w:val="22"/>
        </w:rPr>
        <w:t>/FGV - 2018</w:t>
      </w:r>
    </w:p>
    <w:p w:rsidR="00975395" w:rsidRPr="002314F7" w:rsidRDefault="00975395" w:rsidP="00975395">
      <w:pPr>
        <w:rPr>
          <w:b/>
          <w:sz w:val="22"/>
          <w:szCs w:val="22"/>
        </w:rPr>
      </w:pPr>
      <w:r w:rsidRPr="002314F7">
        <w:rPr>
          <w:b/>
          <w:sz w:val="22"/>
          <w:szCs w:val="22"/>
        </w:rPr>
        <w:t>Teoria da Probabilidade</w:t>
      </w:r>
    </w:p>
    <w:p w:rsidR="00975395" w:rsidRPr="002314F7" w:rsidRDefault="00975395" w:rsidP="00975395">
      <w:pPr>
        <w:rPr>
          <w:b/>
          <w:sz w:val="22"/>
          <w:szCs w:val="22"/>
        </w:rPr>
      </w:pPr>
      <w:r>
        <w:rPr>
          <w:b/>
          <w:sz w:val="22"/>
          <w:szCs w:val="22"/>
        </w:rPr>
        <w:t>Segundo Trabalho Computacional</w:t>
      </w:r>
    </w:p>
    <w:p w:rsidR="00975395" w:rsidRPr="002314F7" w:rsidRDefault="00975395" w:rsidP="00975395">
      <w:pPr>
        <w:rPr>
          <w:b/>
          <w:sz w:val="22"/>
          <w:szCs w:val="22"/>
        </w:rPr>
      </w:pPr>
      <w:r w:rsidRPr="002314F7">
        <w:rPr>
          <w:b/>
          <w:sz w:val="22"/>
          <w:szCs w:val="22"/>
        </w:rPr>
        <w:t xml:space="preserve">Para </w:t>
      </w:r>
      <w:r>
        <w:rPr>
          <w:b/>
          <w:sz w:val="22"/>
          <w:szCs w:val="22"/>
        </w:rPr>
        <w:t>25/6/2018</w:t>
      </w:r>
    </w:p>
    <w:p w:rsidR="00975395" w:rsidRPr="002314F7" w:rsidRDefault="00975395" w:rsidP="00975395">
      <w:pPr>
        <w:ind w:left="360"/>
        <w:rPr>
          <w:sz w:val="22"/>
          <w:szCs w:val="22"/>
        </w:rPr>
      </w:pPr>
    </w:p>
    <w:p w:rsidR="00975395" w:rsidRDefault="00975395" w:rsidP="00975395">
      <w:pPr>
        <w:ind w:left="66"/>
        <w:rPr>
          <w:sz w:val="22"/>
          <w:szCs w:val="22"/>
        </w:rPr>
      </w:pPr>
      <w:r w:rsidRPr="002314F7">
        <w:rPr>
          <w:sz w:val="22"/>
          <w:szCs w:val="22"/>
        </w:rPr>
        <w:t xml:space="preserve">Obtenha, na página do curso, o arquivo </w:t>
      </w:r>
      <w:r>
        <w:rPr>
          <w:rFonts w:ascii="Courier New" w:hAnsi="Courier New" w:cs="Courier New"/>
          <w:sz w:val="22"/>
          <w:szCs w:val="22"/>
        </w:rPr>
        <w:t>simulacao</w:t>
      </w:r>
      <w:r w:rsidR="006363A4">
        <w:rPr>
          <w:rFonts w:ascii="Courier New" w:hAnsi="Courier New" w:cs="Courier New"/>
          <w:sz w:val="22"/>
          <w:szCs w:val="22"/>
        </w:rPr>
        <w:t>2</w:t>
      </w:r>
      <w:r w:rsidRPr="002314F7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2018</w:t>
      </w:r>
      <w:r w:rsidRPr="002314F7">
        <w:rPr>
          <w:rFonts w:ascii="Courier New" w:hAnsi="Courier New" w:cs="Courier New"/>
          <w:sz w:val="22"/>
          <w:szCs w:val="22"/>
        </w:rPr>
        <w:t>.xls</w:t>
      </w:r>
      <w:r>
        <w:rPr>
          <w:rFonts w:ascii="Courier New" w:hAnsi="Courier New" w:cs="Courier New"/>
          <w:sz w:val="22"/>
          <w:szCs w:val="22"/>
        </w:rPr>
        <w:t>x</w:t>
      </w:r>
      <w:r w:rsidRPr="002314F7">
        <w:rPr>
          <w:sz w:val="22"/>
          <w:szCs w:val="22"/>
        </w:rPr>
        <w:t xml:space="preserve"> contendo os valores de </w:t>
      </w:r>
      <w:r w:rsidR="006363A4">
        <w:rPr>
          <w:i/>
          <w:sz w:val="22"/>
          <w:szCs w:val="22"/>
        </w:rPr>
        <w:t>f</w:t>
      </w:r>
      <w:r>
        <w:rPr>
          <w:iCs/>
          <w:sz w:val="22"/>
          <w:szCs w:val="22"/>
        </w:rPr>
        <w:t xml:space="preserve">, </w:t>
      </w:r>
      <w:proofErr w:type="gramStart"/>
      <w:r w:rsidR="006363A4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 xml:space="preserve"> </w:t>
      </w:r>
      <w:r w:rsidRPr="002314F7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 w:rsidR="006363A4">
        <w:rPr>
          <w:i/>
          <w:sz w:val="22"/>
          <w:szCs w:val="22"/>
        </w:rPr>
        <w:t>m</w:t>
      </w:r>
      <w:r>
        <w:rPr>
          <w:i/>
          <w:sz w:val="22"/>
          <w:szCs w:val="22"/>
        </w:rPr>
        <w:t xml:space="preserve"> </w:t>
      </w:r>
      <w:r w:rsidRPr="002314F7">
        <w:rPr>
          <w:sz w:val="22"/>
          <w:szCs w:val="22"/>
        </w:rPr>
        <w:t xml:space="preserve">com os quais você deve trabalhar, além do seu número </w:t>
      </w:r>
      <w:r w:rsidRPr="002314F7">
        <w:rPr>
          <w:i/>
          <w:sz w:val="22"/>
          <w:szCs w:val="22"/>
        </w:rPr>
        <w:t>id</w:t>
      </w:r>
      <w:r w:rsidRPr="002314F7">
        <w:rPr>
          <w:sz w:val="22"/>
          <w:szCs w:val="22"/>
        </w:rPr>
        <w:t xml:space="preserve"> de identificação.  Obtenha também a planilha </w:t>
      </w:r>
      <w:proofErr w:type="gramStart"/>
      <w:r w:rsidRPr="002314F7">
        <w:rPr>
          <w:rFonts w:ascii="Courier New" w:hAnsi="Courier New" w:cs="Courier New"/>
          <w:sz w:val="22"/>
          <w:szCs w:val="22"/>
        </w:rPr>
        <w:t>resultados</w:t>
      </w:r>
      <w:r w:rsidR="006363A4"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z w:val="22"/>
          <w:szCs w:val="22"/>
        </w:rPr>
        <w:t>-2018</w:t>
      </w:r>
      <w:r w:rsidRPr="002314F7">
        <w:rPr>
          <w:rFonts w:ascii="Courier New" w:hAnsi="Courier New" w:cs="Courier New"/>
          <w:sz w:val="22"/>
          <w:szCs w:val="22"/>
        </w:rPr>
        <w:t>.xls</w:t>
      </w:r>
      <w:r w:rsidRPr="002314F7">
        <w:rPr>
          <w:sz w:val="22"/>
          <w:szCs w:val="22"/>
        </w:rPr>
        <w:t xml:space="preserve"> ,</w:t>
      </w:r>
      <w:proofErr w:type="gramEnd"/>
      <w:r w:rsidRPr="002314F7">
        <w:rPr>
          <w:sz w:val="22"/>
          <w:szCs w:val="22"/>
        </w:rPr>
        <w:t xml:space="preserve"> na qual você deve apresentar </w:t>
      </w:r>
      <w:r>
        <w:rPr>
          <w:sz w:val="22"/>
          <w:szCs w:val="22"/>
        </w:rPr>
        <w:t>seus</w:t>
      </w:r>
      <w:r w:rsidRPr="002314F7">
        <w:rPr>
          <w:sz w:val="22"/>
          <w:szCs w:val="22"/>
        </w:rPr>
        <w:t xml:space="preserve"> resultados.</w:t>
      </w:r>
    </w:p>
    <w:p w:rsidR="00BC0520" w:rsidRPr="002314F7" w:rsidRDefault="00BC0520" w:rsidP="00BC0520">
      <w:pPr>
        <w:rPr>
          <w:sz w:val="22"/>
          <w:szCs w:val="22"/>
        </w:rPr>
      </w:pPr>
    </w:p>
    <w:p w:rsidR="00F553F1" w:rsidRDefault="00BC0520" w:rsidP="00F553F1">
      <w:pPr>
        <w:tabs>
          <w:tab w:val="left" w:pos="0"/>
        </w:tabs>
        <w:rPr>
          <w:sz w:val="22"/>
          <w:szCs w:val="22"/>
        </w:rPr>
      </w:pPr>
      <w:r w:rsidRPr="002314F7">
        <w:rPr>
          <w:sz w:val="22"/>
          <w:szCs w:val="22"/>
        </w:rPr>
        <w:t xml:space="preserve">Uma empresa tem um único atendente para receber seus clientes, que chegam para serem atendidos segundo um Processo de Poisson com média de uma chegada a cada 10 minutos. Há dois tipos de cliente: os que desejam somente retirar um produto e os que necessitam um atendimento mais demorado. Os do primeiro tipo, que representam uma fração </w:t>
      </w:r>
      <w:r w:rsidRPr="002314F7">
        <w:rPr>
          <w:i/>
          <w:sz w:val="22"/>
          <w:szCs w:val="22"/>
        </w:rPr>
        <w:t>f</w:t>
      </w:r>
      <w:r w:rsidRPr="002314F7">
        <w:rPr>
          <w:sz w:val="22"/>
          <w:szCs w:val="22"/>
        </w:rPr>
        <w:t xml:space="preserve"> do total de clientes, têm um tempo de atendimento entre 2 e </w:t>
      </w:r>
      <w:r w:rsidR="00530712" w:rsidRPr="002314F7">
        <w:rPr>
          <w:sz w:val="22"/>
          <w:szCs w:val="22"/>
        </w:rPr>
        <w:t>6</w:t>
      </w:r>
      <w:r w:rsidRPr="002314F7">
        <w:rPr>
          <w:sz w:val="22"/>
          <w:szCs w:val="22"/>
        </w:rPr>
        <w:t xml:space="preserve"> minutos, distribuídos segundo a função de densidade de probabilidade dada por </w:t>
      </w:r>
      <w:proofErr w:type="gramStart"/>
      <w:r w:rsidRPr="002314F7">
        <w:rPr>
          <w:i/>
          <w:sz w:val="22"/>
          <w:szCs w:val="22"/>
        </w:rPr>
        <w:t>f</w:t>
      </w:r>
      <w:r w:rsidRPr="002314F7">
        <w:rPr>
          <w:sz w:val="22"/>
          <w:szCs w:val="22"/>
        </w:rPr>
        <w:t>(</w:t>
      </w:r>
      <w:proofErr w:type="gramEnd"/>
      <w:r w:rsidRPr="002314F7">
        <w:rPr>
          <w:i/>
          <w:sz w:val="22"/>
          <w:szCs w:val="22"/>
        </w:rPr>
        <w:t>x</w:t>
      </w:r>
      <w:r w:rsidRPr="002314F7">
        <w:rPr>
          <w:sz w:val="22"/>
          <w:szCs w:val="22"/>
        </w:rPr>
        <w:t>) =</w:t>
      </w:r>
      <w:r w:rsidR="00530712" w:rsidRPr="002314F7">
        <w:rPr>
          <w:sz w:val="22"/>
          <w:szCs w:val="22"/>
        </w:rPr>
        <w:t xml:space="preserve"> 0,25 + </w:t>
      </w:r>
      <w:r w:rsidR="00530712" w:rsidRPr="002314F7">
        <w:rPr>
          <w:i/>
          <w:sz w:val="22"/>
          <w:szCs w:val="22"/>
        </w:rPr>
        <w:t xml:space="preserve">c </w:t>
      </w:r>
      <w:r w:rsidR="00530712" w:rsidRPr="002314F7">
        <w:rPr>
          <w:sz w:val="22"/>
          <w:szCs w:val="22"/>
        </w:rPr>
        <w:t>(</w:t>
      </w:r>
      <w:r w:rsidR="00530712" w:rsidRPr="002314F7">
        <w:rPr>
          <w:i/>
          <w:sz w:val="22"/>
          <w:szCs w:val="22"/>
        </w:rPr>
        <w:t xml:space="preserve">x – </w:t>
      </w:r>
      <w:r w:rsidR="00530712" w:rsidRPr="002314F7">
        <w:rPr>
          <w:sz w:val="22"/>
          <w:szCs w:val="22"/>
        </w:rPr>
        <w:t xml:space="preserve">4), </w:t>
      </w:r>
      <w:r w:rsidR="00530712" w:rsidRPr="002314F7">
        <w:rPr>
          <w:i/>
          <w:sz w:val="22"/>
          <w:szCs w:val="22"/>
        </w:rPr>
        <w:t xml:space="preserve"> </w:t>
      </w:r>
      <w:r w:rsidRPr="002314F7">
        <w:rPr>
          <w:sz w:val="22"/>
          <w:szCs w:val="22"/>
        </w:rPr>
        <w:t xml:space="preserve">para 2 &lt; </w:t>
      </w:r>
      <w:r w:rsidRPr="002314F7">
        <w:rPr>
          <w:i/>
          <w:sz w:val="22"/>
          <w:szCs w:val="22"/>
        </w:rPr>
        <w:t xml:space="preserve">x </w:t>
      </w:r>
      <w:r w:rsidRPr="002314F7">
        <w:rPr>
          <w:sz w:val="22"/>
          <w:szCs w:val="22"/>
        </w:rPr>
        <w:t xml:space="preserve">&lt; </w:t>
      </w:r>
      <w:r w:rsidR="00530712" w:rsidRPr="002314F7">
        <w:rPr>
          <w:sz w:val="22"/>
          <w:szCs w:val="22"/>
        </w:rPr>
        <w:t>6</w:t>
      </w:r>
      <w:r w:rsidRPr="002314F7">
        <w:rPr>
          <w:sz w:val="22"/>
          <w:szCs w:val="22"/>
        </w:rPr>
        <w:t xml:space="preserve">.  Os demais têm tempo de atendimento com distribuição exponencial com média </w:t>
      </w:r>
      <w:r w:rsidRPr="002314F7">
        <w:rPr>
          <w:i/>
          <w:sz w:val="22"/>
          <w:szCs w:val="22"/>
        </w:rPr>
        <w:t>m</w:t>
      </w:r>
      <w:r w:rsidRPr="002314F7">
        <w:rPr>
          <w:sz w:val="22"/>
          <w:szCs w:val="22"/>
        </w:rPr>
        <w:t xml:space="preserve"> minutos.</w:t>
      </w:r>
      <w:r w:rsidR="006363A4">
        <w:rPr>
          <w:sz w:val="22"/>
          <w:szCs w:val="22"/>
        </w:rPr>
        <w:t xml:space="preserve">  A empresa trabalha diariamente</w:t>
      </w:r>
      <w:r w:rsidR="00F553F1">
        <w:rPr>
          <w:sz w:val="22"/>
          <w:szCs w:val="22"/>
        </w:rPr>
        <w:t xml:space="preserve"> durante 12 horas.  Clientes que chegam depois do fechamento não são atendidos.</w:t>
      </w:r>
      <w:r w:rsidR="00F553F1">
        <w:rPr>
          <w:sz w:val="22"/>
          <w:szCs w:val="22"/>
        </w:rPr>
        <w:br/>
        <w:t>Simule o funcionamento da empresa durante 1000 dias e responda às perguntas abaixo (você vai precisar gerar os tempos de chegada e a duração do atendimento para cada cliente e determinar quando cada cliente começa e quando termina de ser atendido).</w:t>
      </w:r>
    </w:p>
    <w:p w:rsidR="00F553F1" w:rsidRDefault="00F553F1" w:rsidP="00F553F1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Calcule analiticamente a média e o desvio padrão da duração do atendimento dos clientes e compare com a média e o desvio padrão observado</w:t>
      </w:r>
      <w:r w:rsidR="00EA1D36">
        <w:rPr>
          <w:sz w:val="22"/>
          <w:szCs w:val="22"/>
        </w:rPr>
        <w:t>s</w:t>
      </w:r>
      <w:r>
        <w:rPr>
          <w:sz w:val="22"/>
          <w:szCs w:val="22"/>
        </w:rPr>
        <w:t xml:space="preserve"> para os clientes simulados.</w:t>
      </w:r>
    </w:p>
    <w:p w:rsidR="007E276A" w:rsidRPr="007E276A" w:rsidRDefault="007E276A" w:rsidP="007E276A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Que fração dos clientes têm que esperar mais que 3 minutos para começar o atendimento?</w:t>
      </w:r>
    </w:p>
    <w:p w:rsidR="00F553F1" w:rsidRDefault="00F553F1" w:rsidP="00F553F1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Para cada dia d</w:t>
      </w:r>
      <w:r w:rsidR="00EA1D36">
        <w:rPr>
          <w:sz w:val="22"/>
          <w:szCs w:val="22"/>
        </w:rPr>
        <w:t xml:space="preserve">e simulação, obtenha o tempo </w:t>
      </w:r>
      <w:r>
        <w:rPr>
          <w:sz w:val="22"/>
          <w:szCs w:val="22"/>
        </w:rPr>
        <w:t>médio de espera até o início do atendimento.  Use esses valores para calcular a média e o desvio-padrão dessas quantidades durante os 1000 dias.</w:t>
      </w:r>
    </w:p>
    <w:p w:rsidR="00F553F1" w:rsidRDefault="007E276A" w:rsidP="00F553F1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Use o Teorema C</w:t>
      </w:r>
      <w:r w:rsidR="00F553F1">
        <w:rPr>
          <w:sz w:val="22"/>
          <w:szCs w:val="22"/>
        </w:rPr>
        <w:t>e</w:t>
      </w:r>
      <w:r>
        <w:rPr>
          <w:sz w:val="22"/>
          <w:szCs w:val="22"/>
        </w:rPr>
        <w:t>ntral do L</w:t>
      </w:r>
      <w:r w:rsidR="00F553F1">
        <w:rPr>
          <w:sz w:val="22"/>
          <w:szCs w:val="22"/>
        </w:rPr>
        <w:t xml:space="preserve">imite para </w:t>
      </w:r>
      <w:r w:rsidR="00F553F1" w:rsidRPr="00AC2683">
        <w:rPr>
          <w:strike/>
          <w:sz w:val="22"/>
          <w:szCs w:val="22"/>
        </w:rPr>
        <w:t>calcular a</w:t>
      </w:r>
      <w:r w:rsidRPr="00AC2683">
        <w:rPr>
          <w:strike/>
          <w:sz w:val="22"/>
          <w:szCs w:val="22"/>
        </w:rPr>
        <w:t>proximadamente a</w:t>
      </w:r>
      <w:r w:rsidR="00F553F1" w:rsidRPr="00AC2683">
        <w:rPr>
          <w:strike/>
          <w:sz w:val="22"/>
          <w:szCs w:val="22"/>
        </w:rPr>
        <w:t xml:space="preserve"> probabilidade de que o tempo médio de espera em um determinado dia seja maior que 3 minutos</w:t>
      </w:r>
      <w:r w:rsidR="00F553F1">
        <w:rPr>
          <w:sz w:val="22"/>
          <w:szCs w:val="22"/>
        </w:rPr>
        <w:t>.</w:t>
      </w:r>
      <w:r w:rsidR="00AC2683">
        <w:rPr>
          <w:sz w:val="22"/>
          <w:szCs w:val="22"/>
        </w:rPr>
        <w:t xml:space="preserve"> </w:t>
      </w:r>
      <w:proofErr w:type="gramStart"/>
      <w:r w:rsidR="00AC2683">
        <w:rPr>
          <w:sz w:val="22"/>
          <w:szCs w:val="22"/>
        </w:rPr>
        <w:t>obter</w:t>
      </w:r>
      <w:proofErr w:type="gramEnd"/>
      <w:r w:rsidR="00AC2683">
        <w:rPr>
          <w:sz w:val="22"/>
          <w:szCs w:val="22"/>
        </w:rPr>
        <w:t xml:space="preserve"> um intervalo de confiança de nível 95% para a média do tempo de espera em um dia.</w:t>
      </w:r>
    </w:p>
    <w:p w:rsidR="00F553F1" w:rsidRDefault="007E276A" w:rsidP="00F553F1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Em média, quanto tempo o atendente fica ocioso em um determinado dia?</w:t>
      </w:r>
    </w:p>
    <w:p w:rsidR="007E276A" w:rsidRDefault="007E276A" w:rsidP="00F553F1">
      <w:pPr>
        <w:pStyle w:val="PargrafodaLista"/>
        <w:numPr>
          <w:ilvl w:val="0"/>
          <w:numId w:val="2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Repita os itens b), c) e d) admitindo agora que haja dois atendentes disponíveis.</w:t>
      </w:r>
    </w:p>
    <w:p w:rsidR="00B20A6F" w:rsidRPr="00B20A6F" w:rsidRDefault="00B20A6F" w:rsidP="007E276A">
      <w:pPr>
        <w:ind w:left="426"/>
        <w:rPr>
          <w:sz w:val="22"/>
          <w:szCs w:val="22"/>
        </w:rPr>
      </w:pPr>
      <w:bookmarkStart w:id="0" w:name="_GoBack"/>
      <w:bookmarkEnd w:id="0"/>
    </w:p>
    <w:sectPr w:rsidR="00B20A6F" w:rsidRPr="00B2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033"/>
    <w:multiLevelType w:val="hybridMultilevel"/>
    <w:tmpl w:val="125826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3E6898"/>
    <w:multiLevelType w:val="hybridMultilevel"/>
    <w:tmpl w:val="0E925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65768"/>
    <w:multiLevelType w:val="hybridMultilevel"/>
    <w:tmpl w:val="BA48F072"/>
    <w:lvl w:ilvl="0" w:tplc="9FB2EF24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3" w15:restartNumberingAfterBreak="0">
    <w:nsid w:val="42E87D89"/>
    <w:multiLevelType w:val="hybridMultilevel"/>
    <w:tmpl w:val="4AD6412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C972DA"/>
    <w:multiLevelType w:val="hybridMultilevel"/>
    <w:tmpl w:val="89C6DD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B2EF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207D9D"/>
    <w:multiLevelType w:val="hybridMultilevel"/>
    <w:tmpl w:val="6AF4AF94"/>
    <w:lvl w:ilvl="0" w:tplc="9FB2EF24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B9"/>
    <w:rsid w:val="001812DD"/>
    <w:rsid w:val="002246F0"/>
    <w:rsid w:val="002314F7"/>
    <w:rsid w:val="00260B24"/>
    <w:rsid w:val="004119D5"/>
    <w:rsid w:val="00477B41"/>
    <w:rsid w:val="00506B0D"/>
    <w:rsid w:val="00520240"/>
    <w:rsid w:val="00530712"/>
    <w:rsid w:val="005E5FE4"/>
    <w:rsid w:val="006363A4"/>
    <w:rsid w:val="007741B9"/>
    <w:rsid w:val="00781DAD"/>
    <w:rsid w:val="007E276A"/>
    <w:rsid w:val="008B3345"/>
    <w:rsid w:val="00950E7B"/>
    <w:rsid w:val="00975395"/>
    <w:rsid w:val="00A965E8"/>
    <w:rsid w:val="00AC2683"/>
    <w:rsid w:val="00B20A6F"/>
    <w:rsid w:val="00B20E7B"/>
    <w:rsid w:val="00BC0520"/>
    <w:rsid w:val="00C03C2A"/>
    <w:rsid w:val="00D9208E"/>
    <w:rsid w:val="00DE7A77"/>
    <w:rsid w:val="00EA1D36"/>
    <w:rsid w:val="00EC7072"/>
    <w:rsid w:val="00F550BE"/>
    <w:rsid w:val="00F5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75DF8-20B1-4894-9202-4E6FC9D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423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FGV</Company>
  <LinksUpToDate>false</LinksUpToDate>
  <CharactersWithSpaces>2154</CharactersWithSpaces>
  <SharedDoc>false</SharedDoc>
  <HLinks>
    <vt:vector size="6" baseType="variant">
      <vt:variant>
        <vt:i4>7143507</vt:i4>
      </vt:variant>
      <vt:variant>
        <vt:i4>0</vt:i4>
      </vt:variant>
      <vt:variant>
        <vt:i4>0</vt:i4>
      </vt:variant>
      <vt:variant>
        <vt:i4>5</vt:i4>
      </vt:variant>
      <vt:variant>
        <vt:lpwstr>mailto:pcezar@fgv.br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Fundação Getúlio Vargas</dc:creator>
  <cp:keywords/>
  <cp:lastModifiedBy>Paulo Cezar Pinto Carvalho</cp:lastModifiedBy>
  <cp:revision>5</cp:revision>
  <dcterms:created xsi:type="dcterms:W3CDTF">2018-06-04T15:23:00Z</dcterms:created>
  <dcterms:modified xsi:type="dcterms:W3CDTF">2018-06-11T18:05:00Z</dcterms:modified>
</cp:coreProperties>
</file>