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41777" w14:textId="7DEF3FDF" w:rsidR="00F56FD3" w:rsidRPr="00EE0BCD" w:rsidRDefault="00F16B89" w:rsidP="00D73591">
      <w:pPr>
        <w:jc w:val="center"/>
        <w:rPr>
          <w:rFonts w:asciiTheme="minorHAnsi" w:hAnsiTheme="minorHAnsi" w:cstheme="minorHAnsi"/>
          <w:b/>
          <w:bCs/>
          <w:sz w:val="32"/>
          <w:szCs w:val="32"/>
        </w:rPr>
      </w:pPr>
      <w:r w:rsidRPr="00EE0BCD">
        <w:rPr>
          <w:rFonts w:asciiTheme="minorHAnsi" w:hAnsiTheme="minorHAnsi" w:cstheme="minorHAnsi"/>
          <w:b/>
          <w:bCs/>
          <w:sz w:val="32"/>
          <w:szCs w:val="32"/>
        </w:rPr>
        <w:t>Syllabus for Engineering Cooperative Education Seminar 288</w:t>
      </w:r>
      <w:r w:rsidR="00EF4626">
        <w:rPr>
          <w:rFonts w:asciiTheme="minorHAnsi" w:hAnsiTheme="minorHAnsi" w:cstheme="minorHAnsi"/>
          <w:b/>
          <w:bCs/>
          <w:sz w:val="32"/>
          <w:szCs w:val="32"/>
        </w:rPr>
        <w:t>/298</w:t>
      </w:r>
    </w:p>
    <w:p w14:paraId="3DE52173" w14:textId="28FEC82A" w:rsidR="00911B78" w:rsidRPr="00EE0BCD" w:rsidRDefault="00EB402E" w:rsidP="00D73591">
      <w:pPr>
        <w:jc w:val="center"/>
        <w:rPr>
          <w:rFonts w:asciiTheme="minorHAnsi" w:hAnsiTheme="minorHAnsi" w:cstheme="minorHAnsi"/>
          <w:bCs/>
          <w:i/>
          <w:sz w:val="22"/>
        </w:rPr>
      </w:pPr>
      <w:r w:rsidRPr="00EE0BCD">
        <w:rPr>
          <w:rFonts w:asciiTheme="minorHAnsi" w:hAnsiTheme="minorHAnsi" w:cstheme="minorHAnsi"/>
          <w:b/>
          <w:bCs/>
          <w:sz w:val="22"/>
        </w:rPr>
        <w:t>Majors:</w:t>
      </w:r>
      <w:r w:rsidRPr="00EE0BCD">
        <w:rPr>
          <w:rFonts w:asciiTheme="minorHAnsi" w:hAnsiTheme="minorHAnsi" w:cstheme="minorHAnsi"/>
          <w:b/>
          <w:bCs/>
          <w:i/>
          <w:sz w:val="22"/>
        </w:rPr>
        <w:t xml:space="preserve"> </w:t>
      </w:r>
      <w:r w:rsidR="00D05DE0" w:rsidRPr="00EE0BCD">
        <w:rPr>
          <w:rFonts w:asciiTheme="minorHAnsi" w:hAnsiTheme="minorHAnsi" w:cstheme="minorHAnsi"/>
          <w:bCs/>
          <w:i/>
          <w:sz w:val="22"/>
        </w:rPr>
        <w:t>B</w:t>
      </w:r>
      <w:r w:rsidR="00E85255">
        <w:rPr>
          <w:rFonts w:asciiTheme="minorHAnsi" w:hAnsiTheme="minorHAnsi" w:cstheme="minorHAnsi"/>
          <w:bCs/>
          <w:i/>
          <w:sz w:val="22"/>
        </w:rPr>
        <w:t>ACS, B</w:t>
      </w:r>
      <w:r w:rsidR="00D05DE0" w:rsidRPr="00EE0BCD">
        <w:rPr>
          <w:rFonts w:asciiTheme="minorHAnsi" w:hAnsiTheme="minorHAnsi" w:cstheme="minorHAnsi"/>
          <w:bCs/>
          <w:i/>
          <w:sz w:val="22"/>
        </w:rPr>
        <w:t xml:space="preserve">E, </w:t>
      </w:r>
      <w:r w:rsidR="004309B7" w:rsidRPr="00EE0BCD">
        <w:rPr>
          <w:rFonts w:asciiTheme="minorHAnsi" w:hAnsiTheme="minorHAnsi" w:cstheme="minorHAnsi"/>
          <w:bCs/>
          <w:i/>
          <w:sz w:val="22"/>
        </w:rPr>
        <w:t>CSE</w:t>
      </w:r>
      <w:r w:rsidR="00D05DE0" w:rsidRPr="00EE0BCD">
        <w:rPr>
          <w:rFonts w:asciiTheme="minorHAnsi" w:hAnsiTheme="minorHAnsi" w:cstheme="minorHAnsi"/>
          <w:bCs/>
          <w:i/>
          <w:sz w:val="22"/>
        </w:rPr>
        <w:t xml:space="preserve">, CEE, </w:t>
      </w:r>
      <w:r w:rsidR="00B95A1C" w:rsidRPr="00EE0BCD">
        <w:rPr>
          <w:rFonts w:asciiTheme="minorHAnsi" w:hAnsiTheme="minorHAnsi" w:cstheme="minorHAnsi"/>
          <w:bCs/>
          <w:i/>
          <w:sz w:val="22"/>
        </w:rPr>
        <w:t xml:space="preserve">ChE, </w:t>
      </w:r>
      <w:r w:rsidR="008874D7" w:rsidRPr="00EE0BCD">
        <w:rPr>
          <w:rFonts w:asciiTheme="minorHAnsi" w:hAnsiTheme="minorHAnsi" w:cstheme="minorHAnsi"/>
          <w:bCs/>
          <w:i/>
          <w:sz w:val="22"/>
        </w:rPr>
        <w:t xml:space="preserve">ECE, </w:t>
      </w:r>
      <w:r w:rsidR="00D05DE0" w:rsidRPr="00EE0BCD">
        <w:rPr>
          <w:rFonts w:asciiTheme="minorHAnsi" w:hAnsiTheme="minorHAnsi" w:cstheme="minorHAnsi"/>
          <w:bCs/>
          <w:i/>
          <w:sz w:val="22"/>
        </w:rPr>
        <w:t>IE and</w:t>
      </w:r>
      <w:r w:rsidR="00945902" w:rsidRPr="00EE0BCD">
        <w:rPr>
          <w:rFonts w:asciiTheme="minorHAnsi" w:hAnsiTheme="minorHAnsi" w:cstheme="minorHAnsi"/>
          <w:bCs/>
          <w:i/>
          <w:sz w:val="22"/>
        </w:rPr>
        <w:t xml:space="preserve"> ME</w:t>
      </w:r>
    </w:p>
    <w:p w14:paraId="1A40FDF0" w14:textId="77777777" w:rsidR="00D73591" w:rsidRPr="00A40200" w:rsidRDefault="00D73591" w:rsidP="00D73591">
      <w:pPr>
        <w:jc w:val="center"/>
        <w:rPr>
          <w:rFonts w:asciiTheme="minorHAnsi" w:hAnsiTheme="minorHAnsi" w:cstheme="minorHAnsi"/>
          <w:b/>
          <w:bCs/>
          <w:i/>
          <w:sz w:val="10"/>
          <w:szCs w:val="10"/>
          <w:u w:val="single"/>
        </w:rPr>
      </w:pPr>
    </w:p>
    <w:p w14:paraId="4A5AACC4" w14:textId="362D9191" w:rsidR="00EB402E" w:rsidRPr="00EE0BCD" w:rsidRDefault="00EB402E" w:rsidP="00EB402E">
      <w:pPr>
        <w:pStyle w:val="Heading2"/>
        <w:jc w:val="center"/>
        <w:rPr>
          <w:rFonts w:asciiTheme="minorHAnsi" w:hAnsiTheme="minorHAnsi" w:cstheme="minorHAnsi"/>
          <w:b w:val="0"/>
          <w:bCs w:val="0"/>
          <w:i/>
          <w:sz w:val="22"/>
          <w:szCs w:val="22"/>
        </w:rPr>
      </w:pPr>
      <w:r w:rsidRPr="00EE0BCD">
        <w:rPr>
          <w:rFonts w:asciiTheme="minorHAnsi" w:hAnsiTheme="minorHAnsi" w:cstheme="minorHAnsi"/>
          <w:bCs w:val="0"/>
          <w:sz w:val="22"/>
          <w:szCs w:val="22"/>
        </w:rPr>
        <w:t>Seminar Semester:</w:t>
      </w:r>
      <w:r w:rsidRPr="00EE0BCD">
        <w:rPr>
          <w:rFonts w:asciiTheme="minorHAnsi" w:hAnsiTheme="minorHAnsi" w:cstheme="minorHAnsi"/>
          <w:b w:val="0"/>
          <w:bCs w:val="0"/>
          <w:sz w:val="22"/>
          <w:szCs w:val="22"/>
        </w:rPr>
        <w:t xml:space="preserve"> </w:t>
      </w:r>
      <w:r w:rsidRPr="00EE0BCD">
        <w:rPr>
          <w:rFonts w:asciiTheme="minorHAnsi" w:hAnsiTheme="minorHAnsi" w:cstheme="minorHAnsi"/>
          <w:b w:val="0"/>
          <w:bCs w:val="0"/>
          <w:i/>
          <w:sz w:val="22"/>
          <w:szCs w:val="22"/>
        </w:rPr>
        <w:t>Spring 2</w:t>
      </w:r>
      <w:r w:rsidR="009E03F1" w:rsidRPr="00EE0BCD">
        <w:rPr>
          <w:rFonts w:asciiTheme="minorHAnsi" w:hAnsiTheme="minorHAnsi" w:cstheme="minorHAnsi"/>
          <w:b w:val="0"/>
          <w:bCs w:val="0"/>
          <w:i/>
          <w:sz w:val="22"/>
          <w:szCs w:val="22"/>
        </w:rPr>
        <w:t>02</w:t>
      </w:r>
      <w:r w:rsidR="00E07E80">
        <w:rPr>
          <w:rFonts w:asciiTheme="minorHAnsi" w:hAnsiTheme="minorHAnsi" w:cstheme="minorHAnsi"/>
          <w:b w:val="0"/>
          <w:bCs w:val="0"/>
          <w:i/>
          <w:sz w:val="22"/>
          <w:szCs w:val="22"/>
        </w:rPr>
        <w:t>5</w:t>
      </w:r>
    </w:p>
    <w:p w14:paraId="13A2A71C" w14:textId="3074201A" w:rsidR="00EB402E" w:rsidRPr="00EE0BCD" w:rsidRDefault="00EB402E" w:rsidP="00EB402E">
      <w:pPr>
        <w:jc w:val="center"/>
        <w:rPr>
          <w:rFonts w:asciiTheme="minorHAnsi" w:hAnsiTheme="minorHAnsi" w:cstheme="minorHAnsi"/>
          <w:i/>
          <w:sz w:val="22"/>
        </w:rPr>
      </w:pPr>
      <w:r w:rsidRPr="00EE0BCD">
        <w:rPr>
          <w:rFonts w:asciiTheme="minorHAnsi" w:hAnsiTheme="minorHAnsi" w:cstheme="minorHAnsi"/>
          <w:b/>
          <w:sz w:val="22"/>
        </w:rPr>
        <w:t>Day and Time:</w:t>
      </w:r>
      <w:r w:rsidRPr="00EE0BCD">
        <w:rPr>
          <w:rFonts w:asciiTheme="minorHAnsi" w:hAnsiTheme="minorHAnsi" w:cstheme="minorHAnsi"/>
          <w:sz w:val="22"/>
        </w:rPr>
        <w:t xml:space="preserve"> </w:t>
      </w:r>
      <w:r w:rsidR="00EF4626">
        <w:rPr>
          <w:rFonts w:asciiTheme="minorHAnsi" w:hAnsiTheme="minorHAnsi" w:cstheme="minorHAnsi"/>
          <w:i/>
          <w:sz w:val="22"/>
        </w:rPr>
        <w:t>Thursdays</w:t>
      </w:r>
      <w:r w:rsidRPr="00EE0BCD">
        <w:rPr>
          <w:rFonts w:asciiTheme="minorHAnsi" w:hAnsiTheme="minorHAnsi" w:cstheme="minorHAnsi"/>
          <w:i/>
          <w:sz w:val="22"/>
        </w:rPr>
        <w:t xml:space="preserve"> 1</w:t>
      </w:r>
      <w:r w:rsidR="00D62E76" w:rsidRPr="00EE0BCD">
        <w:rPr>
          <w:rFonts w:asciiTheme="minorHAnsi" w:hAnsiTheme="minorHAnsi" w:cstheme="minorHAnsi"/>
          <w:i/>
          <w:sz w:val="22"/>
        </w:rPr>
        <w:t>:00 - 2:15</w:t>
      </w:r>
      <w:r w:rsidRPr="00EE0BCD">
        <w:rPr>
          <w:rFonts w:asciiTheme="minorHAnsi" w:hAnsiTheme="minorHAnsi" w:cstheme="minorHAnsi"/>
          <w:i/>
          <w:sz w:val="22"/>
        </w:rPr>
        <w:t>pm</w:t>
      </w:r>
    </w:p>
    <w:p w14:paraId="61F190B9" w14:textId="51CA7561" w:rsidR="00EB402E" w:rsidRPr="00EE0BCD" w:rsidRDefault="00EB402E" w:rsidP="00EB402E">
      <w:pPr>
        <w:jc w:val="center"/>
        <w:rPr>
          <w:rFonts w:asciiTheme="minorHAnsi" w:hAnsiTheme="minorHAnsi" w:cstheme="minorHAnsi"/>
          <w:b/>
          <w:bCs/>
          <w:i/>
          <w:u w:val="single"/>
        </w:rPr>
      </w:pPr>
      <w:r w:rsidRPr="00EE0BCD">
        <w:rPr>
          <w:rFonts w:asciiTheme="minorHAnsi" w:hAnsiTheme="minorHAnsi" w:cstheme="minorHAnsi"/>
          <w:b/>
          <w:sz w:val="22"/>
        </w:rPr>
        <w:t>Location:</w:t>
      </w:r>
      <w:r w:rsidR="00A40200">
        <w:rPr>
          <w:rFonts w:asciiTheme="minorHAnsi" w:hAnsiTheme="minorHAnsi" w:cstheme="minorHAnsi"/>
          <w:b/>
          <w:sz w:val="22"/>
        </w:rPr>
        <w:t xml:space="preserve"> </w:t>
      </w:r>
      <w:r w:rsidR="00A40200" w:rsidRPr="00A40200">
        <w:rPr>
          <w:rFonts w:asciiTheme="minorHAnsi" w:hAnsiTheme="minorHAnsi" w:cstheme="minorHAnsi"/>
          <w:i/>
          <w:sz w:val="22"/>
        </w:rPr>
        <w:t xml:space="preserve">103 Ernst Hall </w:t>
      </w:r>
      <w:r w:rsidR="00EF4626">
        <w:rPr>
          <w:rFonts w:asciiTheme="minorHAnsi" w:hAnsiTheme="minorHAnsi" w:cstheme="minorHAnsi"/>
          <w:i/>
          <w:sz w:val="22"/>
        </w:rPr>
        <w:t xml:space="preserve">(unless otherwise </w:t>
      </w:r>
      <w:r w:rsidR="00A40200">
        <w:rPr>
          <w:rFonts w:asciiTheme="minorHAnsi" w:hAnsiTheme="minorHAnsi" w:cstheme="minorHAnsi"/>
          <w:i/>
          <w:sz w:val="22"/>
        </w:rPr>
        <w:t>indicated on syllabus)</w:t>
      </w:r>
    </w:p>
    <w:p w14:paraId="0B49E1DA" w14:textId="77777777" w:rsidR="004849F5" w:rsidRPr="00EE0BCD" w:rsidRDefault="004849F5" w:rsidP="00D73591">
      <w:pPr>
        <w:rPr>
          <w:rFonts w:asciiTheme="minorHAnsi" w:hAnsiTheme="minorHAnsi" w:cstheme="minorHAnsi"/>
        </w:rPr>
      </w:pPr>
    </w:p>
    <w:tbl>
      <w:tblPr>
        <w:tblStyle w:val="TableGrid"/>
        <w:tblW w:w="0" w:type="auto"/>
        <w:tblInd w:w="805" w:type="dxa"/>
        <w:tblLook w:val="04A0" w:firstRow="1" w:lastRow="0" w:firstColumn="1" w:lastColumn="0" w:noHBand="0" w:noVBand="1"/>
      </w:tblPr>
      <w:tblGrid>
        <w:gridCol w:w="1260"/>
        <w:gridCol w:w="3420"/>
        <w:gridCol w:w="3420"/>
      </w:tblGrid>
      <w:tr w:rsidR="004849F5" w:rsidRPr="00EE0BCD" w14:paraId="2F730998" w14:textId="77777777" w:rsidTr="00D73591">
        <w:tc>
          <w:tcPr>
            <w:tcW w:w="1260" w:type="dxa"/>
            <w:vAlign w:val="center"/>
          </w:tcPr>
          <w:p w14:paraId="2C6A171A" w14:textId="77777777" w:rsidR="004849F5" w:rsidRPr="00EE0BCD" w:rsidRDefault="004849F5" w:rsidP="00D73591">
            <w:pPr>
              <w:jc w:val="center"/>
              <w:rPr>
                <w:rFonts w:asciiTheme="minorHAnsi" w:hAnsiTheme="minorHAnsi" w:cstheme="minorHAnsi"/>
                <w:b/>
                <w:sz w:val="20"/>
              </w:rPr>
            </w:pPr>
            <w:r w:rsidRPr="00EE0BCD">
              <w:rPr>
                <w:rFonts w:asciiTheme="minorHAnsi" w:hAnsiTheme="minorHAnsi" w:cstheme="minorHAnsi"/>
                <w:b/>
                <w:sz w:val="20"/>
              </w:rPr>
              <w:t>Co-op Schedules:</w:t>
            </w:r>
          </w:p>
        </w:tc>
        <w:tc>
          <w:tcPr>
            <w:tcW w:w="3420" w:type="dxa"/>
            <w:vAlign w:val="center"/>
          </w:tcPr>
          <w:p w14:paraId="7D050F0B" w14:textId="6A479677" w:rsidR="004849F5" w:rsidRPr="00EE0BCD" w:rsidRDefault="004849F5" w:rsidP="006B57B7">
            <w:pPr>
              <w:pStyle w:val="Heading2"/>
              <w:jc w:val="center"/>
              <w:rPr>
                <w:rFonts w:asciiTheme="minorHAnsi" w:hAnsiTheme="minorHAnsi" w:cstheme="minorHAnsi"/>
                <w:bCs w:val="0"/>
                <w:sz w:val="20"/>
              </w:rPr>
            </w:pPr>
            <w:r w:rsidRPr="00EE0BCD">
              <w:rPr>
                <w:rFonts w:asciiTheme="minorHAnsi" w:hAnsiTheme="minorHAnsi" w:cstheme="minorHAnsi"/>
                <w:bCs w:val="0"/>
                <w:sz w:val="20"/>
              </w:rPr>
              <w:t>Start Summer</w:t>
            </w:r>
            <w:r w:rsidR="001A2FCF" w:rsidRPr="00EE0BCD">
              <w:rPr>
                <w:rFonts w:asciiTheme="minorHAnsi" w:hAnsiTheme="minorHAnsi" w:cstheme="minorHAnsi"/>
                <w:bCs w:val="0"/>
                <w:sz w:val="20"/>
              </w:rPr>
              <w:t xml:space="preserve"> 20</w:t>
            </w:r>
            <w:r w:rsidR="006B57B7" w:rsidRPr="00EE0BCD">
              <w:rPr>
                <w:rFonts w:asciiTheme="minorHAnsi" w:hAnsiTheme="minorHAnsi" w:cstheme="minorHAnsi"/>
                <w:bCs w:val="0"/>
                <w:sz w:val="20"/>
              </w:rPr>
              <w:t>2</w:t>
            </w:r>
            <w:r w:rsidR="00FC655C">
              <w:rPr>
                <w:rFonts w:asciiTheme="minorHAnsi" w:hAnsiTheme="minorHAnsi" w:cstheme="minorHAnsi"/>
                <w:bCs w:val="0"/>
                <w:sz w:val="20"/>
              </w:rPr>
              <w:t>5</w:t>
            </w:r>
          </w:p>
        </w:tc>
        <w:tc>
          <w:tcPr>
            <w:tcW w:w="3420" w:type="dxa"/>
            <w:vAlign w:val="center"/>
          </w:tcPr>
          <w:p w14:paraId="461F0797" w14:textId="3C88D607" w:rsidR="004849F5" w:rsidRPr="00EE0BCD" w:rsidRDefault="004849F5" w:rsidP="006B57B7">
            <w:pPr>
              <w:jc w:val="center"/>
              <w:rPr>
                <w:rFonts w:asciiTheme="minorHAnsi" w:hAnsiTheme="minorHAnsi" w:cstheme="minorHAnsi"/>
                <w:b/>
                <w:sz w:val="20"/>
              </w:rPr>
            </w:pPr>
            <w:r w:rsidRPr="00EE0BCD">
              <w:rPr>
                <w:rFonts w:asciiTheme="minorHAnsi" w:hAnsiTheme="minorHAnsi" w:cstheme="minorHAnsi"/>
                <w:b/>
                <w:sz w:val="20"/>
              </w:rPr>
              <w:t>Start Fall</w:t>
            </w:r>
            <w:r w:rsidR="001A2FCF" w:rsidRPr="00EE0BCD">
              <w:rPr>
                <w:rFonts w:asciiTheme="minorHAnsi" w:hAnsiTheme="minorHAnsi" w:cstheme="minorHAnsi"/>
                <w:b/>
                <w:sz w:val="20"/>
              </w:rPr>
              <w:t xml:space="preserve"> 2</w:t>
            </w:r>
            <w:r w:rsidR="006B57B7" w:rsidRPr="00EE0BCD">
              <w:rPr>
                <w:rFonts w:asciiTheme="minorHAnsi" w:hAnsiTheme="minorHAnsi" w:cstheme="minorHAnsi"/>
                <w:b/>
                <w:sz w:val="20"/>
              </w:rPr>
              <w:t>02</w:t>
            </w:r>
            <w:r w:rsidR="00FC655C">
              <w:rPr>
                <w:rFonts w:asciiTheme="minorHAnsi" w:hAnsiTheme="minorHAnsi" w:cstheme="minorHAnsi"/>
                <w:b/>
                <w:sz w:val="20"/>
              </w:rPr>
              <w:t>5</w:t>
            </w:r>
          </w:p>
        </w:tc>
      </w:tr>
      <w:tr w:rsidR="004849F5" w:rsidRPr="00EE0BCD" w14:paraId="165C3982" w14:textId="77777777" w:rsidTr="00D73591">
        <w:tc>
          <w:tcPr>
            <w:tcW w:w="1260" w:type="dxa"/>
            <w:vAlign w:val="center"/>
          </w:tcPr>
          <w:p w14:paraId="6B43C89C" w14:textId="77777777" w:rsidR="004849F5" w:rsidRPr="00EE0BCD" w:rsidRDefault="004849F5" w:rsidP="00D73591">
            <w:pPr>
              <w:pStyle w:val="Heading2"/>
              <w:jc w:val="center"/>
              <w:rPr>
                <w:rFonts w:asciiTheme="minorHAnsi" w:hAnsiTheme="minorHAnsi" w:cstheme="minorHAnsi"/>
                <w:b w:val="0"/>
                <w:bCs w:val="0"/>
                <w:sz w:val="20"/>
              </w:rPr>
            </w:pPr>
            <w:r w:rsidRPr="00EE0BCD">
              <w:rPr>
                <w:rFonts w:asciiTheme="minorHAnsi" w:hAnsiTheme="minorHAnsi" w:cstheme="minorHAnsi"/>
                <w:b w:val="0"/>
                <w:bCs w:val="0"/>
                <w:sz w:val="20"/>
              </w:rPr>
              <w:t>Co-op 1:</w:t>
            </w:r>
          </w:p>
        </w:tc>
        <w:tc>
          <w:tcPr>
            <w:tcW w:w="3420" w:type="dxa"/>
            <w:vAlign w:val="center"/>
          </w:tcPr>
          <w:p w14:paraId="0F65DB04" w14:textId="77777777" w:rsidR="008D53AA" w:rsidRPr="00EE0BCD" w:rsidRDefault="008D53AA" w:rsidP="008D53AA">
            <w:pPr>
              <w:jc w:val="center"/>
              <w:rPr>
                <w:rFonts w:asciiTheme="minorHAnsi" w:hAnsiTheme="minorHAnsi" w:cstheme="minorHAnsi"/>
                <w:b/>
                <w:sz w:val="20"/>
              </w:rPr>
            </w:pPr>
            <w:r w:rsidRPr="00EE0BCD">
              <w:rPr>
                <w:rFonts w:asciiTheme="minorHAnsi" w:hAnsiTheme="minorHAnsi" w:cstheme="minorHAnsi"/>
                <w:b/>
                <w:sz w:val="20"/>
              </w:rPr>
              <w:t>Summer Co-op:</w:t>
            </w:r>
          </w:p>
          <w:p w14:paraId="518FE2F9" w14:textId="4207BF0F" w:rsidR="008D53AA" w:rsidRPr="00EE0BCD" w:rsidRDefault="008D53AA" w:rsidP="008D53AA">
            <w:pPr>
              <w:jc w:val="center"/>
              <w:rPr>
                <w:rFonts w:asciiTheme="minorHAnsi" w:hAnsiTheme="minorHAnsi" w:cstheme="minorHAnsi"/>
                <w:sz w:val="20"/>
              </w:rPr>
            </w:pPr>
            <w:r w:rsidRPr="00EE0BCD">
              <w:rPr>
                <w:rFonts w:asciiTheme="minorHAnsi" w:hAnsiTheme="minorHAnsi" w:cstheme="minorHAnsi"/>
                <w:sz w:val="20"/>
              </w:rPr>
              <w:t xml:space="preserve">May </w:t>
            </w:r>
            <w:r w:rsidR="00FC655C">
              <w:rPr>
                <w:rFonts w:asciiTheme="minorHAnsi" w:hAnsiTheme="minorHAnsi" w:cstheme="minorHAnsi"/>
                <w:sz w:val="20"/>
              </w:rPr>
              <w:t>5</w:t>
            </w:r>
            <w:r w:rsidRPr="00EE0BCD">
              <w:rPr>
                <w:rFonts w:asciiTheme="minorHAnsi" w:hAnsiTheme="minorHAnsi" w:cstheme="minorHAnsi"/>
                <w:sz w:val="20"/>
              </w:rPr>
              <w:t xml:space="preserve"> - August 1</w:t>
            </w:r>
            <w:r w:rsidR="00FC655C">
              <w:rPr>
                <w:rFonts w:asciiTheme="minorHAnsi" w:hAnsiTheme="minorHAnsi" w:cstheme="minorHAnsi"/>
                <w:sz w:val="20"/>
              </w:rPr>
              <w:t>5</w:t>
            </w:r>
            <w:r w:rsidRPr="00EE0BCD">
              <w:rPr>
                <w:rFonts w:asciiTheme="minorHAnsi" w:hAnsiTheme="minorHAnsi" w:cstheme="minorHAnsi"/>
                <w:sz w:val="20"/>
              </w:rPr>
              <w:t>, 202</w:t>
            </w:r>
            <w:r w:rsidR="00FC655C">
              <w:rPr>
                <w:rFonts w:asciiTheme="minorHAnsi" w:hAnsiTheme="minorHAnsi" w:cstheme="minorHAnsi"/>
                <w:sz w:val="20"/>
              </w:rPr>
              <w:t>5</w:t>
            </w:r>
          </w:p>
          <w:p w14:paraId="3C753214" w14:textId="18033EFB" w:rsidR="00D36698" w:rsidRPr="00EE0BCD" w:rsidRDefault="008D53AA" w:rsidP="008D53AA">
            <w:pPr>
              <w:jc w:val="center"/>
              <w:rPr>
                <w:rFonts w:asciiTheme="minorHAnsi" w:hAnsiTheme="minorHAnsi" w:cstheme="minorHAnsi"/>
                <w:sz w:val="20"/>
              </w:rPr>
            </w:pPr>
            <w:r w:rsidRPr="00EE0BCD">
              <w:rPr>
                <w:rFonts w:asciiTheme="minorHAnsi" w:hAnsiTheme="minorHAnsi" w:cstheme="minorHAnsi"/>
                <w:sz w:val="20"/>
              </w:rPr>
              <w:t>15 weeks</w:t>
            </w:r>
          </w:p>
        </w:tc>
        <w:tc>
          <w:tcPr>
            <w:tcW w:w="3420" w:type="dxa"/>
            <w:vAlign w:val="center"/>
          </w:tcPr>
          <w:p w14:paraId="2AEAB778" w14:textId="77777777" w:rsidR="0048369B" w:rsidRPr="00EE0BCD" w:rsidRDefault="0048369B" w:rsidP="0048369B">
            <w:pPr>
              <w:pStyle w:val="Heading2"/>
              <w:jc w:val="center"/>
              <w:rPr>
                <w:rFonts w:asciiTheme="minorHAnsi" w:hAnsiTheme="minorHAnsi" w:cstheme="minorHAnsi"/>
                <w:b w:val="0"/>
                <w:bCs w:val="0"/>
                <w:sz w:val="20"/>
              </w:rPr>
            </w:pPr>
            <w:r w:rsidRPr="00EE0BCD">
              <w:rPr>
                <w:rFonts w:asciiTheme="minorHAnsi" w:hAnsiTheme="minorHAnsi" w:cstheme="minorHAnsi"/>
                <w:bCs w:val="0"/>
                <w:sz w:val="20"/>
              </w:rPr>
              <w:t>Fall Co-op</w:t>
            </w:r>
            <w:r w:rsidRPr="00EE0BCD">
              <w:rPr>
                <w:rFonts w:asciiTheme="minorHAnsi" w:hAnsiTheme="minorHAnsi" w:cstheme="minorHAnsi"/>
                <w:b w:val="0"/>
                <w:bCs w:val="0"/>
                <w:sz w:val="20"/>
              </w:rPr>
              <w:t>:</w:t>
            </w:r>
          </w:p>
          <w:p w14:paraId="098D4400" w14:textId="31A0F974" w:rsidR="0048369B" w:rsidRPr="00EE0BCD" w:rsidRDefault="0048369B" w:rsidP="0048369B">
            <w:pPr>
              <w:jc w:val="center"/>
              <w:rPr>
                <w:rFonts w:asciiTheme="minorHAnsi" w:hAnsiTheme="minorHAnsi" w:cstheme="minorHAnsi"/>
                <w:sz w:val="20"/>
                <w:szCs w:val="20"/>
              </w:rPr>
            </w:pPr>
            <w:r w:rsidRPr="00EE0BCD">
              <w:rPr>
                <w:rFonts w:asciiTheme="minorHAnsi" w:hAnsiTheme="minorHAnsi" w:cstheme="minorHAnsi"/>
                <w:sz w:val="20"/>
                <w:szCs w:val="20"/>
              </w:rPr>
              <w:t xml:space="preserve">August </w:t>
            </w:r>
            <w:r>
              <w:rPr>
                <w:rFonts w:asciiTheme="minorHAnsi" w:hAnsiTheme="minorHAnsi" w:cstheme="minorHAnsi"/>
                <w:sz w:val="20"/>
                <w:szCs w:val="20"/>
              </w:rPr>
              <w:t>1</w:t>
            </w:r>
            <w:r w:rsidR="00FC655C">
              <w:rPr>
                <w:rFonts w:asciiTheme="minorHAnsi" w:hAnsiTheme="minorHAnsi" w:cstheme="minorHAnsi"/>
                <w:sz w:val="20"/>
                <w:szCs w:val="20"/>
              </w:rPr>
              <w:t>8</w:t>
            </w:r>
            <w:r w:rsidRPr="00EE0BCD">
              <w:rPr>
                <w:rFonts w:asciiTheme="minorHAnsi" w:hAnsiTheme="minorHAnsi" w:cstheme="minorHAnsi"/>
                <w:sz w:val="20"/>
                <w:szCs w:val="20"/>
              </w:rPr>
              <w:t xml:space="preserve"> – December 1</w:t>
            </w:r>
            <w:r w:rsidR="00FC655C">
              <w:rPr>
                <w:rFonts w:asciiTheme="minorHAnsi" w:hAnsiTheme="minorHAnsi" w:cstheme="minorHAnsi"/>
                <w:sz w:val="20"/>
                <w:szCs w:val="20"/>
              </w:rPr>
              <w:t>2</w:t>
            </w:r>
            <w:r w:rsidRPr="00EE0BCD">
              <w:rPr>
                <w:rFonts w:asciiTheme="minorHAnsi" w:hAnsiTheme="minorHAnsi" w:cstheme="minorHAnsi"/>
                <w:sz w:val="20"/>
                <w:szCs w:val="20"/>
              </w:rPr>
              <w:t>, 202</w:t>
            </w:r>
            <w:r w:rsidR="00FC655C">
              <w:rPr>
                <w:rFonts w:asciiTheme="minorHAnsi" w:hAnsiTheme="minorHAnsi" w:cstheme="minorHAnsi"/>
                <w:sz w:val="20"/>
                <w:szCs w:val="20"/>
              </w:rPr>
              <w:t>5</w:t>
            </w:r>
          </w:p>
          <w:p w14:paraId="5DF18A87" w14:textId="0B765978" w:rsidR="004849F5" w:rsidRPr="009A37EF" w:rsidRDefault="0048369B" w:rsidP="0048369B">
            <w:pPr>
              <w:pStyle w:val="Heading2"/>
              <w:jc w:val="center"/>
              <w:rPr>
                <w:rFonts w:asciiTheme="minorHAnsi" w:hAnsiTheme="minorHAnsi" w:cstheme="minorHAnsi"/>
                <w:b w:val="0"/>
                <w:bCs w:val="0"/>
                <w:sz w:val="20"/>
              </w:rPr>
            </w:pPr>
            <w:r w:rsidRPr="009A37EF">
              <w:rPr>
                <w:rFonts w:asciiTheme="minorHAnsi" w:hAnsiTheme="minorHAnsi" w:cstheme="minorHAnsi"/>
                <w:b w:val="0"/>
                <w:bCs w:val="0"/>
                <w:sz w:val="20"/>
              </w:rPr>
              <w:t>17 weeks</w:t>
            </w:r>
          </w:p>
        </w:tc>
      </w:tr>
      <w:tr w:rsidR="004849F5" w:rsidRPr="00EE0BCD" w14:paraId="139D637C" w14:textId="77777777" w:rsidTr="00D73591">
        <w:tc>
          <w:tcPr>
            <w:tcW w:w="1260" w:type="dxa"/>
            <w:vAlign w:val="center"/>
          </w:tcPr>
          <w:p w14:paraId="6B16E93F" w14:textId="77777777" w:rsidR="004849F5" w:rsidRPr="00EE0BCD" w:rsidRDefault="004849F5" w:rsidP="00D73591">
            <w:pPr>
              <w:pStyle w:val="Heading2"/>
              <w:jc w:val="center"/>
              <w:rPr>
                <w:rFonts w:asciiTheme="minorHAnsi" w:hAnsiTheme="minorHAnsi" w:cstheme="minorHAnsi"/>
                <w:b w:val="0"/>
                <w:sz w:val="20"/>
              </w:rPr>
            </w:pPr>
            <w:r w:rsidRPr="00EE0BCD">
              <w:rPr>
                <w:rFonts w:asciiTheme="minorHAnsi" w:hAnsiTheme="minorHAnsi" w:cstheme="minorHAnsi"/>
                <w:b w:val="0"/>
                <w:bCs w:val="0"/>
                <w:sz w:val="20"/>
              </w:rPr>
              <w:t>Co-op 2:</w:t>
            </w:r>
          </w:p>
        </w:tc>
        <w:tc>
          <w:tcPr>
            <w:tcW w:w="3420" w:type="dxa"/>
            <w:vAlign w:val="center"/>
          </w:tcPr>
          <w:p w14:paraId="64B855A0" w14:textId="77777777" w:rsidR="008D53AA" w:rsidRPr="00EE0BCD" w:rsidRDefault="008D53AA" w:rsidP="008D53AA">
            <w:pPr>
              <w:jc w:val="center"/>
              <w:rPr>
                <w:rFonts w:asciiTheme="minorHAnsi" w:hAnsiTheme="minorHAnsi" w:cstheme="minorHAnsi"/>
                <w:b/>
                <w:bCs/>
                <w:sz w:val="20"/>
              </w:rPr>
            </w:pPr>
            <w:r w:rsidRPr="00EE0BCD">
              <w:rPr>
                <w:rFonts w:asciiTheme="minorHAnsi" w:hAnsiTheme="minorHAnsi" w:cstheme="minorHAnsi"/>
                <w:b/>
                <w:bCs/>
                <w:sz w:val="20"/>
              </w:rPr>
              <w:t xml:space="preserve">Spring Co-op Dates: </w:t>
            </w:r>
          </w:p>
          <w:p w14:paraId="0EB9C946" w14:textId="0BA62168" w:rsidR="008D53AA" w:rsidRPr="00EE0BCD" w:rsidRDefault="008D53AA" w:rsidP="008D53AA">
            <w:pPr>
              <w:jc w:val="center"/>
              <w:rPr>
                <w:rFonts w:asciiTheme="minorHAnsi" w:hAnsiTheme="minorHAnsi" w:cstheme="minorHAnsi"/>
                <w:sz w:val="20"/>
              </w:rPr>
            </w:pPr>
            <w:r w:rsidRPr="00EE0BCD">
              <w:rPr>
                <w:rFonts w:asciiTheme="minorHAnsi" w:hAnsiTheme="minorHAnsi" w:cstheme="minorHAnsi"/>
                <w:bCs/>
                <w:sz w:val="20"/>
              </w:rPr>
              <w:t xml:space="preserve">January </w:t>
            </w:r>
            <w:r w:rsidR="00FC655C">
              <w:rPr>
                <w:rFonts w:asciiTheme="minorHAnsi" w:hAnsiTheme="minorHAnsi" w:cstheme="minorHAnsi"/>
                <w:bCs/>
                <w:sz w:val="20"/>
              </w:rPr>
              <w:t>5</w:t>
            </w:r>
            <w:r w:rsidRPr="00EE0BCD">
              <w:rPr>
                <w:rFonts w:asciiTheme="minorHAnsi" w:hAnsiTheme="minorHAnsi" w:cstheme="minorHAnsi"/>
                <w:bCs/>
                <w:sz w:val="20"/>
              </w:rPr>
              <w:t xml:space="preserve"> – May </w:t>
            </w:r>
            <w:r w:rsidR="00D42B60">
              <w:rPr>
                <w:rFonts w:asciiTheme="minorHAnsi" w:hAnsiTheme="minorHAnsi" w:cstheme="minorHAnsi"/>
                <w:bCs/>
                <w:sz w:val="20"/>
              </w:rPr>
              <w:t>1</w:t>
            </w:r>
            <w:r w:rsidRPr="00EE0BCD">
              <w:rPr>
                <w:rFonts w:asciiTheme="minorHAnsi" w:hAnsiTheme="minorHAnsi" w:cstheme="minorHAnsi"/>
                <w:bCs/>
                <w:sz w:val="20"/>
              </w:rPr>
              <w:t>, 202</w:t>
            </w:r>
            <w:r w:rsidR="00FC655C">
              <w:rPr>
                <w:rFonts w:asciiTheme="minorHAnsi" w:hAnsiTheme="minorHAnsi" w:cstheme="minorHAnsi"/>
                <w:bCs/>
                <w:sz w:val="20"/>
              </w:rPr>
              <w:t>6</w:t>
            </w:r>
          </w:p>
          <w:p w14:paraId="60EF7D1E" w14:textId="08542FCD" w:rsidR="004849F5" w:rsidRPr="00EE0BCD" w:rsidRDefault="008D53AA" w:rsidP="008D53AA">
            <w:pPr>
              <w:jc w:val="center"/>
              <w:rPr>
                <w:rFonts w:asciiTheme="minorHAnsi" w:hAnsiTheme="minorHAnsi" w:cstheme="minorHAnsi"/>
                <w:sz w:val="20"/>
              </w:rPr>
            </w:pPr>
            <w:r w:rsidRPr="00EE0BCD">
              <w:rPr>
                <w:rFonts w:asciiTheme="minorHAnsi" w:hAnsiTheme="minorHAnsi" w:cstheme="minorHAnsi"/>
                <w:sz w:val="20"/>
              </w:rPr>
              <w:t>1</w:t>
            </w:r>
            <w:r w:rsidR="006F2BBA">
              <w:rPr>
                <w:rFonts w:asciiTheme="minorHAnsi" w:hAnsiTheme="minorHAnsi" w:cstheme="minorHAnsi"/>
                <w:sz w:val="20"/>
              </w:rPr>
              <w:t>8</w:t>
            </w:r>
            <w:r w:rsidRPr="00EE0BCD">
              <w:rPr>
                <w:rFonts w:asciiTheme="minorHAnsi" w:hAnsiTheme="minorHAnsi" w:cstheme="minorHAnsi"/>
                <w:sz w:val="20"/>
              </w:rPr>
              <w:t xml:space="preserve"> weeks</w:t>
            </w:r>
          </w:p>
        </w:tc>
        <w:tc>
          <w:tcPr>
            <w:tcW w:w="3420" w:type="dxa"/>
            <w:vAlign w:val="center"/>
          </w:tcPr>
          <w:p w14:paraId="5E9FE1F5" w14:textId="77777777" w:rsidR="001A2FCF" w:rsidRPr="00EE0BCD" w:rsidRDefault="001A2FCF" w:rsidP="00D73591">
            <w:pPr>
              <w:jc w:val="center"/>
              <w:rPr>
                <w:rFonts w:asciiTheme="minorHAnsi" w:hAnsiTheme="minorHAnsi" w:cstheme="minorHAnsi"/>
                <w:b/>
                <w:sz w:val="20"/>
              </w:rPr>
            </w:pPr>
            <w:r w:rsidRPr="00EE0BCD">
              <w:rPr>
                <w:rFonts w:asciiTheme="minorHAnsi" w:hAnsiTheme="minorHAnsi" w:cstheme="minorHAnsi"/>
                <w:b/>
                <w:sz w:val="20"/>
              </w:rPr>
              <w:t>Summer Co-op:</w:t>
            </w:r>
          </w:p>
          <w:p w14:paraId="36AC49B9" w14:textId="38D07E63" w:rsidR="001A2FCF" w:rsidRPr="00EE0BCD" w:rsidRDefault="006F58C7" w:rsidP="00D73591">
            <w:pPr>
              <w:jc w:val="center"/>
              <w:rPr>
                <w:rFonts w:asciiTheme="minorHAnsi" w:hAnsiTheme="minorHAnsi" w:cstheme="minorHAnsi"/>
                <w:sz w:val="20"/>
              </w:rPr>
            </w:pPr>
            <w:r w:rsidRPr="00EE0BCD">
              <w:rPr>
                <w:rFonts w:asciiTheme="minorHAnsi" w:hAnsiTheme="minorHAnsi" w:cstheme="minorHAnsi"/>
                <w:sz w:val="20"/>
              </w:rPr>
              <w:t xml:space="preserve">May </w:t>
            </w:r>
            <w:r w:rsidR="00FC655C">
              <w:rPr>
                <w:rFonts w:asciiTheme="minorHAnsi" w:hAnsiTheme="minorHAnsi" w:cstheme="minorHAnsi"/>
                <w:sz w:val="20"/>
              </w:rPr>
              <w:t>4</w:t>
            </w:r>
            <w:r w:rsidR="008E1B6A" w:rsidRPr="00EE0BCD">
              <w:rPr>
                <w:rFonts w:asciiTheme="minorHAnsi" w:hAnsiTheme="minorHAnsi" w:cstheme="minorHAnsi"/>
                <w:sz w:val="20"/>
              </w:rPr>
              <w:t xml:space="preserve"> - August 1</w:t>
            </w:r>
            <w:r w:rsidR="00FC655C">
              <w:rPr>
                <w:rFonts w:asciiTheme="minorHAnsi" w:hAnsiTheme="minorHAnsi" w:cstheme="minorHAnsi"/>
                <w:sz w:val="20"/>
              </w:rPr>
              <w:t>4</w:t>
            </w:r>
            <w:r w:rsidR="001A2FCF" w:rsidRPr="00EE0BCD">
              <w:rPr>
                <w:rFonts w:asciiTheme="minorHAnsi" w:hAnsiTheme="minorHAnsi" w:cstheme="minorHAnsi"/>
                <w:sz w:val="20"/>
              </w:rPr>
              <w:t>, 20</w:t>
            </w:r>
            <w:r w:rsidR="006B57B7" w:rsidRPr="00EE0BCD">
              <w:rPr>
                <w:rFonts w:asciiTheme="minorHAnsi" w:hAnsiTheme="minorHAnsi" w:cstheme="minorHAnsi"/>
                <w:sz w:val="20"/>
              </w:rPr>
              <w:t>2</w:t>
            </w:r>
            <w:r w:rsidR="00FC655C">
              <w:rPr>
                <w:rFonts w:asciiTheme="minorHAnsi" w:hAnsiTheme="minorHAnsi" w:cstheme="minorHAnsi"/>
                <w:sz w:val="20"/>
              </w:rPr>
              <w:t>6</w:t>
            </w:r>
          </w:p>
          <w:p w14:paraId="0A951042" w14:textId="77777777" w:rsidR="004849F5" w:rsidRPr="00EE0BCD" w:rsidRDefault="001A2FCF" w:rsidP="00D73591">
            <w:pPr>
              <w:jc w:val="center"/>
              <w:rPr>
                <w:rFonts w:asciiTheme="minorHAnsi" w:hAnsiTheme="minorHAnsi" w:cstheme="minorHAnsi"/>
                <w:sz w:val="20"/>
              </w:rPr>
            </w:pPr>
            <w:r w:rsidRPr="00EE0BCD">
              <w:rPr>
                <w:rFonts w:asciiTheme="minorHAnsi" w:hAnsiTheme="minorHAnsi" w:cstheme="minorHAnsi"/>
                <w:sz w:val="20"/>
              </w:rPr>
              <w:t>15 weeks</w:t>
            </w:r>
          </w:p>
        </w:tc>
      </w:tr>
      <w:tr w:rsidR="004849F5" w:rsidRPr="00EE0BCD" w14:paraId="0B6B2119" w14:textId="77777777" w:rsidTr="00D73591">
        <w:tc>
          <w:tcPr>
            <w:tcW w:w="1260" w:type="dxa"/>
            <w:vAlign w:val="center"/>
          </w:tcPr>
          <w:p w14:paraId="17FE45AB" w14:textId="77777777" w:rsidR="004849F5" w:rsidRPr="00EE0BCD" w:rsidRDefault="004849F5" w:rsidP="00D73591">
            <w:pPr>
              <w:pStyle w:val="Heading2"/>
              <w:jc w:val="center"/>
              <w:rPr>
                <w:rFonts w:asciiTheme="minorHAnsi" w:hAnsiTheme="minorHAnsi" w:cstheme="minorHAnsi"/>
                <w:b w:val="0"/>
                <w:sz w:val="20"/>
              </w:rPr>
            </w:pPr>
            <w:r w:rsidRPr="00EE0BCD">
              <w:rPr>
                <w:rFonts w:asciiTheme="minorHAnsi" w:hAnsiTheme="minorHAnsi" w:cstheme="minorHAnsi"/>
                <w:b w:val="0"/>
                <w:bCs w:val="0"/>
                <w:sz w:val="20"/>
              </w:rPr>
              <w:t xml:space="preserve">Co-op 3: </w:t>
            </w:r>
          </w:p>
        </w:tc>
        <w:tc>
          <w:tcPr>
            <w:tcW w:w="3420" w:type="dxa"/>
            <w:vAlign w:val="center"/>
          </w:tcPr>
          <w:p w14:paraId="10C37EC0" w14:textId="77777777" w:rsidR="001A2FCF" w:rsidRPr="00EE0BCD" w:rsidRDefault="001A2FCF" w:rsidP="00D73591">
            <w:pPr>
              <w:pStyle w:val="Heading2"/>
              <w:jc w:val="center"/>
              <w:rPr>
                <w:rFonts w:asciiTheme="minorHAnsi" w:hAnsiTheme="minorHAnsi" w:cstheme="minorHAnsi"/>
                <w:b w:val="0"/>
                <w:bCs w:val="0"/>
                <w:sz w:val="20"/>
              </w:rPr>
            </w:pPr>
            <w:r w:rsidRPr="00EE0BCD">
              <w:rPr>
                <w:rFonts w:asciiTheme="minorHAnsi" w:hAnsiTheme="minorHAnsi" w:cstheme="minorHAnsi"/>
                <w:bCs w:val="0"/>
                <w:sz w:val="20"/>
              </w:rPr>
              <w:t>Fall Co-op</w:t>
            </w:r>
            <w:r w:rsidRPr="00EE0BCD">
              <w:rPr>
                <w:rFonts w:asciiTheme="minorHAnsi" w:hAnsiTheme="minorHAnsi" w:cstheme="minorHAnsi"/>
                <w:b w:val="0"/>
                <w:bCs w:val="0"/>
                <w:sz w:val="20"/>
              </w:rPr>
              <w:t>:</w:t>
            </w:r>
          </w:p>
          <w:p w14:paraId="36E2461F" w14:textId="662C6A1D" w:rsidR="00875465" w:rsidRPr="00EE0BCD" w:rsidRDefault="001F7AE1" w:rsidP="00875465">
            <w:pPr>
              <w:jc w:val="center"/>
              <w:rPr>
                <w:rFonts w:asciiTheme="minorHAnsi" w:hAnsiTheme="minorHAnsi" w:cstheme="minorHAnsi"/>
                <w:sz w:val="20"/>
                <w:szCs w:val="20"/>
              </w:rPr>
            </w:pPr>
            <w:r w:rsidRPr="00EE0BCD">
              <w:rPr>
                <w:rFonts w:asciiTheme="minorHAnsi" w:hAnsiTheme="minorHAnsi" w:cstheme="minorHAnsi"/>
                <w:sz w:val="20"/>
                <w:szCs w:val="20"/>
              </w:rPr>
              <w:t xml:space="preserve">August </w:t>
            </w:r>
            <w:r w:rsidR="005162EB">
              <w:rPr>
                <w:rFonts w:asciiTheme="minorHAnsi" w:hAnsiTheme="minorHAnsi" w:cstheme="minorHAnsi"/>
                <w:sz w:val="20"/>
                <w:szCs w:val="20"/>
              </w:rPr>
              <w:t>1</w:t>
            </w:r>
            <w:r w:rsidR="00FC655C">
              <w:rPr>
                <w:rFonts w:asciiTheme="minorHAnsi" w:hAnsiTheme="minorHAnsi" w:cstheme="minorHAnsi"/>
                <w:sz w:val="20"/>
                <w:szCs w:val="20"/>
              </w:rPr>
              <w:t>7</w:t>
            </w:r>
            <w:r w:rsidRPr="00EE0BCD">
              <w:rPr>
                <w:rFonts w:asciiTheme="minorHAnsi" w:hAnsiTheme="minorHAnsi" w:cstheme="minorHAnsi"/>
                <w:sz w:val="20"/>
                <w:szCs w:val="20"/>
              </w:rPr>
              <w:t xml:space="preserve"> – December </w:t>
            </w:r>
            <w:r w:rsidR="008E1B6A" w:rsidRPr="00EE0BCD">
              <w:rPr>
                <w:rFonts w:asciiTheme="minorHAnsi" w:hAnsiTheme="minorHAnsi" w:cstheme="minorHAnsi"/>
                <w:sz w:val="20"/>
                <w:szCs w:val="20"/>
              </w:rPr>
              <w:t>1</w:t>
            </w:r>
            <w:r w:rsidR="00FC655C">
              <w:rPr>
                <w:rFonts w:asciiTheme="minorHAnsi" w:hAnsiTheme="minorHAnsi" w:cstheme="minorHAnsi"/>
                <w:sz w:val="20"/>
                <w:szCs w:val="20"/>
              </w:rPr>
              <w:t>1</w:t>
            </w:r>
            <w:r w:rsidR="00875465" w:rsidRPr="00EE0BCD">
              <w:rPr>
                <w:rFonts w:asciiTheme="minorHAnsi" w:hAnsiTheme="minorHAnsi" w:cstheme="minorHAnsi"/>
                <w:sz w:val="20"/>
                <w:szCs w:val="20"/>
              </w:rPr>
              <w:t>, 20</w:t>
            </w:r>
            <w:r w:rsidR="00FC655C">
              <w:rPr>
                <w:rFonts w:asciiTheme="minorHAnsi" w:hAnsiTheme="minorHAnsi" w:cstheme="minorHAnsi"/>
                <w:sz w:val="20"/>
                <w:szCs w:val="20"/>
              </w:rPr>
              <w:t>26</w:t>
            </w:r>
          </w:p>
          <w:p w14:paraId="21A8D9D9" w14:textId="77777777" w:rsidR="004849F5" w:rsidRPr="00EE0BCD" w:rsidRDefault="001A2FCF" w:rsidP="00D73591">
            <w:pPr>
              <w:jc w:val="center"/>
              <w:rPr>
                <w:rFonts w:asciiTheme="minorHAnsi" w:hAnsiTheme="minorHAnsi" w:cstheme="minorHAnsi"/>
                <w:sz w:val="20"/>
              </w:rPr>
            </w:pPr>
            <w:r w:rsidRPr="00EE0BCD">
              <w:rPr>
                <w:rFonts w:asciiTheme="minorHAnsi" w:hAnsiTheme="minorHAnsi" w:cstheme="minorHAnsi"/>
                <w:sz w:val="20"/>
              </w:rPr>
              <w:t>17 weeks</w:t>
            </w:r>
          </w:p>
        </w:tc>
        <w:tc>
          <w:tcPr>
            <w:tcW w:w="3420" w:type="dxa"/>
            <w:vAlign w:val="center"/>
          </w:tcPr>
          <w:p w14:paraId="65BA115A" w14:textId="77777777" w:rsidR="001A2FCF" w:rsidRPr="00EE0BCD" w:rsidRDefault="001A2FCF" w:rsidP="00D73591">
            <w:pPr>
              <w:jc w:val="center"/>
              <w:rPr>
                <w:rFonts w:asciiTheme="minorHAnsi" w:hAnsiTheme="minorHAnsi" w:cstheme="minorHAnsi"/>
                <w:b/>
                <w:bCs/>
                <w:sz w:val="20"/>
              </w:rPr>
            </w:pPr>
            <w:r w:rsidRPr="00EE0BCD">
              <w:rPr>
                <w:rFonts w:asciiTheme="minorHAnsi" w:hAnsiTheme="minorHAnsi" w:cstheme="minorHAnsi"/>
                <w:b/>
                <w:bCs/>
                <w:sz w:val="20"/>
              </w:rPr>
              <w:t xml:space="preserve">Spring Co-op Dates: </w:t>
            </w:r>
          </w:p>
          <w:p w14:paraId="2E389A64" w14:textId="266F8B9A" w:rsidR="001A2FCF" w:rsidRPr="00EE0BCD" w:rsidRDefault="001F7AE1" w:rsidP="00D73591">
            <w:pPr>
              <w:jc w:val="center"/>
              <w:rPr>
                <w:rFonts w:asciiTheme="minorHAnsi" w:hAnsiTheme="minorHAnsi" w:cstheme="minorHAnsi"/>
                <w:sz w:val="20"/>
              </w:rPr>
            </w:pPr>
            <w:r w:rsidRPr="00EE0BCD">
              <w:rPr>
                <w:rFonts w:asciiTheme="minorHAnsi" w:hAnsiTheme="minorHAnsi" w:cstheme="minorHAnsi"/>
                <w:bCs/>
                <w:sz w:val="20"/>
              </w:rPr>
              <w:t xml:space="preserve">January </w:t>
            </w:r>
            <w:r w:rsidR="00474E97">
              <w:rPr>
                <w:rFonts w:asciiTheme="minorHAnsi" w:hAnsiTheme="minorHAnsi" w:cstheme="minorHAnsi"/>
                <w:bCs/>
                <w:sz w:val="20"/>
              </w:rPr>
              <w:t>5</w:t>
            </w:r>
            <w:r w:rsidR="00FC7B95" w:rsidRPr="00EE0BCD">
              <w:rPr>
                <w:rFonts w:asciiTheme="minorHAnsi" w:hAnsiTheme="minorHAnsi" w:cstheme="minorHAnsi"/>
                <w:bCs/>
                <w:sz w:val="20"/>
              </w:rPr>
              <w:t xml:space="preserve"> </w:t>
            </w:r>
            <w:r w:rsidR="008E1B6A" w:rsidRPr="00EE0BCD">
              <w:rPr>
                <w:rFonts w:asciiTheme="minorHAnsi" w:hAnsiTheme="minorHAnsi" w:cstheme="minorHAnsi"/>
                <w:bCs/>
                <w:sz w:val="20"/>
              </w:rPr>
              <w:t>–</w:t>
            </w:r>
            <w:r w:rsidR="00FC7B95" w:rsidRPr="00EE0BCD">
              <w:rPr>
                <w:rFonts w:asciiTheme="minorHAnsi" w:hAnsiTheme="minorHAnsi" w:cstheme="minorHAnsi"/>
                <w:bCs/>
                <w:sz w:val="20"/>
              </w:rPr>
              <w:t xml:space="preserve"> </w:t>
            </w:r>
            <w:r w:rsidR="008E1B6A" w:rsidRPr="00EE0BCD">
              <w:rPr>
                <w:rFonts w:asciiTheme="minorHAnsi" w:hAnsiTheme="minorHAnsi" w:cstheme="minorHAnsi"/>
                <w:bCs/>
                <w:sz w:val="20"/>
              </w:rPr>
              <w:t xml:space="preserve">May </w:t>
            </w:r>
            <w:r w:rsidR="00474E97">
              <w:rPr>
                <w:rFonts w:asciiTheme="minorHAnsi" w:hAnsiTheme="minorHAnsi" w:cstheme="minorHAnsi"/>
                <w:bCs/>
                <w:sz w:val="20"/>
              </w:rPr>
              <w:t>1</w:t>
            </w:r>
            <w:r w:rsidR="00FC7B95" w:rsidRPr="00EE0BCD">
              <w:rPr>
                <w:rFonts w:asciiTheme="minorHAnsi" w:hAnsiTheme="minorHAnsi" w:cstheme="minorHAnsi"/>
                <w:bCs/>
                <w:sz w:val="20"/>
              </w:rPr>
              <w:t>, 202</w:t>
            </w:r>
            <w:r w:rsidR="006F2BBA">
              <w:rPr>
                <w:rFonts w:asciiTheme="minorHAnsi" w:hAnsiTheme="minorHAnsi" w:cstheme="minorHAnsi"/>
                <w:bCs/>
                <w:sz w:val="20"/>
              </w:rPr>
              <w:t>7</w:t>
            </w:r>
          </w:p>
          <w:p w14:paraId="4C87A8FF" w14:textId="77777777" w:rsidR="004849F5" w:rsidRPr="00EE0BCD" w:rsidRDefault="001A2FCF" w:rsidP="00D73591">
            <w:pPr>
              <w:jc w:val="center"/>
              <w:rPr>
                <w:rFonts w:asciiTheme="minorHAnsi" w:hAnsiTheme="minorHAnsi" w:cstheme="minorHAnsi"/>
                <w:sz w:val="20"/>
              </w:rPr>
            </w:pPr>
            <w:r w:rsidRPr="00EE0BCD">
              <w:rPr>
                <w:rFonts w:asciiTheme="minorHAnsi" w:hAnsiTheme="minorHAnsi" w:cstheme="minorHAnsi"/>
                <w:sz w:val="20"/>
              </w:rPr>
              <w:t>18 weeks</w:t>
            </w:r>
          </w:p>
        </w:tc>
      </w:tr>
      <w:tr w:rsidR="00D73591" w:rsidRPr="00EE0BCD" w14:paraId="0CA46818" w14:textId="77777777" w:rsidTr="00D73591">
        <w:tc>
          <w:tcPr>
            <w:tcW w:w="8100" w:type="dxa"/>
            <w:gridSpan w:val="3"/>
            <w:vAlign w:val="center"/>
          </w:tcPr>
          <w:p w14:paraId="27E1631F" w14:textId="77777777" w:rsidR="00D73591" w:rsidRPr="00EE0BCD" w:rsidRDefault="00D73591" w:rsidP="00D73591">
            <w:pPr>
              <w:jc w:val="center"/>
              <w:rPr>
                <w:rFonts w:asciiTheme="minorHAnsi" w:hAnsiTheme="minorHAnsi" w:cstheme="minorHAnsi"/>
                <w:bCs/>
                <w:sz w:val="20"/>
              </w:rPr>
            </w:pPr>
            <w:r w:rsidRPr="00EE0BCD">
              <w:rPr>
                <w:rFonts w:asciiTheme="minorHAnsi" w:hAnsiTheme="minorHAnsi" w:cstheme="minorHAnsi"/>
                <w:b/>
                <w:bCs/>
                <w:sz w:val="20"/>
              </w:rPr>
              <w:t>Note:</w:t>
            </w:r>
            <w:r w:rsidRPr="00EE0BCD">
              <w:rPr>
                <w:rFonts w:asciiTheme="minorHAnsi" w:hAnsiTheme="minorHAnsi" w:cstheme="minorHAnsi"/>
                <w:bCs/>
                <w:sz w:val="20"/>
              </w:rPr>
              <w:t xml:space="preserve"> Dates are subject to change based on UofL’s academic schedule.</w:t>
            </w:r>
          </w:p>
        </w:tc>
      </w:tr>
    </w:tbl>
    <w:p w14:paraId="1A3A0D4E" w14:textId="77777777" w:rsidR="004849F5" w:rsidRPr="00A40200" w:rsidRDefault="004849F5" w:rsidP="00D73591">
      <w:pPr>
        <w:rPr>
          <w:rFonts w:asciiTheme="minorHAnsi" w:hAnsiTheme="minorHAnsi" w:cstheme="minorHAnsi"/>
          <w:sz w:val="10"/>
          <w:szCs w:val="10"/>
        </w:rPr>
      </w:pPr>
    </w:p>
    <w:tbl>
      <w:tblPr>
        <w:tblStyle w:val="TableGrid"/>
        <w:tblW w:w="0" w:type="auto"/>
        <w:tblLook w:val="04A0" w:firstRow="1" w:lastRow="0" w:firstColumn="1" w:lastColumn="0" w:noHBand="0" w:noVBand="1"/>
      </w:tblPr>
      <w:tblGrid>
        <w:gridCol w:w="4675"/>
        <w:gridCol w:w="4675"/>
      </w:tblGrid>
      <w:tr w:rsidR="00D73591" w:rsidRPr="00EE0BCD" w14:paraId="38574431" w14:textId="77777777" w:rsidTr="00D73591">
        <w:tc>
          <w:tcPr>
            <w:tcW w:w="9350" w:type="dxa"/>
            <w:gridSpan w:val="2"/>
          </w:tcPr>
          <w:p w14:paraId="401D1FBC" w14:textId="77777777" w:rsidR="00D73591" w:rsidRPr="00EE0BCD" w:rsidRDefault="00D73591" w:rsidP="00D73591">
            <w:pPr>
              <w:jc w:val="center"/>
              <w:rPr>
                <w:rFonts w:asciiTheme="minorHAnsi" w:hAnsiTheme="minorHAnsi" w:cstheme="minorHAnsi"/>
                <w:b/>
                <w:sz w:val="20"/>
                <w:szCs w:val="20"/>
              </w:rPr>
            </w:pPr>
            <w:r w:rsidRPr="00EE0BCD">
              <w:rPr>
                <w:rFonts w:asciiTheme="minorHAnsi" w:hAnsiTheme="minorHAnsi" w:cstheme="minorHAnsi"/>
                <w:b/>
                <w:sz w:val="28"/>
              </w:rPr>
              <w:t>Instructors</w:t>
            </w:r>
          </w:p>
        </w:tc>
      </w:tr>
      <w:tr w:rsidR="005D65A7" w:rsidRPr="00EE0BCD" w14:paraId="296790CA" w14:textId="77777777" w:rsidTr="00EB402E">
        <w:trPr>
          <w:trHeight w:val="1080"/>
        </w:trPr>
        <w:tc>
          <w:tcPr>
            <w:tcW w:w="4675" w:type="dxa"/>
            <w:vAlign w:val="center"/>
          </w:tcPr>
          <w:p w14:paraId="06DFDDED" w14:textId="70BF3986" w:rsidR="00D62E76" w:rsidRPr="00EE0BCD" w:rsidRDefault="00681560" w:rsidP="00D62E76">
            <w:pPr>
              <w:rPr>
                <w:rFonts w:asciiTheme="minorHAnsi" w:hAnsiTheme="minorHAnsi" w:cstheme="minorHAnsi"/>
                <w:b/>
                <w:sz w:val="20"/>
                <w:szCs w:val="20"/>
              </w:rPr>
            </w:pPr>
            <w:r>
              <w:rPr>
                <w:rFonts w:asciiTheme="minorHAnsi" w:hAnsiTheme="minorHAnsi" w:cstheme="minorHAnsi"/>
                <w:b/>
                <w:sz w:val="20"/>
                <w:szCs w:val="20"/>
              </w:rPr>
              <w:t>Kelly Hol</w:t>
            </w:r>
            <w:r w:rsidR="00F82ED1">
              <w:rPr>
                <w:rFonts w:asciiTheme="minorHAnsi" w:hAnsiTheme="minorHAnsi" w:cstheme="minorHAnsi"/>
                <w:b/>
                <w:sz w:val="20"/>
                <w:szCs w:val="20"/>
              </w:rPr>
              <w:t>t</w:t>
            </w:r>
            <w:r w:rsidR="00D62E76" w:rsidRPr="00EE0BCD">
              <w:rPr>
                <w:rFonts w:asciiTheme="minorHAnsi" w:hAnsiTheme="minorHAnsi" w:cstheme="minorHAnsi"/>
                <w:b/>
                <w:sz w:val="20"/>
                <w:szCs w:val="20"/>
              </w:rPr>
              <w:t>, Director</w:t>
            </w:r>
          </w:p>
          <w:p w14:paraId="55518392" w14:textId="571B0155" w:rsidR="00D62E76" w:rsidRPr="00EE0BCD" w:rsidRDefault="0030165F" w:rsidP="00D62E76">
            <w:pPr>
              <w:rPr>
                <w:rFonts w:asciiTheme="minorHAnsi" w:hAnsiTheme="minorHAnsi" w:cstheme="minorHAnsi"/>
                <w:sz w:val="20"/>
                <w:szCs w:val="20"/>
              </w:rPr>
            </w:pPr>
            <w:r w:rsidRPr="00EE0BCD">
              <w:rPr>
                <w:rFonts w:asciiTheme="minorHAnsi" w:hAnsiTheme="minorHAnsi" w:cstheme="minorHAnsi"/>
                <w:sz w:val="20"/>
                <w:szCs w:val="20"/>
              </w:rPr>
              <w:t>106-</w:t>
            </w:r>
            <w:r w:rsidR="006F2BBA">
              <w:rPr>
                <w:rFonts w:asciiTheme="minorHAnsi" w:hAnsiTheme="minorHAnsi" w:cstheme="minorHAnsi"/>
                <w:sz w:val="20"/>
                <w:szCs w:val="20"/>
              </w:rPr>
              <w:t>F</w:t>
            </w:r>
            <w:r w:rsidR="00D62E76" w:rsidRPr="00EE0BCD">
              <w:rPr>
                <w:rFonts w:asciiTheme="minorHAnsi" w:hAnsiTheme="minorHAnsi" w:cstheme="minorHAnsi"/>
                <w:sz w:val="20"/>
                <w:szCs w:val="20"/>
              </w:rPr>
              <w:t xml:space="preserve"> Duthie Center</w:t>
            </w:r>
          </w:p>
          <w:p w14:paraId="333153E7" w14:textId="77777777" w:rsidR="00D62E76" w:rsidRPr="00EE0BCD" w:rsidRDefault="00D62E76" w:rsidP="00D62E76">
            <w:pPr>
              <w:rPr>
                <w:rFonts w:asciiTheme="minorHAnsi" w:hAnsiTheme="minorHAnsi" w:cstheme="minorHAnsi"/>
                <w:sz w:val="20"/>
                <w:szCs w:val="20"/>
              </w:rPr>
            </w:pPr>
            <w:r w:rsidRPr="00EE0BCD">
              <w:rPr>
                <w:rFonts w:asciiTheme="minorHAnsi" w:hAnsiTheme="minorHAnsi" w:cstheme="minorHAnsi"/>
                <w:sz w:val="20"/>
                <w:szCs w:val="20"/>
              </w:rPr>
              <w:t>(502) 852-3196</w:t>
            </w:r>
          </w:p>
          <w:p w14:paraId="066C92EC" w14:textId="6E5C2300" w:rsidR="005D65A7" w:rsidRPr="00EE0BCD" w:rsidRDefault="00D62E76" w:rsidP="00D62E76">
            <w:pPr>
              <w:rPr>
                <w:rFonts w:asciiTheme="minorHAnsi" w:hAnsiTheme="minorHAnsi" w:cstheme="minorHAnsi"/>
              </w:rPr>
            </w:pPr>
            <w:r w:rsidRPr="00EE0BCD">
              <w:rPr>
                <w:rFonts w:asciiTheme="minorHAnsi" w:hAnsiTheme="minorHAnsi" w:cstheme="minorHAnsi"/>
                <w:sz w:val="20"/>
                <w:szCs w:val="20"/>
              </w:rPr>
              <w:t xml:space="preserve">e-mail:  </w:t>
            </w:r>
            <w:hyperlink r:id="rId8" w:history="1">
              <w:r w:rsidR="006F2BBA">
                <w:rPr>
                  <w:rStyle w:val="Hyperlink"/>
                  <w:rFonts w:asciiTheme="minorHAnsi" w:hAnsiTheme="minorHAnsi" w:cstheme="minorHAnsi"/>
                  <w:sz w:val="20"/>
                  <w:szCs w:val="20"/>
                </w:rPr>
                <w:t>kelly.atwoodholt@louisville.edu</w:t>
              </w:r>
            </w:hyperlink>
          </w:p>
        </w:tc>
        <w:tc>
          <w:tcPr>
            <w:tcW w:w="4675" w:type="dxa"/>
            <w:vAlign w:val="center"/>
          </w:tcPr>
          <w:p w14:paraId="0E4D1E96" w14:textId="66DB3C3C" w:rsidR="0024057A" w:rsidRPr="00EE0BCD" w:rsidRDefault="006B57B7" w:rsidP="00D62E76">
            <w:pPr>
              <w:rPr>
                <w:rFonts w:asciiTheme="minorHAnsi" w:hAnsiTheme="minorHAnsi" w:cstheme="minorHAnsi"/>
                <w:b/>
                <w:sz w:val="20"/>
                <w:szCs w:val="20"/>
              </w:rPr>
            </w:pPr>
            <w:r w:rsidRPr="00EE0BCD">
              <w:rPr>
                <w:rFonts w:asciiTheme="minorHAnsi" w:hAnsiTheme="minorHAnsi" w:cstheme="minorHAnsi"/>
                <w:b/>
                <w:sz w:val="20"/>
                <w:szCs w:val="20"/>
              </w:rPr>
              <w:t>Tom Brammer</w:t>
            </w:r>
          </w:p>
          <w:p w14:paraId="3F9B1278" w14:textId="65ED1951" w:rsidR="005D65A7" w:rsidRPr="00EE0BCD" w:rsidRDefault="006B57B7" w:rsidP="00D62E76">
            <w:pPr>
              <w:rPr>
                <w:rFonts w:asciiTheme="minorHAnsi" w:hAnsiTheme="minorHAnsi" w:cstheme="minorHAnsi"/>
                <w:bCs/>
                <w:sz w:val="20"/>
                <w:szCs w:val="20"/>
              </w:rPr>
            </w:pPr>
            <w:r w:rsidRPr="00EE0BCD">
              <w:rPr>
                <w:rFonts w:asciiTheme="minorHAnsi" w:hAnsiTheme="minorHAnsi" w:cstheme="minorHAnsi"/>
                <w:bCs/>
                <w:sz w:val="20"/>
                <w:szCs w:val="20"/>
              </w:rPr>
              <w:t>Co-op Advisor</w:t>
            </w:r>
            <w:r w:rsidR="0024057A" w:rsidRPr="00EE0BCD">
              <w:rPr>
                <w:rFonts w:asciiTheme="minorHAnsi" w:hAnsiTheme="minorHAnsi" w:cstheme="minorHAnsi"/>
                <w:bCs/>
                <w:sz w:val="20"/>
                <w:szCs w:val="20"/>
              </w:rPr>
              <w:t>: CEE</w:t>
            </w:r>
            <w:r w:rsidR="00F17F7F" w:rsidRPr="00EE0BCD">
              <w:rPr>
                <w:rFonts w:asciiTheme="minorHAnsi" w:hAnsiTheme="minorHAnsi" w:cstheme="minorHAnsi"/>
                <w:bCs/>
                <w:sz w:val="20"/>
                <w:szCs w:val="20"/>
              </w:rPr>
              <w:t xml:space="preserve"> </w:t>
            </w:r>
            <w:r w:rsidR="008A4D8B">
              <w:rPr>
                <w:rFonts w:asciiTheme="minorHAnsi" w:hAnsiTheme="minorHAnsi" w:cstheme="minorHAnsi"/>
                <w:bCs/>
                <w:sz w:val="20"/>
                <w:szCs w:val="20"/>
              </w:rPr>
              <w:t>&amp; IE</w:t>
            </w:r>
          </w:p>
          <w:p w14:paraId="3B20655A" w14:textId="52B9EABD" w:rsidR="006B57B7" w:rsidRPr="00EE0BCD" w:rsidRDefault="0030165F" w:rsidP="00D62E76">
            <w:pPr>
              <w:rPr>
                <w:rFonts w:asciiTheme="minorHAnsi" w:hAnsiTheme="minorHAnsi" w:cstheme="minorHAnsi"/>
                <w:sz w:val="20"/>
                <w:szCs w:val="20"/>
              </w:rPr>
            </w:pPr>
            <w:r w:rsidRPr="00EE0BCD">
              <w:rPr>
                <w:rFonts w:asciiTheme="minorHAnsi" w:hAnsiTheme="minorHAnsi" w:cstheme="minorHAnsi"/>
                <w:sz w:val="20"/>
                <w:szCs w:val="20"/>
              </w:rPr>
              <w:t>106-</w:t>
            </w:r>
            <w:r w:rsidR="006F2BBA">
              <w:rPr>
                <w:rFonts w:asciiTheme="minorHAnsi" w:hAnsiTheme="minorHAnsi" w:cstheme="minorHAnsi"/>
                <w:sz w:val="20"/>
                <w:szCs w:val="20"/>
              </w:rPr>
              <w:t>M</w:t>
            </w:r>
            <w:r w:rsidR="006B57B7" w:rsidRPr="00EE0BCD">
              <w:rPr>
                <w:rFonts w:asciiTheme="minorHAnsi" w:hAnsiTheme="minorHAnsi" w:cstheme="minorHAnsi"/>
                <w:sz w:val="20"/>
                <w:szCs w:val="20"/>
              </w:rPr>
              <w:t xml:space="preserve"> Duthie Center</w:t>
            </w:r>
          </w:p>
          <w:p w14:paraId="64DD0CC7" w14:textId="77777777" w:rsidR="006B57B7" w:rsidRPr="00EE0BCD" w:rsidRDefault="006B57B7" w:rsidP="00D62E76">
            <w:pPr>
              <w:rPr>
                <w:rFonts w:asciiTheme="minorHAnsi" w:hAnsiTheme="minorHAnsi" w:cstheme="minorHAnsi"/>
                <w:sz w:val="20"/>
                <w:szCs w:val="20"/>
              </w:rPr>
            </w:pPr>
            <w:r w:rsidRPr="00EE0BCD">
              <w:rPr>
                <w:rFonts w:asciiTheme="minorHAnsi" w:hAnsiTheme="minorHAnsi" w:cstheme="minorHAnsi"/>
                <w:sz w:val="20"/>
                <w:szCs w:val="20"/>
              </w:rPr>
              <w:t>(502) 852-9109</w:t>
            </w:r>
          </w:p>
          <w:p w14:paraId="0F401B64" w14:textId="0D47C86B" w:rsidR="006B57B7" w:rsidRPr="00EE0BCD" w:rsidRDefault="0024057A" w:rsidP="00D62E76">
            <w:pPr>
              <w:rPr>
                <w:rFonts w:asciiTheme="minorHAnsi" w:hAnsiTheme="minorHAnsi" w:cstheme="minorHAnsi"/>
                <w:b/>
                <w:sz w:val="20"/>
                <w:szCs w:val="20"/>
              </w:rPr>
            </w:pPr>
            <w:r w:rsidRPr="00EE0BCD">
              <w:rPr>
                <w:rFonts w:asciiTheme="minorHAnsi" w:hAnsiTheme="minorHAnsi" w:cstheme="minorHAnsi"/>
                <w:sz w:val="20"/>
                <w:szCs w:val="20"/>
              </w:rPr>
              <w:t>e-</w:t>
            </w:r>
            <w:r w:rsidR="006B57B7" w:rsidRPr="00EE0BCD">
              <w:rPr>
                <w:rFonts w:asciiTheme="minorHAnsi" w:hAnsiTheme="minorHAnsi" w:cstheme="minorHAnsi"/>
                <w:sz w:val="20"/>
                <w:szCs w:val="20"/>
              </w:rPr>
              <w:t xml:space="preserve">mail: </w:t>
            </w:r>
            <w:hyperlink r:id="rId9" w:history="1">
              <w:r w:rsidR="006F2BBA" w:rsidRPr="009319E6">
                <w:rPr>
                  <w:rStyle w:val="Hyperlink"/>
                  <w:rFonts w:asciiTheme="minorHAnsi" w:hAnsiTheme="minorHAnsi" w:cstheme="minorHAnsi"/>
                  <w:sz w:val="20"/>
                  <w:szCs w:val="20"/>
                </w:rPr>
                <w:t>tom.brammer@louisville.edu</w:t>
              </w:r>
            </w:hyperlink>
          </w:p>
        </w:tc>
      </w:tr>
      <w:tr w:rsidR="006B57B7" w:rsidRPr="00EE0BCD" w14:paraId="6F273728" w14:textId="77777777" w:rsidTr="00EB402E">
        <w:trPr>
          <w:trHeight w:val="1080"/>
        </w:trPr>
        <w:tc>
          <w:tcPr>
            <w:tcW w:w="4675" w:type="dxa"/>
            <w:vAlign w:val="center"/>
          </w:tcPr>
          <w:p w14:paraId="052A5779" w14:textId="27C76C55" w:rsidR="006B57B7" w:rsidRPr="00EE0BCD" w:rsidRDefault="004309B7" w:rsidP="006B57B7">
            <w:pPr>
              <w:rPr>
                <w:rFonts w:asciiTheme="minorHAnsi" w:hAnsiTheme="minorHAnsi" w:cstheme="minorHAnsi"/>
                <w:b/>
                <w:sz w:val="20"/>
                <w:szCs w:val="20"/>
              </w:rPr>
            </w:pPr>
            <w:r w:rsidRPr="00EE0BCD">
              <w:rPr>
                <w:rFonts w:asciiTheme="minorHAnsi" w:hAnsiTheme="minorHAnsi" w:cstheme="minorHAnsi"/>
                <w:b/>
                <w:sz w:val="20"/>
                <w:szCs w:val="20"/>
              </w:rPr>
              <w:t>Alex Williams</w:t>
            </w:r>
          </w:p>
          <w:p w14:paraId="446A7860" w14:textId="6C717BEB" w:rsidR="0024057A" w:rsidRPr="00EE0BCD" w:rsidRDefault="00F17F7F" w:rsidP="006B57B7">
            <w:pPr>
              <w:rPr>
                <w:rFonts w:asciiTheme="minorHAnsi" w:hAnsiTheme="minorHAnsi" w:cstheme="minorHAnsi"/>
                <w:sz w:val="20"/>
                <w:szCs w:val="20"/>
              </w:rPr>
            </w:pPr>
            <w:r w:rsidRPr="00EE0BCD">
              <w:rPr>
                <w:rFonts w:asciiTheme="minorHAnsi" w:hAnsiTheme="minorHAnsi" w:cstheme="minorHAnsi"/>
                <w:sz w:val="20"/>
                <w:szCs w:val="20"/>
              </w:rPr>
              <w:t>Internship Advisor: BACS</w:t>
            </w:r>
          </w:p>
          <w:p w14:paraId="4398D64A" w14:textId="77777777" w:rsidR="006B57B7" w:rsidRPr="00EE0BCD" w:rsidRDefault="006B57B7" w:rsidP="006B57B7">
            <w:pPr>
              <w:rPr>
                <w:rFonts w:asciiTheme="minorHAnsi" w:hAnsiTheme="minorHAnsi" w:cstheme="minorHAnsi"/>
                <w:sz w:val="20"/>
                <w:szCs w:val="20"/>
              </w:rPr>
            </w:pPr>
            <w:r w:rsidRPr="00EE0BCD">
              <w:rPr>
                <w:rFonts w:asciiTheme="minorHAnsi" w:hAnsiTheme="minorHAnsi" w:cstheme="minorHAnsi"/>
                <w:sz w:val="20"/>
                <w:szCs w:val="20"/>
              </w:rPr>
              <w:t>106-E Duthie Center</w:t>
            </w:r>
          </w:p>
          <w:p w14:paraId="59619F6F" w14:textId="77777777" w:rsidR="006B57B7" w:rsidRPr="00EE0BCD" w:rsidRDefault="006B57B7" w:rsidP="006B57B7">
            <w:pPr>
              <w:rPr>
                <w:rFonts w:asciiTheme="minorHAnsi" w:hAnsiTheme="minorHAnsi" w:cstheme="minorHAnsi"/>
                <w:sz w:val="20"/>
                <w:szCs w:val="20"/>
              </w:rPr>
            </w:pPr>
            <w:r w:rsidRPr="00EE0BCD">
              <w:rPr>
                <w:rFonts w:asciiTheme="minorHAnsi" w:hAnsiTheme="minorHAnsi" w:cstheme="minorHAnsi"/>
                <w:sz w:val="20"/>
                <w:szCs w:val="20"/>
              </w:rPr>
              <w:t>(502) 852-0394</w:t>
            </w:r>
          </w:p>
          <w:p w14:paraId="112E5B44" w14:textId="4377FB4A" w:rsidR="006B57B7" w:rsidRPr="00EE0BCD" w:rsidRDefault="006B57B7" w:rsidP="006B57B7">
            <w:pPr>
              <w:rPr>
                <w:rFonts w:asciiTheme="minorHAnsi" w:hAnsiTheme="minorHAnsi" w:cstheme="minorHAnsi"/>
                <w:sz w:val="20"/>
                <w:szCs w:val="20"/>
              </w:rPr>
            </w:pPr>
            <w:r w:rsidRPr="00EE0BCD">
              <w:rPr>
                <w:rFonts w:asciiTheme="minorHAnsi" w:hAnsiTheme="minorHAnsi" w:cstheme="minorHAnsi"/>
                <w:sz w:val="20"/>
                <w:szCs w:val="20"/>
              </w:rPr>
              <w:t xml:space="preserve">e-mail: </w:t>
            </w:r>
            <w:hyperlink r:id="rId10" w:history="1">
              <w:r w:rsidR="004309B7" w:rsidRPr="009021FB">
                <w:rPr>
                  <w:rStyle w:val="Hyperlink"/>
                  <w:rFonts w:asciiTheme="minorHAnsi" w:hAnsiTheme="minorHAnsi" w:cstheme="minorHAnsi"/>
                </w:rPr>
                <w:t>a</w:t>
              </w:r>
              <w:r w:rsidR="004309B7" w:rsidRPr="009021FB">
                <w:rPr>
                  <w:rStyle w:val="Hyperlink"/>
                  <w:rFonts w:asciiTheme="minorHAnsi" w:hAnsiTheme="minorHAnsi" w:cstheme="minorHAnsi"/>
                  <w:sz w:val="20"/>
                  <w:szCs w:val="20"/>
                </w:rPr>
                <w:t>lexander.williams.3@louisville.edu</w:t>
              </w:r>
            </w:hyperlink>
          </w:p>
        </w:tc>
        <w:tc>
          <w:tcPr>
            <w:tcW w:w="4675" w:type="dxa"/>
            <w:vAlign w:val="center"/>
          </w:tcPr>
          <w:p w14:paraId="3A6FEF6F" w14:textId="77777777" w:rsidR="0024057A" w:rsidRPr="00EE0BCD" w:rsidRDefault="0030165F" w:rsidP="006B57B7">
            <w:pPr>
              <w:rPr>
                <w:rFonts w:asciiTheme="minorHAnsi" w:hAnsiTheme="minorHAnsi" w:cstheme="minorHAnsi"/>
                <w:b/>
                <w:sz w:val="20"/>
                <w:szCs w:val="20"/>
              </w:rPr>
            </w:pPr>
            <w:r w:rsidRPr="00EE0BCD">
              <w:rPr>
                <w:rFonts w:asciiTheme="minorHAnsi" w:hAnsiTheme="minorHAnsi" w:cstheme="minorHAnsi"/>
                <w:b/>
                <w:sz w:val="20"/>
                <w:szCs w:val="20"/>
              </w:rPr>
              <w:t>Angela Coyle</w:t>
            </w:r>
          </w:p>
          <w:p w14:paraId="734143D9" w14:textId="31C89B5A" w:rsidR="006B57B7" w:rsidRPr="00EE0BCD" w:rsidRDefault="006B57B7" w:rsidP="006B57B7">
            <w:pPr>
              <w:rPr>
                <w:rFonts w:asciiTheme="minorHAnsi" w:hAnsiTheme="minorHAnsi" w:cstheme="minorHAnsi"/>
                <w:bCs/>
                <w:sz w:val="20"/>
                <w:szCs w:val="20"/>
                <w:u w:val="single"/>
              </w:rPr>
            </w:pPr>
            <w:r w:rsidRPr="00EE0BCD">
              <w:rPr>
                <w:rFonts w:asciiTheme="minorHAnsi" w:hAnsiTheme="minorHAnsi" w:cstheme="minorHAnsi"/>
                <w:bCs/>
                <w:sz w:val="20"/>
                <w:szCs w:val="20"/>
              </w:rPr>
              <w:t>Co-op Advisor</w:t>
            </w:r>
            <w:r w:rsidR="0024057A" w:rsidRPr="00EE0BCD">
              <w:rPr>
                <w:rFonts w:asciiTheme="minorHAnsi" w:hAnsiTheme="minorHAnsi" w:cstheme="minorHAnsi"/>
                <w:bCs/>
                <w:sz w:val="20"/>
                <w:szCs w:val="20"/>
              </w:rPr>
              <w:t xml:space="preserve">: </w:t>
            </w:r>
            <w:r w:rsidR="00301A0B">
              <w:rPr>
                <w:rFonts w:asciiTheme="minorHAnsi" w:hAnsiTheme="minorHAnsi" w:cstheme="minorHAnsi"/>
                <w:bCs/>
                <w:sz w:val="20"/>
                <w:szCs w:val="20"/>
              </w:rPr>
              <w:t>B</w:t>
            </w:r>
            <w:r w:rsidR="003B4EF6">
              <w:rPr>
                <w:rFonts w:asciiTheme="minorHAnsi" w:hAnsiTheme="minorHAnsi" w:cstheme="minorHAnsi"/>
                <w:bCs/>
                <w:sz w:val="20"/>
                <w:szCs w:val="20"/>
              </w:rPr>
              <w:t xml:space="preserve">E, </w:t>
            </w:r>
            <w:r w:rsidRPr="00EE0BCD">
              <w:rPr>
                <w:rFonts w:asciiTheme="minorHAnsi" w:hAnsiTheme="minorHAnsi" w:cstheme="minorHAnsi"/>
                <w:bCs/>
                <w:sz w:val="20"/>
                <w:szCs w:val="20"/>
              </w:rPr>
              <w:t>ChE &amp; ECE</w:t>
            </w:r>
          </w:p>
          <w:p w14:paraId="29D4C376" w14:textId="19DD1083" w:rsidR="006B57B7" w:rsidRPr="00EE0BCD" w:rsidRDefault="0030165F" w:rsidP="006B57B7">
            <w:pPr>
              <w:rPr>
                <w:rFonts w:asciiTheme="minorHAnsi" w:hAnsiTheme="minorHAnsi" w:cstheme="minorHAnsi"/>
                <w:b/>
                <w:sz w:val="20"/>
                <w:szCs w:val="20"/>
                <w:u w:val="single"/>
              </w:rPr>
            </w:pPr>
            <w:r w:rsidRPr="00EE0BCD">
              <w:rPr>
                <w:rFonts w:asciiTheme="minorHAnsi" w:hAnsiTheme="minorHAnsi" w:cstheme="minorHAnsi"/>
                <w:sz w:val="20"/>
                <w:szCs w:val="20"/>
              </w:rPr>
              <w:t>106-H</w:t>
            </w:r>
            <w:r w:rsidR="006B57B7" w:rsidRPr="00EE0BCD">
              <w:rPr>
                <w:rFonts w:asciiTheme="minorHAnsi" w:hAnsiTheme="minorHAnsi" w:cstheme="minorHAnsi"/>
                <w:sz w:val="20"/>
                <w:szCs w:val="20"/>
              </w:rPr>
              <w:t xml:space="preserve"> Duthie Center</w:t>
            </w:r>
          </w:p>
          <w:p w14:paraId="625B416F" w14:textId="77777777" w:rsidR="006B57B7" w:rsidRPr="00EE0BCD" w:rsidRDefault="006B57B7" w:rsidP="006B57B7">
            <w:pPr>
              <w:rPr>
                <w:rFonts w:asciiTheme="minorHAnsi" w:hAnsiTheme="minorHAnsi" w:cstheme="minorHAnsi"/>
                <w:b/>
                <w:sz w:val="20"/>
                <w:szCs w:val="20"/>
                <w:u w:val="single"/>
              </w:rPr>
            </w:pPr>
            <w:r w:rsidRPr="00EE0BCD">
              <w:rPr>
                <w:rFonts w:asciiTheme="minorHAnsi" w:hAnsiTheme="minorHAnsi" w:cstheme="minorHAnsi"/>
                <w:sz w:val="20"/>
                <w:szCs w:val="20"/>
              </w:rPr>
              <w:t>(502) 852-0348</w:t>
            </w:r>
          </w:p>
          <w:p w14:paraId="61EA28AC" w14:textId="77777777" w:rsidR="006B57B7" w:rsidRPr="00EE0BCD" w:rsidRDefault="006B57B7" w:rsidP="006B57B7">
            <w:pPr>
              <w:rPr>
                <w:rFonts w:asciiTheme="minorHAnsi" w:hAnsiTheme="minorHAnsi" w:cstheme="minorHAnsi"/>
              </w:rPr>
            </w:pPr>
            <w:r w:rsidRPr="00EE0BCD">
              <w:rPr>
                <w:rFonts w:asciiTheme="minorHAnsi" w:hAnsiTheme="minorHAnsi" w:cstheme="minorHAnsi"/>
                <w:sz w:val="20"/>
                <w:szCs w:val="20"/>
              </w:rPr>
              <w:t xml:space="preserve">e-mail: </w:t>
            </w:r>
            <w:hyperlink r:id="rId11" w:history="1">
              <w:r w:rsidRPr="00EE0BCD">
                <w:rPr>
                  <w:rStyle w:val="Hyperlink"/>
                  <w:rFonts w:asciiTheme="minorHAnsi" w:hAnsiTheme="minorHAnsi" w:cstheme="minorHAnsi"/>
                  <w:sz w:val="20"/>
                  <w:szCs w:val="20"/>
                </w:rPr>
                <w:t>angela.coyle@louisville.edu</w:t>
              </w:r>
            </w:hyperlink>
            <w:r w:rsidRPr="00EE0BCD">
              <w:rPr>
                <w:rFonts w:asciiTheme="minorHAnsi" w:hAnsiTheme="minorHAnsi" w:cstheme="minorHAnsi"/>
                <w:sz w:val="20"/>
                <w:szCs w:val="20"/>
              </w:rPr>
              <w:t xml:space="preserve"> </w:t>
            </w:r>
          </w:p>
        </w:tc>
      </w:tr>
      <w:tr w:rsidR="006B57B7" w:rsidRPr="00EE0BCD" w14:paraId="2EF1AC5B" w14:textId="77777777" w:rsidTr="00EB402E">
        <w:trPr>
          <w:trHeight w:val="1080"/>
        </w:trPr>
        <w:tc>
          <w:tcPr>
            <w:tcW w:w="4675" w:type="dxa"/>
            <w:vAlign w:val="center"/>
          </w:tcPr>
          <w:p w14:paraId="6961BB2D" w14:textId="77777777" w:rsidR="00301A0B" w:rsidRPr="00EE0BCD" w:rsidRDefault="00301A0B" w:rsidP="00301A0B">
            <w:pPr>
              <w:rPr>
                <w:rFonts w:asciiTheme="minorHAnsi" w:hAnsiTheme="minorHAnsi" w:cstheme="minorHAnsi"/>
                <w:b/>
                <w:sz w:val="20"/>
                <w:szCs w:val="20"/>
              </w:rPr>
            </w:pPr>
            <w:r w:rsidRPr="00EE0BCD">
              <w:rPr>
                <w:rFonts w:asciiTheme="minorHAnsi" w:hAnsiTheme="minorHAnsi" w:cstheme="minorHAnsi"/>
                <w:b/>
                <w:sz w:val="20"/>
                <w:szCs w:val="20"/>
              </w:rPr>
              <w:t>Shaun McDonough</w:t>
            </w:r>
          </w:p>
          <w:p w14:paraId="6556A2C2" w14:textId="77777777" w:rsidR="00301A0B" w:rsidRPr="00EE0BCD" w:rsidRDefault="00301A0B" w:rsidP="00301A0B">
            <w:pPr>
              <w:rPr>
                <w:rFonts w:asciiTheme="minorHAnsi" w:hAnsiTheme="minorHAnsi" w:cstheme="minorHAnsi"/>
                <w:sz w:val="20"/>
                <w:szCs w:val="20"/>
              </w:rPr>
            </w:pPr>
            <w:r w:rsidRPr="00EE0BCD">
              <w:rPr>
                <w:rFonts w:asciiTheme="minorHAnsi" w:hAnsiTheme="minorHAnsi" w:cstheme="minorHAnsi"/>
                <w:sz w:val="20"/>
                <w:szCs w:val="20"/>
              </w:rPr>
              <w:t>Co-op Advisor: CSE</w:t>
            </w:r>
          </w:p>
          <w:p w14:paraId="47AEDE84" w14:textId="77777777" w:rsidR="00301A0B" w:rsidRPr="00EE0BCD" w:rsidRDefault="00301A0B" w:rsidP="00301A0B">
            <w:pPr>
              <w:rPr>
                <w:rFonts w:asciiTheme="minorHAnsi" w:hAnsiTheme="minorHAnsi" w:cstheme="minorHAnsi"/>
                <w:sz w:val="20"/>
                <w:szCs w:val="20"/>
              </w:rPr>
            </w:pPr>
            <w:r w:rsidRPr="00EE0BCD">
              <w:rPr>
                <w:rFonts w:asciiTheme="minorHAnsi" w:hAnsiTheme="minorHAnsi" w:cstheme="minorHAnsi"/>
                <w:sz w:val="20"/>
                <w:szCs w:val="20"/>
              </w:rPr>
              <w:t>106-J Duthie Center</w:t>
            </w:r>
          </w:p>
          <w:p w14:paraId="1A9B5954" w14:textId="77777777" w:rsidR="00301A0B" w:rsidRPr="00EE0BCD" w:rsidRDefault="00301A0B" w:rsidP="00301A0B">
            <w:pPr>
              <w:rPr>
                <w:rFonts w:asciiTheme="minorHAnsi" w:hAnsiTheme="minorHAnsi" w:cstheme="minorHAnsi"/>
                <w:sz w:val="20"/>
                <w:szCs w:val="20"/>
              </w:rPr>
            </w:pPr>
            <w:r w:rsidRPr="00EE0BCD">
              <w:rPr>
                <w:rFonts w:asciiTheme="minorHAnsi" w:hAnsiTheme="minorHAnsi" w:cstheme="minorHAnsi"/>
                <w:sz w:val="20"/>
                <w:szCs w:val="20"/>
              </w:rPr>
              <w:t>(502) 852-0395</w:t>
            </w:r>
          </w:p>
          <w:p w14:paraId="00BAFD53" w14:textId="54BEAA28" w:rsidR="00DC058A" w:rsidRPr="00DC058A" w:rsidRDefault="00301A0B" w:rsidP="00301A0B">
            <w:pPr>
              <w:rPr>
                <w:rFonts w:asciiTheme="minorHAnsi" w:hAnsiTheme="minorHAnsi" w:cstheme="minorHAnsi"/>
                <w:sz w:val="20"/>
                <w:szCs w:val="20"/>
              </w:rPr>
            </w:pPr>
            <w:r w:rsidRPr="00EE0BCD">
              <w:rPr>
                <w:rFonts w:asciiTheme="minorHAnsi" w:hAnsiTheme="minorHAnsi" w:cstheme="minorHAnsi"/>
                <w:sz w:val="20"/>
                <w:szCs w:val="20"/>
              </w:rPr>
              <w:t xml:space="preserve">e-mail: </w:t>
            </w:r>
            <w:hyperlink r:id="rId12" w:history="1">
              <w:r w:rsidRPr="00461B80">
                <w:rPr>
                  <w:rStyle w:val="Hyperlink"/>
                  <w:rFonts w:asciiTheme="minorHAnsi" w:hAnsiTheme="minorHAnsi" w:cstheme="minorHAnsi"/>
                  <w:sz w:val="20"/>
                  <w:szCs w:val="20"/>
                </w:rPr>
                <w:t>shaun.mcdonough@louisville.edu</w:t>
              </w:r>
            </w:hyperlink>
          </w:p>
        </w:tc>
        <w:tc>
          <w:tcPr>
            <w:tcW w:w="4675" w:type="dxa"/>
            <w:vAlign w:val="center"/>
          </w:tcPr>
          <w:p w14:paraId="209506F0" w14:textId="77777777" w:rsidR="006B57B7" w:rsidRPr="00EE0BCD" w:rsidRDefault="006B57B7" w:rsidP="0030165F">
            <w:pPr>
              <w:snapToGrid w:val="0"/>
              <w:contextualSpacing/>
              <w:rPr>
                <w:rFonts w:asciiTheme="minorHAnsi" w:hAnsiTheme="minorHAnsi" w:cstheme="minorHAnsi"/>
                <w:b/>
                <w:sz w:val="20"/>
                <w:szCs w:val="20"/>
                <w:u w:val="single"/>
              </w:rPr>
            </w:pPr>
            <w:r w:rsidRPr="00EE0BCD">
              <w:rPr>
                <w:rFonts w:asciiTheme="minorHAnsi" w:hAnsiTheme="minorHAnsi" w:cstheme="minorHAnsi"/>
                <w:b/>
                <w:sz w:val="20"/>
                <w:szCs w:val="20"/>
              </w:rPr>
              <w:t>Brittney Forrest</w:t>
            </w:r>
          </w:p>
          <w:p w14:paraId="1037D7FE" w14:textId="77777777" w:rsidR="007609B3" w:rsidRPr="00EE0BCD" w:rsidRDefault="007609B3" w:rsidP="0024057A">
            <w:pPr>
              <w:snapToGrid w:val="0"/>
              <w:contextualSpacing/>
              <w:rPr>
                <w:rFonts w:asciiTheme="minorHAnsi" w:hAnsiTheme="minorHAnsi" w:cstheme="minorHAnsi"/>
                <w:sz w:val="20"/>
                <w:szCs w:val="20"/>
              </w:rPr>
            </w:pPr>
            <w:r w:rsidRPr="00EE0BCD">
              <w:rPr>
                <w:rFonts w:asciiTheme="minorHAnsi" w:hAnsiTheme="minorHAnsi" w:cstheme="minorHAnsi"/>
                <w:sz w:val="20"/>
                <w:szCs w:val="20"/>
              </w:rPr>
              <w:t>Co-op Advisor: ME</w:t>
            </w:r>
          </w:p>
          <w:p w14:paraId="4965F018" w14:textId="77777777" w:rsidR="006B57B7" w:rsidRPr="00EE0BCD" w:rsidRDefault="0030165F" w:rsidP="0030165F">
            <w:pPr>
              <w:snapToGrid w:val="0"/>
              <w:contextualSpacing/>
              <w:rPr>
                <w:rFonts w:asciiTheme="minorHAnsi" w:hAnsiTheme="minorHAnsi" w:cstheme="minorHAnsi"/>
                <w:sz w:val="20"/>
                <w:szCs w:val="20"/>
              </w:rPr>
            </w:pPr>
            <w:r w:rsidRPr="00EE0BCD">
              <w:rPr>
                <w:rFonts w:asciiTheme="minorHAnsi" w:hAnsiTheme="minorHAnsi" w:cstheme="minorHAnsi"/>
                <w:sz w:val="20"/>
                <w:szCs w:val="20"/>
              </w:rPr>
              <w:t>106-I</w:t>
            </w:r>
            <w:r w:rsidR="006B57B7" w:rsidRPr="00EE0BCD">
              <w:rPr>
                <w:rFonts w:asciiTheme="minorHAnsi" w:hAnsiTheme="minorHAnsi" w:cstheme="minorHAnsi"/>
                <w:sz w:val="20"/>
                <w:szCs w:val="20"/>
              </w:rPr>
              <w:t xml:space="preserve"> Duthie Center</w:t>
            </w:r>
          </w:p>
          <w:p w14:paraId="66B8AF7B" w14:textId="77777777" w:rsidR="006B57B7" w:rsidRPr="00EE0BCD" w:rsidRDefault="006A2414" w:rsidP="0030165F">
            <w:pPr>
              <w:snapToGrid w:val="0"/>
              <w:contextualSpacing/>
              <w:rPr>
                <w:rFonts w:asciiTheme="minorHAnsi" w:hAnsiTheme="minorHAnsi" w:cstheme="minorHAnsi"/>
                <w:sz w:val="20"/>
                <w:szCs w:val="20"/>
              </w:rPr>
            </w:pPr>
            <w:r w:rsidRPr="00EE0BCD">
              <w:rPr>
                <w:rFonts w:asciiTheme="minorHAnsi" w:hAnsiTheme="minorHAnsi" w:cstheme="minorHAnsi"/>
                <w:sz w:val="20"/>
                <w:szCs w:val="20"/>
              </w:rPr>
              <w:t>(502) 852-0395</w:t>
            </w:r>
          </w:p>
          <w:p w14:paraId="5630F346" w14:textId="77777777" w:rsidR="006B57B7" w:rsidRPr="00EE0BCD" w:rsidRDefault="006B57B7" w:rsidP="0030165F">
            <w:pPr>
              <w:snapToGrid w:val="0"/>
              <w:contextualSpacing/>
              <w:rPr>
                <w:rFonts w:asciiTheme="minorHAnsi" w:hAnsiTheme="minorHAnsi" w:cstheme="minorHAnsi"/>
                <w:color w:val="0000FF"/>
                <w:sz w:val="18"/>
                <w:szCs w:val="18"/>
                <w:u w:val="single"/>
              </w:rPr>
            </w:pPr>
            <w:r w:rsidRPr="00EE0BCD">
              <w:rPr>
                <w:rFonts w:asciiTheme="minorHAnsi" w:hAnsiTheme="minorHAnsi" w:cstheme="minorHAnsi"/>
                <w:sz w:val="20"/>
                <w:szCs w:val="20"/>
              </w:rPr>
              <w:t xml:space="preserve">e-mail:  </w:t>
            </w:r>
            <w:hyperlink r:id="rId13" w:history="1">
              <w:r w:rsidRPr="00EE0BCD">
                <w:rPr>
                  <w:rStyle w:val="Hyperlink"/>
                  <w:rFonts w:asciiTheme="minorHAnsi" w:hAnsiTheme="minorHAnsi" w:cstheme="minorHAnsi"/>
                  <w:sz w:val="20"/>
                  <w:szCs w:val="20"/>
                </w:rPr>
                <w:t>brittney.forrest@louisville.edu</w:t>
              </w:r>
            </w:hyperlink>
            <w:r w:rsidRPr="00EE0BCD">
              <w:rPr>
                <w:rFonts w:asciiTheme="minorHAnsi" w:hAnsiTheme="minorHAnsi" w:cstheme="minorHAnsi"/>
                <w:sz w:val="20"/>
                <w:szCs w:val="20"/>
              </w:rPr>
              <w:t xml:space="preserve"> </w:t>
            </w:r>
          </w:p>
        </w:tc>
      </w:tr>
      <w:tr w:rsidR="00223AC4" w:rsidRPr="00EE0BCD" w14:paraId="5276A0D0" w14:textId="77777777" w:rsidTr="004D09B5">
        <w:trPr>
          <w:trHeight w:val="1080"/>
        </w:trPr>
        <w:tc>
          <w:tcPr>
            <w:tcW w:w="4675" w:type="dxa"/>
            <w:vAlign w:val="center"/>
          </w:tcPr>
          <w:p w14:paraId="57E5D9D5" w14:textId="06022C58" w:rsidR="00223AC4" w:rsidRPr="00EE0BCD" w:rsidRDefault="00223AC4" w:rsidP="00223AC4">
            <w:pPr>
              <w:rPr>
                <w:rFonts w:asciiTheme="minorHAnsi" w:hAnsiTheme="minorHAnsi" w:cstheme="minorHAnsi"/>
                <w:b/>
                <w:sz w:val="20"/>
                <w:szCs w:val="20"/>
              </w:rPr>
            </w:pPr>
            <w:r>
              <w:rPr>
                <w:rFonts w:asciiTheme="minorHAnsi" w:hAnsiTheme="minorHAnsi" w:cstheme="minorHAnsi"/>
                <w:b/>
                <w:sz w:val="20"/>
                <w:szCs w:val="20"/>
              </w:rPr>
              <w:t>Amy Harrison</w:t>
            </w:r>
          </w:p>
          <w:p w14:paraId="3FEE45A0" w14:textId="77777777" w:rsidR="00223AC4" w:rsidRDefault="00223AC4" w:rsidP="00223AC4">
            <w:pPr>
              <w:rPr>
                <w:rFonts w:asciiTheme="minorHAnsi" w:hAnsiTheme="minorHAnsi" w:cstheme="minorHAnsi"/>
                <w:sz w:val="20"/>
                <w:szCs w:val="20"/>
              </w:rPr>
            </w:pPr>
            <w:r>
              <w:rPr>
                <w:rFonts w:asciiTheme="minorHAnsi" w:hAnsiTheme="minorHAnsi" w:cstheme="minorHAnsi"/>
                <w:sz w:val="20"/>
                <w:szCs w:val="20"/>
              </w:rPr>
              <w:t xml:space="preserve">Recruitment Coordinator </w:t>
            </w:r>
          </w:p>
          <w:p w14:paraId="3B90C486" w14:textId="76EA0187" w:rsidR="00223AC4" w:rsidRPr="00EE0BCD" w:rsidRDefault="00223AC4" w:rsidP="00223AC4">
            <w:pPr>
              <w:rPr>
                <w:rFonts w:asciiTheme="minorHAnsi" w:hAnsiTheme="minorHAnsi" w:cstheme="minorHAnsi"/>
                <w:sz w:val="20"/>
                <w:szCs w:val="20"/>
              </w:rPr>
            </w:pPr>
            <w:r w:rsidRPr="00EE0BCD">
              <w:rPr>
                <w:rFonts w:asciiTheme="minorHAnsi" w:hAnsiTheme="minorHAnsi" w:cstheme="minorHAnsi"/>
                <w:sz w:val="20"/>
                <w:szCs w:val="20"/>
              </w:rPr>
              <w:t>106-</w:t>
            </w:r>
            <w:r>
              <w:rPr>
                <w:rFonts w:asciiTheme="minorHAnsi" w:hAnsiTheme="minorHAnsi" w:cstheme="minorHAnsi"/>
                <w:sz w:val="20"/>
                <w:szCs w:val="20"/>
              </w:rPr>
              <w:t xml:space="preserve">B </w:t>
            </w:r>
            <w:r w:rsidRPr="00EE0BCD">
              <w:rPr>
                <w:rFonts w:asciiTheme="minorHAnsi" w:hAnsiTheme="minorHAnsi" w:cstheme="minorHAnsi"/>
                <w:sz w:val="20"/>
                <w:szCs w:val="20"/>
              </w:rPr>
              <w:t>Duthie Center</w:t>
            </w:r>
          </w:p>
          <w:p w14:paraId="3BD025E4" w14:textId="26D3A76C" w:rsidR="00223AC4" w:rsidRPr="00EE0BCD" w:rsidRDefault="00223AC4" w:rsidP="00223AC4">
            <w:pPr>
              <w:rPr>
                <w:rFonts w:asciiTheme="minorHAnsi" w:hAnsiTheme="minorHAnsi" w:cstheme="minorHAnsi"/>
                <w:sz w:val="20"/>
                <w:szCs w:val="20"/>
              </w:rPr>
            </w:pPr>
            <w:r w:rsidRPr="00EE0BCD">
              <w:rPr>
                <w:rFonts w:asciiTheme="minorHAnsi" w:hAnsiTheme="minorHAnsi" w:cstheme="minorHAnsi"/>
                <w:sz w:val="20"/>
                <w:szCs w:val="20"/>
              </w:rPr>
              <w:t>(502) 852-</w:t>
            </w:r>
            <w:r>
              <w:rPr>
                <w:rFonts w:asciiTheme="minorHAnsi" w:hAnsiTheme="minorHAnsi" w:cstheme="minorHAnsi"/>
                <w:sz w:val="20"/>
                <w:szCs w:val="20"/>
              </w:rPr>
              <w:t>5162</w:t>
            </w:r>
          </w:p>
          <w:p w14:paraId="5E659A59" w14:textId="6D3AB31B" w:rsidR="00223AC4" w:rsidRPr="001D6A65" w:rsidRDefault="00223AC4" w:rsidP="00223AC4">
            <w:pPr>
              <w:snapToGrid w:val="0"/>
              <w:contextualSpacing/>
              <w:rPr>
                <w:rFonts w:asciiTheme="minorHAnsi" w:hAnsiTheme="minorHAnsi" w:cstheme="minorHAnsi"/>
                <w:bCs/>
                <w:i/>
                <w:iCs/>
                <w:sz w:val="22"/>
                <w:szCs w:val="22"/>
              </w:rPr>
            </w:pPr>
            <w:r w:rsidRPr="00EE0BCD">
              <w:rPr>
                <w:rFonts w:asciiTheme="minorHAnsi" w:hAnsiTheme="minorHAnsi" w:cstheme="minorHAnsi"/>
                <w:sz w:val="20"/>
                <w:szCs w:val="20"/>
              </w:rPr>
              <w:t xml:space="preserve">e-mail: </w:t>
            </w:r>
            <w:hyperlink r:id="rId14" w:history="1">
              <w:r w:rsidRPr="00223AC4">
                <w:rPr>
                  <w:rStyle w:val="Hyperlink"/>
                  <w:rFonts w:asciiTheme="minorHAnsi" w:hAnsiTheme="minorHAnsi" w:cstheme="minorHAnsi"/>
                  <w:sz w:val="20"/>
                  <w:szCs w:val="20"/>
                </w:rPr>
                <w:t>amy.harrison</w:t>
              </w:r>
              <w:r w:rsidRPr="009319E6">
                <w:rPr>
                  <w:rStyle w:val="Hyperlink"/>
                  <w:rFonts w:asciiTheme="minorHAnsi" w:hAnsiTheme="minorHAnsi" w:cstheme="minorHAnsi"/>
                  <w:sz w:val="20"/>
                  <w:szCs w:val="20"/>
                </w:rPr>
                <w:t>@louisville.edu</w:t>
              </w:r>
            </w:hyperlink>
          </w:p>
        </w:tc>
        <w:tc>
          <w:tcPr>
            <w:tcW w:w="4675" w:type="dxa"/>
            <w:vAlign w:val="center"/>
          </w:tcPr>
          <w:p w14:paraId="588DC976" w14:textId="2CDD470F" w:rsidR="00223AC4" w:rsidRPr="001D6A65" w:rsidRDefault="00223AC4" w:rsidP="00F0214F">
            <w:pPr>
              <w:snapToGrid w:val="0"/>
              <w:contextualSpacing/>
              <w:rPr>
                <w:rFonts w:asciiTheme="minorHAnsi" w:hAnsiTheme="minorHAnsi" w:cstheme="minorHAnsi"/>
                <w:bCs/>
                <w:i/>
                <w:iCs/>
                <w:sz w:val="20"/>
                <w:szCs w:val="20"/>
              </w:rPr>
            </w:pPr>
            <w:r w:rsidRPr="001D6A65">
              <w:rPr>
                <w:rFonts w:asciiTheme="minorHAnsi" w:hAnsiTheme="minorHAnsi" w:cstheme="minorHAnsi"/>
                <w:b/>
                <w:i/>
                <w:iCs/>
                <w:sz w:val="22"/>
                <w:szCs w:val="22"/>
              </w:rPr>
              <w:t>For appointments, please use Cardinal Careers</w:t>
            </w:r>
            <w:r>
              <w:rPr>
                <w:rFonts w:asciiTheme="minorHAnsi" w:hAnsiTheme="minorHAnsi" w:cstheme="minorHAnsi"/>
                <w:b/>
                <w:i/>
                <w:iCs/>
                <w:sz w:val="22"/>
                <w:szCs w:val="22"/>
              </w:rPr>
              <w:t xml:space="preserve">: </w:t>
            </w:r>
            <w:r>
              <w:rPr>
                <w:rFonts w:asciiTheme="minorHAnsi" w:hAnsiTheme="minorHAnsi" w:cstheme="minorHAnsi"/>
                <w:bCs/>
                <w:i/>
                <w:iCs/>
                <w:sz w:val="20"/>
                <w:szCs w:val="20"/>
              </w:rPr>
              <w:t xml:space="preserve">Visit </w:t>
            </w:r>
            <w:hyperlink r:id="rId15" w:history="1">
              <w:r w:rsidRPr="009E593A">
                <w:rPr>
                  <w:rStyle w:val="Hyperlink"/>
                  <w:rFonts w:asciiTheme="minorHAnsi" w:hAnsiTheme="minorHAnsi" w:cstheme="minorHAnsi"/>
                  <w:bCs/>
                  <w:i/>
                  <w:iCs/>
                  <w:sz w:val="20"/>
                  <w:szCs w:val="20"/>
                </w:rPr>
                <w:t>https://cardinalcareers-csm.symplicity.com/</w:t>
              </w:r>
            </w:hyperlink>
            <w:r>
              <w:rPr>
                <w:rFonts w:asciiTheme="minorHAnsi" w:hAnsiTheme="minorHAnsi" w:cstheme="minorHAnsi"/>
                <w:bCs/>
                <w:i/>
                <w:iCs/>
                <w:sz w:val="20"/>
                <w:szCs w:val="20"/>
              </w:rPr>
              <w:t>, click Counseling, then click Request New Appointment.</w:t>
            </w:r>
          </w:p>
        </w:tc>
      </w:tr>
    </w:tbl>
    <w:p w14:paraId="6ABEBFC8" w14:textId="77777777" w:rsidR="00253528" w:rsidRPr="00A40200" w:rsidRDefault="00253528" w:rsidP="00D73591">
      <w:pPr>
        <w:rPr>
          <w:rFonts w:asciiTheme="minorHAnsi" w:hAnsiTheme="minorHAnsi" w:cstheme="minorHAnsi"/>
          <w:b/>
          <w:sz w:val="10"/>
          <w:szCs w:val="10"/>
        </w:rPr>
      </w:pPr>
    </w:p>
    <w:p w14:paraId="101EB1EA" w14:textId="77777777" w:rsidR="00493263" w:rsidRPr="00A40200" w:rsidRDefault="00493263" w:rsidP="0029328E">
      <w:pPr>
        <w:rPr>
          <w:rFonts w:asciiTheme="minorHAnsi" w:hAnsiTheme="minorHAnsi" w:cstheme="minorHAnsi"/>
          <w:b/>
          <w:sz w:val="10"/>
          <w:szCs w:val="10"/>
        </w:rPr>
      </w:pPr>
    </w:p>
    <w:p w14:paraId="049C1A54" w14:textId="77777777" w:rsidR="0029328E" w:rsidRPr="00EE0BCD" w:rsidRDefault="0029328E" w:rsidP="0029328E">
      <w:pPr>
        <w:rPr>
          <w:rFonts w:asciiTheme="minorHAnsi" w:hAnsiTheme="minorHAnsi" w:cstheme="minorHAnsi"/>
          <w:b/>
          <w:sz w:val="22"/>
          <w:szCs w:val="22"/>
        </w:rPr>
      </w:pPr>
      <w:r w:rsidRPr="00EE0BCD">
        <w:rPr>
          <w:rFonts w:asciiTheme="minorHAnsi" w:hAnsiTheme="minorHAnsi" w:cstheme="minorHAnsi"/>
          <w:b/>
          <w:sz w:val="22"/>
          <w:szCs w:val="22"/>
        </w:rPr>
        <w:t>Course Eligibility:</w:t>
      </w:r>
    </w:p>
    <w:p w14:paraId="73AAC475" w14:textId="486AB89F" w:rsidR="0029328E" w:rsidRPr="00EE0BCD" w:rsidRDefault="0029328E" w:rsidP="0029328E">
      <w:pPr>
        <w:ind w:left="720"/>
        <w:rPr>
          <w:rFonts w:asciiTheme="minorHAnsi" w:hAnsiTheme="minorHAnsi" w:cstheme="minorHAnsi"/>
          <w:bCs/>
          <w:sz w:val="22"/>
          <w:szCs w:val="22"/>
          <w:u w:val="single"/>
        </w:rPr>
      </w:pPr>
      <w:r w:rsidRPr="00EE0BCD">
        <w:rPr>
          <w:rFonts w:asciiTheme="minorHAnsi" w:hAnsiTheme="minorHAnsi" w:cstheme="minorHAnsi"/>
          <w:bCs/>
          <w:sz w:val="22"/>
          <w:szCs w:val="22"/>
        </w:rPr>
        <w:t>This is a one-hour required career development course that takes place before the first co-op</w:t>
      </w:r>
      <w:r w:rsidR="0052726D">
        <w:rPr>
          <w:rFonts w:asciiTheme="minorHAnsi" w:hAnsiTheme="minorHAnsi" w:cstheme="minorHAnsi"/>
          <w:bCs/>
          <w:sz w:val="22"/>
          <w:szCs w:val="22"/>
        </w:rPr>
        <w:t xml:space="preserve"> or internship </w:t>
      </w:r>
      <w:r w:rsidRPr="00EE0BCD">
        <w:rPr>
          <w:rFonts w:asciiTheme="minorHAnsi" w:hAnsiTheme="minorHAnsi" w:cstheme="minorHAnsi"/>
          <w:bCs/>
          <w:sz w:val="22"/>
          <w:szCs w:val="22"/>
        </w:rPr>
        <w:t xml:space="preserve">work term. Students must have departmental approval (through academic advising procedures) prior to registering for the Cooperative Education Seminar. </w:t>
      </w:r>
      <w:r w:rsidRPr="00EE0BCD">
        <w:rPr>
          <w:rFonts w:asciiTheme="minorHAnsi" w:hAnsiTheme="minorHAnsi" w:cstheme="minorHAnsi"/>
          <w:bCs/>
          <w:sz w:val="22"/>
          <w:szCs w:val="22"/>
          <w:u w:val="single"/>
        </w:rPr>
        <w:t xml:space="preserve">Students who are not eligible for </w:t>
      </w:r>
      <w:r w:rsidR="0052726D">
        <w:rPr>
          <w:rFonts w:asciiTheme="minorHAnsi" w:hAnsiTheme="minorHAnsi" w:cstheme="minorHAnsi"/>
          <w:bCs/>
          <w:sz w:val="22"/>
          <w:szCs w:val="22"/>
          <w:u w:val="single"/>
        </w:rPr>
        <w:t xml:space="preserve">a </w:t>
      </w:r>
      <w:r w:rsidRPr="00EE0BCD">
        <w:rPr>
          <w:rFonts w:asciiTheme="minorHAnsi" w:hAnsiTheme="minorHAnsi" w:cstheme="minorHAnsi"/>
          <w:bCs/>
          <w:sz w:val="22"/>
          <w:szCs w:val="22"/>
          <w:u w:val="single"/>
        </w:rPr>
        <w:t xml:space="preserve">co-op </w:t>
      </w:r>
      <w:r w:rsidR="0052726D">
        <w:rPr>
          <w:rFonts w:asciiTheme="minorHAnsi" w:hAnsiTheme="minorHAnsi" w:cstheme="minorHAnsi"/>
          <w:bCs/>
          <w:sz w:val="22"/>
          <w:szCs w:val="22"/>
          <w:u w:val="single"/>
        </w:rPr>
        <w:t xml:space="preserve">or internship </w:t>
      </w:r>
      <w:r w:rsidRPr="00EE0BCD">
        <w:rPr>
          <w:rFonts w:asciiTheme="minorHAnsi" w:hAnsiTheme="minorHAnsi" w:cstheme="minorHAnsi"/>
          <w:bCs/>
          <w:sz w:val="22"/>
          <w:szCs w:val="22"/>
          <w:u w:val="single"/>
        </w:rPr>
        <w:t>will need to drop the course.</w:t>
      </w:r>
    </w:p>
    <w:p w14:paraId="793FA254" w14:textId="77777777" w:rsidR="0029328E" w:rsidRPr="00A40200" w:rsidRDefault="0029328E" w:rsidP="00A23681">
      <w:pPr>
        <w:rPr>
          <w:rFonts w:asciiTheme="minorHAnsi" w:hAnsiTheme="minorHAnsi" w:cstheme="minorHAnsi"/>
          <w:b/>
          <w:sz w:val="10"/>
          <w:szCs w:val="10"/>
        </w:rPr>
      </w:pPr>
    </w:p>
    <w:p w14:paraId="19436B07" w14:textId="77777777" w:rsidR="00A23681" w:rsidRPr="00EE0BCD" w:rsidRDefault="00A23681" w:rsidP="00A23681">
      <w:pPr>
        <w:rPr>
          <w:rFonts w:asciiTheme="minorHAnsi" w:hAnsiTheme="minorHAnsi" w:cstheme="minorHAnsi"/>
          <w:b/>
          <w:sz w:val="22"/>
          <w:szCs w:val="22"/>
        </w:rPr>
      </w:pPr>
      <w:r w:rsidRPr="00EE0BCD">
        <w:rPr>
          <w:rFonts w:asciiTheme="minorHAnsi" w:hAnsiTheme="minorHAnsi" w:cstheme="minorHAnsi"/>
          <w:b/>
          <w:sz w:val="22"/>
          <w:szCs w:val="22"/>
        </w:rPr>
        <w:t>Course Objectives:</w:t>
      </w:r>
    </w:p>
    <w:p w14:paraId="3D5A889D" w14:textId="4D1E8405" w:rsidR="0029753B" w:rsidRPr="0029753B" w:rsidRDefault="0029753B" w:rsidP="0029753B">
      <w:pPr>
        <w:rPr>
          <w:rFonts w:asciiTheme="minorHAnsi" w:hAnsiTheme="minorHAnsi" w:cstheme="minorHAnsi"/>
          <w:sz w:val="22"/>
          <w:szCs w:val="22"/>
        </w:rPr>
      </w:pPr>
      <w:r>
        <w:rPr>
          <w:rFonts w:asciiTheme="minorHAnsi" w:hAnsiTheme="minorHAnsi" w:cstheme="minorHAnsi"/>
          <w:sz w:val="22"/>
          <w:szCs w:val="22"/>
        </w:rPr>
        <w:t>As a result of this course, the student will be able to:</w:t>
      </w:r>
    </w:p>
    <w:p w14:paraId="26260695" w14:textId="07B06A35" w:rsidR="0029753B" w:rsidRPr="0029753B" w:rsidRDefault="0029753B" w:rsidP="0029753B">
      <w:pPr>
        <w:pStyle w:val="ListParagraph"/>
        <w:numPr>
          <w:ilvl w:val="0"/>
          <w:numId w:val="40"/>
        </w:numPr>
        <w:rPr>
          <w:rFonts w:asciiTheme="minorHAnsi" w:hAnsiTheme="minorHAnsi" w:cstheme="minorHAnsi"/>
          <w:sz w:val="22"/>
          <w:szCs w:val="22"/>
        </w:rPr>
      </w:pPr>
      <w:r w:rsidRPr="0029753B">
        <w:rPr>
          <w:rFonts w:asciiTheme="minorHAnsi" w:hAnsiTheme="minorHAnsi" w:cstheme="minorHAnsi"/>
          <w:sz w:val="22"/>
          <w:szCs w:val="22"/>
        </w:rPr>
        <w:t xml:space="preserve">Demonstrate knowledge of </w:t>
      </w:r>
      <w:r>
        <w:rPr>
          <w:rFonts w:asciiTheme="minorHAnsi" w:hAnsiTheme="minorHAnsi" w:cstheme="minorHAnsi"/>
          <w:sz w:val="22"/>
          <w:szCs w:val="22"/>
        </w:rPr>
        <w:t>experiential</w:t>
      </w:r>
      <w:r w:rsidRPr="0029753B">
        <w:rPr>
          <w:rFonts w:asciiTheme="minorHAnsi" w:hAnsiTheme="minorHAnsi" w:cstheme="minorHAnsi"/>
          <w:sz w:val="22"/>
          <w:szCs w:val="22"/>
        </w:rPr>
        <w:t xml:space="preserve"> education principles, including the rules, regulations, and procedures of the Cooperative Education and Career Development Office.</w:t>
      </w:r>
    </w:p>
    <w:p w14:paraId="1BD74F62" w14:textId="77777777" w:rsidR="0029753B" w:rsidRPr="0029753B" w:rsidRDefault="0029753B" w:rsidP="0029753B">
      <w:pPr>
        <w:pStyle w:val="ListParagraph"/>
        <w:numPr>
          <w:ilvl w:val="0"/>
          <w:numId w:val="40"/>
        </w:numPr>
        <w:rPr>
          <w:rFonts w:asciiTheme="minorHAnsi" w:hAnsiTheme="minorHAnsi" w:cstheme="minorHAnsi"/>
          <w:sz w:val="22"/>
          <w:szCs w:val="22"/>
        </w:rPr>
      </w:pPr>
      <w:r w:rsidRPr="0029753B">
        <w:rPr>
          <w:rFonts w:asciiTheme="minorHAnsi" w:hAnsiTheme="minorHAnsi" w:cstheme="minorHAnsi"/>
          <w:sz w:val="22"/>
          <w:szCs w:val="22"/>
        </w:rPr>
        <w:t>Create a professional resume that effectively showcases relevant skills and experiences.</w:t>
      </w:r>
    </w:p>
    <w:p w14:paraId="2E0D207E" w14:textId="77777777" w:rsidR="0029753B" w:rsidRPr="0029753B" w:rsidRDefault="0029753B" w:rsidP="0029753B">
      <w:pPr>
        <w:pStyle w:val="ListParagraph"/>
        <w:numPr>
          <w:ilvl w:val="0"/>
          <w:numId w:val="40"/>
        </w:numPr>
        <w:rPr>
          <w:rFonts w:asciiTheme="minorHAnsi" w:hAnsiTheme="minorHAnsi" w:cstheme="minorHAnsi"/>
          <w:sz w:val="22"/>
          <w:szCs w:val="22"/>
        </w:rPr>
      </w:pPr>
      <w:r w:rsidRPr="0029753B">
        <w:rPr>
          <w:rFonts w:asciiTheme="minorHAnsi" w:hAnsiTheme="minorHAnsi" w:cstheme="minorHAnsi"/>
          <w:sz w:val="22"/>
          <w:szCs w:val="22"/>
        </w:rPr>
        <w:lastRenderedPageBreak/>
        <w:t>Apply effective job search techniques, including cover letter writing and interviewing, to secure internship or job opportunities.</w:t>
      </w:r>
    </w:p>
    <w:p w14:paraId="48A45CF6" w14:textId="77777777" w:rsidR="0029753B" w:rsidRPr="0029753B" w:rsidRDefault="0029753B" w:rsidP="0029753B">
      <w:pPr>
        <w:pStyle w:val="ListParagraph"/>
        <w:numPr>
          <w:ilvl w:val="0"/>
          <w:numId w:val="40"/>
        </w:numPr>
        <w:rPr>
          <w:rFonts w:asciiTheme="minorHAnsi" w:hAnsiTheme="minorHAnsi" w:cstheme="minorHAnsi"/>
          <w:sz w:val="22"/>
          <w:szCs w:val="22"/>
        </w:rPr>
      </w:pPr>
      <w:r w:rsidRPr="0029753B">
        <w:rPr>
          <w:rFonts w:asciiTheme="minorHAnsi" w:hAnsiTheme="minorHAnsi" w:cstheme="minorHAnsi"/>
          <w:sz w:val="22"/>
          <w:szCs w:val="22"/>
        </w:rPr>
        <w:t>Engage in the job search process by sending out targeted resumes, crafting follow-up communications, and tracking application outcomes.</w:t>
      </w:r>
    </w:p>
    <w:p w14:paraId="648F2561" w14:textId="77777777" w:rsidR="0029753B" w:rsidRPr="0029753B" w:rsidRDefault="0029753B" w:rsidP="0029753B">
      <w:pPr>
        <w:pStyle w:val="ListParagraph"/>
        <w:numPr>
          <w:ilvl w:val="0"/>
          <w:numId w:val="40"/>
        </w:numPr>
        <w:rPr>
          <w:rFonts w:asciiTheme="minorHAnsi" w:hAnsiTheme="minorHAnsi" w:cstheme="minorHAnsi"/>
          <w:sz w:val="22"/>
          <w:szCs w:val="22"/>
        </w:rPr>
      </w:pPr>
      <w:r w:rsidRPr="0029753B">
        <w:rPr>
          <w:rFonts w:asciiTheme="minorHAnsi" w:hAnsiTheme="minorHAnsi" w:cstheme="minorHAnsi"/>
          <w:sz w:val="22"/>
          <w:szCs w:val="22"/>
        </w:rPr>
        <w:t>Identify and practice professional behaviors and self-marketing strategies that contribute to workplace success.</w:t>
      </w:r>
    </w:p>
    <w:p w14:paraId="6299D62C" w14:textId="77777777" w:rsidR="0029753B" w:rsidRPr="0029753B" w:rsidRDefault="0029753B" w:rsidP="0029753B">
      <w:pPr>
        <w:pStyle w:val="ListParagraph"/>
        <w:numPr>
          <w:ilvl w:val="0"/>
          <w:numId w:val="40"/>
        </w:numPr>
        <w:rPr>
          <w:rFonts w:asciiTheme="minorHAnsi" w:hAnsiTheme="minorHAnsi" w:cstheme="minorHAnsi"/>
          <w:sz w:val="22"/>
          <w:szCs w:val="22"/>
        </w:rPr>
      </w:pPr>
      <w:r w:rsidRPr="0029753B">
        <w:rPr>
          <w:rFonts w:asciiTheme="minorHAnsi" w:hAnsiTheme="minorHAnsi" w:cstheme="minorHAnsi"/>
          <w:sz w:val="22"/>
          <w:szCs w:val="22"/>
        </w:rPr>
        <w:t>Exhibit a thorough understanding of professional and ethical considerations in the workplace, and effectively evaluate workplace scenarios and decisions for their professional and ethical implications.</w:t>
      </w:r>
    </w:p>
    <w:p w14:paraId="42BA5151" w14:textId="15E71F21" w:rsidR="0029753B" w:rsidRPr="0029753B" w:rsidRDefault="0029753B" w:rsidP="0029753B">
      <w:pPr>
        <w:pStyle w:val="ListParagraph"/>
        <w:numPr>
          <w:ilvl w:val="0"/>
          <w:numId w:val="40"/>
        </w:numPr>
        <w:rPr>
          <w:rFonts w:asciiTheme="minorHAnsi" w:hAnsiTheme="minorHAnsi" w:cstheme="minorHAnsi"/>
          <w:sz w:val="22"/>
          <w:szCs w:val="22"/>
        </w:rPr>
      </w:pPr>
      <w:r w:rsidRPr="0029753B">
        <w:rPr>
          <w:rFonts w:asciiTheme="minorHAnsi" w:hAnsiTheme="minorHAnsi" w:cstheme="minorHAnsi"/>
          <w:sz w:val="22"/>
          <w:szCs w:val="22"/>
        </w:rPr>
        <w:t xml:space="preserve">Recognize the importance of and be proficient in using tools for continuous learning, </w:t>
      </w:r>
      <w:proofErr w:type="gramStart"/>
      <w:r w:rsidRPr="0029753B">
        <w:rPr>
          <w:rFonts w:asciiTheme="minorHAnsi" w:hAnsiTheme="minorHAnsi" w:cstheme="minorHAnsi"/>
          <w:sz w:val="22"/>
          <w:szCs w:val="22"/>
        </w:rPr>
        <w:t>in order to</w:t>
      </w:r>
      <w:proofErr w:type="gramEnd"/>
      <w:r w:rsidRPr="0029753B">
        <w:rPr>
          <w:rFonts w:asciiTheme="minorHAnsi" w:hAnsiTheme="minorHAnsi" w:cstheme="minorHAnsi"/>
          <w:sz w:val="22"/>
          <w:szCs w:val="22"/>
        </w:rPr>
        <w:t xml:space="preserve"> stay relevant in an evolving workplace.</w:t>
      </w:r>
    </w:p>
    <w:p w14:paraId="40035C6E" w14:textId="77777777" w:rsidR="003018A9" w:rsidRPr="00A40200" w:rsidRDefault="003018A9">
      <w:pPr>
        <w:rPr>
          <w:rFonts w:asciiTheme="minorHAnsi" w:hAnsiTheme="minorHAnsi" w:cstheme="minorHAnsi"/>
          <w:b/>
          <w:sz w:val="10"/>
          <w:szCs w:val="10"/>
        </w:rPr>
      </w:pPr>
    </w:p>
    <w:p w14:paraId="5BFDD02F" w14:textId="35F5BDB9" w:rsidR="00DB1214" w:rsidRPr="00C00E66" w:rsidRDefault="00DB1214" w:rsidP="00DB1214">
      <w:pPr>
        <w:rPr>
          <w:rFonts w:asciiTheme="minorHAnsi" w:hAnsiTheme="minorHAnsi"/>
          <w:b/>
          <w:sz w:val="22"/>
          <w:szCs w:val="22"/>
        </w:rPr>
      </w:pPr>
      <w:r w:rsidRPr="00C00E66">
        <w:rPr>
          <w:rFonts w:asciiTheme="minorHAnsi" w:hAnsiTheme="minorHAnsi"/>
          <w:b/>
          <w:sz w:val="22"/>
          <w:szCs w:val="22"/>
        </w:rPr>
        <w:t>Course Requirements</w:t>
      </w:r>
    </w:p>
    <w:p w14:paraId="32BD5389" w14:textId="507B3EF8" w:rsidR="00DB1214" w:rsidRDefault="00DB1214" w:rsidP="00DB1214">
      <w:pPr>
        <w:rPr>
          <w:rFonts w:asciiTheme="minorHAnsi" w:hAnsiTheme="minorHAnsi"/>
          <w:bCs/>
          <w:sz w:val="22"/>
          <w:szCs w:val="22"/>
        </w:rPr>
      </w:pPr>
      <w:r w:rsidRPr="0029753B">
        <w:rPr>
          <w:rFonts w:asciiTheme="minorHAnsi" w:hAnsiTheme="minorHAnsi"/>
          <w:bCs/>
          <w:sz w:val="22"/>
          <w:szCs w:val="22"/>
        </w:rPr>
        <w:t>This is a hybrid course.  We will meet</w:t>
      </w:r>
      <w:r w:rsidR="00501443">
        <w:rPr>
          <w:rFonts w:asciiTheme="minorHAnsi" w:hAnsiTheme="minorHAnsi"/>
          <w:bCs/>
          <w:sz w:val="22"/>
          <w:szCs w:val="22"/>
        </w:rPr>
        <w:t xml:space="preserve"> in person (Ernst 103) for most class sessions.  Some weeks we will meet through </w:t>
      </w:r>
      <w:proofErr w:type="spellStart"/>
      <w:r w:rsidRPr="0029753B">
        <w:rPr>
          <w:rFonts w:asciiTheme="minorHAnsi" w:hAnsiTheme="minorHAnsi"/>
          <w:bCs/>
          <w:sz w:val="22"/>
          <w:szCs w:val="22"/>
        </w:rPr>
        <w:t>BlackBoard</w:t>
      </w:r>
      <w:proofErr w:type="spellEnd"/>
      <w:r w:rsidRPr="0029753B">
        <w:rPr>
          <w:rFonts w:asciiTheme="minorHAnsi" w:hAnsiTheme="minorHAnsi"/>
          <w:bCs/>
          <w:sz w:val="22"/>
          <w:szCs w:val="22"/>
        </w:rPr>
        <w:t xml:space="preserve"> Collaborate</w:t>
      </w:r>
      <w:r w:rsidR="00501443">
        <w:rPr>
          <w:rFonts w:asciiTheme="minorHAnsi" w:hAnsiTheme="minorHAnsi"/>
          <w:bCs/>
          <w:sz w:val="22"/>
          <w:szCs w:val="22"/>
        </w:rPr>
        <w:t xml:space="preserve"> during the normal class timeframe</w:t>
      </w:r>
      <w:r w:rsidRPr="0029753B">
        <w:rPr>
          <w:rFonts w:asciiTheme="minorHAnsi" w:hAnsiTheme="minorHAnsi"/>
          <w:bCs/>
          <w:sz w:val="22"/>
          <w:szCs w:val="22"/>
        </w:rPr>
        <w:t xml:space="preserve">, </w:t>
      </w:r>
      <w:r w:rsidR="00501443">
        <w:rPr>
          <w:rFonts w:asciiTheme="minorHAnsi" w:hAnsiTheme="minorHAnsi"/>
          <w:bCs/>
          <w:sz w:val="22"/>
          <w:szCs w:val="22"/>
        </w:rPr>
        <w:t xml:space="preserve">as </w:t>
      </w:r>
      <w:r w:rsidRPr="0029753B">
        <w:rPr>
          <w:rFonts w:asciiTheme="minorHAnsi" w:hAnsiTheme="minorHAnsi"/>
          <w:bCs/>
          <w:sz w:val="22"/>
          <w:szCs w:val="22"/>
        </w:rPr>
        <w:t xml:space="preserve">designated below in the Week and Topic section.   </w:t>
      </w:r>
    </w:p>
    <w:p w14:paraId="6F9E5437" w14:textId="77777777" w:rsidR="0029753B" w:rsidRPr="0029753B" w:rsidRDefault="0029753B" w:rsidP="00FB029A">
      <w:pPr>
        <w:ind w:firstLine="360"/>
        <w:rPr>
          <w:rFonts w:asciiTheme="minorHAnsi" w:hAnsiTheme="minorHAnsi"/>
          <w:b/>
          <w:bCs/>
          <w:i/>
          <w:iCs/>
          <w:sz w:val="22"/>
          <w:szCs w:val="22"/>
        </w:rPr>
      </w:pPr>
      <w:r w:rsidRPr="0029753B">
        <w:rPr>
          <w:rFonts w:asciiTheme="minorHAnsi" w:hAnsiTheme="minorHAnsi"/>
          <w:b/>
          <w:bCs/>
          <w:i/>
          <w:iCs/>
          <w:sz w:val="22"/>
          <w:szCs w:val="22"/>
        </w:rPr>
        <w:t>Attendance and Participation</w:t>
      </w:r>
    </w:p>
    <w:p w14:paraId="2811A4E3" w14:textId="58C43CCB" w:rsidR="0029753B" w:rsidRPr="0029753B" w:rsidRDefault="0029753B" w:rsidP="0029753B">
      <w:pPr>
        <w:numPr>
          <w:ilvl w:val="0"/>
          <w:numId w:val="41"/>
        </w:numPr>
        <w:rPr>
          <w:rFonts w:asciiTheme="minorHAnsi" w:hAnsiTheme="minorHAnsi"/>
          <w:bCs/>
          <w:sz w:val="22"/>
          <w:szCs w:val="22"/>
        </w:rPr>
      </w:pPr>
      <w:r w:rsidRPr="0029753B">
        <w:rPr>
          <w:rFonts w:asciiTheme="minorHAnsi" w:hAnsiTheme="minorHAnsi"/>
          <w:b/>
          <w:bCs/>
          <w:sz w:val="22"/>
          <w:szCs w:val="22"/>
        </w:rPr>
        <w:t>Attendance is mandatory</w:t>
      </w:r>
      <w:r w:rsidRPr="0029753B">
        <w:rPr>
          <w:rFonts w:asciiTheme="minorHAnsi" w:hAnsiTheme="minorHAnsi"/>
          <w:bCs/>
          <w:sz w:val="22"/>
          <w:szCs w:val="22"/>
        </w:rPr>
        <w:t xml:space="preserve">: Pertinent information is presented and discussed in each session. </w:t>
      </w:r>
      <w:r w:rsidR="00501443">
        <w:rPr>
          <w:rFonts w:asciiTheme="minorHAnsi" w:hAnsiTheme="minorHAnsi"/>
          <w:bCs/>
          <w:sz w:val="22"/>
          <w:szCs w:val="22"/>
        </w:rPr>
        <w:t xml:space="preserve"> We will take attendance each week in class, but this may not be reflected accurately on </w:t>
      </w:r>
      <w:proofErr w:type="spellStart"/>
      <w:r w:rsidR="00501443">
        <w:rPr>
          <w:rFonts w:asciiTheme="minorHAnsi" w:hAnsiTheme="minorHAnsi"/>
          <w:bCs/>
          <w:sz w:val="22"/>
          <w:szCs w:val="22"/>
        </w:rPr>
        <w:t>BlackBoard</w:t>
      </w:r>
      <w:proofErr w:type="spellEnd"/>
      <w:r w:rsidR="00501443">
        <w:rPr>
          <w:rFonts w:asciiTheme="minorHAnsi" w:hAnsiTheme="minorHAnsi"/>
          <w:bCs/>
          <w:sz w:val="22"/>
          <w:szCs w:val="22"/>
        </w:rPr>
        <w:t xml:space="preserve">.  </w:t>
      </w:r>
      <w:r w:rsidRPr="0029753B">
        <w:rPr>
          <w:rFonts w:asciiTheme="minorHAnsi" w:hAnsiTheme="minorHAnsi"/>
          <w:bCs/>
          <w:sz w:val="22"/>
          <w:szCs w:val="22"/>
        </w:rPr>
        <w:t xml:space="preserve">Notify your Advisor if you must miss class due to illness or </w:t>
      </w:r>
      <w:proofErr w:type="gramStart"/>
      <w:r w:rsidRPr="0029753B">
        <w:rPr>
          <w:rFonts w:asciiTheme="minorHAnsi" w:hAnsiTheme="minorHAnsi"/>
          <w:bCs/>
          <w:sz w:val="22"/>
          <w:szCs w:val="22"/>
        </w:rPr>
        <w:t>emergency</w:t>
      </w:r>
      <w:r w:rsidR="00501443">
        <w:rPr>
          <w:rFonts w:asciiTheme="minorHAnsi" w:hAnsiTheme="minorHAnsi"/>
          <w:bCs/>
          <w:sz w:val="22"/>
          <w:szCs w:val="22"/>
        </w:rPr>
        <w:t>, or</w:t>
      </w:r>
      <w:proofErr w:type="gramEnd"/>
      <w:r w:rsidR="00501443">
        <w:rPr>
          <w:rFonts w:asciiTheme="minorHAnsi" w:hAnsiTheme="minorHAnsi"/>
          <w:bCs/>
          <w:sz w:val="22"/>
          <w:szCs w:val="22"/>
        </w:rPr>
        <w:t xml:space="preserve"> have questions about any attendance issues</w:t>
      </w:r>
      <w:r w:rsidRPr="0029753B">
        <w:rPr>
          <w:rFonts w:asciiTheme="minorHAnsi" w:hAnsiTheme="minorHAnsi"/>
          <w:bCs/>
          <w:sz w:val="22"/>
          <w:szCs w:val="22"/>
        </w:rPr>
        <w:t>.</w:t>
      </w:r>
    </w:p>
    <w:p w14:paraId="47EF6950" w14:textId="77777777" w:rsidR="0029753B" w:rsidRPr="0029753B" w:rsidRDefault="0029753B" w:rsidP="0029753B">
      <w:pPr>
        <w:numPr>
          <w:ilvl w:val="0"/>
          <w:numId w:val="41"/>
        </w:numPr>
        <w:rPr>
          <w:rFonts w:asciiTheme="minorHAnsi" w:hAnsiTheme="minorHAnsi"/>
          <w:bCs/>
          <w:sz w:val="22"/>
          <w:szCs w:val="22"/>
        </w:rPr>
      </w:pPr>
      <w:r w:rsidRPr="0029753B">
        <w:rPr>
          <w:rFonts w:asciiTheme="minorHAnsi" w:hAnsiTheme="minorHAnsi"/>
          <w:b/>
          <w:bCs/>
          <w:sz w:val="22"/>
          <w:szCs w:val="22"/>
        </w:rPr>
        <w:t>Unexcused absences</w:t>
      </w:r>
      <w:r w:rsidRPr="0029753B">
        <w:rPr>
          <w:rFonts w:asciiTheme="minorHAnsi" w:hAnsiTheme="minorHAnsi"/>
          <w:bCs/>
          <w:sz w:val="22"/>
          <w:szCs w:val="22"/>
        </w:rPr>
        <w:t>:</w:t>
      </w:r>
    </w:p>
    <w:p w14:paraId="46A7FB87" w14:textId="77777777" w:rsidR="0029753B" w:rsidRPr="0029753B" w:rsidRDefault="0029753B" w:rsidP="0029753B">
      <w:pPr>
        <w:numPr>
          <w:ilvl w:val="1"/>
          <w:numId w:val="41"/>
        </w:numPr>
        <w:rPr>
          <w:rFonts w:asciiTheme="minorHAnsi" w:hAnsiTheme="minorHAnsi"/>
          <w:bCs/>
          <w:sz w:val="22"/>
          <w:szCs w:val="22"/>
        </w:rPr>
      </w:pPr>
      <w:r w:rsidRPr="0029753B">
        <w:rPr>
          <w:rFonts w:asciiTheme="minorHAnsi" w:hAnsiTheme="minorHAnsi"/>
          <w:bCs/>
          <w:sz w:val="22"/>
          <w:szCs w:val="22"/>
        </w:rPr>
        <w:t>Two unexcused absences = a warning.</w:t>
      </w:r>
    </w:p>
    <w:p w14:paraId="35693F3D" w14:textId="37797B13" w:rsidR="0029753B" w:rsidRPr="0029753B" w:rsidRDefault="0029753B" w:rsidP="0029753B">
      <w:pPr>
        <w:numPr>
          <w:ilvl w:val="1"/>
          <w:numId w:val="41"/>
        </w:numPr>
        <w:rPr>
          <w:rFonts w:asciiTheme="minorHAnsi" w:hAnsiTheme="minorHAnsi"/>
          <w:bCs/>
          <w:sz w:val="22"/>
          <w:szCs w:val="22"/>
        </w:rPr>
      </w:pPr>
      <w:r w:rsidRPr="0029753B">
        <w:rPr>
          <w:rFonts w:asciiTheme="minorHAnsi" w:hAnsiTheme="minorHAnsi"/>
          <w:bCs/>
          <w:sz w:val="22"/>
          <w:szCs w:val="22"/>
        </w:rPr>
        <w:t>The third unexcused absence = a failing (“F”) grade in the class, requiring you to retake the course. You will have an opportunity to make up the class; please discuss this with your Advisor.</w:t>
      </w:r>
    </w:p>
    <w:p w14:paraId="1A819109" w14:textId="47D580B0" w:rsidR="0029753B" w:rsidRPr="004E1B28" w:rsidRDefault="0029753B" w:rsidP="004E1B28">
      <w:pPr>
        <w:numPr>
          <w:ilvl w:val="0"/>
          <w:numId w:val="41"/>
        </w:numPr>
        <w:rPr>
          <w:rFonts w:asciiTheme="minorHAnsi" w:hAnsiTheme="minorHAnsi"/>
          <w:bCs/>
          <w:sz w:val="22"/>
          <w:szCs w:val="22"/>
        </w:rPr>
      </w:pPr>
      <w:r w:rsidRPr="004E1B28">
        <w:rPr>
          <w:rFonts w:asciiTheme="minorHAnsi" w:hAnsiTheme="minorHAnsi"/>
          <w:b/>
          <w:bCs/>
          <w:sz w:val="22"/>
          <w:szCs w:val="22"/>
        </w:rPr>
        <w:t>Arrive and leave on time</w:t>
      </w:r>
      <w:r w:rsidRPr="004E1B28">
        <w:rPr>
          <w:rFonts w:asciiTheme="minorHAnsi" w:hAnsiTheme="minorHAnsi"/>
          <w:bCs/>
          <w:sz w:val="22"/>
          <w:szCs w:val="22"/>
        </w:rPr>
        <w:t>: Punctuality is expected for every class.</w:t>
      </w:r>
      <w:r w:rsidR="0005505F" w:rsidRPr="004E1B28">
        <w:rPr>
          <w:rFonts w:asciiTheme="minorHAnsi" w:hAnsiTheme="minorHAnsi"/>
          <w:bCs/>
          <w:sz w:val="22"/>
          <w:szCs w:val="22"/>
        </w:rPr>
        <w:t xml:space="preserve"> Attendance </w:t>
      </w:r>
      <w:r w:rsidR="00501443" w:rsidRPr="004E1B28">
        <w:rPr>
          <w:rFonts w:asciiTheme="minorHAnsi" w:hAnsiTheme="minorHAnsi"/>
          <w:bCs/>
          <w:sz w:val="22"/>
          <w:szCs w:val="22"/>
        </w:rPr>
        <w:t>and</w:t>
      </w:r>
      <w:r w:rsidR="0005505F" w:rsidRPr="004E1B28">
        <w:rPr>
          <w:rFonts w:asciiTheme="minorHAnsi" w:hAnsiTheme="minorHAnsi"/>
          <w:bCs/>
          <w:sz w:val="22"/>
          <w:szCs w:val="22"/>
        </w:rPr>
        <w:t xml:space="preserve"> </w:t>
      </w:r>
      <w:r w:rsidR="00341C4A" w:rsidRPr="004E1B28">
        <w:rPr>
          <w:rFonts w:asciiTheme="minorHAnsi" w:hAnsiTheme="minorHAnsi"/>
          <w:bCs/>
          <w:sz w:val="22"/>
          <w:szCs w:val="22"/>
        </w:rPr>
        <w:t>participation are</w:t>
      </w:r>
      <w:r w:rsidR="0005505F" w:rsidRPr="004E1B28">
        <w:rPr>
          <w:rFonts w:asciiTheme="minorHAnsi" w:hAnsiTheme="minorHAnsi"/>
          <w:bCs/>
          <w:sz w:val="22"/>
          <w:szCs w:val="22"/>
        </w:rPr>
        <w:t xml:space="preserve"> expected throughout the class session. </w:t>
      </w:r>
      <w:r w:rsidRPr="004E1B28">
        <w:rPr>
          <w:rFonts w:asciiTheme="minorHAnsi" w:hAnsiTheme="minorHAnsi"/>
          <w:bCs/>
          <w:sz w:val="22"/>
          <w:szCs w:val="22"/>
        </w:rPr>
        <w:t>Refrain from sidebar conversations during class lectures.</w:t>
      </w:r>
      <w:r w:rsidR="0005505F" w:rsidRPr="004E1B28">
        <w:rPr>
          <w:rFonts w:asciiTheme="minorHAnsi" w:hAnsiTheme="minorHAnsi"/>
          <w:bCs/>
          <w:sz w:val="22"/>
          <w:szCs w:val="22"/>
        </w:rPr>
        <w:t xml:space="preserve"> If there is an emergency or problem, please step outside to call or text.</w:t>
      </w:r>
      <w:r w:rsidRPr="004E1B28">
        <w:rPr>
          <w:rFonts w:asciiTheme="minorHAnsi" w:hAnsiTheme="minorHAnsi"/>
          <w:bCs/>
          <w:sz w:val="22"/>
          <w:szCs w:val="22"/>
        </w:rPr>
        <w:br/>
      </w:r>
    </w:p>
    <w:p w14:paraId="77A5BFBD" w14:textId="77777777" w:rsidR="0029753B" w:rsidRPr="0029753B" w:rsidRDefault="0029753B" w:rsidP="00FB029A">
      <w:pPr>
        <w:ind w:firstLine="360"/>
        <w:rPr>
          <w:rFonts w:asciiTheme="minorHAnsi" w:hAnsiTheme="minorHAnsi"/>
          <w:b/>
          <w:bCs/>
          <w:i/>
          <w:iCs/>
          <w:sz w:val="22"/>
          <w:szCs w:val="22"/>
        </w:rPr>
      </w:pPr>
      <w:r w:rsidRPr="0029753B">
        <w:rPr>
          <w:rFonts w:asciiTheme="minorHAnsi" w:hAnsiTheme="minorHAnsi"/>
          <w:b/>
          <w:bCs/>
          <w:i/>
          <w:iCs/>
          <w:sz w:val="22"/>
          <w:szCs w:val="22"/>
        </w:rPr>
        <w:t>Classroom Etiquette</w:t>
      </w:r>
    </w:p>
    <w:p w14:paraId="2CB99BB7" w14:textId="7099973B" w:rsidR="0029753B" w:rsidRPr="0029753B" w:rsidRDefault="0029753B" w:rsidP="0029753B">
      <w:pPr>
        <w:numPr>
          <w:ilvl w:val="0"/>
          <w:numId w:val="42"/>
        </w:numPr>
        <w:rPr>
          <w:rFonts w:asciiTheme="minorHAnsi" w:hAnsiTheme="minorHAnsi"/>
          <w:bCs/>
          <w:sz w:val="22"/>
          <w:szCs w:val="22"/>
        </w:rPr>
      </w:pPr>
      <w:r w:rsidRPr="0029753B">
        <w:rPr>
          <w:rFonts w:asciiTheme="minorHAnsi" w:hAnsiTheme="minorHAnsi"/>
          <w:b/>
          <w:bCs/>
          <w:sz w:val="22"/>
          <w:szCs w:val="22"/>
        </w:rPr>
        <w:t>Electronic devices</w:t>
      </w:r>
      <w:r w:rsidRPr="0029753B">
        <w:rPr>
          <w:rFonts w:asciiTheme="minorHAnsi" w:hAnsiTheme="minorHAnsi"/>
          <w:bCs/>
          <w:sz w:val="22"/>
          <w:szCs w:val="22"/>
        </w:rPr>
        <w:t>:</w:t>
      </w:r>
      <w:r>
        <w:rPr>
          <w:rFonts w:asciiTheme="minorHAnsi" w:hAnsiTheme="minorHAnsi"/>
          <w:bCs/>
          <w:sz w:val="22"/>
          <w:szCs w:val="22"/>
        </w:rPr>
        <w:t xml:space="preserve"> Only use computers and mobile devices during class when </w:t>
      </w:r>
      <w:r w:rsidR="00341C4A">
        <w:rPr>
          <w:rFonts w:asciiTheme="minorHAnsi" w:hAnsiTheme="minorHAnsi"/>
          <w:bCs/>
          <w:sz w:val="22"/>
          <w:szCs w:val="22"/>
        </w:rPr>
        <w:t>prompted and</w:t>
      </w:r>
      <w:r>
        <w:rPr>
          <w:rFonts w:asciiTheme="minorHAnsi" w:hAnsiTheme="minorHAnsi"/>
          <w:bCs/>
          <w:sz w:val="22"/>
          <w:szCs w:val="22"/>
        </w:rPr>
        <w:t xml:space="preserve"> put cellphones on silent mode.  </w:t>
      </w:r>
    </w:p>
    <w:p w14:paraId="68DFED6C" w14:textId="77777777" w:rsidR="0029753B" w:rsidRDefault="0029753B" w:rsidP="0029753B">
      <w:pPr>
        <w:rPr>
          <w:rFonts w:asciiTheme="minorHAnsi" w:hAnsiTheme="minorHAnsi"/>
          <w:bCs/>
          <w:sz w:val="22"/>
          <w:szCs w:val="22"/>
        </w:rPr>
      </w:pPr>
    </w:p>
    <w:p w14:paraId="0E001A28" w14:textId="6BA9B70A" w:rsidR="0029753B" w:rsidRPr="0029753B" w:rsidRDefault="0029753B" w:rsidP="00FB029A">
      <w:pPr>
        <w:ind w:firstLine="360"/>
        <w:rPr>
          <w:rFonts w:asciiTheme="minorHAnsi" w:hAnsiTheme="minorHAnsi"/>
          <w:b/>
          <w:bCs/>
          <w:i/>
          <w:iCs/>
          <w:sz w:val="22"/>
          <w:szCs w:val="22"/>
        </w:rPr>
      </w:pPr>
      <w:r w:rsidRPr="0029753B">
        <w:rPr>
          <w:rFonts w:asciiTheme="minorHAnsi" w:hAnsiTheme="minorHAnsi"/>
          <w:b/>
          <w:bCs/>
          <w:i/>
          <w:iCs/>
          <w:sz w:val="22"/>
          <w:szCs w:val="22"/>
        </w:rPr>
        <w:t>Communication</w:t>
      </w:r>
    </w:p>
    <w:p w14:paraId="34F81758" w14:textId="77777777" w:rsidR="0029753B" w:rsidRPr="0029753B" w:rsidRDefault="0029753B" w:rsidP="0029753B">
      <w:pPr>
        <w:numPr>
          <w:ilvl w:val="0"/>
          <w:numId w:val="43"/>
        </w:numPr>
        <w:rPr>
          <w:rFonts w:asciiTheme="minorHAnsi" w:hAnsiTheme="minorHAnsi"/>
          <w:bCs/>
          <w:sz w:val="22"/>
          <w:szCs w:val="22"/>
        </w:rPr>
      </w:pPr>
      <w:r w:rsidRPr="0029753B">
        <w:rPr>
          <w:rFonts w:asciiTheme="minorHAnsi" w:hAnsiTheme="minorHAnsi"/>
          <w:b/>
          <w:bCs/>
          <w:sz w:val="22"/>
          <w:szCs w:val="22"/>
        </w:rPr>
        <w:t>Check your email and voicemail often</w:t>
      </w:r>
      <w:r w:rsidRPr="0029753B">
        <w:rPr>
          <w:rFonts w:asciiTheme="minorHAnsi" w:hAnsiTheme="minorHAnsi"/>
          <w:bCs/>
          <w:sz w:val="22"/>
          <w:szCs w:val="22"/>
        </w:rPr>
        <w:t>: 2-3 times daily for communication from the Co-op Office and employers.</w:t>
      </w:r>
    </w:p>
    <w:p w14:paraId="2CA46842" w14:textId="46F92429" w:rsidR="0029753B" w:rsidRPr="0029753B" w:rsidRDefault="0029753B" w:rsidP="0029753B">
      <w:pPr>
        <w:numPr>
          <w:ilvl w:val="0"/>
          <w:numId w:val="43"/>
        </w:numPr>
        <w:rPr>
          <w:rFonts w:asciiTheme="minorHAnsi" w:hAnsiTheme="minorHAnsi"/>
          <w:bCs/>
          <w:sz w:val="22"/>
          <w:szCs w:val="22"/>
        </w:rPr>
      </w:pPr>
      <w:r w:rsidRPr="0029753B">
        <w:rPr>
          <w:rFonts w:asciiTheme="minorHAnsi" w:hAnsiTheme="minorHAnsi"/>
          <w:b/>
          <w:bCs/>
          <w:sz w:val="22"/>
          <w:szCs w:val="22"/>
        </w:rPr>
        <w:t>Log in to Blackboard and Cardinal Careers</w:t>
      </w:r>
      <w:r w:rsidRPr="0029753B">
        <w:rPr>
          <w:rFonts w:asciiTheme="minorHAnsi" w:hAnsiTheme="minorHAnsi"/>
          <w:bCs/>
          <w:sz w:val="22"/>
          <w:szCs w:val="22"/>
        </w:rPr>
        <w:t xml:space="preserve">: </w:t>
      </w:r>
      <w:r w:rsidR="004E1B28">
        <w:rPr>
          <w:rFonts w:asciiTheme="minorHAnsi" w:hAnsiTheme="minorHAnsi"/>
          <w:bCs/>
          <w:sz w:val="22"/>
          <w:szCs w:val="22"/>
        </w:rPr>
        <w:t>2-3 times weekly for pertinent course information</w:t>
      </w:r>
      <w:r w:rsidR="00D01571">
        <w:rPr>
          <w:rFonts w:asciiTheme="minorHAnsi" w:hAnsiTheme="minorHAnsi"/>
          <w:bCs/>
          <w:sz w:val="22"/>
          <w:szCs w:val="22"/>
        </w:rPr>
        <w:t>, scheduling,</w:t>
      </w:r>
      <w:r w:rsidR="004E1B28">
        <w:rPr>
          <w:rFonts w:asciiTheme="minorHAnsi" w:hAnsiTheme="minorHAnsi"/>
          <w:bCs/>
          <w:sz w:val="22"/>
          <w:szCs w:val="22"/>
        </w:rPr>
        <w:t xml:space="preserve"> and Co-op/Internship resources and services  </w:t>
      </w:r>
    </w:p>
    <w:p w14:paraId="32B419E6" w14:textId="77777777" w:rsidR="00457E4F" w:rsidRDefault="00457E4F" w:rsidP="00FB029A">
      <w:pPr>
        <w:pStyle w:val="Heading1"/>
        <w:jc w:val="left"/>
        <w:rPr>
          <w:rFonts w:asciiTheme="minorHAnsi" w:hAnsiTheme="minorHAnsi"/>
          <w:sz w:val="22"/>
          <w:szCs w:val="22"/>
        </w:rPr>
      </w:pPr>
    </w:p>
    <w:p w14:paraId="0863498F" w14:textId="4F53B3D1" w:rsidR="00457E4F" w:rsidRPr="00FB029A" w:rsidRDefault="00457E4F" w:rsidP="00FB029A">
      <w:pPr>
        <w:pStyle w:val="Heading1"/>
        <w:jc w:val="left"/>
        <w:rPr>
          <w:rFonts w:asciiTheme="minorHAnsi" w:hAnsiTheme="minorHAnsi"/>
          <w:sz w:val="22"/>
          <w:szCs w:val="22"/>
        </w:rPr>
      </w:pPr>
      <w:r>
        <w:rPr>
          <w:rFonts w:asciiTheme="minorHAnsi" w:hAnsiTheme="minorHAnsi"/>
          <w:sz w:val="22"/>
          <w:szCs w:val="22"/>
        </w:rPr>
        <w:t>Assignments:</w:t>
      </w:r>
    </w:p>
    <w:p w14:paraId="74CB65C5" w14:textId="756AD3D6" w:rsidR="00457E4F" w:rsidRPr="00457E4F" w:rsidRDefault="00457E4F" w:rsidP="00457E4F">
      <w:pPr>
        <w:pStyle w:val="ListParagraph"/>
        <w:numPr>
          <w:ilvl w:val="0"/>
          <w:numId w:val="39"/>
        </w:numPr>
        <w:rPr>
          <w:rFonts w:asciiTheme="minorHAnsi" w:hAnsiTheme="minorHAnsi"/>
          <w:sz w:val="22"/>
          <w:szCs w:val="22"/>
        </w:rPr>
      </w:pPr>
      <w:r w:rsidRPr="00CF3387">
        <w:rPr>
          <w:rFonts w:asciiTheme="minorHAnsi" w:hAnsiTheme="minorHAnsi"/>
          <w:b/>
          <w:bCs/>
          <w:sz w:val="22"/>
          <w:szCs w:val="22"/>
        </w:rPr>
        <w:t>Speed Skills Academy</w:t>
      </w:r>
      <w:r w:rsidR="00FB029A" w:rsidRPr="00CF3387">
        <w:rPr>
          <w:rFonts w:asciiTheme="minorHAnsi" w:hAnsiTheme="minorHAnsi"/>
          <w:b/>
          <w:bCs/>
          <w:sz w:val="22"/>
          <w:szCs w:val="22"/>
        </w:rPr>
        <w:t>:</w:t>
      </w:r>
      <w:r w:rsidR="00FB029A">
        <w:rPr>
          <w:rFonts w:asciiTheme="minorHAnsi" w:hAnsiTheme="minorHAnsi"/>
          <w:sz w:val="22"/>
          <w:szCs w:val="22"/>
        </w:rPr>
        <w:t xml:space="preserve"> C</w:t>
      </w:r>
      <w:r w:rsidR="0025274C">
        <w:rPr>
          <w:rFonts w:asciiTheme="minorHAnsi" w:hAnsiTheme="minorHAnsi"/>
          <w:sz w:val="22"/>
          <w:szCs w:val="22"/>
        </w:rPr>
        <w:t>omplete 10 hours of upskilling</w:t>
      </w:r>
      <w:r w:rsidR="00FB029A">
        <w:rPr>
          <w:rFonts w:asciiTheme="minorHAnsi" w:hAnsiTheme="minorHAnsi"/>
          <w:sz w:val="22"/>
          <w:szCs w:val="22"/>
        </w:rPr>
        <w:t xml:space="preserve"> and upload evidence to Blackboard</w:t>
      </w:r>
    </w:p>
    <w:p w14:paraId="2BEF50FB" w14:textId="71DA1A6A" w:rsidR="00DE1102" w:rsidRDefault="00DE1102" w:rsidP="00457E4F">
      <w:pPr>
        <w:pStyle w:val="ListParagraph"/>
        <w:numPr>
          <w:ilvl w:val="0"/>
          <w:numId w:val="39"/>
        </w:numPr>
        <w:rPr>
          <w:rFonts w:asciiTheme="minorHAnsi" w:hAnsiTheme="minorHAnsi"/>
          <w:sz w:val="22"/>
          <w:szCs w:val="22"/>
        </w:rPr>
      </w:pPr>
      <w:r w:rsidRPr="00CF3387">
        <w:rPr>
          <w:rFonts w:asciiTheme="minorHAnsi" w:hAnsiTheme="minorHAnsi"/>
          <w:b/>
          <w:bCs/>
          <w:sz w:val="22"/>
          <w:szCs w:val="22"/>
        </w:rPr>
        <w:t>Resume:</w:t>
      </w:r>
      <w:r>
        <w:rPr>
          <w:rFonts w:asciiTheme="minorHAnsi" w:hAnsiTheme="minorHAnsi"/>
          <w:sz w:val="22"/>
          <w:szCs w:val="22"/>
        </w:rPr>
        <w:t xml:space="preserve"> Complete a </w:t>
      </w:r>
      <w:r w:rsidR="00CF3387">
        <w:rPr>
          <w:rFonts w:asciiTheme="minorHAnsi" w:hAnsiTheme="minorHAnsi"/>
          <w:sz w:val="22"/>
          <w:szCs w:val="22"/>
        </w:rPr>
        <w:t xml:space="preserve">career &amp; </w:t>
      </w:r>
      <w:r>
        <w:rPr>
          <w:rFonts w:asciiTheme="minorHAnsi" w:hAnsiTheme="minorHAnsi"/>
          <w:sz w:val="22"/>
          <w:szCs w:val="22"/>
        </w:rPr>
        <w:t>resume review session with your advisor, upload your resume to Cardinal Careers</w:t>
      </w:r>
      <w:r w:rsidR="00CF3387">
        <w:rPr>
          <w:rFonts w:asciiTheme="minorHAnsi" w:hAnsiTheme="minorHAnsi"/>
          <w:sz w:val="22"/>
          <w:szCs w:val="22"/>
        </w:rPr>
        <w:t>,</w:t>
      </w:r>
      <w:r>
        <w:rPr>
          <w:rFonts w:asciiTheme="minorHAnsi" w:hAnsiTheme="minorHAnsi"/>
          <w:sz w:val="22"/>
          <w:szCs w:val="22"/>
        </w:rPr>
        <w:t xml:space="preserve"> and have it be</w:t>
      </w:r>
      <w:r w:rsidR="00CF3387">
        <w:rPr>
          <w:rFonts w:asciiTheme="minorHAnsi" w:hAnsiTheme="minorHAnsi"/>
          <w:sz w:val="22"/>
          <w:szCs w:val="22"/>
        </w:rPr>
        <w:t>come a</w:t>
      </w:r>
      <w:r>
        <w:rPr>
          <w:rFonts w:asciiTheme="minorHAnsi" w:hAnsiTheme="minorHAnsi"/>
          <w:sz w:val="22"/>
          <w:szCs w:val="22"/>
        </w:rPr>
        <w:t>pproved.</w:t>
      </w:r>
    </w:p>
    <w:p w14:paraId="62990F8D" w14:textId="03D1A360" w:rsidR="00457E4F" w:rsidRDefault="00DE1102" w:rsidP="00457E4F">
      <w:pPr>
        <w:pStyle w:val="ListParagraph"/>
        <w:numPr>
          <w:ilvl w:val="0"/>
          <w:numId w:val="39"/>
        </w:numPr>
        <w:rPr>
          <w:rFonts w:asciiTheme="minorHAnsi" w:hAnsiTheme="minorHAnsi"/>
          <w:sz w:val="22"/>
          <w:szCs w:val="22"/>
        </w:rPr>
      </w:pPr>
      <w:r w:rsidRPr="00CF3387">
        <w:rPr>
          <w:rFonts w:asciiTheme="minorHAnsi" w:hAnsiTheme="minorHAnsi"/>
          <w:b/>
          <w:bCs/>
          <w:sz w:val="22"/>
          <w:szCs w:val="22"/>
        </w:rPr>
        <w:t>Practice Interview</w:t>
      </w:r>
      <w:r>
        <w:rPr>
          <w:rFonts w:asciiTheme="minorHAnsi" w:hAnsiTheme="minorHAnsi"/>
          <w:sz w:val="22"/>
          <w:szCs w:val="22"/>
        </w:rPr>
        <w:t>: Schedule and complete a practice review session with an employer (see class announcements for dates and process).</w:t>
      </w:r>
    </w:p>
    <w:p w14:paraId="5842AD26" w14:textId="48CCD9D5" w:rsidR="00457E4F" w:rsidRPr="00CF3387" w:rsidRDefault="00457E4F" w:rsidP="00457E4F">
      <w:pPr>
        <w:pStyle w:val="ListParagraph"/>
        <w:numPr>
          <w:ilvl w:val="0"/>
          <w:numId w:val="39"/>
        </w:numPr>
        <w:rPr>
          <w:rFonts w:asciiTheme="minorHAnsi" w:hAnsiTheme="minorHAnsi"/>
          <w:sz w:val="22"/>
          <w:szCs w:val="22"/>
        </w:rPr>
      </w:pPr>
      <w:r w:rsidRPr="00CF3387">
        <w:rPr>
          <w:rFonts w:asciiTheme="minorHAnsi" w:hAnsiTheme="minorHAnsi"/>
          <w:sz w:val="22"/>
          <w:szCs w:val="22"/>
        </w:rPr>
        <w:t>Complete a Personality Assessment</w:t>
      </w:r>
      <w:r w:rsidR="00CF3387">
        <w:rPr>
          <w:rFonts w:asciiTheme="minorHAnsi" w:hAnsiTheme="minorHAnsi"/>
          <w:sz w:val="22"/>
          <w:szCs w:val="22"/>
        </w:rPr>
        <w:t>.</w:t>
      </w:r>
    </w:p>
    <w:p w14:paraId="5E76BFF1" w14:textId="77777777" w:rsidR="00457E4F" w:rsidRDefault="00457E4F">
      <w:pPr>
        <w:rPr>
          <w:rFonts w:asciiTheme="minorHAnsi" w:hAnsiTheme="minorHAnsi" w:cstheme="minorHAnsi"/>
          <w:b/>
          <w:sz w:val="22"/>
          <w:szCs w:val="22"/>
        </w:rPr>
      </w:pPr>
    </w:p>
    <w:p w14:paraId="1F21E12B" w14:textId="56A6EAD5" w:rsidR="00DB1214" w:rsidRPr="00C00E66" w:rsidRDefault="00DB1214" w:rsidP="00DB1214">
      <w:pPr>
        <w:pStyle w:val="Heading1"/>
        <w:jc w:val="left"/>
        <w:rPr>
          <w:rFonts w:asciiTheme="minorHAnsi" w:hAnsiTheme="minorHAnsi"/>
          <w:sz w:val="22"/>
          <w:szCs w:val="22"/>
        </w:rPr>
      </w:pPr>
      <w:r w:rsidRPr="00C00E66">
        <w:rPr>
          <w:rFonts w:asciiTheme="minorHAnsi" w:hAnsiTheme="minorHAnsi"/>
          <w:sz w:val="22"/>
          <w:szCs w:val="22"/>
        </w:rPr>
        <w:lastRenderedPageBreak/>
        <w:t>Technology Expectations</w:t>
      </w:r>
    </w:p>
    <w:p w14:paraId="71C8011D" w14:textId="77777777" w:rsidR="00DB1214" w:rsidRPr="00C00E66" w:rsidRDefault="00DB1214" w:rsidP="00DB1214">
      <w:pPr>
        <w:rPr>
          <w:rFonts w:asciiTheme="minorHAnsi" w:hAnsiTheme="minorHAnsi"/>
          <w:sz w:val="22"/>
          <w:szCs w:val="22"/>
        </w:rPr>
      </w:pPr>
      <w:r w:rsidRPr="00C00E66">
        <w:rPr>
          <w:rFonts w:asciiTheme="minorHAnsi" w:hAnsiTheme="minorHAnsi"/>
          <w:sz w:val="22"/>
          <w:szCs w:val="22"/>
        </w:rPr>
        <w:t xml:space="preserve">Weekly modules for the on-line sessions will be tracked </w:t>
      </w:r>
      <w:r w:rsidR="001378D7">
        <w:rPr>
          <w:rFonts w:asciiTheme="minorHAnsi" w:hAnsiTheme="minorHAnsi"/>
          <w:sz w:val="22"/>
          <w:szCs w:val="22"/>
        </w:rPr>
        <w:t xml:space="preserve">and are required for </w:t>
      </w:r>
      <w:r w:rsidRPr="00C00E66">
        <w:rPr>
          <w:rFonts w:asciiTheme="minorHAnsi" w:hAnsiTheme="minorHAnsi"/>
          <w:sz w:val="22"/>
          <w:szCs w:val="22"/>
        </w:rPr>
        <w:t>a passing grade for the 288 class.  Communication with students will be via email, BB announcements and in person during the In-Class sessions.  Continuing and regular use of UofL e-mail is expected.</w:t>
      </w:r>
    </w:p>
    <w:p w14:paraId="20DFB537" w14:textId="77777777" w:rsidR="00DB1214" w:rsidRPr="00C00E66" w:rsidRDefault="00DB1214" w:rsidP="00DB1214">
      <w:pPr>
        <w:rPr>
          <w:rFonts w:asciiTheme="minorHAnsi" w:hAnsiTheme="minorHAnsi"/>
          <w:b/>
          <w:sz w:val="22"/>
          <w:szCs w:val="22"/>
        </w:rPr>
      </w:pPr>
      <w:r w:rsidRPr="00C00E66">
        <w:rPr>
          <w:rFonts w:asciiTheme="minorHAnsi" w:hAnsiTheme="minorHAnsi"/>
          <w:b/>
          <w:sz w:val="22"/>
          <w:szCs w:val="22"/>
        </w:rPr>
        <w:t>**NOTE: Blackboard is down every Friday from 10:00 pm – 2:00 am Eastern Time for maintenance.</w:t>
      </w:r>
    </w:p>
    <w:p w14:paraId="4137C63D" w14:textId="77777777" w:rsidR="00DB1214" w:rsidRPr="00C00E66" w:rsidRDefault="00DB1214" w:rsidP="00DB1214">
      <w:pPr>
        <w:rPr>
          <w:rFonts w:asciiTheme="minorHAnsi" w:hAnsiTheme="minorHAnsi"/>
          <w:sz w:val="22"/>
          <w:szCs w:val="22"/>
        </w:rPr>
      </w:pPr>
    </w:p>
    <w:p w14:paraId="13BCE209" w14:textId="16799221" w:rsidR="00DB1214" w:rsidRPr="008F7155" w:rsidRDefault="00DB1214" w:rsidP="00DB1214">
      <w:pPr>
        <w:rPr>
          <w:rStyle w:val="highlightedsearchterm"/>
          <w:rFonts w:asciiTheme="minorHAnsi" w:hAnsiTheme="minorHAnsi"/>
          <w:sz w:val="22"/>
          <w:szCs w:val="22"/>
        </w:rPr>
      </w:pPr>
      <w:r w:rsidRPr="00C00E66">
        <w:rPr>
          <w:rFonts w:asciiTheme="minorHAnsi" w:hAnsiTheme="minorHAnsi"/>
          <w:sz w:val="22"/>
          <w:szCs w:val="22"/>
        </w:rPr>
        <w:t xml:space="preserve">You must be able to use Internet search tools, access BB, download and print documents and upload assignments in </w:t>
      </w:r>
      <w:r w:rsidR="008F7155">
        <w:rPr>
          <w:rFonts w:asciiTheme="minorHAnsi" w:hAnsiTheme="minorHAnsi"/>
          <w:sz w:val="22"/>
          <w:szCs w:val="22"/>
        </w:rPr>
        <w:t>Cardinal Careers</w:t>
      </w:r>
      <w:r w:rsidRPr="00C00E66">
        <w:rPr>
          <w:rFonts w:asciiTheme="minorHAnsi" w:hAnsiTheme="minorHAnsi"/>
          <w:sz w:val="22"/>
          <w:szCs w:val="22"/>
        </w:rPr>
        <w:t xml:space="preserve">. </w:t>
      </w:r>
      <w:r w:rsidRPr="00C00E66">
        <w:rPr>
          <w:rStyle w:val="highlightedsearchterm"/>
          <w:rFonts w:asciiTheme="minorHAnsi" w:hAnsiTheme="minorHAnsi"/>
          <w:iCs/>
          <w:sz w:val="22"/>
          <w:szCs w:val="22"/>
          <w:lang w:val="en"/>
        </w:rPr>
        <w:t>A fast Internet connection is important when developing a course on Blackboard. If you do not have a fast connection, good options are to go to a public library’s computer lab (often they have free wireless broadband for your laptop) or come to campus and use computers in your department, the library or one of the IT computer labs.</w:t>
      </w:r>
    </w:p>
    <w:p w14:paraId="50383EDF" w14:textId="77777777" w:rsidR="00DB1214" w:rsidRPr="00C00E66" w:rsidRDefault="00DB1214" w:rsidP="00DB1214">
      <w:pPr>
        <w:rPr>
          <w:rStyle w:val="highlightedsearchterm"/>
          <w:rFonts w:asciiTheme="minorHAnsi" w:hAnsiTheme="minorHAnsi"/>
          <w:iCs/>
          <w:sz w:val="22"/>
          <w:szCs w:val="22"/>
          <w:lang w:val="en"/>
        </w:rPr>
      </w:pPr>
    </w:p>
    <w:p w14:paraId="18D0D56B" w14:textId="77777777" w:rsidR="00DB1214" w:rsidRPr="00C00E66" w:rsidRDefault="00DB1214" w:rsidP="00DB1214">
      <w:pPr>
        <w:pStyle w:val="Heading1"/>
        <w:jc w:val="left"/>
        <w:rPr>
          <w:rFonts w:asciiTheme="minorHAnsi" w:hAnsiTheme="minorHAnsi"/>
          <w:sz w:val="22"/>
          <w:szCs w:val="22"/>
        </w:rPr>
      </w:pPr>
      <w:r w:rsidRPr="00C00E66">
        <w:rPr>
          <w:rFonts w:asciiTheme="minorHAnsi" w:hAnsiTheme="minorHAnsi"/>
          <w:sz w:val="22"/>
          <w:szCs w:val="22"/>
        </w:rPr>
        <w:t xml:space="preserve">Technology Help </w:t>
      </w:r>
    </w:p>
    <w:p w14:paraId="1E982CA2" w14:textId="77777777" w:rsidR="00DB1214" w:rsidRPr="00C00E66" w:rsidRDefault="00DB1214" w:rsidP="00DB1214">
      <w:pPr>
        <w:rPr>
          <w:rFonts w:asciiTheme="minorHAnsi" w:hAnsiTheme="minorHAnsi"/>
          <w:sz w:val="22"/>
          <w:szCs w:val="22"/>
        </w:rPr>
      </w:pPr>
      <w:r w:rsidRPr="00C00E66">
        <w:rPr>
          <w:rFonts w:asciiTheme="minorHAnsi" w:hAnsiTheme="minorHAnsi"/>
          <w:sz w:val="22"/>
          <w:szCs w:val="22"/>
        </w:rPr>
        <w:t xml:space="preserve">This course does not incorporate all technologies presented. Some were omitted to simplify our time together. For Blackboard, compliments of </w:t>
      </w:r>
      <w:proofErr w:type="gramStart"/>
      <w:r w:rsidRPr="00C00E66">
        <w:rPr>
          <w:rFonts w:asciiTheme="minorHAnsi" w:hAnsiTheme="minorHAnsi"/>
          <w:sz w:val="22"/>
          <w:szCs w:val="22"/>
        </w:rPr>
        <w:t>The</w:t>
      </w:r>
      <w:proofErr w:type="gramEnd"/>
      <w:r w:rsidRPr="00C00E66">
        <w:rPr>
          <w:rFonts w:asciiTheme="minorHAnsi" w:hAnsiTheme="minorHAnsi"/>
          <w:sz w:val="22"/>
          <w:szCs w:val="22"/>
        </w:rPr>
        <w:t xml:space="preserve"> </w:t>
      </w:r>
      <w:hyperlink r:id="rId16" w:history="1">
        <w:r w:rsidRPr="00C00E66">
          <w:rPr>
            <w:rStyle w:val="Hyperlink"/>
            <w:rFonts w:asciiTheme="minorHAnsi" w:hAnsiTheme="minorHAnsi"/>
            <w:sz w:val="22"/>
            <w:szCs w:val="22"/>
          </w:rPr>
          <w:t>Delphi Center</w:t>
        </w:r>
      </w:hyperlink>
      <w:r w:rsidRPr="00C00E66">
        <w:rPr>
          <w:rFonts w:asciiTheme="minorHAnsi" w:hAnsiTheme="minorHAnsi"/>
          <w:sz w:val="22"/>
          <w:szCs w:val="22"/>
        </w:rPr>
        <w:t>, a basic knowledge is required</w:t>
      </w:r>
    </w:p>
    <w:p w14:paraId="4EF5169F" w14:textId="6E6A508E" w:rsidR="00DB1214" w:rsidRPr="00C00E66" w:rsidRDefault="00DB1214" w:rsidP="00DB1214">
      <w:pPr>
        <w:rPr>
          <w:rFonts w:asciiTheme="minorHAnsi" w:hAnsiTheme="minorHAnsi"/>
          <w:sz w:val="22"/>
          <w:szCs w:val="22"/>
        </w:rPr>
      </w:pPr>
      <w:r w:rsidRPr="00C00E66">
        <w:rPr>
          <w:rFonts w:asciiTheme="minorHAnsi" w:hAnsiTheme="minorHAnsi"/>
          <w:sz w:val="22"/>
          <w:szCs w:val="22"/>
        </w:rPr>
        <w:t xml:space="preserve">If you feel you need assistance in any </w:t>
      </w:r>
      <w:r w:rsidR="0072461A" w:rsidRPr="00C00E66">
        <w:rPr>
          <w:rFonts w:asciiTheme="minorHAnsi" w:hAnsiTheme="minorHAnsi"/>
          <w:sz w:val="22"/>
          <w:szCs w:val="22"/>
        </w:rPr>
        <w:t>way,</w:t>
      </w:r>
      <w:r w:rsidRPr="00C00E66">
        <w:rPr>
          <w:rFonts w:asciiTheme="minorHAnsi" w:hAnsiTheme="minorHAnsi"/>
          <w:sz w:val="22"/>
          <w:szCs w:val="22"/>
        </w:rPr>
        <w:t xml:space="preserve"> please ask for help. The Delphi Center staff can </w:t>
      </w:r>
      <w:proofErr w:type="gramStart"/>
      <w:r w:rsidRPr="00C00E66">
        <w:rPr>
          <w:rFonts w:asciiTheme="minorHAnsi" w:hAnsiTheme="minorHAnsi"/>
          <w:sz w:val="22"/>
          <w:szCs w:val="22"/>
        </w:rPr>
        <w:t>provide assistance for</w:t>
      </w:r>
      <w:proofErr w:type="gramEnd"/>
      <w:r w:rsidRPr="00C00E66">
        <w:rPr>
          <w:rFonts w:asciiTheme="minorHAnsi" w:hAnsiTheme="minorHAnsi"/>
          <w:sz w:val="22"/>
          <w:szCs w:val="22"/>
        </w:rPr>
        <w:t xml:space="preserve"> any related issue you are having. They are available Monday - Friday, 8:00 am - 5:00 pm and can be reached at 502.852.8833. Alternatively, contact the UofL Help Desk at 502.852.7997 for questions regarding UofL’s other online technologies.  </w:t>
      </w:r>
    </w:p>
    <w:p w14:paraId="2B71AE73" w14:textId="77777777" w:rsidR="00DB1214" w:rsidRPr="00C00E66" w:rsidRDefault="00DB1214" w:rsidP="00DB1214">
      <w:pPr>
        <w:pStyle w:val="NormalWeb"/>
        <w:rPr>
          <w:rFonts w:asciiTheme="minorHAnsi" w:hAnsiTheme="minorHAnsi"/>
          <w:color w:val="auto"/>
          <w:sz w:val="22"/>
          <w:szCs w:val="22"/>
        </w:rPr>
      </w:pPr>
      <w:r w:rsidRPr="00C00E66">
        <w:rPr>
          <w:rStyle w:val="Heading1Char"/>
          <w:rFonts w:asciiTheme="minorHAnsi" w:hAnsiTheme="minorHAnsi"/>
          <w:sz w:val="22"/>
          <w:szCs w:val="22"/>
        </w:rPr>
        <w:t>University Resources</w:t>
      </w:r>
      <w:r w:rsidRPr="00C00E66">
        <w:rPr>
          <w:rFonts w:asciiTheme="minorHAnsi" w:hAnsiTheme="minorHAnsi"/>
          <w:b/>
          <w:color w:val="auto"/>
          <w:sz w:val="22"/>
          <w:szCs w:val="22"/>
        </w:rPr>
        <w:t xml:space="preserve"> </w:t>
      </w:r>
      <w:r w:rsidRPr="00C00E66">
        <w:rPr>
          <w:rFonts w:asciiTheme="minorHAnsi" w:hAnsiTheme="minorHAnsi"/>
          <w:b/>
          <w:color w:val="auto"/>
          <w:sz w:val="22"/>
          <w:szCs w:val="22"/>
        </w:rPr>
        <w:br/>
      </w:r>
      <w:r w:rsidRPr="00C00E66">
        <w:rPr>
          <w:rFonts w:asciiTheme="minorHAnsi" w:hAnsiTheme="minorHAnsi"/>
          <w:color w:val="auto"/>
          <w:sz w:val="22"/>
          <w:szCs w:val="22"/>
        </w:rPr>
        <w:t xml:space="preserve">The University of Louisville offers services and resources to allow for everyone to take full advantage of the University’s educational, social, and cultural opportunities. A full description of and contact information for these resources can be found behind the </w:t>
      </w:r>
      <w:r w:rsidRPr="00C00E66">
        <w:rPr>
          <w:rFonts w:asciiTheme="minorHAnsi" w:hAnsiTheme="minorHAnsi"/>
          <w:i/>
          <w:color w:val="auto"/>
          <w:sz w:val="22"/>
          <w:szCs w:val="22"/>
        </w:rPr>
        <w:t xml:space="preserve">University Resources </w:t>
      </w:r>
      <w:r w:rsidRPr="00C00E66">
        <w:rPr>
          <w:rFonts w:asciiTheme="minorHAnsi" w:hAnsiTheme="minorHAnsi"/>
          <w:color w:val="auto"/>
          <w:sz w:val="22"/>
          <w:szCs w:val="22"/>
        </w:rPr>
        <w:t>button located on the left-hand navigation panel in each Blackboard course. Those resources include:</w:t>
      </w:r>
    </w:p>
    <w:p w14:paraId="433E3FB4" w14:textId="77777777" w:rsidR="00DB1214" w:rsidRDefault="00DB1214" w:rsidP="00DB1214">
      <w:pPr>
        <w:pStyle w:val="NormalWeb"/>
        <w:numPr>
          <w:ilvl w:val="0"/>
          <w:numId w:val="38"/>
        </w:numPr>
        <w:rPr>
          <w:rFonts w:asciiTheme="minorHAnsi" w:hAnsiTheme="minorHAnsi"/>
          <w:color w:val="auto"/>
          <w:sz w:val="22"/>
          <w:szCs w:val="22"/>
        </w:rPr>
        <w:sectPr w:rsidR="00DB1214" w:rsidSect="00EE0BCD">
          <w:footerReference w:type="default" r:id="rId17"/>
          <w:pgSz w:w="12240" w:h="15840"/>
          <w:pgMar w:top="990" w:right="1440" w:bottom="1440" w:left="1440" w:header="720" w:footer="720" w:gutter="0"/>
          <w:cols w:space="720"/>
          <w:docGrid w:linePitch="360"/>
        </w:sectPr>
      </w:pPr>
    </w:p>
    <w:p w14:paraId="461EB2A2" w14:textId="77777777" w:rsidR="00DB1214" w:rsidRPr="00C00E66" w:rsidRDefault="00DB1214" w:rsidP="00DB1214">
      <w:pPr>
        <w:pStyle w:val="NormalWeb"/>
        <w:numPr>
          <w:ilvl w:val="0"/>
          <w:numId w:val="38"/>
        </w:numPr>
        <w:rPr>
          <w:rFonts w:asciiTheme="minorHAnsi" w:hAnsiTheme="minorHAnsi"/>
          <w:color w:val="auto"/>
          <w:sz w:val="22"/>
          <w:szCs w:val="22"/>
        </w:rPr>
      </w:pPr>
      <w:r w:rsidRPr="00C00E66">
        <w:rPr>
          <w:rFonts w:asciiTheme="minorHAnsi" w:hAnsiTheme="minorHAnsi"/>
          <w:color w:val="auto"/>
          <w:sz w:val="22"/>
          <w:szCs w:val="22"/>
        </w:rPr>
        <w:t>Career Development Center</w:t>
      </w:r>
    </w:p>
    <w:p w14:paraId="22B7CD51" w14:textId="77777777" w:rsidR="00DB1214" w:rsidRPr="00C00E66" w:rsidRDefault="00DB1214" w:rsidP="00DB1214">
      <w:pPr>
        <w:pStyle w:val="NormalWeb"/>
        <w:numPr>
          <w:ilvl w:val="0"/>
          <w:numId w:val="38"/>
        </w:numPr>
        <w:rPr>
          <w:rFonts w:asciiTheme="minorHAnsi" w:hAnsiTheme="minorHAnsi"/>
          <w:color w:val="auto"/>
          <w:sz w:val="22"/>
          <w:szCs w:val="22"/>
        </w:rPr>
      </w:pPr>
      <w:r w:rsidRPr="00C00E66">
        <w:rPr>
          <w:rFonts w:asciiTheme="minorHAnsi" w:hAnsiTheme="minorHAnsi"/>
          <w:color w:val="auto"/>
          <w:sz w:val="22"/>
          <w:szCs w:val="22"/>
        </w:rPr>
        <w:t>Digital Media Suite (DMS)</w:t>
      </w:r>
    </w:p>
    <w:p w14:paraId="004C5573" w14:textId="77777777" w:rsidR="00DB1214" w:rsidRPr="00C00E66" w:rsidRDefault="00DB1214" w:rsidP="00DB1214">
      <w:pPr>
        <w:pStyle w:val="NormalWeb"/>
        <w:numPr>
          <w:ilvl w:val="0"/>
          <w:numId w:val="38"/>
        </w:numPr>
        <w:rPr>
          <w:rFonts w:asciiTheme="minorHAnsi" w:hAnsiTheme="minorHAnsi"/>
          <w:b/>
          <w:color w:val="auto"/>
          <w:sz w:val="22"/>
          <w:szCs w:val="22"/>
        </w:rPr>
      </w:pPr>
      <w:r w:rsidRPr="00C00E66">
        <w:rPr>
          <w:rFonts w:asciiTheme="minorHAnsi" w:hAnsiTheme="minorHAnsi"/>
          <w:color w:val="auto"/>
          <w:sz w:val="22"/>
          <w:szCs w:val="22"/>
        </w:rPr>
        <w:t>Disability Resource Center (DRC)</w:t>
      </w:r>
    </w:p>
    <w:p w14:paraId="0B76D906" w14:textId="77777777" w:rsidR="00DB1214" w:rsidRPr="00C00E66" w:rsidRDefault="00DB1214" w:rsidP="00DB1214">
      <w:pPr>
        <w:pStyle w:val="NormalWeb"/>
        <w:numPr>
          <w:ilvl w:val="0"/>
          <w:numId w:val="38"/>
        </w:numPr>
        <w:rPr>
          <w:rFonts w:asciiTheme="minorHAnsi" w:hAnsiTheme="minorHAnsi"/>
          <w:b/>
          <w:color w:val="auto"/>
          <w:sz w:val="22"/>
          <w:szCs w:val="22"/>
        </w:rPr>
      </w:pPr>
      <w:r w:rsidRPr="00C00E66">
        <w:rPr>
          <w:rFonts w:asciiTheme="minorHAnsi" w:hAnsiTheme="minorHAnsi"/>
          <w:color w:val="auto"/>
          <w:sz w:val="22"/>
          <w:szCs w:val="22"/>
        </w:rPr>
        <w:t>Library Services</w:t>
      </w:r>
    </w:p>
    <w:p w14:paraId="69707027" w14:textId="77777777" w:rsidR="00DB1214" w:rsidRPr="00C00E66" w:rsidRDefault="00DB1214" w:rsidP="00DB1214">
      <w:pPr>
        <w:pStyle w:val="NormalWeb"/>
        <w:numPr>
          <w:ilvl w:val="0"/>
          <w:numId w:val="38"/>
        </w:numPr>
        <w:rPr>
          <w:rFonts w:asciiTheme="minorHAnsi" w:hAnsiTheme="minorHAnsi"/>
          <w:b/>
          <w:color w:val="auto"/>
          <w:sz w:val="22"/>
          <w:szCs w:val="22"/>
        </w:rPr>
      </w:pPr>
      <w:r w:rsidRPr="00C00E66">
        <w:rPr>
          <w:rFonts w:asciiTheme="minorHAnsi" w:hAnsiTheme="minorHAnsi"/>
          <w:color w:val="auto"/>
          <w:sz w:val="22"/>
          <w:szCs w:val="22"/>
        </w:rPr>
        <w:t>The Critical Thinking Concepts and Tools booklet</w:t>
      </w:r>
    </w:p>
    <w:p w14:paraId="198B807F" w14:textId="77777777" w:rsidR="00DB1214" w:rsidRPr="00C00E66" w:rsidRDefault="00DB1214" w:rsidP="00DB1214">
      <w:pPr>
        <w:pStyle w:val="NormalWeb"/>
        <w:numPr>
          <w:ilvl w:val="0"/>
          <w:numId w:val="38"/>
        </w:numPr>
        <w:rPr>
          <w:rFonts w:asciiTheme="minorHAnsi" w:hAnsiTheme="minorHAnsi"/>
          <w:b/>
          <w:color w:val="auto"/>
          <w:sz w:val="22"/>
          <w:szCs w:val="22"/>
        </w:rPr>
      </w:pPr>
      <w:r w:rsidRPr="00C00E66">
        <w:rPr>
          <w:rFonts w:asciiTheme="minorHAnsi" w:hAnsiTheme="minorHAnsi"/>
          <w:color w:val="auto"/>
          <w:sz w:val="22"/>
          <w:szCs w:val="22"/>
        </w:rPr>
        <w:t>PLAN website –Resources for Graduate Students</w:t>
      </w:r>
    </w:p>
    <w:p w14:paraId="17CD47C1" w14:textId="77777777" w:rsidR="00DB1214" w:rsidRPr="00C00E66" w:rsidRDefault="00DB1214" w:rsidP="00DB1214">
      <w:pPr>
        <w:pStyle w:val="NormalWeb"/>
        <w:numPr>
          <w:ilvl w:val="0"/>
          <w:numId w:val="38"/>
        </w:numPr>
        <w:rPr>
          <w:rFonts w:asciiTheme="minorHAnsi" w:hAnsiTheme="minorHAnsi"/>
          <w:b/>
          <w:color w:val="auto"/>
          <w:sz w:val="22"/>
          <w:szCs w:val="22"/>
        </w:rPr>
      </w:pPr>
      <w:r w:rsidRPr="00C00E66">
        <w:rPr>
          <w:rFonts w:asciiTheme="minorHAnsi" w:hAnsiTheme="minorHAnsi"/>
          <w:color w:val="auto"/>
          <w:sz w:val="22"/>
          <w:szCs w:val="22"/>
        </w:rPr>
        <w:t>Resources for Academic Achievement (REACH)</w:t>
      </w:r>
    </w:p>
    <w:p w14:paraId="394672C2" w14:textId="77777777" w:rsidR="00DB1214" w:rsidRPr="00C00E66" w:rsidRDefault="00DB1214" w:rsidP="00DB1214">
      <w:pPr>
        <w:pStyle w:val="NormalWeb"/>
        <w:numPr>
          <w:ilvl w:val="0"/>
          <w:numId w:val="38"/>
        </w:numPr>
        <w:rPr>
          <w:rFonts w:asciiTheme="minorHAnsi" w:hAnsiTheme="minorHAnsi"/>
          <w:b/>
          <w:color w:val="auto"/>
          <w:sz w:val="22"/>
          <w:szCs w:val="22"/>
        </w:rPr>
      </w:pPr>
      <w:r w:rsidRPr="00C00E66">
        <w:rPr>
          <w:rFonts w:asciiTheme="minorHAnsi" w:hAnsiTheme="minorHAnsi"/>
          <w:color w:val="auto"/>
          <w:sz w:val="22"/>
          <w:szCs w:val="22"/>
        </w:rPr>
        <w:t>UofL Counseling Center</w:t>
      </w:r>
    </w:p>
    <w:p w14:paraId="5EAD466E" w14:textId="77777777" w:rsidR="00DB1214" w:rsidRPr="00C00E66" w:rsidRDefault="00DB1214" w:rsidP="00DB1214">
      <w:pPr>
        <w:pStyle w:val="NormalWeb"/>
        <w:numPr>
          <w:ilvl w:val="0"/>
          <w:numId w:val="38"/>
        </w:numPr>
        <w:rPr>
          <w:rFonts w:asciiTheme="minorHAnsi" w:hAnsiTheme="minorHAnsi"/>
          <w:b/>
          <w:color w:val="auto"/>
          <w:sz w:val="22"/>
          <w:szCs w:val="22"/>
        </w:rPr>
      </w:pPr>
      <w:r w:rsidRPr="00C00E66">
        <w:rPr>
          <w:rFonts w:asciiTheme="minorHAnsi" w:hAnsiTheme="minorHAnsi"/>
          <w:color w:val="auto"/>
          <w:sz w:val="22"/>
          <w:szCs w:val="22"/>
        </w:rPr>
        <w:t>UofL Help Desk</w:t>
      </w:r>
    </w:p>
    <w:p w14:paraId="3873CE84" w14:textId="77777777" w:rsidR="00DB1214" w:rsidRPr="00C00E66" w:rsidRDefault="00DB1214" w:rsidP="00DB1214">
      <w:pPr>
        <w:pStyle w:val="NormalWeb"/>
        <w:numPr>
          <w:ilvl w:val="0"/>
          <w:numId w:val="38"/>
        </w:numPr>
        <w:rPr>
          <w:rFonts w:asciiTheme="minorHAnsi" w:hAnsiTheme="minorHAnsi"/>
          <w:sz w:val="22"/>
          <w:szCs w:val="22"/>
        </w:rPr>
      </w:pPr>
      <w:r w:rsidRPr="00C00E66">
        <w:rPr>
          <w:rFonts w:asciiTheme="minorHAnsi" w:hAnsiTheme="minorHAnsi"/>
          <w:color w:val="auto"/>
          <w:sz w:val="22"/>
          <w:szCs w:val="22"/>
        </w:rPr>
        <w:t xml:space="preserve">UofL Psychological Services Center (PSC) </w:t>
      </w:r>
    </w:p>
    <w:p w14:paraId="4DC66EA6" w14:textId="77777777" w:rsidR="00DB1214" w:rsidRPr="0073422D" w:rsidRDefault="00DB1214" w:rsidP="00DB1214">
      <w:pPr>
        <w:pStyle w:val="NormalWeb"/>
        <w:numPr>
          <w:ilvl w:val="0"/>
          <w:numId w:val="38"/>
        </w:numPr>
        <w:rPr>
          <w:rFonts w:asciiTheme="minorHAnsi" w:hAnsiTheme="minorHAnsi"/>
          <w:b/>
          <w:sz w:val="22"/>
          <w:szCs w:val="22"/>
        </w:rPr>
      </w:pPr>
      <w:r w:rsidRPr="0073422D">
        <w:rPr>
          <w:rFonts w:asciiTheme="minorHAnsi" w:hAnsiTheme="minorHAnsi"/>
          <w:color w:val="auto"/>
          <w:sz w:val="22"/>
          <w:szCs w:val="22"/>
        </w:rPr>
        <w:t>Virtual Writing Center (VWC)</w:t>
      </w:r>
    </w:p>
    <w:p w14:paraId="508FC832" w14:textId="77777777" w:rsidR="00DB1214" w:rsidRDefault="00DB1214" w:rsidP="00DB1214">
      <w:pPr>
        <w:rPr>
          <w:rFonts w:asciiTheme="minorHAnsi" w:hAnsiTheme="minorHAnsi"/>
          <w:b/>
          <w:sz w:val="22"/>
          <w:szCs w:val="22"/>
        </w:rPr>
        <w:sectPr w:rsidR="00DB1214" w:rsidSect="00DB1214">
          <w:type w:val="continuous"/>
          <w:pgSz w:w="12240" w:h="15840"/>
          <w:pgMar w:top="990" w:right="1440" w:bottom="1440" w:left="1440" w:header="720" w:footer="720" w:gutter="0"/>
          <w:cols w:num="2" w:space="180"/>
          <w:docGrid w:linePitch="360"/>
        </w:sectPr>
      </w:pPr>
    </w:p>
    <w:p w14:paraId="1696F1D5" w14:textId="77777777" w:rsidR="00DB1214" w:rsidRPr="00EE0BCD" w:rsidRDefault="00DB1214" w:rsidP="00DB1214">
      <w:pPr>
        <w:tabs>
          <w:tab w:val="left" w:pos="450"/>
        </w:tabs>
        <w:rPr>
          <w:rFonts w:asciiTheme="minorHAnsi" w:hAnsiTheme="minorHAnsi" w:cstheme="minorHAnsi"/>
          <w:b/>
          <w:sz w:val="22"/>
          <w:szCs w:val="22"/>
        </w:rPr>
      </w:pPr>
      <w:r w:rsidRPr="00EE0BCD">
        <w:rPr>
          <w:rFonts w:asciiTheme="minorHAnsi" w:hAnsiTheme="minorHAnsi" w:cstheme="minorHAnsi"/>
          <w:b/>
          <w:sz w:val="22"/>
          <w:szCs w:val="22"/>
        </w:rPr>
        <w:t>Title IX/Clery Act Notification</w:t>
      </w:r>
    </w:p>
    <w:p w14:paraId="37C82569" w14:textId="77777777" w:rsidR="00DB1214" w:rsidRPr="00EE0BCD" w:rsidRDefault="00DB1214" w:rsidP="00DB1214">
      <w:pPr>
        <w:tabs>
          <w:tab w:val="left" w:pos="450"/>
        </w:tabs>
        <w:rPr>
          <w:rFonts w:asciiTheme="minorHAnsi" w:hAnsiTheme="minorHAnsi" w:cstheme="minorHAnsi"/>
          <w:sz w:val="22"/>
          <w:szCs w:val="22"/>
        </w:rPr>
      </w:pPr>
      <w:r w:rsidRPr="00EE0BCD">
        <w:rPr>
          <w:rFonts w:asciiTheme="minorHAnsi" w:hAnsiTheme="minorHAnsi" w:cstheme="minorHAnsi"/>
          <w:sz w:val="22"/>
          <w:szCs w:val="22"/>
        </w:rPr>
        <w:t xml:space="preserve"> Sexual misconduct (including sexual harassment, sexual assault, and any other nonconsensual behavior of a sexual nature) and sex discrimination violate University policies. Students experiencing such behavior may obtain </w:t>
      </w:r>
      <w:r w:rsidRPr="00EE0BCD">
        <w:rPr>
          <w:rFonts w:asciiTheme="minorHAnsi" w:hAnsiTheme="minorHAnsi" w:cstheme="minorHAnsi"/>
          <w:b/>
          <w:sz w:val="22"/>
          <w:szCs w:val="22"/>
        </w:rPr>
        <w:t>confidential</w:t>
      </w:r>
      <w:r w:rsidRPr="00EE0BCD">
        <w:rPr>
          <w:rFonts w:asciiTheme="minorHAnsi" w:hAnsiTheme="minorHAnsi" w:cstheme="minorHAnsi"/>
          <w:sz w:val="22"/>
          <w:szCs w:val="22"/>
        </w:rPr>
        <w:t xml:space="preserve"> support from the PEACC Program (852-2663), Counseling Center (852-6585), and Campus Health Services (852-6479). To report sexual misconduct or sex discrimination, contact the Dean of Students (852-5787) or University of Louisville Police (852-6111).</w:t>
      </w:r>
    </w:p>
    <w:p w14:paraId="14500D5B" w14:textId="77777777" w:rsidR="00DB1214" w:rsidRPr="00A40200" w:rsidRDefault="00DB1214" w:rsidP="00DB1214">
      <w:pPr>
        <w:tabs>
          <w:tab w:val="left" w:pos="450"/>
        </w:tabs>
        <w:rPr>
          <w:rFonts w:asciiTheme="minorHAnsi" w:hAnsiTheme="minorHAnsi" w:cstheme="minorHAnsi"/>
          <w:b/>
          <w:sz w:val="10"/>
          <w:szCs w:val="10"/>
        </w:rPr>
      </w:pPr>
    </w:p>
    <w:p w14:paraId="5E1D1839" w14:textId="77777777" w:rsidR="00DB1214" w:rsidRPr="00EE0BCD" w:rsidRDefault="00DB1214" w:rsidP="00DB1214">
      <w:pPr>
        <w:tabs>
          <w:tab w:val="left" w:pos="450"/>
        </w:tabs>
        <w:rPr>
          <w:rFonts w:asciiTheme="minorHAnsi" w:hAnsiTheme="minorHAnsi" w:cstheme="minorHAnsi"/>
          <w:sz w:val="22"/>
          <w:szCs w:val="22"/>
        </w:rPr>
      </w:pPr>
      <w:r w:rsidRPr="00EE0BCD">
        <w:rPr>
          <w:rFonts w:asciiTheme="minorHAnsi" w:hAnsiTheme="minorHAnsi" w:cstheme="minorHAnsi"/>
          <w:b/>
          <w:sz w:val="22"/>
          <w:szCs w:val="22"/>
        </w:rPr>
        <w:t>Disclosure to University faculty or instructors</w:t>
      </w:r>
      <w:r w:rsidRPr="00EE0BCD">
        <w:rPr>
          <w:rFonts w:asciiTheme="minorHAnsi" w:hAnsiTheme="minorHAnsi" w:cstheme="minorHAnsi"/>
          <w:sz w:val="22"/>
          <w:szCs w:val="22"/>
        </w:rPr>
        <w:t xml:space="preserve"> of sexual misconduct, domestic violence, dating violence, or sex discrimination occurring on campus, in a </w:t>
      </w:r>
      <w:proofErr w:type="gramStart"/>
      <w:r w:rsidRPr="00EE0BCD">
        <w:rPr>
          <w:rFonts w:asciiTheme="minorHAnsi" w:hAnsiTheme="minorHAnsi" w:cstheme="minorHAnsi"/>
          <w:sz w:val="22"/>
          <w:szCs w:val="22"/>
        </w:rPr>
        <w:t>University</w:t>
      </w:r>
      <w:proofErr w:type="gramEnd"/>
      <w:r w:rsidRPr="00EE0BCD">
        <w:rPr>
          <w:rFonts w:asciiTheme="minorHAnsi" w:hAnsiTheme="minorHAnsi" w:cstheme="minorHAnsi"/>
          <w:sz w:val="22"/>
          <w:szCs w:val="22"/>
        </w:rPr>
        <w:t xml:space="preserve">-sponsored program, or involving a campus visitor or University student or employee (whether current or former) is </w:t>
      </w:r>
      <w:r w:rsidRPr="00EE0BCD">
        <w:rPr>
          <w:rFonts w:asciiTheme="minorHAnsi" w:hAnsiTheme="minorHAnsi" w:cstheme="minorHAnsi"/>
          <w:b/>
          <w:sz w:val="22"/>
          <w:szCs w:val="22"/>
        </w:rPr>
        <w:t>not confidential</w:t>
      </w:r>
      <w:r w:rsidRPr="00EE0BCD">
        <w:rPr>
          <w:rFonts w:asciiTheme="minorHAnsi" w:hAnsiTheme="minorHAnsi" w:cstheme="minorHAnsi"/>
          <w:sz w:val="22"/>
          <w:szCs w:val="22"/>
        </w:rPr>
        <w:t xml:space="preserve"> under Title IX. Faculty and instructors must forward such reports, including names and circumstances, to the University’s Title IX officer.</w:t>
      </w:r>
    </w:p>
    <w:p w14:paraId="1D373D71" w14:textId="77777777" w:rsidR="00DB1214" w:rsidRPr="00A40200" w:rsidRDefault="00DB1214" w:rsidP="00DB1214">
      <w:pPr>
        <w:rPr>
          <w:rFonts w:asciiTheme="minorHAnsi" w:hAnsiTheme="minorHAnsi" w:cstheme="minorHAnsi"/>
          <w:sz w:val="10"/>
          <w:szCs w:val="10"/>
        </w:rPr>
      </w:pPr>
    </w:p>
    <w:p w14:paraId="6B3CDFC1" w14:textId="77777777" w:rsidR="00DB1214" w:rsidRPr="00EE0BCD" w:rsidRDefault="00DB1214" w:rsidP="00DB1214">
      <w:pPr>
        <w:rPr>
          <w:rFonts w:asciiTheme="minorHAnsi" w:hAnsiTheme="minorHAnsi" w:cstheme="minorHAnsi"/>
        </w:rPr>
      </w:pPr>
      <w:r w:rsidRPr="00EE0BCD">
        <w:rPr>
          <w:rFonts w:asciiTheme="minorHAnsi" w:hAnsiTheme="minorHAnsi" w:cstheme="minorHAnsi"/>
          <w:sz w:val="22"/>
        </w:rPr>
        <w:t xml:space="preserve">For more information, see </w:t>
      </w:r>
      <w:hyperlink r:id="rId18" w:history="1">
        <w:r w:rsidRPr="00EE0BCD">
          <w:rPr>
            <w:rStyle w:val="Hyperlink"/>
            <w:rFonts w:asciiTheme="minorHAnsi" w:hAnsiTheme="minorHAnsi" w:cstheme="minorHAnsi"/>
            <w:sz w:val="22"/>
          </w:rPr>
          <w:t>http://louisville.edu/hr/employeerelations/sexual-misconduct-brochure</w:t>
        </w:r>
      </w:hyperlink>
      <w:r w:rsidRPr="00EE0BCD">
        <w:rPr>
          <w:rFonts w:asciiTheme="minorHAnsi" w:hAnsiTheme="minorHAnsi" w:cstheme="minorHAnsi"/>
        </w:rPr>
        <w:t>.</w:t>
      </w:r>
    </w:p>
    <w:p w14:paraId="7C2043FB" w14:textId="36CD66D3" w:rsidR="00114B42" w:rsidRPr="00DB1214" w:rsidRDefault="00DB1214" w:rsidP="00DB1214">
      <w:pPr>
        <w:rPr>
          <w:rFonts w:asciiTheme="minorHAnsi" w:hAnsiTheme="minorHAnsi" w:cstheme="minorHAnsi"/>
          <w:b/>
          <w:sz w:val="22"/>
          <w:szCs w:val="22"/>
        </w:rPr>
      </w:pPr>
      <w:r w:rsidRPr="00EE0BCD">
        <w:rPr>
          <w:rFonts w:asciiTheme="minorHAnsi" w:hAnsiTheme="minorHAnsi" w:cstheme="minorHAnsi"/>
          <w:sz w:val="22"/>
          <w:szCs w:val="22"/>
        </w:rPr>
        <w:t xml:space="preserve">See also: </w:t>
      </w:r>
      <w:r w:rsidRPr="00EE0BCD">
        <w:rPr>
          <w:rFonts w:asciiTheme="minorHAnsi" w:hAnsiTheme="minorHAnsi" w:cstheme="minorHAnsi"/>
          <w:b/>
          <w:sz w:val="22"/>
          <w:szCs w:val="22"/>
        </w:rPr>
        <w:t>Sexual Harassment in the Internship Setting: Rights and Resources</w:t>
      </w:r>
      <w:r w:rsidRPr="00EE0BCD">
        <w:rPr>
          <w:rFonts w:asciiTheme="minorHAnsi" w:hAnsiTheme="minorHAnsi" w:cstheme="minorHAnsi"/>
          <w:sz w:val="22"/>
          <w:szCs w:val="22"/>
        </w:rPr>
        <w:t xml:space="preserve">: </w:t>
      </w:r>
      <w:hyperlink r:id="rId19" w:history="1">
        <w:r w:rsidRPr="00EE0BCD">
          <w:rPr>
            <w:rStyle w:val="Hyperlink"/>
            <w:rFonts w:asciiTheme="minorHAnsi" w:hAnsiTheme="minorHAnsi" w:cstheme="minorHAnsi"/>
            <w:sz w:val="22"/>
            <w:szCs w:val="22"/>
          </w:rPr>
          <w:t>https://louisville.edu/titleix/resources/titleix/SexHar%20Intern.pdf</w:t>
        </w:r>
      </w:hyperlink>
      <w:r w:rsidRPr="00EE0BCD">
        <w:rPr>
          <w:rFonts w:asciiTheme="minorHAnsi" w:hAnsiTheme="minorHAnsi" w:cstheme="minorHAnsi"/>
          <w:sz w:val="22"/>
          <w:szCs w:val="22"/>
        </w:rPr>
        <w:t xml:space="preserve"> </w:t>
      </w:r>
      <w:r w:rsidR="009D13BB" w:rsidRPr="00EE0BCD">
        <w:rPr>
          <w:rFonts w:asciiTheme="minorHAnsi" w:hAnsiTheme="minorHAnsi" w:cstheme="minorHAnsi"/>
          <w:b/>
          <w:sz w:val="22"/>
          <w:szCs w:val="22"/>
        </w:rPr>
        <w:br w:type="page"/>
      </w:r>
    </w:p>
    <w:p w14:paraId="7CDCEE8A" w14:textId="77777777" w:rsidR="00DB1214" w:rsidRPr="00C00E66" w:rsidRDefault="00DB1214" w:rsidP="00DB1214">
      <w:pPr>
        <w:widowControl w:val="0"/>
        <w:pBdr>
          <w:bottom w:val="single" w:sz="12" w:space="1" w:color="auto"/>
        </w:pBdr>
        <w:rPr>
          <w:rFonts w:asciiTheme="minorHAnsi" w:hAnsiTheme="minorHAnsi"/>
          <w:b/>
          <w:sz w:val="22"/>
          <w:szCs w:val="22"/>
        </w:rPr>
      </w:pPr>
      <w:r w:rsidRPr="00C00E66">
        <w:rPr>
          <w:rFonts w:asciiTheme="minorHAnsi" w:hAnsiTheme="minorHAnsi"/>
          <w:b/>
          <w:sz w:val="22"/>
          <w:szCs w:val="22"/>
        </w:rPr>
        <w:lastRenderedPageBreak/>
        <w:t>Course Outline:</w:t>
      </w:r>
    </w:p>
    <w:p w14:paraId="2B292214" w14:textId="77777777" w:rsidR="00DB1214" w:rsidRPr="000C4734" w:rsidRDefault="00DB1214" w:rsidP="00DB1214">
      <w:pPr>
        <w:widowControl w:val="0"/>
        <w:pBdr>
          <w:bottom w:val="single" w:sz="12" w:space="1" w:color="auto"/>
        </w:pBdr>
        <w:rPr>
          <w:rFonts w:asciiTheme="minorHAnsi" w:hAnsiTheme="minorHAnsi"/>
          <w:i/>
          <w:sz w:val="10"/>
          <w:szCs w:val="10"/>
        </w:rPr>
      </w:pPr>
    </w:p>
    <w:p w14:paraId="640D337A" w14:textId="77777777" w:rsidR="00DB1214" w:rsidRDefault="00DB1214" w:rsidP="00DB1214">
      <w:pPr>
        <w:widowControl w:val="0"/>
        <w:pBdr>
          <w:bottom w:val="single" w:sz="12" w:space="1" w:color="auto"/>
        </w:pBdr>
        <w:rPr>
          <w:rFonts w:asciiTheme="minorHAnsi" w:hAnsiTheme="minorHAnsi"/>
          <w:i/>
          <w:sz w:val="22"/>
          <w:szCs w:val="22"/>
        </w:rPr>
      </w:pPr>
      <w:r>
        <w:rPr>
          <w:rFonts w:asciiTheme="minorHAnsi" w:hAnsiTheme="minorHAnsi"/>
          <w:i/>
          <w:sz w:val="22"/>
          <w:szCs w:val="22"/>
        </w:rPr>
        <w:t>Please note that this syllabus covers all sections of the class – 7 separate majors. You will need to pay close attention to your major and where you need to be for each class.</w:t>
      </w:r>
    </w:p>
    <w:p w14:paraId="697CC3D5" w14:textId="77777777" w:rsidR="00114B42" w:rsidRPr="00EE0BCD" w:rsidRDefault="00114B42" w:rsidP="00114B42">
      <w:pPr>
        <w:rPr>
          <w:rFonts w:asciiTheme="minorHAnsi" w:hAnsiTheme="minorHAnsi" w:cstheme="minorHAnsi"/>
          <w:b/>
          <w:sz w:val="22"/>
          <w:szCs w:val="22"/>
        </w:rPr>
      </w:pPr>
    </w:p>
    <w:tbl>
      <w:tblPr>
        <w:tblStyle w:val="TableGrid"/>
        <w:tblW w:w="0" w:type="auto"/>
        <w:tblLayout w:type="fixed"/>
        <w:tblLook w:val="04A0" w:firstRow="1" w:lastRow="0" w:firstColumn="1" w:lastColumn="0" w:noHBand="0" w:noVBand="1"/>
      </w:tblPr>
      <w:tblGrid>
        <w:gridCol w:w="1165"/>
        <w:gridCol w:w="5759"/>
        <w:gridCol w:w="1770"/>
      </w:tblGrid>
      <w:tr w:rsidR="00DB1214" w:rsidRPr="00EE0BCD" w14:paraId="30784768" w14:textId="77777777" w:rsidTr="00D56CB7">
        <w:trPr>
          <w:cantSplit/>
          <w:tblHeader/>
        </w:trPr>
        <w:tc>
          <w:tcPr>
            <w:tcW w:w="1165" w:type="dxa"/>
            <w:shd w:val="solid" w:color="FF4B4B" w:fill="auto"/>
          </w:tcPr>
          <w:p w14:paraId="7271AD86" w14:textId="77777777" w:rsidR="00114B42" w:rsidRPr="00D56CB7" w:rsidRDefault="00D06BCA" w:rsidP="00D56CB7">
            <w:pPr>
              <w:ind w:right="358"/>
              <w:rPr>
                <w:rFonts w:asciiTheme="minorHAnsi" w:hAnsiTheme="minorHAnsi" w:cstheme="minorHAnsi"/>
                <w:b/>
                <w:sz w:val="22"/>
                <w:szCs w:val="22"/>
              </w:rPr>
            </w:pPr>
            <w:r w:rsidRPr="00D56CB7">
              <w:rPr>
                <w:rFonts w:asciiTheme="minorHAnsi" w:hAnsiTheme="minorHAnsi" w:cstheme="minorHAnsi"/>
                <w:b/>
                <w:sz w:val="22"/>
                <w:szCs w:val="22"/>
              </w:rPr>
              <w:t>Week</w:t>
            </w:r>
          </w:p>
        </w:tc>
        <w:tc>
          <w:tcPr>
            <w:tcW w:w="5759" w:type="dxa"/>
            <w:shd w:val="solid" w:color="FF4B4B" w:fill="auto"/>
          </w:tcPr>
          <w:p w14:paraId="0E1AE425" w14:textId="77777777" w:rsidR="00114B42" w:rsidRPr="00EE0BCD" w:rsidRDefault="00114B42" w:rsidP="00114B42">
            <w:pPr>
              <w:rPr>
                <w:rFonts w:asciiTheme="minorHAnsi" w:hAnsiTheme="minorHAnsi" w:cstheme="minorHAnsi"/>
                <w:b/>
                <w:sz w:val="22"/>
                <w:szCs w:val="22"/>
              </w:rPr>
            </w:pPr>
            <w:r w:rsidRPr="00EE0BCD">
              <w:rPr>
                <w:rFonts w:asciiTheme="minorHAnsi" w:hAnsiTheme="minorHAnsi" w:cstheme="minorHAnsi"/>
                <w:b/>
                <w:sz w:val="22"/>
                <w:szCs w:val="22"/>
              </w:rPr>
              <w:t>Topic</w:t>
            </w:r>
          </w:p>
        </w:tc>
        <w:tc>
          <w:tcPr>
            <w:tcW w:w="1770" w:type="dxa"/>
            <w:shd w:val="solid" w:color="FF4B4B" w:fill="auto"/>
          </w:tcPr>
          <w:p w14:paraId="38AF19A9" w14:textId="77777777" w:rsidR="00114B42" w:rsidRPr="00EE0BCD" w:rsidRDefault="00114B42" w:rsidP="00114B42">
            <w:pPr>
              <w:jc w:val="center"/>
              <w:rPr>
                <w:rFonts w:asciiTheme="minorHAnsi" w:hAnsiTheme="minorHAnsi" w:cstheme="minorHAnsi"/>
                <w:b/>
                <w:sz w:val="22"/>
                <w:szCs w:val="22"/>
              </w:rPr>
            </w:pPr>
            <w:r w:rsidRPr="00EE0BCD">
              <w:rPr>
                <w:rFonts w:asciiTheme="minorHAnsi" w:hAnsiTheme="minorHAnsi" w:cstheme="minorHAnsi"/>
                <w:b/>
                <w:sz w:val="22"/>
                <w:szCs w:val="22"/>
              </w:rPr>
              <w:t>Date</w:t>
            </w:r>
          </w:p>
        </w:tc>
      </w:tr>
      <w:tr w:rsidR="00114B42" w:rsidRPr="00EE0BCD" w14:paraId="2BE0BD76" w14:textId="77777777" w:rsidTr="00D56CB7">
        <w:trPr>
          <w:cantSplit/>
        </w:trPr>
        <w:tc>
          <w:tcPr>
            <w:tcW w:w="1165" w:type="dxa"/>
          </w:tcPr>
          <w:p w14:paraId="1158208C" w14:textId="77777777" w:rsidR="00114B42" w:rsidRPr="00D56CB7" w:rsidRDefault="00D56CB7" w:rsidP="00D56CB7">
            <w:pPr>
              <w:pStyle w:val="ListParagraph"/>
              <w:ind w:left="67" w:right="358"/>
              <w:rPr>
                <w:rFonts w:asciiTheme="minorHAnsi" w:hAnsiTheme="minorHAnsi" w:cstheme="minorHAnsi"/>
                <w:sz w:val="22"/>
                <w:szCs w:val="22"/>
              </w:rPr>
            </w:pPr>
            <w:r>
              <w:rPr>
                <w:rFonts w:asciiTheme="minorHAnsi" w:hAnsiTheme="minorHAnsi" w:cstheme="minorHAnsi"/>
                <w:sz w:val="22"/>
                <w:szCs w:val="22"/>
              </w:rPr>
              <w:t>1.</w:t>
            </w:r>
          </w:p>
        </w:tc>
        <w:tc>
          <w:tcPr>
            <w:tcW w:w="5759" w:type="dxa"/>
          </w:tcPr>
          <w:p w14:paraId="7CE56470" w14:textId="77777777" w:rsidR="00EB7416" w:rsidRPr="00EE0BCD" w:rsidRDefault="00EB7416" w:rsidP="00EB7416">
            <w:pPr>
              <w:rPr>
                <w:rFonts w:asciiTheme="minorHAnsi" w:hAnsiTheme="minorHAnsi" w:cstheme="minorHAnsi"/>
                <w:b/>
                <w:iCs/>
                <w:sz w:val="22"/>
                <w:szCs w:val="22"/>
              </w:rPr>
            </w:pPr>
            <w:r w:rsidRPr="00EE0BCD">
              <w:rPr>
                <w:rFonts w:asciiTheme="minorHAnsi" w:hAnsiTheme="minorHAnsi" w:cstheme="minorHAnsi"/>
                <w:b/>
                <w:iCs/>
                <w:sz w:val="22"/>
                <w:szCs w:val="22"/>
              </w:rPr>
              <w:t>Co-op Overview</w:t>
            </w:r>
            <w:r w:rsidR="00A40200">
              <w:rPr>
                <w:rFonts w:asciiTheme="minorHAnsi" w:hAnsiTheme="minorHAnsi" w:cstheme="minorHAnsi"/>
                <w:b/>
                <w:iCs/>
                <w:sz w:val="22"/>
                <w:szCs w:val="22"/>
              </w:rPr>
              <w:t xml:space="preserve"> – 103 Ernst</w:t>
            </w:r>
          </w:p>
          <w:p w14:paraId="074B04C4" w14:textId="77777777" w:rsidR="00EB7416" w:rsidRPr="00EE0BCD" w:rsidRDefault="00EB7416" w:rsidP="00EB7416">
            <w:pPr>
              <w:rPr>
                <w:rFonts w:asciiTheme="minorHAnsi" w:hAnsiTheme="minorHAnsi" w:cstheme="minorHAnsi"/>
                <w:bCs/>
                <w:iCs/>
                <w:sz w:val="22"/>
                <w:szCs w:val="22"/>
              </w:rPr>
            </w:pPr>
            <w:r w:rsidRPr="00EE0BCD">
              <w:rPr>
                <w:rFonts w:asciiTheme="minorHAnsi" w:hAnsiTheme="minorHAnsi" w:cstheme="minorHAnsi"/>
                <w:bCs/>
                <w:iCs/>
                <w:sz w:val="22"/>
                <w:szCs w:val="22"/>
              </w:rPr>
              <w:t xml:space="preserve">1. Introduction to Seminar </w:t>
            </w:r>
          </w:p>
          <w:p w14:paraId="64029237" w14:textId="77777777" w:rsidR="00EB7416" w:rsidRPr="00EE0BCD" w:rsidRDefault="00EB7416" w:rsidP="00EB7416">
            <w:pPr>
              <w:rPr>
                <w:rFonts w:asciiTheme="minorHAnsi" w:hAnsiTheme="minorHAnsi" w:cstheme="minorHAnsi"/>
                <w:bCs/>
                <w:iCs/>
                <w:sz w:val="22"/>
                <w:szCs w:val="22"/>
              </w:rPr>
            </w:pPr>
            <w:r w:rsidRPr="00EE0BCD">
              <w:rPr>
                <w:rFonts w:asciiTheme="minorHAnsi" w:hAnsiTheme="minorHAnsi" w:cstheme="minorHAnsi"/>
                <w:bCs/>
                <w:iCs/>
                <w:sz w:val="22"/>
                <w:szCs w:val="22"/>
              </w:rPr>
              <w:t>2. Co-op Rules &amp; Regulations and Background Checks</w:t>
            </w:r>
          </w:p>
          <w:p w14:paraId="51B03EF7" w14:textId="77777777" w:rsidR="00EB7416" w:rsidRPr="00EE0BCD" w:rsidRDefault="00EB7416" w:rsidP="00EB7416">
            <w:pPr>
              <w:rPr>
                <w:rFonts w:asciiTheme="minorHAnsi" w:hAnsiTheme="minorHAnsi" w:cstheme="minorHAnsi"/>
                <w:bCs/>
                <w:iCs/>
                <w:sz w:val="22"/>
                <w:szCs w:val="22"/>
              </w:rPr>
            </w:pPr>
            <w:r w:rsidRPr="00EE0BCD">
              <w:rPr>
                <w:rFonts w:asciiTheme="minorHAnsi" w:hAnsiTheme="minorHAnsi" w:cstheme="minorHAnsi"/>
                <w:bCs/>
                <w:iCs/>
                <w:sz w:val="22"/>
                <w:szCs w:val="22"/>
              </w:rPr>
              <w:t>3. Co-op eligibility –Advanced Standing/Waivers</w:t>
            </w:r>
          </w:p>
          <w:p w14:paraId="716C74A7" w14:textId="77777777" w:rsidR="00EB7416" w:rsidRPr="00EE0BCD" w:rsidRDefault="00EB7416" w:rsidP="00EB7416">
            <w:pPr>
              <w:rPr>
                <w:rFonts w:asciiTheme="minorHAnsi" w:hAnsiTheme="minorHAnsi" w:cstheme="minorHAnsi"/>
                <w:bCs/>
                <w:iCs/>
                <w:sz w:val="22"/>
                <w:szCs w:val="22"/>
              </w:rPr>
            </w:pPr>
            <w:r w:rsidRPr="00EE0BCD">
              <w:rPr>
                <w:rFonts w:asciiTheme="minorHAnsi" w:hAnsiTheme="minorHAnsi" w:cstheme="minorHAnsi"/>
                <w:bCs/>
                <w:iCs/>
                <w:sz w:val="22"/>
                <w:szCs w:val="22"/>
              </w:rPr>
              <w:t>4. What employers are looking for in a co-op employee</w:t>
            </w:r>
          </w:p>
          <w:p w14:paraId="68C40C39" w14:textId="26211CE7" w:rsidR="00EB7416" w:rsidRPr="00EE0BCD" w:rsidRDefault="00EB7416" w:rsidP="00EB7416">
            <w:pPr>
              <w:rPr>
                <w:rFonts w:asciiTheme="minorHAnsi" w:hAnsiTheme="minorHAnsi" w:cstheme="minorHAnsi"/>
                <w:bCs/>
                <w:iCs/>
                <w:sz w:val="22"/>
                <w:szCs w:val="22"/>
              </w:rPr>
            </w:pPr>
            <w:r w:rsidRPr="00EE0BCD">
              <w:rPr>
                <w:rFonts w:asciiTheme="minorHAnsi" w:hAnsiTheme="minorHAnsi" w:cstheme="minorHAnsi"/>
                <w:bCs/>
                <w:iCs/>
                <w:sz w:val="22"/>
                <w:szCs w:val="22"/>
              </w:rPr>
              <w:t xml:space="preserve">5. </w:t>
            </w:r>
            <w:r w:rsidR="00A40200">
              <w:rPr>
                <w:rFonts w:asciiTheme="minorHAnsi" w:hAnsiTheme="minorHAnsi" w:cstheme="minorHAnsi"/>
                <w:bCs/>
                <w:iCs/>
                <w:sz w:val="22"/>
                <w:szCs w:val="22"/>
              </w:rPr>
              <w:t>Cardinal Careers</w:t>
            </w:r>
          </w:p>
          <w:p w14:paraId="4415D3BA" w14:textId="77777777" w:rsidR="00EB7416" w:rsidRPr="00EE0BCD" w:rsidRDefault="00EB7416" w:rsidP="00EB7416">
            <w:pPr>
              <w:rPr>
                <w:rFonts w:asciiTheme="minorHAnsi" w:hAnsiTheme="minorHAnsi" w:cstheme="minorHAnsi"/>
                <w:bCs/>
                <w:iCs/>
                <w:sz w:val="22"/>
                <w:szCs w:val="22"/>
              </w:rPr>
            </w:pPr>
            <w:r w:rsidRPr="00EE0BCD">
              <w:rPr>
                <w:rFonts w:asciiTheme="minorHAnsi" w:hAnsiTheme="minorHAnsi" w:cstheme="minorHAnsi"/>
                <w:bCs/>
                <w:iCs/>
                <w:sz w:val="22"/>
                <w:szCs w:val="22"/>
              </w:rPr>
              <w:t>6. The Process</w:t>
            </w:r>
          </w:p>
          <w:p w14:paraId="14686B6D" w14:textId="394FD27F" w:rsidR="00114B42" w:rsidRDefault="00114B42" w:rsidP="0030165F">
            <w:pPr>
              <w:rPr>
                <w:rFonts w:asciiTheme="minorHAnsi" w:hAnsiTheme="minorHAnsi" w:cstheme="minorHAnsi"/>
                <w:bCs/>
                <w:iCs/>
                <w:sz w:val="22"/>
                <w:szCs w:val="22"/>
              </w:rPr>
            </w:pPr>
          </w:p>
          <w:p w14:paraId="04EDFACF" w14:textId="77777777" w:rsidR="00A40200" w:rsidRPr="00A40200" w:rsidRDefault="00A40200" w:rsidP="0030165F">
            <w:pPr>
              <w:rPr>
                <w:rFonts w:asciiTheme="minorHAnsi" w:hAnsiTheme="minorHAnsi" w:cstheme="minorHAnsi"/>
                <w:bCs/>
                <w:iCs/>
                <w:sz w:val="22"/>
                <w:szCs w:val="22"/>
              </w:rPr>
            </w:pPr>
          </w:p>
        </w:tc>
        <w:tc>
          <w:tcPr>
            <w:tcW w:w="1770" w:type="dxa"/>
          </w:tcPr>
          <w:p w14:paraId="38BB923E" w14:textId="6AB40C7E" w:rsidR="00875465" w:rsidRPr="00EE0BCD" w:rsidRDefault="00875465" w:rsidP="00875465">
            <w:pPr>
              <w:jc w:val="center"/>
              <w:rPr>
                <w:rFonts w:asciiTheme="minorHAnsi" w:hAnsiTheme="minorHAnsi" w:cstheme="minorHAnsi"/>
                <w:sz w:val="22"/>
                <w:szCs w:val="22"/>
              </w:rPr>
            </w:pPr>
            <w:r w:rsidRPr="00EE0BCD">
              <w:rPr>
                <w:rFonts w:asciiTheme="minorHAnsi" w:hAnsiTheme="minorHAnsi" w:cstheme="minorHAnsi"/>
                <w:sz w:val="22"/>
                <w:szCs w:val="22"/>
              </w:rPr>
              <w:t>T</w:t>
            </w:r>
            <w:r w:rsidR="00C63A20">
              <w:rPr>
                <w:rFonts w:asciiTheme="minorHAnsi" w:hAnsiTheme="minorHAnsi" w:cstheme="minorHAnsi"/>
                <w:sz w:val="22"/>
                <w:szCs w:val="22"/>
              </w:rPr>
              <w:t>hurs</w:t>
            </w:r>
            <w:r w:rsidRPr="00EE0BCD">
              <w:rPr>
                <w:rFonts w:asciiTheme="minorHAnsi" w:hAnsiTheme="minorHAnsi" w:cstheme="minorHAnsi"/>
                <w:sz w:val="22"/>
                <w:szCs w:val="22"/>
              </w:rPr>
              <w:t>day</w:t>
            </w:r>
          </w:p>
          <w:p w14:paraId="0EE63376" w14:textId="62B7FC5C" w:rsidR="00875465" w:rsidRPr="00EE0BCD" w:rsidRDefault="00173A8A" w:rsidP="00875465">
            <w:pPr>
              <w:jc w:val="center"/>
              <w:rPr>
                <w:rFonts w:asciiTheme="minorHAnsi" w:hAnsiTheme="minorHAnsi" w:cstheme="minorHAnsi"/>
                <w:sz w:val="22"/>
                <w:szCs w:val="22"/>
              </w:rPr>
            </w:pPr>
            <w:r w:rsidRPr="00EE0BCD">
              <w:rPr>
                <w:rFonts w:asciiTheme="minorHAnsi" w:hAnsiTheme="minorHAnsi" w:cstheme="minorHAnsi"/>
                <w:sz w:val="22"/>
                <w:szCs w:val="22"/>
              </w:rPr>
              <w:t>1/</w:t>
            </w:r>
            <w:r w:rsidR="00C63A20">
              <w:rPr>
                <w:rFonts w:asciiTheme="minorHAnsi" w:hAnsiTheme="minorHAnsi" w:cstheme="minorHAnsi"/>
                <w:sz w:val="22"/>
                <w:szCs w:val="22"/>
              </w:rPr>
              <w:t>9</w:t>
            </w:r>
            <w:r w:rsidR="00A40200">
              <w:rPr>
                <w:rFonts w:asciiTheme="minorHAnsi" w:hAnsiTheme="minorHAnsi" w:cstheme="minorHAnsi"/>
                <w:sz w:val="22"/>
                <w:szCs w:val="22"/>
              </w:rPr>
              <w:t>/202</w:t>
            </w:r>
            <w:r w:rsidR="00F71CE2">
              <w:rPr>
                <w:rFonts w:asciiTheme="minorHAnsi" w:hAnsiTheme="minorHAnsi" w:cstheme="minorHAnsi"/>
                <w:sz w:val="22"/>
                <w:szCs w:val="22"/>
              </w:rPr>
              <w:t>5</w:t>
            </w:r>
          </w:p>
          <w:p w14:paraId="3050EEAA" w14:textId="77777777" w:rsidR="00875465" w:rsidRPr="00EE0BCD" w:rsidRDefault="00875465" w:rsidP="00875465">
            <w:pPr>
              <w:jc w:val="center"/>
              <w:rPr>
                <w:rFonts w:asciiTheme="minorHAnsi" w:hAnsiTheme="minorHAnsi" w:cstheme="minorHAnsi"/>
                <w:sz w:val="22"/>
                <w:szCs w:val="22"/>
              </w:rPr>
            </w:pPr>
          </w:p>
        </w:tc>
      </w:tr>
      <w:tr w:rsidR="00114B42" w:rsidRPr="00EE0BCD" w14:paraId="7E8BE298" w14:textId="77777777" w:rsidTr="00D56CB7">
        <w:trPr>
          <w:cantSplit/>
        </w:trPr>
        <w:tc>
          <w:tcPr>
            <w:tcW w:w="1165" w:type="dxa"/>
          </w:tcPr>
          <w:p w14:paraId="67D11934" w14:textId="77777777" w:rsidR="00114B42" w:rsidRPr="00D56CB7" w:rsidRDefault="00D56CB7" w:rsidP="00D56CB7">
            <w:pPr>
              <w:pStyle w:val="ListParagraph"/>
              <w:ind w:left="67" w:right="358"/>
              <w:rPr>
                <w:rFonts w:asciiTheme="minorHAnsi" w:hAnsiTheme="minorHAnsi" w:cstheme="minorHAnsi"/>
                <w:sz w:val="22"/>
                <w:szCs w:val="22"/>
              </w:rPr>
            </w:pPr>
            <w:r>
              <w:rPr>
                <w:rFonts w:asciiTheme="minorHAnsi" w:hAnsiTheme="minorHAnsi" w:cstheme="minorHAnsi"/>
                <w:sz w:val="22"/>
                <w:szCs w:val="22"/>
              </w:rPr>
              <w:t>2.</w:t>
            </w:r>
          </w:p>
        </w:tc>
        <w:tc>
          <w:tcPr>
            <w:tcW w:w="5759" w:type="dxa"/>
          </w:tcPr>
          <w:p w14:paraId="5BC0C8B7" w14:textId="3FE4AADC" w:rsidR="00CE7E13" w:rsidRPr="00EE0BCD" w:rsidRDefault="00CE7E13" w:rsidP="00CE7E13">
            <w:pPr>
              <w:rPr>
                <w:rFonts w:asciiTheme="minorHAnsi" w:hAnsiTheme="minorHAnsi" w:cstheme="minorHAnsi"/>
                <w:b/>
                <w:iCs/>
                <w:sz w:val="22"/>
                <w:szCs w:val="22"/>
              </w:rPr>
            </w:pPr>
            <w:r w:rsidRPr="00EE0BCD">
              <w:rPr>
                <w:rFonts w:asciiTheme="minorHAnsi" w:hAnsiTheme="minorHAnsi" w:cstheme="minorHAnsi"/>
                <w:b/>
                <w:iCs/>
                <w:sz w:val="22"/>
                <w:szCs w:val="22"/>
              </w:rPr>
              <w:t>Resumes, cover letters and thank you letters</w:t>
            </w:r>
            <w:r w:rsidR="00BA7D4F">
              <w:rPr>
                <w:rFonts w:asciiTheme="minorHAnsi" w:hAnsiTheme="minorHAnsi" w:cstheme="minorHAnsi"/>
                <w:b/>
                <w:iCs/>
                <w:sz w:val="22"/>
                <w:szCs w:val="22"/>
              </w:rPr>
              <w:t xml:space="preserve"> - </w:t>
            </w:r>
            <w:r w:rsidR="00953EEA">
              <w:rPr>
                <w:rFonts w:asciiTheme="minorHAnsi" w:hAnsiTheme="minorHAnsi" w:cstheme="minorHAnsi"/>
                <w:b/>
                <w:iCs/>
                <w:sz w:val="22"/>
                <w:szCs w:val="22"/>
              </w:rPr>
              <w:t>103 Ernst</w:t>
            </w:r>
          </w:p>
          <w:p w14:paraId="0DE0F2BE" w14:textId="52EFDAB5" w:rsidR="00CE7E13" w:rsidRPr="00EE0BCD" w:rsidRDefault="00CE7E13" w:rsidP="00CE7E13">
            <w:pPr>
              <w:rPr>
                <w:rFonts w:asciiTheme="minorHAnsi" w:hAnsiTheme="minorHAnsi" w:cstheme="minorHAnsi"/>
                <w:sz w:val="22"/>
                <w:szCs w:val="22"/>
              </w:rPr>
            </w:pPr>
            <w:r w:rsidRPr="00EE0BCD">
              <w:rPr>
                <w:rFonts w:asciiTheme="minorHAnsi" w:hAnsiTheme="minorHAnsi" w:cstheme="minorHAnsi"/>
                <w:sz w:val="22"/>
                <w:szCs w:val="22"/>
              </w:rPr>
              <w:t xml:space="preserve">Make sure to post approved WORD DOCUMENT resume in </w:t>
            </w:r>
            <w:r w:rsidR="00741FC2">
              <w:rPr>
                <w:rFonts w:asciiTheme="minorHAnsi" w:hAnsiTheme="minorHAnsi" w:cstheme="minorHAnsi"/>
                <w:sz w:val="22"/>
                <w:szCs w:val="22"/>
              </w:rPr>
              <w:t>Cardinal Careers</w:t>
            </w:r>
            <w:r w:rsidRPr="00EE0BCD">
              <w:rPr>
                <w:rFonts w:asciiTheme="minorHAnsi" w:hAnsiTheme="minorHAnsi" w:cstheme="minorHAnsi"/>
                <w:sz w:val="22"/>
                <w:szCs w:val="22"/>
              </w:rPr>
              <w:t xml:space="preserve"> use naming convention</w:t>
            </w:r>
            <w:r w:rsidR="00806C8C" w:rsidRPr="00EE0BCD">
              <w:rPr>
                <w:rFonts w:asciiTheme="minorHAnsi" w:hAnsiTheme="minorHAnsi" w:cstheme="minorHAnsi"/>
                <w:sz w:val="22"/>
                <w:szCs w:val="22"/>
              </w:rPr>
              <w:t>.</w:t>
            </w:r>
          </w:p>
          <w:p w14:paraId="09CD29D6" w14:textId="77777777" w:rsidR="00CE7E13" w:rsidRPr="00EE0BCD" w:rsidRDefault="00CE7E13" w:rsidP="00875465">
            <w:pPr>
              <w:rPr>
                <w:rFonts w:asciiTheme="minorHAnsi" w:hAnsiTheme="minorHAnsi" w:cstheme="minorHAnsi"/>
                <w:sz w:val="22"/>
                <w:szCs w:val="22"/>
              </w:rPr>
            </w:pPr>
          </w:p>
          <w:p w14:paraId="1ECA9CCF" w14:textId="78274C02" w:rsidR="00114B42" w:rsidRDefault="00741FC2" w:rsidP="00875465">
            <w:pPr>
              <w:rPr>
                <w:rFonts w:asciiTheme="minorHAnsi" w:hAnsiTheme="minorHAnsi" w:cstheme="minorHAnsi"/>
                <w:sz w:val="22"/>
                <w:szCs w:val="22"/>
              </w:rPr>
            </w:pPr>
            <w:r>
              <w:rPr>
                <w:rFonts w:asciiTheme="minorHAnsi" w:hAnsiTheme="minorHAnsi" w:cstheme="minorHAnsi"/>
                <w:sz w:val="22"/>
                <w:szCs w:val="22"/>
              </w:rPr>
              <w:t>Cardinal Careers</w:t>
            </w:r>
            <w:r w:rsidR="00782E09" w:rsidRPr="00EE0BCD">
              <w:rPr>
                <w:rFonts w:asciiTheme="minorHAnsi" w:hAnsiTheme="minorHAnsi" w:cstheme="minorHAnsi"/>
                <w:sz w:val="22"/>
                <w:szCs w:val="22"/>
              </w:rPr>
              <w:t xml:space="preserve"> – applying for jobs and signing up for practice interviews.</w:t>
            </w:r>
          </w:p>
          <w:p w14:paraId="5DEE6F2A" w14:textId="31EBE943" w:rsidR="00BA7D4F" w:rsidRPr="001C065D" w:rsidRDefault="00BA7D4F" w:rsidP="00875465">
            <w:pPr>
              <w:rPr>
                <w:rFonts w:asciiTheme="minorHAnsi" w:hAnsiTheme="minorHAnsi" w:cstheme="minorHAnsi"/>
                <w:b/>
                <w:sz w:val="22"/>
                <w:szCs w:val="22"/>
              </w:rPr>
            </w:pPr>
            <w:r w:rsidRPr="001C065D">
              <w:rPr>
                <w:rFonts w:asciiTheme="minorHAnsi" w:hAnsiTheme="minorHAnsi" w:cstheme="minorHAnsi"/>
                <w:b/>
                <w:i/>
                <w:iCs/>
                <w:sz w:val="22"/>
                <w:szCs w:val="22"/>
              </w:rPr>
              <w:t>Resumes will be reviewed January 2</w:t>
            </w:r>
            <w:r w:rsidR="0034650B">
              <w:rPr>
                <w:rFonts w:asciiTheme="minorHAnsi" w:hAnsiTheme="minorHAnsi" w:cstheme="minorHAnsi"/>
                <w:b/>
                <w:i/>
                <w:iCs/>
                <w:sz w:val="22"/>
                <w:szCs w:val="22"/>
              </w:rPr>
              <w:t>0</w:t>
            </w:r>
            <w:r w:rsidRPr="001C065D">
              <w:rPr>
                <w:rFonts w:asciiTheme="minorHAnsi" w:hAnsiTheme="minorHAnsi" w:cstheme="minorHAnsi"/>
                <w:b/>
                <w:i/>
                <w:iCs/>
                <w:sz w:val="22"/>
                <w:szCs w:val="22"/>
              </w:rPr>
              <w:t>-2</w:t>
            </w:r>
            <w:r w:rsidR="001F1C6F">
              <w:rPr>
                <w:rFonts w:asciiTheme="minorHAnsi" w:hAnsiTheme="minorHAnsi" w:cstheme="minorHAnsi"/>
                <w:b/>
                <w:i/>
                <w:iCs/>
                <w:sz w:val="22"/>
                <w:szCs w:val="22"/>
              </w:rPr>
              <w:t>4</w:t>
            </w:r>
            <w:r w:rsidRPr="001C065D">
              <w:rPr>
                <w:rFonts w:asciiTheme="minorHAnsi" w:hAnsiTheme="minorHAnsi" w:cstheme="minorHAnsi"/>
                <w:b/>
                <w:i/>
                <w:iCs/>
                <w:sz w:val="22"/>
                <w:szCs w:val="22"/>
              </w:rPr>
              <w:t>.</w:t>
            </w:r>
          </w:p>
        </w:tc>
        <w:tc>
          <w:tcPr>
            <w:tcW w:w="1770" w:type="dxa"/>
          </w:tcPr>
          <w:p w14:paraId="1BEA471B" w14:textId="77777777" w:rsidR="00C63A20" w:rsidRPr="00EE0BCD" w:rsidRDefault="00C63A20" w:rsidP="00C63A20">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62EA3A66" w14:textId="27EE08ED" w:rsidR="00875465" w:rsidRPr="00EE0BCD" w:rsidRDefault="006B57B7" w:rsidP="00875465">
            <w:pPr>
              <w:jc w:val="center"/>
              <w:rPr>
                <w:rFonts w:asciiTheme="minorHAnsi" w:hAnsiTheme="minorHAnsi" w:cstheme="minorHAnsi"/>
                <w:sz w:val="22"/>
                <w:szCs w:val="22"/>
              </w:rPr>
            </w:pPr>
            <w:r w:rsidRPr="00EE0BCD">
              <w:rPr>
                <w:rFonts w:asciiTheme="minorHAnsi" w:hAnsiTheme="minorHAnsi" w:cstheme="minorHAnsi"/>
                <w:sz w:val="22"/>
                <w:szCs w:val="22"/>
              </w:rPr>
              <w:t>1/</w:t>
            </w:r>
            <w:r w:rsidR="00DC0F41">
              <w:rPr>
                <w:rFonts w:asciiTheme="minorHAnsi" w:hAnsiTheme="minorHAnsi" w:cstheme="minorHAnsi"/>
                <w:sz w:val="22"/>
                <w:szCs w:val="22"/>
              </w:rPr>
              <w:t>16</w:t>
            </w:r>
            <w:r w:rsidR="00875465" w:rsidRPr="00EE0BCD">
              <w:rPr>
                <w:rFonts w:asciiTheme="minorHAnsi" w:hAnsiTheme="minorHAnsi" w:cstheme="minorHAnsi"/>
                <w:sz w:val="22"/>
                <w:szCs w:val="22"/>
              </w:rPr>
              <w:t>/</w:t>
            </w:r>
            <w:r w:rsidR="00EB53FB">
              <w:rPr>
                <w:rFonts w:asciiTheme="minorHAnsi" w:hAnsiTheme="minorHAnsi" w:cstheme="minorHAnsi"/>
                <w:sz w:val="22"/>
                <w:szCs w:val="22"/>
              </w:rPr>
              <w:t>202</w:t>
            </w:r>
            <w:r w:rsidR="00F71CE2">
              <w:rPr>
                <w:rFonts w:asciiTheme="minorHAnsi" w:hAnsiTheme="minorHAnsi" w:cstheme="minorHAnsi"/>
                <w:sz w:val="22"/>
                <w:szCs w:val="22"/>
              </w:rPr>
              <w:t>5</w:t>
            </w:r>
          </w:p>
          <w:p w14:paraId="4ECF375E" w14:textId="77777777" w:rsidR="00114B42" w:rsidRPr="00EE0BCD" w:rsidRDefault="00114B42" w:rsidP="00875465">
            <w:pPr>
              <w:jc w:val="center"/>
              <w:rPr>
                <w:rFonts w:asciiTheme="minorHAnsi" w:hAnsiTheme="minorHAnsi" w:cstheme="minorHAnsi"/>
                <w:sz w:val="22"/>
                <w:szCs w:val="22"/>
              </w:rPr>
            </w:pPr>
          </w:p>
        </w:tc>
      </w:tr>
      <w:tr w:rsidR="00114B42" w:rsidRPr="00EE0BCD" w14:paraId="294D2ABE" w14:textId="77777777" w:rsidTr="00D56CB7">
        <w:trPr>
          <w:cantSplit/>
        </w:trPr>
        <w:tc>
          <w:tcPr>
            <w:tcW w:w="1165" w:type="dxa"/>
          </w:tcPr>
          <w:p w14:paraId="5780CC11" w14:textId="77777777" w:rsidR="00114B42" w:rsidRPr="00D56CB7" w:rsidRDefault="00D56CB7" w:rsidP="00D56CB7">
            <w:pPr>
              <w:ind w:right="358"/>
              <w:rPr>
                <w:rFonts w:asciiTheme="minorHAnsi" w:hAnsiTheme="minorHAnsi" w:cstheme="minorHAnsi"/>
                <w:sz w:val="22"/>
                <w:szCs w:val="22"/>
              </w:rPr>
            </w:pPr>
            <w:r w:rsidRPr="00D56CB7">
              <w:rPr>
                <w:rFonts w:asciiTheme="minorHAnsi" w:hAnsiTheme="minorHAnsi" w:cstheme="minorHAnsi"/>
                <w:sz w:val="22"/>
                <w:szCs w:val="22"/>
              </w:rPr>
              <w:t>3.</w:t>
            </w:r>
          </w:p>
        </w:tc>
        <w:tc>
          <w:tcPr>
            <w:tcW w:w="5759" w:type="dxa"/>
          </w:tcPr>
          <w:p w14:paraId="032182EB" w14:textId="77777777" w:rsidR="00CE7E13" w:rsidRPr="00BA7D4F" w:rsidRDefault="00782E09" w:rsidP="00AE0DA1">
            <w:pPr>
              <w:rPr>
                <w:rFonts w:asciiTheme="minorHAnsi" w:hAnsiTheme="minorHAnsi" w:cstheme="minorHAnsi"/>
                <w:b/>
                <w:sz w:val="22"/>
                <w:szCs w:val="22"/>
              </w:rPr>
            </w:pPr>
            <w:r w:rsidRPr="00BA7D4F">
              <w:rPr>
                <w:rFonts w:asciiTheme="minorHAnsi" w:hAnsiTheme="minorHAnsi" w:cstheme="minorHAnsi"/>
                <w:b/>
                <w:sz w:val="22"/>
                <w:szCs w:val="22"/>
              </w:rPr>
              <w:t xml:space="preserve">Interviewing </w:t>
            </w:r>
            <w:r w:rsidR="00BA7D4F" w:rsidRPr="00BA7D4F">
              <w:rPr>
                <w:rFonts w:asciiTheme="minorHAnsi" w:hAnsiTheme="minorHAnsi" w:cstheme="minorHAnsi"/>
                <w:b/>
                <w:sz w:val="22"/>
                <w:szCs w:val="22"/>
              </w:rPr>
              <w:t>– 103 Ernst</w:t>
            </w:r>
          </w:p>
          <w:p w14:paraId="37A82393" w14:textId="77777777" w:rsidR="00114B42" w:rsidRPr="00EE0BCD" w:rsidRDefault="00114B42" w:rsidP="00AE0DA1">
            <w:pPr>
              <w:rPr>
                <w:rFonts w:asciiTheme="minorHAnsi" w:hAnsiTheme="minorHAnsi" w:cstheme="minorHAnsi"/>
                <w:sz w:val="22"/>
                <w:szCs w:val="22"/>
              </w:rPr>
            </w:pPr>
          </w:p>
          <w:p w14:paraId="48698CB4" w14:textId="3E78AC5D" w:rsidR="00806C8C" w:rsidRPr="00EE0BCD" w:rsidRDefault="001C065D" w:rsidP="00BA7D4F">
            <w:pPr>
              <w:rPr>
                <w:rFonts w:asciiTheme="minorHAnsi" w:hAnsiTheme="minorHAnsi" w:cstheme="minorHAnsi"/>
                <w:i/>
                <w:iCs/>
                <w:sz w:val="22"/>
                <w:szCs w:val="22"/>
              </w:rPr>
            </w:pPr>
            <w:r w:rsidRPr="001C065D">
              <w:rPr>
                <w:rFonts w:asciiTheme="minorHAnsi" w:hAnsiTheme="minorHAnsi" w:cstheme="minorHAnsi"/>
                <w:b/>
                <w:i/>
                <w:iCs/>
                <w:sz w:val="22"/>
                <w:szCs w:val="22"/>
              </w:rPr>
              <w:t xml:space="preserve">By </w:t>
            </w:r>
            <w:r w:rsidR="00435940">
              <w:rPr>
                <w:rFonts w:asciiTheme="minorHAnsi" w:hAnsiTheme="minorHAnsi" w:cstheme="minorHAnsi"/>
                <w:b/>
                <w:i/>
                <w:iCs/>
                <w:sz w:val="22"/>
                <w:szCs w:val="22"/>
              </w:rPr>
              <w:t>January 26</w:t>
            </w:r>
            <w:r w:rsidR="00BA7D4F" w:rsidRPr="00EE0BCD">
              <w:rPr>
                <w:rFonts w:asciiTheme="minorHAnsi" w:hAnsiTheme="minorHAnsi" w:cstheme="minorHAnsi"/>
                <w:i/>
                <w:iCs/>
                <w:sz w:val="22"/>
                <w:szCs w:val="22"/>
              </w:rPr>
              <w:t xml:space="preserve">: Resumes must be completed and approved, and students must have signed up for a practice interview.  </w:t>
            </w:r>
          </w:p>
        </w:tc>
        <w:tc>
          <w:tcPr>
            <w:tcW w:w="1770" w:type="dxa"/>
          </w:tcPr>
          <w:p w14:paraId="05B6A9AF" w14:textId="77777777" w:rsidR="00C63A20" w:rsidRPr="00EE0BCD" w:rsidRDefault="00C63A20" w:rsidP="00C63A20">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1F7BA0B1" w14:textId="3388A5F6" w:rsidR="00875465" w:rsidRPr="00EE0BCD" w:rsidRDefault="00875465" w:rsidP="00875465">
            <w:pPr>
              <w:jc w:val="center"/>
              <w:rPr>
                <w:rFonts w:asciiTheme="minorHAnsi" w:hAnsiTheme="minorHAnsi" w:cstheme="minorHAnsi"/>
                <w:sz w:val="22"/>
                <w:szCs w:val="22"/>
              </w:rPr>
            </w:pPr>
            <w:r w:rsidRPr="00EE0BCD">
              <w:rPr>
                <w:rFonts w:asciiTheme="minorHAnsi" w:hAnsiTheme="minorHAnsi" w:cstheme="minorHAnsi"/>
                <w:sz w:val="22"/>
                <w:szCs w:val="22"/>
              </w:rPr>
              <w:t>1/2</w:t>
            </w:r>
            <w:r w:rsidR="00DC0F41">
              <w:rPr>
                <w:rFonts w:asciiTheme="minorHAnsi" w:hAnsiTheme="minorHAnsi" w:cstheme="minorHAnsi"/>
                <w:sz w:val="22"/>
                <w:szCs w:val="22"/>
              </w:rPr>
              <w:t>3</w:t>
            </w:r>
            <w:r w:rsidRPr="00EE0BCD">
              <w:rPr>
                <w:rFonts w:asciiTheme="minorHAnsi" w:hAnsiTheme="minorHAnsi" w:cstheme="minorHAnsi"/>
                <w:sz w:val="22"/>
                <w:szCs w:val="22"/>
              </w:rPr>
              <w:t>/</w:t>
            </w:r>
            <w:r w:rsidR="00EB53FB">
              <w:rPr>
                <w:rFonts w:asciiTheme="minorHAnsi" w:hAnsiTheme="minorHAnsi" w:cstheme="minorHAnsi"/>
                <w:sz w:val="22"/>
                <w:szCs w:val="22"/>
              </w:rPr>
              <w:t>202</w:t>
            </w:r>
            <w:r w:rsidR="00F71CE2">
              <w:rPr>
                <w:rFonts w:asciiTheme="minorHAnsi" w:hAnsiTheme="minorHAnsi" w:cstheme="minorHAnsi"/>
                <w:sz w:val="22"/>
                <w:szCs w:val="22"/>
              </w:rPr>
              <w:t>5</w:t>
            </w:r>
          </w:p>
          <w:p w14:paraId="64D06204" w14:textId="77777777" w:rsidR="00C01397" w:rsidRPr="00EE0BCD" w:rsidRDefault="00C01397" w:rsidP="00875465">
            <w:pPr>
              <w:jc w:val="center"/>
              <w:rPr>
                <w:rFonts w:asciiTheme="minorHAnsi" w:hAnsiTheme="minorHAnsi" w:cstheme="minorHAnsi"/>
                <w:sz w:val="22"/>
                <w:szCs w:val="22"/>
              </w:rPr>
            </w:pPr>
          </w:p>
        </w:tc>
      </w:tr>
      <w:tr w:rsidR="00114B42" w:rsidRPr="00EE0BCD" w14:paraId="628B2101" w14:textId="77777777" w:rsidTr="00D56CB7">
        <w:trPr>
          <w:cantSplit/>
        </w:trPr>
        <w:tc>
          <w:tcPr>
            <w:tcW w:w="1165" w:type="dxa"/>
          </w:tcPr>
          <w:p w14:paraId="106D7519" w14:textId="77777777" w:rsidR="00114B42" w:rsidRPr="00D56CB7" w:rsidRDefault="00D56CB7" w:rsidP="00D56CB7">
            <w:pPr>
              <w:pStyle w:val="ListParagraph"/>
              <w:ind w:left="67" w:right="358"/>
              <w:rPr>
                <w:rFonts w:asciiTheme="minorHAnsi" w:hAnsiTheme="minorHAnsi" w:cstheme="minorHAnsi"/>
                <w:sz w:val="22"/>
                <w:szCs w:val="22"/>
              </w:rPr>
            </w:pPr>
            <w:r>
              <w:rPr>
                <w:rFonts w:asciiTheme="minorHAnsi" w:hAnsiTheme="minorHAnsi" w:cstheme="minorHAnsi"/>
                <w:sz w:val="22"/>
                <w:szCs w:val="22"/>
              </w:rPr>
              <w:t>4.</w:t>
            </w:r>
          </w:p>
        </w:tc>
        <w:tc>
          <w:tcPr>
            <w:tcW w:w="5759" w:type="dxa"/>
          </w:tcPr>
          <w:p w14:paraId="23004DAB" w14:textId="02CB6AE2" w:rsidR="00AF3482" w:rsidRDefault="00AF3482" w:rsidP="00AF3482">
            <w:pPr>
              <w:rPr>
                <w:rFonts w:asciiTheme="minorHAnsi" w:hAnsiTheme="minorHAnsi" w:cstheme="minorHAnsi"/>
                <w:b/>
                <w:iCs/>
                <w:sz w:val="22"/>
                <w:szCs w:val="22"/>
              </w:rPr>
            </w:pPr>
            <w:r>
              <w:rPr>
                <w:rFonts w:asciiTheme="minorHAnsi" w:hAnsiTheme="minorHAnsi" w:cstheme="minorHAnsi"/>
                <w:b/>
                <w:iCs/>
                <w:sz w:val="22"/>
                <w:szCs w:val="22"/>
              </w:rPr>
              <w:t xml:space="preserve">Student Panel </w:t>
            </w:r>
            <w:r w:rsidR="00EE67AB">
              <w:rPr>
                <w:rFonts w:asciiTheme="minorHAnsi" w:hAnsiTheme="minorHAnsi" w:cstheme="minorHAnsi"/>
                <w:b/>
                <w:iCs/>
                <w:sz w:val="22"/>
                <w:szCs w:val="22"/>
              </w:rPr>
              <w:t>–</w:t>
            </w:r>
            <w:r>
              <w:rPr>
                <w:rFonts w:asciiTheme="minorHAnsi" w:hAnsiTheme="minorHAnsi" w:cstheme="minorHAnsi"/>
                <w:b/>
                <w:iCs/>
                <w:sz w:val="22"/>
                <w:szCs w:val="22"/>
              </w:rPr>
              <w:t xml:space="preserve"> </w:t>
            </w:r>
            <w:r w:rsidR="00EE67AB">
              <w:rPr>
                <w:rFonts w:asciiTheme="minorHAnsi" w:hAnsiTheme="minorHAnsi" w:cstheme="minorHAnsi"/>
                <w:b/>
                <w:iCs/>
                <w:sz w:val="22"/>
                <w:szCs w:val="22"/>
              </w:rPr>
              <w:t>103 Ernst</w:t>
            </w:r>
          </w:p>
          <w:p w14:paraId="38639363" w14:textId="77777777" w:rsidR="008B7C8E" w:rsidRPr="00EE0BCD" w:rsidRDefault="008B7C8E" w:rsidP="00AF3482">
            <w:pPr>
              <w:rPr>
                <w:rFonts w:asciiTheme="minorHAnsi" w:hAnsiTheme="minorHAnsi" w:cstheme="minorHAnsi"/>
                <w:bCs/>
                <w:iCs/>
                <w:sz w:val="22"/>
                <w:szCs w:val="22"/>
              </w:rPr>
            </w:pPr>
          </w:p>
          <w:p w14:paraId="686B0DAB" w14:textId="73CC79E8" w:rsidR="00806C8C" w:rsidRPr="001C065D" w:rsidRDefault="008B7C8E" w:rsidP="004E42AF">
            <w:pPr>
              <w:rPr>
                <w:rFonts w:asciiTheme="minorHAnsi" w:hAnsiTheme="minorHAnsi" w:cstheme="minorHAnsi"/>
                <w:b/>
                <w:sz w:val="22"/>
                <w:szCs w:val="22"/>
              </w:rPr>
            </w:pPr>
            <w:r w:rsidRPr="001C065D">
              <w:rPr>
                <w:rFonts w:asciiTheme="minorHAnsi" w:hAnsiTheme="minorHAnsi" w:cstheme="minorHAnsi"/>
                <w:b/>
                <w:bCs/>
                <w:i/>
                <w:iCs/>
                <w:sz w:val="22"/>
                <w:szCs w:val="22"/>
              </w:rPr>
              <w:t xml:space="preserve">Practice interviews will be held </w:t>
            </w:r>
            <w:r>
              <w:rPr>
                <w:rFonts w:asciiTheme="minorHAnsi" w:hAnsiTheme="minorHAnsi" w:cstheme="minorHAnsi"/>
                <w:b/>
                <w:bCs/>
                <w:i/>
                <w:iCs/>
                <w:sz w:val="22"/>
                <w:szCs w:val="22"/>
              </w:rPr>
              <w:t>January 27 – February 7</w:t>
            </w:r>
          </w:p>
        </w:tc>
        <w:tc>
          <w:tcPr>
            <w:tcW w:w="1770" w:type="dxa"/>
          </w:tcPr>
          <w:p w14:paraId="146B8670" w14:textId="77777777" w:rsidR="00C63A20" w:rsidRPr="00EE0BCD" w:rsidRDefault="00C63A20" w:rsidP="00C63A20">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67ECE056" w14:textId="71DCE638" w:rsidR="00875465" w:rsidRPr="00EE0BCD" w:rsidRDefault="00DC0F41" w:rsidP="00875465">
            <w:pPr>
              <w:jc w:val="center"/>
              <w:rPr>
                <w:rFonts w:asciiTheme="minorHAnsi" w:hAnsiTheme="minorHAnsi" w:cstheme="minorHAnsi"/>
                <w:sz w:val="22"/>
                <w:szCs w:val="22"/>
              </w:rPr>
            </w:pPr>
            <w:r>
              <w:rPr>
                <w:rFonts w:asciiTheme="minorHAnsi" w:hAnsiTheme="minorHAnsi" w:cstheme="minorHAnsi"/>
                <w:sz w:val="22"/>
                <w:szCs w:val="22"/>
              </w:rPr>
              <w:t>1</w:t>
            </w:r>
            <w:r w:rsidR="00BA7D4F">
              <w:rPr>
                <w:rFonts w:asciiTheme="minorHAnsi" w:hAnsiTheme="minorHAnsi" w:cstheme="minorHAnsi"/>
                <w:sz w:val="22"/>
                <w:szCs w:val="22"/>
              </w:rPr>
              <w:t>/</w:t>
            </w:r>
            <w:r>
              <w:rPr>
                <w:rFonts w:asciiTheme="minorHAnsi" w:hAnsiTheme="minorHAnsi" w:cstheme="minorHAnsi"/>
                <w:sz w:val="22"/>
                <w:szCs w:val="22"/>
              </w:rPr>
              <w:t>30</w:t>
            </w:r>
            <w:r w:rsidR="00301A0B">
              <w:rPr>
                <w:rFonts w:asciiTheme="minorHAnsi" w:hAnsiTheme="minorHAnsi" w:cstheme="minorHAnsi"/>
                <w:sz w:val="22"/>
                <w:szCs w:val="22"/>
              </w:rPr>
              <w:t>/</w:t>
            </w:r>
            <w:r w:rsidR="00EB53FB">
              <w:rPr>
                <w:rFonts w:asciiTheme="minorHAnsi" w:hAnsiTheme="minorHAnsi" w:cstheme="minorHAnsi"/>
                <w:sz w:val="22"/>
                <w:szCs w:val="22"/>
              </w:rPr>
              <w:t>202</w:t>
            </w:r>
            <w:r w:rsidR="00F71CE2">
              <w:rPr>
                <w:rFonts w:asciiTheme="minorHAnsi" w:hAnsiTheme="minorHAnsi" w:cstheme="minorHAnsi"/>
                <w:sz w:val="22"/>
                <w:szCs w:val="22"/>
              </w:rPr>
              <w:t>5</w:t>
            </w:r>
          </w:p>
          <w:p w14:paraId="05672F38" w14:textId="77777777" w:rsidR="00114B42" w:rsidRPr="00EE0BCD" w:rsidRDefault="00114B42" w:rsidP="00875465">
            <w:pPr>
              <w:jc w:val="center"/>
              <w:rPr>
                <w:rFonts w:asciiTheme="minorHAnsi" w:hAnsiTheme="minorHAnsi" w:cstheme="minorHAnsi"/>
                <w:sz w:val="22"/>
                <w:szCs w:val="22"/>
              </w:rPr>
            </w:pPr>
          </w:p>
        </w:tc>
      </w:tr>
      <w:tr w:rsidR="00114B42" w:rsidRPr="00EE0BCD" w14:paraId="2D2A4B0E" w14:textId="77777777" w:rsidTr="00D56CB7">
        <w:trPr>
          <w:cantSplit/>
        </w:trPr>
        <w:tc>
          <w:tcPr>
            <w:tcW w:w="1165" w:type="dxa"/>
          </w:tcPr>
          <w:p w14:paraId="0E7DFCE8" w14:textId="77777777" w:rsidR="00114B42" w:rsidRPr="00D56CB7" w:rsidRDefault="00D56CB7" w:rsidP="00D56CB7">
            <w:pPr>
              <w:pStyle w:val="ListParagraph"/>
              <w:ind w:left="67" w:right="358"/>
              <w:rPr>
                <w:rFonts w:asciiTheme="minorHAnsi" w:hAnsiTheme="minorHAnsi" w:cstheme="minorHAnsi"/>
                <w:sz w:val="22"/>
                <w:szCs w:val="22"/>
              </w:rPr>
            </w:pPr>
            <w:r>
              <w:rPr>
                <w:rFonts w:asciiTheme="minorHAnsi" w:hAnsiTheme="minorHAnsi" w:cstheme="minorHAnsi"/>
                <w:sz w:val="22"/>
                <w:szCs w:val="22"/>
              </w:rPr>
              <w:t>5.</w:t>
            </w:r>
          </w:p>
        </w:tc>
        <w:tc>
          <w:tcPr>
            <w:tcW w:w="5759" w:type="dxa"/>
          </w:tcPr>
          <w:p w14:paraId="2D6CC317" w14:textId="1EACB0FF" w:rsidR="00AF3482" w:rsidRPr="00EE0BCD" w:rsidRDefault="00AF3482" w:rsidP="00AF3482">
            <w:pPr>
              <w:rPr>
                <w:rFonts w:asciiTheme="minorHAnsi" w:hAnsiTheme="minorHAnsi" w:cstheme="minorHAnsi"/>
                <w:b/>
                <w:iCs/>
                <w:sz w:val="22"/>
                <w:szCs w:val="22"/>
              </w:rPr>
            </w:pPr>
            <w:r w:rsidRPr="00EE0BCD">
              <w:rPr>
                <w:rFonts w:asciiTheme="minorHAnsi" w:hAnsiTheme="minorHAnsi" w:cstheme="minorHAnsi"/>
                <w:b/>
                <w:iCs/>
                <w:sz w:val="22"/>
                <w:szCs w:val="22"/>
              </w:rPr>
              <w:t>Career Fair Preparation Lecture</w:t>
            </w:r>
            <w:r w:rsidR="00E31F85">
              <w:rPr>
                <w:rFonts w:asciiTheme="minorHAnsi" w:hAnsiTheme="minorHAnsi" w:cstheme="minorHAnsi"/>
                <w:b/>
                <w:iCs/>
                <w:sz w:val="22"/>
                <w:szCs w:val="22"/>
              </w:rPr>
              <w:t xml:space="preserve"> 1 of 2</w:t>
            </w:r>
            <w:r>
              <w:rPr>
                <w:rFonts w:asciiTheme="minorHAnsi" w:hAnsiTheme="minorHAnsi" w:cstheme="minorHAnsi"/>
                <w:b/>
                <w:iCs/>
                <w:sz w:val="22"/>
                <w:szCs w:val="22"/>
              </w:rPr>
              <w:t xml:space="preserve"> – 103 Ernst</w:t>
            </w:r>
          </w:p>
          <w:p w14:paraId="751B3C3C" w14:textId="77777777" w:rsidR="00516BF3" w:rsidRPr="00EE0BCD" w:rsidRDefault="00516BF3" w:rsidP="00516BF3">
            <w:pPr>
              <w:rPr>
                <w:rFonts w:asciiTheme="minorHAnsi" w:hAnsiTheme="minorHAnsi" w:cstheme="minorHAnsi"/>
                <w:bCs/>
                <w:iCs/>
                <w:sz w:val="22"/>
                <w:szCs w:val="22"/>
              </w:rPr>
            </w:pPr>
            <w:r w:rsidRPr="00EE0BCD">
              <w:rPr>
                <w:rFonts w:asciiTheme="minorHAnsi" w:hAnsiTheme="minorHAnsi" w:cstheme="minorHAnsi"/>
                <w:bCs/>
                <w:iCs/>
                <w:sz w:val="22"/>
                <w:szCs w:val="22"/>
              </w:rPr>
              <w:t>Social Media, LinkedIn and Personal Branding</w:t>
            </w:r>
          </w:p>
          <w:p w14:paraId="416DA651" w14:textId="77777777" w:rsidR="00516BF3" w:rsidRDefault="00516BF3" w:rsidP="00C9408B">
            <w:pPr>
              <w:rPr>
                <w:rFonts w:asciiTheme="minorHAnsi" w:hAnsiTheme="minorHAnsi" w:cstheme="minorHAnsi"/>
                <w:b/>
                <w:bCs/>
                <w:i/>
                <w:iCs/>
                <w:sz w:val="22"/>
                <w:szCs w:val="22"/>
              </w:rPr>
            </w:pPr>
          </w:p>
          <w:p w14:paraId="211E8CCF" w14:textId="4EAC405D" w:rsidR="00806C8C" w:rsidRPr="00EE0BCD" w:rsidRDefault="00AF3482" w:rsidP="00C9408B">
            <w:pPr>
              <w:rPr>
                <w:rFonts w:asciiTheme="minorHAnsi" w:hAnsiTheme="minorHAnsi" w:cstheme="minorHAnsi"/>
                <w:bCs/>
                <w:i/>
                <w:iCs/>
                <w:sz w:val="22"/>
                <w:szCs w:val="22"/>
              </w:rPr>
            </w:pPr>
            <w:r w:rsidRPr="001C065D">
              <w:rPr>
                <w:rFonts w:asciiTheme="minorHAnsi" w:hAnsiTheme="minorHAnsi" w:cstheme="minorHAnsi"/>
                <w:b/>
                <w:bCs/>
                <w:i/>
                <w:iCs/>
                <w:sz w:val="22"/>
                <w:szCs w:val="22"/>
              </w:rPr>
              <w:t xml:space="preserve">Practice interviews will be held </w:t>
            </w:r>
            <w:r>
              <w:rPr>
                <w:rFonts w:asciiTheme="minorHAnsi" w:hAnsiTheme="minorHAnsi" w:cstheme="minorHAnsi"/>
                <w:b/>
                <w:bCs/>
                <w:i/>
                <w:iCs/>
                <w:sz w:val="22"/>
                <w:szCs w:val="22"/>
              </w:rPr>
              <w:t>January 2</w:t>
            </w:r>
            <w:r w:rsidR="0034650B">
              <w:rPr>
                <w:rFonts w:asciiTheme="minorHAnsi" w:hAnsiTheme="minorHAnsi" w:cstheme="minorHAnsi"/>
                <w:b/>
                <w:bCs/>
                <w:i/>
                <w:iCs/>
                <w:sz w:val="22"/>
                <w:szCs w:val="22"/>
              </w:rPr>
              <w:t>7</w:t>
            </w:r>
            <w:r>
              <w:rPr>
                <w:rFonts w:asciiTheme="minorHAnsi" w:hAnsiTheme="minorHAnsi" w:cstheme="minorHAnsi"/>
                <w:b/>
                <w:bCs/>
                <w:i/>
                <w:iCs/>
                <w:sz w:val="22"/>
                <w:szCs w:val="22"/>
              </w:rPr>
              <w:t xml:space="preserve"> – February </w:t>
            </w:r>
            <w:r w:rsidR="0034650B">
              <w:rPr>
                <w:rFonts w:asciiTheme="minorHAnsi" w:hAnsiTheme="minorHAnsi" w:cstheme="minorHAnsi"/>
                <w:b/>
                <w:bCs/>
                <w:i/>
                <w:iCs/>
                <w:sz w:val="22"/>
                <w:szCs w:val="22"/>
              </w:rPr>
              <w:t>7</w:t>
            </w:r>
          </w:p>
        </w:tc>
        <w:tc>
          <w:tcPr>
            <w:tcW w:w="1770" w:type="dxa"/>
          </w:tcPr>
          <w:p w14:paraId="7C1144D6" w14:textId="77777777" w:rsidR="00C63A20" w:rsidRPr="00EE0BCD" w:rsidRDefault="00C63A20" w:rsidP="00C63A20">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79B08284" w14:textId="439E00D9" w:rsidR="00875465" w:rsidRPr="00EE0BCD" w:rsidRDefault="006B57B7" w:rsidP="00875465">
            <w:pPr>
              <w:jc w:val="center"/>
              <w:rPr>
                <w:rFonts w:asciiTheme="minorHAnsi" w:hAnsiTheme="minorHAnsi" w:cstheme="minorHAnsi"/>
                <w:sz w:val="22"/>
                <w:szCs w:val="22"/>
              </w:rPr>
            </w:pPr>
            <w:r w:rsidRPr="00EE0BCD">
              <w:rPr>
                <w:rFonts w:asciiTheme="minorHAnsi" w:hAnsiTheme="minorHAnsi" w:cstheme="minorHAnsi"/>
                <w:sz w:val="22"/>
                <w:szCs w:val="22"/>
              </w:rPr>
              <w:t>2/</w:t>
            </w:r>
            <w:r w:rsidR="00DC0F41">
              <w:rPr>
                <w:rFonts w:asciiTheme="minorHAnsi" w:hAnsiTheme="minorHAnsi" w:cstheme="minorHAnsi"/>
                <w:sz w:val="22"/>
                <w:szCs w:val="22"/>
              </w:rPr>
              <w:t>6</w:t>
            </w:r>
            <w:r w:rsidR="00875465" w:rsidRPr="00EE0BCD">
              <w:rPr>
                <w:rFonts w:asciiTheme="minorHAnsi" w:hAnsiTheme="minorHAnsi" w:cstheme="minorHAnsi"/>
                <w:sz w:val="22"/>
                <w:szCs w:val="22"/>
              </w:rPr>
              <w:t>/</w:t>
            </w:r>
            <w:r w:rsidR="00EB53FB">
              <w:rPr>
                <w:rFonts w:asciiTheme="minorHAnsi" w:hAnsiTheme="minorHAnsi" w:cstheme="minorHAnsi"/>
                <w:sz w:val="22"/>
                <w:szCs w:val="22"/>
              </w:rPr>
              <w:t>202</w:t>
            </w:r>
            <w:r w:rsidR="00A13A01">
              <w:rPr>
                <w:rFonts w:asciiTheme="minorHAnsi" w:hAnsiTheme="minorHAnsi" w:cstheme="minorHAnsi"/>
                <w:sz w:val="22"/>
                <w:szCs w:val="22"/>
              </w:rPr>
              <w:t>5</w:t>
            </w:r>
          </w:p>
          <w:p w14:paraId="038C01B6" w14:textId="77777777" w:rsidR="00114B42" w:rsidRPr="00EE0BCD" w:rsidRDefault="00114B42" w:rsidP="00875465">
            <w:pPr>
              <w:jc w:val="center"/>
              <w:rPr>
                <w:rFonts w:asciiTheme="minorHAnsi" w:hAnsiTheme="minorHAnsi" w:cstheme="minorHAnsi"/>
                <w:sz w:val="22"/>
                <w:szCs w:val="22"/>
              </w:rPr>
            </w:pPr>
          </w:p>
        </w:tc>
      </w:tr>
      <w:tr w:rsidR="00435940" w:rsidRPr="00EE0BCD" w14:paraId="69B13D26" w14:textId="77777777" w:rsidTr="00D56CB7">
        <w:trPr>
          <w:cantSplit/>
        </w:trPr>
        <w:tc>
          <w:tcPr>
            <w:tcW w:w="1165" w:type="dxa"/>
          </w:tcPr>
          <w:p w14:paraId="4A8E2ACE" w14:textId="77777777" w:rsidR="00435940" w:rsidRPr="00D56CB7" w:rsidRDefault="00435940" w:rsidP="00435940">
            <w:pPr>
              <w:pStyle w:val="ListParagraph"/>
              <w:ind w:left="67" w:right="358"/>
              <w:rPr>
                <w:rFonts w:asciiTheme="minorHAnsi" w:hAnsiTheme="minorHAnsi" w:cstheme="minorHAnsi"/>
                <w:sz w:val="22"/>
                <w:szCs w:val="22"/>
              </w:rPr>
            </w:pPr>
            <w:r>
              <w:rPr>
                <w:rFonts w:asciiTheme="minorHAnsi" w:hAnsiTheme="minorHAnsi" w:cstheme="minorHAnsi"/>
                <w:sz w:val="22"/>
                <w:szCs w:val="22"/>
              </w:rPr>
              <w:t>6.</w:t>
            </w:r>
          </w:p>
        </w:tc>
        <w:tc>
          <w:tcPr>
            <w:tcW w:w="5759" w:type="dxa"/>
          </w:tcPr>
          <w:p w14:paraId="1274CB23" w14:textId="7B690C7A" w:rsidR="00AF3482" w:rsidRPr="00EE0BCD" w:rsidRDefault="00AF3482" w:rsidP="00AF3482">
            <w:pPr>
              <w:rPr>
                <w:rFonts w:asciiTheme="minorHAnsi" w:hAnsiTheme="minorHAnsi" w:cstheme="minorHAnsi"/>
                <w:b/>
                <w:iCs/>
                <w:sz w:val="22"/>
                <w:szCs w:val="22"/>
              </w:rPr>
            </w:pPr>
            <w:r w:rsidRPr="00EE0BCD">
              <w:rPr>
                <w:rFonts w:asciiTheme="minorHAnsi" w:hAnsiTheme="minorHAnsi" w:cstheme="minorHAnsi"/>
                <w:b/>
                <w:iCs/>
                <w:sz w:val="22"/>
                <w:szCs w:val="22"/>
              </w:rPr>
              <w:t>Career Fair Preparation Lecture 2 of 2</w:t>
            </w:r>
            <w:r>
              <w:rPr>
                <w:rFonts w:asciiTheme="minorHAnsi" w:hAnsiTheme="minorHAnsi" w:cstheme="minorHAnsi"/>
                <w:b/>
                <w:iCs/>
                <w:sz w:val="22"/>
                <w:szCs w:val="22"/>
              </w:rPr>
              <w:t xml:space="preserve"> </w:t>
            </w:r>
            <w:r w:rsidR="00E31F85">
              <w:rPr>
                <w:rFonts w:asciiTheme="minorHAnsi" w:hAnsiTheme="minorHAnsi" w:cstheme="minorHAnsi"/>
                <w:b/>
                <w:iCs/>
                <w:sz w:val="22"/>
                <w:szCs w:val="22"/>
              </w:rPr>
              <w:t>–</w:t>
            </w:r>
            <w:r>
              <w:rPr>
                <w:rFonts w:asciiTheme="minorHAnsi" w:hAnsiTheme="minorHAnsi" w:cstheme="minorHAnsi"/>
                <w:b/>
                <w:iCs/>
                <w:sz w:val="22"/>
                <w:szCs w:val="22"/>
              </w:rPr>
              <w:t xml:space="preserve"> </w:t>
            </w:r>
            <w:r w:rsidR="00E31F85">
              <w:rPr>
                <w:rFonts w:asciiTheme="minorHAnsi" w:hAnsiTheme="minorHAnsi" w:cstheme="minorHAnsi"/>
                <w:b/>
                <w:iCs/>
                <w:sz w:val="22"/>
                <w:szCs w:val="22"/>
              </w:rPr>
              <w:t>103 Ernst</w:t>
            </w:r>
          </w:p>
          <w:p w14:paraId="6AFA99F7" w14:textId="7084699A" w:rsidR="00435940" w:rsidRPr="00516BF3" w:rsidRDefault="008A2EFA" w:rsidP="00435940">
            <w:pPr>
              <w:rPr>
                <w:rFonts w:asciiTheme="minorHAnsi" w:hAnsiTheme="minorHAnsi" w:cstheme="minorHAnsi"/>
                <w:bCs/>
                <w:iCs/>
                <w:sz w:val="22"/>
                <w:szCs w:val="22"/>
              </w:rPr>
            </w:pPr>
            <w:r w:rsidRPr="00EE0BCD">
              <w:rPr>
                <w:rFonts w:asciiTheme="minorHAnsi" w:hAnsiTheme="minorHAnsi" w:cstheme="minorHAnsi"/>
                <w:bCs/>
                <w:iCs/>
                <w:sz w:val="22"/>
                <w:szCs w:val="22"/>
              </w:rPr>
              <w:t>Interviewing protocol, follow up</w:t>
            </w:r>
            <w:r>
              <w:rPr>
                <w:rFonts w:asciiTheme="minorHAnsi" w:hAnsiTheme="minorHAnsi" w:cstheme="minorHAnsi"/>
                <w:bCs/>
                <w:iCs/>
                <w:sz w:val="22"/>
                <w:szCs w:val="22"/>
              </w:rPr>
              <w:t xml:space="preserve">, </w:t>
            </w:r>
            <w:r w:rsidRPr="00EE0BCD">
              <w:rPr>
                <w:rFonts w:asciiTheme="minorHAnsi" w:hAnsiTheme="minorHAnsi" w:cstheme="minorHAnsi"/>
                <w:bCs/>
                <w:iCs/>
                <w:sz w:val="22"/>
                <w:szCs w:val="22"/>
              </w:rPr>
              <w:t>accepting offers</w:t>
            </w:r>
            <w:r w:rsidR="00516BF3">
              <w:rPr>
                <w:rFonts w:asciiTheme="minorHAnsi" w:hAnsiTheme="minorHAnsi" w:cstheme="minorHAnsi"/>
                <w:bCs/>
                <w:iCs/>
                <w:sz w:val="22"/>
                <w:szCs w:val="22"/>
              </w:rPr>
              <w:t>, Career fair logistics</w:t>
            </w:r>
            <w:r>
              <w:rPr>
                <w:rFonts w:asciiTheme="minorHAnsi" w:hAnsiTheme="minorHAnsi" w:cstheme="minorHAnsi"/>
                <w:bCs/>
                <w:iCs/>
                <w:sz w:val="22"/>
                <w:szCs w:val="22"/>
              </w:rPr>
              <w:t>.</w:t>
            </w:r>
          </w:p>
        </w:tc>
        <w:tc>
          <w:tcPr>
            <w:tcW w:w="1770" w:type="dxa"/>
            <w:vAlign w:val="center"/>
          </w:tcPr>
          <w:p w14:paraId="3D8AB0E4" w14:textId="77777777" w:rsidR="00C63A20" w:rsidRPr="00EE0BCD" w:rsidRDefault="00C63A20" w:rsidP="00C63A20">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0DCD654E" w14:textId="74787495" w:rsidR="00435940" w:rsidRPr="00EE0BCD" w:rsidRDefault="00435940" w:rsidP="00435940">
            <w:pPr>
              <w:jc w:val="center"/>
              <w:rPr>
                <w:rFonts w:asciiTheme="minorHAnsi" w:hAnsiTheme="minorHAnsi" w:cstheme="minorHAnsi"/>
                <w:sz w:val="22"/>
                <w:szCs w:val="22"/>
              </w:rPr>
            </w:pPr>
            <w:r w:rsidRPr="00EE0BCD">
              <w:rPr>
                <w:rFonts w:asciiTheme="minorHAnsi" w:hAnsiTheme="minorHAnsi" w:cstheme="minorHAnsi"/>
                <w:sz w:val="22"/>
                <w:szCs w:val="22"/>
              </w:rPr>
              <w:t>2/1</w:t>
            </w:r>
            <w:r w:rsidR="00DC0F41">
              <w:rPr>
                <w:rFonts w:asciiTheme="minorHAnsi" w:hAnsiTheme="minorHAnsi" w:cstheme="minorHAnsi"/>
                <w:sz w:val="22"/>
                <w:szCs w:val="22"/>
              </w:rPr>
              <w:t>3</w:t>
            </w:r>
            <w:r w:rsidRPr="00EE0BCD">
              <w:rPr>
                <w:rFonts w:asciiTheme="minorHAnsi" w:hAnsiTheme="minorHAnsi" w:cstheme="minorHAnsi"/>
                <w:sz w:val="22"/>
                <w:szCs w:val="22"/>
              </w:rPr>
              <w:t>/</w:t>
            </w:r>
            <w:r>
              <w:rPr>
                <w:rFonts w:asciiTheme="minorHAnsi" w:hAnsiTheme="minorHAnsi" w:cstheme="minorHAnsi"/>
                <w:sz w:val="22"/>
                <w:szCs w:val="22"/>
              </w:rPr>
              <w:t>202</w:t>
            </w:r>
            <w:r w:rsidR="00A13A01">
              <w:rPr>
                <w:rFonts w:asciiTheme="minorHAnsi" w:hAnsiTheme="minorHAnsi" w:cstheme="minorHAnsi"/>
                <w:sz w:val="22"/>
                <w:szCs w:val="22"/>
              </w:rPr>
              <w:t>5</w:t>
            </w:r>
          </w:p>
          <w:p w14:paraId="1BB429B8" w14:textId="77777777" w:rsidR="00435940" w:rsidRPr="00EE0BCD" w:rsidRDefault="00435940" w:rsidP="00435940">
            <w:pPr>
              <w:jc w:val="center"/>
              <w:rPr>
                <w:rFonts w:asciiTheme="minorHAnsi" w:hAnsiTheme="minorHAnsi" w:cstheme="minorHAnsi"/>
                <w:sz w:val="22"/>
                <w:szCs w:val="22"/>
              </w:rPr>
            </w:pPr>
          </w:p>
        </w:tc>
      </w:tr>
      <w:tr w:rsidR="00435940" w:rsidRPr="00EE0BCD" w14:paraId="5A1F07A2" w14:textId="77777777" w:rsidTr="00D56CB7">
        <w:trPr>
          <w:cantSplit/>
          <w:trHeight w:val="818"/>
        </w:trPr>
        <w:tc>
          <w:tcPr>
            <w:tcW w:w="1165" w:type="dxa"/>
          </w:tcPr>
          <w:p w14:paraId="74581C3B" w14:textId="36F44C9B" w:rsidR="00435940" w:rsidRPr="00D56CB7" w:rsidRDefault="00416BEF" w:rsidP="00435940">
            <w:pPr>
              <w:pStyle w:val="ListParagraph"/>
              <w:ind w:left="67" w:right="358"/>
              <w:rPr>
                <w:rFonts w:asciiTheme="minorHAnsi" w:hAnsiTheme="minorHAnsi" w:cstheme="minorHAnsi"/>
                <w:sz w:val="22"/>
                <w:szCs w:val="22"/>
              </w:rPr>
            </w:pPr>
            <w:r>
              <w:rPr>
                <w:rFonts w:asciiTheme="minorHAnsi" w:hAnsiTheme="minorHAnsi" w:cstheme="minorHAnsi"/>
                <w:sz w:val="22"/>
                <w:szCs w:val="22"/>
              </w:rPr>
              <w:t>7</w:t>
            </w:r>
            <w:r w:rsidR="00435940">
              <w:rPr>
                <w:rFonts w:asciiTheme="minorHAnsi" w:hAnsiTheme="minorHAnsi" w:cstheme="minorHAnsi"/>
                <w:sz w:val="22"/>
                <w:szCs w:val="22"/>
              </w:rPr>
              <w:t>.</w:t>
            </w:r>
          </w:p>
        </w:tc>
        <w:tc>
          <w:tcPr>
            <w:tcW w:w="5759" w:type="dxa"/>
          </w:tcPr>
          <w:p w14:paraId="73163F35" w14:textId="5C4C9B36" w:rsidR="008807E4" w:rsidRDefault="008807E4" w:rsidP="008807E4">
            <w:pPr>
              <w:rPr>
                <w:rFonts w:asciiTheme="minorHAnsi" w:hAnsiTheme="minorHAnsi" w:cstheme="minorHAnsi"/>
                <w:b/>
                <w:iCs/>
                <w:sz w:val="22"/>
                <w:szCs w:val="22"/>
              </w:rPr>
            </w:pPr>
            <w:r w:rsidRPr="00EE0BCD">
              <w:rPr>
                <w:rFonts w:asciiTheme="minorHAnsi" w:hAnsiTheme="minorHAnsi" w:cstheme="minorHAnsi"/>
                <w:b/>
                <w:iCs/>
                <w:sz w:val="22"/>
                <w:szCs w:val="22"/>
              </w:rPr>
              <w:t>Career Fair</w:t>
            </w:r>
            <w:r>
              <w:rPr>
                <w:rFonts w:asciiTheme="minorHAnsi" w:hAnsiTheme="minorHAnsi" w:cstheme="minorHAnsi"/>
                <w:b/>
                <w:iCs/>
                <w:sz w:val="22"/>
                <w:szCs w:val="22"/>
              </w:rPr>
              <w:t>:</w:t>
            </w:r>
            <w:r w:rsidRPr="00EE0BCD">
              <w:rPr>
                <w:rFonts w:asciiTheme="minorHAnsi" w:hAnsiTheme="minorHAnsi" w:cstheme="minorHAnsi"/>
                <w:b/>
                <w:iCs/>
                <w:sz w:val="22"/>
                <w:szCs w:val="22"/>
              </w:rPr>
              <w:t xml:space="preserve"> </w:t>
            </w:r>
            <w:r>
              <w:rPr>
                <w:rFonts w:asciiTheme="minorHAnsi" w:hAnsiTheme="minorHAnsi" w:cstheme="minorHAnsi"/>
                <w:b/>
                <w:iCs/>
                <w:sz w:val="22"/>
                <w:szCs w:val="22"/>
              </w:rPr>
              <w:t>CSE, BACS,</w:t>
            </w:r>
            <w:r w:rsidR="002112C6">
              <w:rPr>
                <w:rFonts w:asciiTheme="minorHAnsi" w:hAnsiTheme="minorHAnsi" w:cstheme="minorHAnsi"/>
                <w:b/>
                <w:iCs/>
                <w:sz w:val="22"/>
                <w:szCs w:val="22"/>
              </w:rPr>
              <w:t xml:space="preserve"> </w:t>
            </w:r>
            <w:r w:rsidR="005524D5">
              <w:rPr>
                <w:rFonts w:asciiTheme="minorHAnsi" w:hAnsiTheme="minorHAnsi" w:cstheme="minorHAnsi"/>
                <w:b/>
                <w:iCs/>
                <w:sz w:val="22"/>
                <w:szCs w:val="22"/>
              </w:rPr>
              <w:t>ECE,</w:t>
            </w:r>
            <w:r>
              <w:rPr>
                <w:rFonts w:asciiTheme="minorHAnsi" w:hAnsiTheme="minorHAnsi" w:cstheme="minorHAnsi"/>
                <w:b/>
                <w:iCs/>
                <w:sz w:val="22"/>
                <w:szCs w:val="22"/>
              </w:rPr>
              <w:t xml:space="preserve"> CIS - 2/18/25</w:t>
            </w:r>
          </w:p>
          <w:p w14:paraId="3783C147" w14:textId="39AFD85E" w:rsidR="008807E4" w:rsidRDefault="008807E4" w:rsidP="008807E4">
            <w:pPr>
              <w:rPr>
                <w:rFonts w:asciiTheme="minorHAnsi" w:hAnsiTheme="minorHAnsi" w:cstheme="minorHAnsi"/>
                <w:b/>
                <w:iCs/>
                <w:sz w:val="22"/>
                <w:szCs w:val="22"/>
              </w:rPr>
            </w:pPr>
            <w:r>
              <w:rPr>
                <w:rFonts w:asciiTheme="minorHAnsi" w:hAnsiTheme="minorHAnsi" w:cstheme="minorHAnsi"/>
                <w:b/>
                <w:iCs/>
                <w:sz w:val="22"/>
                <w:szCs w:val="22"/>
              </w:rPr>
              <w:t xml:space="preserve">Career Fair: </w:t>
            </w:r>
            <w:r w:rsidR="005524D5">
              <w:rPr>
                <w:rFonts w:asciiTheme="minorHAnsi" w:hAnsiTheme="minorHAnsi" w:cstheme="minorHAnsi"/>
                <w:b/>
                <w:iCs/>
                <w:sz w:val="22"/>
                <w:szCs w:val="22"/>
              </w:rPr>
              <w:t>All Speed School Majors</w:t>
            </w:r>
            <w:r>
              <w:rPr>
                <w:rFonts w:asciiTheme="minorHAnsi" w:hAnsiTheme="minorHAnsi" w:cstheme="minorHAnsi"/>
                <w:b/>
                <w:iCs/>
                <w:sz w:val="22"/>
                <w:szCs w:val="22"/>
              </w:rPr>
              <w:t xml:space="preserve"> - 2/19/25</w:t>
            </w:r>
          </w:p>
          <w:p w14:paraId="4BA20309" w14:textId="77777777" w:rsidR="008807E4" w:rsidRDefault="008807E4" w:rsidP="008807E4">
            <w:pPr>
              <w:rPr>
                <w:rFonts w:asciiTheme="minorHAnsi" w:hAnsiTheme="minorHAnsi" w:cstheme="minorHAnsi"/>
                <w:b/>
                <w:sz w:val="22"/>
                <w:szCs w:val="22"/>
              </w:rPr>
            </w:pPr>
            <w:r w:rsidRPr="00EE0BCD">
              <w:rPr>
                <w:rFonts w:asciiTheme="minorHAnsi" w:hAnsiTheme="minorHAnsi" w:cstheme="minorHAnsi"/>
                <w:bCs/>
                <w:i/>
                <w:sz w:val="22"/>
                <w:szCs w:val="22"/>
              </w:rPr>
              <w:t>Where</w:t>
            </w:r>
            <w:r w:rsidRPr="00EE0BCD">
              <w:rPr>
                <w:rFonts w:asciiTheme="minorHAnsi" w:hAnsiTheme="minorHAnsi" w:cstheme="minorHAnsi"/>
                <w:bCs/>
                <w:iCs/>
                <w:sz w:val="22"/>
                <w:szCs w:val="22"/>
              </w:rPr>
              <w:t xml:space="preserve">: </w:t>
            </w:r>
            <w:r>
              <w:rPr>
                <w:rFonts w:asciiTheme="minorHAnsi" w:hAnsiTheme="minorHAnsi" w:cstheme="minorHAnsi"/>
                <w:b/>
                <w:bCs/>
                <w:iCs/>
                <w:sz w:val="22"/>
                <w:szCs w:val="22"/>
              </w:rPr>
              <w:t>University Club</w:t>
            </w:r>
            <w:r>
              <w:rPr>
                <w:rFonts w:asciiTheme="minorHAnsi" w:hAnsiTheme="minorHAnsi" w:cstheme="minorHAnsi"/>
                <w:b/>
                <w:sz w:val="22"/>
                <w:szCs w:val="22"/>
              </w:rPr>
              <w:t xml:space="preserve"> </w:t>
            </w:r>
          </w:p>
          <w:p w14:paraId="733FE7D6" w14:textId="3960A4E0" w:rsidR="00435940" w:rsidRPr="00EB53FB" w:rsidRDefault="00537911" w:rsidP="008807E4">
            <w:pPr>
              <w:rPr>
                <w:rFonts w:asciiTheme="minorHAnsi" w:hAnsiTheme="minorHAnsi" w:cstheme="minorHAnsi"/>
                <w:b/>
                <w:sz w:val="22"/>
                <w:szCs w:val="22"/>
              </w:rPr>
            </w:pPr>
            <w:r>
              <w:rPr>
                <w:rFonts w:asciiTheme="minorHAnsi" w:hAnsiTheme="minorHAnsi" w:cstheme="minorHAnsi"/>
                <w:b/>
                <w:sz w:val="22"/>
                <w:szCs w:val="22"/>
              </w:rPr>
              <w:t>Infrastructure Employers Panel</w:t>
            </w:r>
            <w:r w:rsidR="00435940" w:rsidRPr="00EB53FB">
              <w:rPr>
                <w:rFonts w:asciiTheme="minorHAnsi" w:hAnsiTheme="minorHAnsi" w:cstheme="minorHAnsi"/>
                <w:b/>
                <w:sz w:val="22"/>
                <w:szCs w:val="22"/>
              </w:rPr>
              <w:t xml:space="preserve"> </w:t>
            </w:r>
            <w:r>
              <w:rPr>
                <w:rFonts w:asciiTheme="minorHAnsi" w:hAnsiTheme="minorHAnsi" w:cstheme="minorHAnsi"/>
                <w:b/>
                <w:sz w:val="22"/>
                <w:szCs w:val="22"/>
              </w:rPr>
              <w:t>–</w:t>
            </w:r>
            <w:r w:rsidR="00435940" w:rsidRPr="00EB53FB">
              <w:rPr>
                <w:rFonts w:asciiTheme="minorHAnsi" w:hAnsiTheme="minorHAnsi" w:cstheme="minorHAnsi"/>
                <w:b/>
                <w:sz w:val="22"/>
                <w:szCs w:val="22"/>
              </w:rPr>
              <w:t xml:space="preserve"> </w:t>
            </w:r>
            <w:r>
              <w:rPr>
                <w:rFonts w:asciiTheme="minorHAnsi" w:hAnsiTheme="minorHAnsi" w:cstheme="minorHAnsi"/>
                <w:b/>
                <w:sz w:val="22"/>
                <w:szCs w:val="22"/>
              </w:rPr>
              <w:t>103 Ernst</w:t>
            </w:r>
          </w:p>
          <w:p w14:paraId="3F83C1AA" w14:textId="41D808C4" w:rsidR="00435940" w:rsidRDefault="00537911" w:rsidP="00435940">
            <w:pPr>
              <w:rPr>
                <w:rFonts w:asciiTheme="minorHAnsi" w:hAnsiTheme="minorHAnsi" w:cstheme="minorHAnsi"/>
                <w:sz w:val="22"/>
                <w:szCs w:val="22"/>
              </w:rPr>
            </w:pPr>
            <w:r>
              <w:rPr>
                <w:rFonts w:asciiTheme="minorHAnsi" w:hAnsiTheme="minorHAnsi" w:cstheme="minorHAnsi"/>
                <w:sz w:val="22"/>
                <w:szCs w:val="22"/>
              </w:rPr>
              <w:t>Learn about careers in this stable and growing field.</w:t>
            </w:r>
          </w:p>
          <w:p w14:paraId="75ADE5DD" w14:textId="3CA972FF" w:rsidR="00435940" w:rsidRPr="001C065D" w:rsidRDefault="00435940" w:rsidP="00435940">
            <w:pPr>
              <w:rPr>
                <w:rFonts w:asciiTheme="minorHAnsi" w:hAnsiTheme="minorHAnsi" w:cstheme="minorHAnsi"/>
                <w:sz w:val="22"/>
                <w:szCs w:val="22"/>
              </w:rPr>
            </w:pPr>
            <w:r>
              <w:rPr>
                <w:bCs/>
                <w:i/>
                <w:sz w:val="22"/>
                <w:szCs w:val="22"/>
              </w:rPr>
              <w:t>Mid-term grades will be assigned in late February</w:t>
            </w:r>
          </w:p>
        </w:tc>
        <w:tc>
          <w:tcPr>
            <w:tcW w:w="1770" w:type="dxa"/>
            <w:vAlign w:val="center"/>
          </w:tcPr>
          <w:p w14:paraId="3805A36A" w14:textId="77777777" w:rsidR="00C63A20" w:rsidRPr="00EE0BCD" w:rsidRDefault="00C63A20" w:rsidP="00C63A20">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75084A80" w14:textId="21D7A40B" w:rsidR="00435940" w:rsidRPr="00EE0BCD" w:rsidRDefault="00435940" w:rsidP="00435940">
            <w:pPr>
              <w:jc w:val="center"/>
              <w:rPr>
                <w:rFonts w:asciiTheme="minorHAnsi" w:hAnsiTheme="minorHAnsi" w:cstheme="minorHAnsi"/>
                <w:sz w:val="22"/>
                <w:szCs w:val="22"/>
              </w:rPr>
            </w:pPr>
            <w:r w:rsidRPr="00EE0BCD">
              <w:rPr>
                <w:rFonts w:asciiTheme="minorHAnsi" w:hAnsiTheme="minorHAnsi" w:cstheme="minorHAnsi"/>
                <w:sz w:val="22"/>
                <w:szCs w:val="22"/>
              </w:rPr>
              <w:t>2/</w:t>
            </w:r>
            <w:r w:rsidR="00F71CE2">
              <w:rPr>
                <w:rFonts w:asciiTheme="minorHAnsi" w:hAnsiTheme="minorHAnsi" w:cstheme="minorHAnsi"/>
                <w:sz w:val="22"/>
                <w:szCs w:val="22"/>
              </w:rPr>
              <w:t>2</w:t>
            </w:r>
            <w:r w:rsidR="00DC0F41">
              <w:rPr>
                <w:rFonts w:asciiTheme="minorHAnsi" w:hAnsiTheme="minorHAnsi" w:cstheme="minorHAnsi"/>
                <w:sz w:val="22"/>
                <w:szCs w:val="22"/>
              </w:rPr>
              <w:t>0</w:t>
            </w:r>
            <w:r w:rsidRPr="00EE0BCD">
              <w:rPr>
                <w:rFonts w:asciiTheme="minorHAnsi" w:hAnsiTheme="minorHAnsi" w:cstheme="minorHAnsi"/>
                <w:sz w:val="22"/>
                <w:szCs w:val="22"/>
              </w:rPr>
              <w:t>/202</w:t>
            </w:r>
            <w:r w:rsidR="00A13A01">
              <w:rPr>
                <w:rFonts w:asciiTheme="minorHAnsi" w:hAnsiTheme="minorHAnsi" w:cstheme="minorHAnsi"/>
                <w:sz w:val="22"/>
                <w:szCs w:val="22"/>
              </w:rPr>
              <w:t>5</w:t>
            </w:r>
          </w:p>
        </w:tc>
      </w:tr>
      <w:tr w:rsidR="00435940" w:rsidRPr="00EE0BCD" w14:paraId="243073DF" w14:textId="77777777" w:rsidTr="00D56CB7">
        <w:trPr>
          <w:cantSplit/>
          <w:trHeight w:val="1528"/>
        </w:trPr>
        <w:tc>
          <w:tcPr>
            <w:tcW w:w="1165" w:type="dxa"/>
          </w:tcPr>
          <w:p w14:paraId="7374CADC" w14:textId="058D9073" w:rsidR="00435940" w:rsidRPr="00D56CB7" w:rsidRDefault="00416BEF" w:rsidP="00435940">
            <w:pPr>
              <w:pStyle w:val="ListParagraph"/>
              <w:ind w:left="67" w:right="358"/>
              <w:rPr>
                <w:rFonts w:asciiTheme="minorHAnsi" w:hAnsiTheme="minorHAnsi" w:cstheme="minorHAnsi"/>
                <w:sz w:val="22"/>
                <w:szCs w:val="22"/>
              </w:rPr>
            </w:pPr>
            <w:r>
              <w:rPr>
                <w:rFonts w:asciiTheme="minorHAnsi" w:hAnsiTheme="minorHAnsi" w:cstheme="minorHAnsi"/>
                <w:sz w:val="22"/>
                <w:szCs w:val="22"/>
              </w:rPr>
              <w:t>8</w:t>
            </w:r>
            <w:r w:rsidR="00435940">
              <w:rPr>
                <w:rFonts w:asciiTheme="minorHAnsi" w:hAnsiTheme="minorHAnsi" w:cstheme="minorHAnsi"/>
                <w:sz w:val="22"/>
                <w:szCs w:val="22"/>
              </w:rPr>
              <w:t>.</w:t>
            </w:r>
          </w:p>
        </w:tc>
        <w:tc>
          <w:tcPr>
            <w:tcW w:w="5759" w:type="dxa"/>
          </w:tcPr>
          <w:p w14:paraId="651A0397" w14:textId="091C628C" w:rsidR="00537911" w:rsidRPr="00EB53FB" w:rsidRDefault="00537911" w:rsidP="00537911">
            <w:pPr>
              <w:rPr>
                <w:rFonts w:asciiTheme="minorHAnsi" w:hAnsiTheme="minorHAnsi" w:cstheme="minorHAnsi"/>
                <w:b/>
                <w:sz w:val="22"/>
                <w:szCs w:val="22"/>
              </w:rPr>
            </w:pPr>
            <w:r w:rsidRPr="00EB53FB">
              <w:rPr>
                <w:rFonts w:asciiTheme="minorHAnsi" w:hAnsiTheme="minorHAnsi" w:cstheme="minorHAnsi"/>
                <w:b/>
                <w:sz w:val="22"/>
                <w:szCs w:val="22"/>
              </w:rPr>
              <w:t xml:space="preserve">Employer Expectations Panel </w:t>
            </w:r>
            <w:r w:rsidR="002112C6">
              <w:rPr>
                <w:rFonts w:asciiTheme="minorHAnsi" w:hAnsiTheme="minorHAnsi" w:cstheme="minorHAnsi"/>
                <w:b/>
                <w:sz w:val="22"/>
                <w:szCs w:val="22"/>
              </w:rPr>
              <w:t>–</w:t>
            </w:r>
            <w:r w:rsidRPr="00EB53FB">
              <w:rPr>
                <w:rFonts w:asciiTheme="minorHAnsi" w:hAnsiTheme="minorHAnsi" w:cstheme="minorHAnsi"/>
                <w:b/>
                <w:sz w:val="22"/>
                <w:szCs w:val="22"/>
              </w:rPr>
              <w:t xml:space="preserve"> </w:t>
            </w:r>
            <w:r w:rsidR="002112C6">
              <w:rPr>
                <w:rFonts w:asciiTheme="minorHAnsi" w:hAnsiTheme="minorHAnsi" w:cstheme="minorHAnsi"/>
                <w:b/>
                <w:sz w:val="22"/>
                <w:szCs w:val="22"/>
              </w:rPr>
              <w:t>103 Ernst</w:t>
            </w:r>
          </w:p>
          <w:p w14:paraId="3208979E" w14:textId="77777777" w:rsidR="00537911" w:rsidRDefault="00537911" w:rsidP="00537911">
            <w:pPr>
              <w:rPr>
                <w:rFonts w:asciiTheme="minorHAnsi" w:hAnsiTheme="minorHAnsi" w:cstheme="minorHAnsi"/>
                <w:sz w:val="22"/>
                <w:szCs w:val="22"/>
              </w:rPr>
            </w:pPr>
            <w:r w:rsidRPr="00EE0BCD">
              <w:rPr>
                <w:rFonts w:asciiTheme="minorHAnsi" w:hAnsiTheme="minorHAnsi" w:cstheme="minorHAnsi"/>
                <w:sz w:val="22"/>
                <w:szCs w:val="22"/>
              </w:rPr>
              <w:t>Interviewing &amp; workplace expectations</w:t>
            </w:r>
          </w:p>
          <w:p w14:paraId="0F4367C1" w14:textId="72C61D70" w:rsidR="00435940" w:rsidRPr="00EE0BCD" w:rsidRDefault="00435940" w:rsidP="00702158">
            <w:pPr>
              <w:tabs>
                <w:tab w:val="num" w:pos="900"/>
              </w:tabs>
              <w:rPr>
                <w:rFonts w:asciiTheme="minorHAnsi" w:hAnsiTheme="minorHAnsi" w:cstheme="minorHAnsi"/>
                <w:sz w:val="22"/>
                <w:szCs w:val="22"/>
              </w:rPr>
            </w:pPr>
          </w:p>
        </w:tc>
        <w:tc>
          <w:tcPr>
            <w:tcW w:w="1770" w:type="dxa"/>
            <w:vAlign w:val="center"/>
          </w:tcPr>
          <w:p w14:paraId="4B5ADEBE" w14:textId="77777777" w:rsidR="00C63A20" w:rsidRPr="00EE0BCD" w:rsidRDefault="00C63A20" w:rsidP="00C63A20">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3DADE1B8" w14:textId="504B89FF" w:rsidR="00435940" w:rsidRPr="00EE0BCD" w:rsidRDefault="00DC0F41" w:rsidP="00435940">
            <w:pPr>
              <w:jc w:val="center"/>
              <w:rPr>
                <w:rFonts w:asciiTheme="minorHAnsi" w:hAnsiTheme="minorHAnsi" w:cstheme="minorHAnsi"/>
                <w:sz w:val="22"/>
                <w:szCs w:val="22"/>
              </w:rPr>
            </w:pPr>
            <w:r>
              <w:rPr>
                <w:rFonts w:asciiTheme="minorHAnsi" w:hAnsiTheme="minorHAnsi" w:cstheme="minorHAnsi"/>
                <w:sz w:val="22"/>
                <w:szCs w:val="22"/>
              </w:rPr>
              <w:t>2</w:t>
            </w:r>
            <w:r w:rsidR="00435940" w:rsidRPr="00EE0BCD">
              <w:rPr>
                <w:rFonts w:asciiTheme="minorHAnsi" w:hAnsiTheme="minorHAnsi" w:cstheme="minorHAnsi"/>
                <w:sz w:val="22"/>
                <w:szCs w:val="22"/>
              </w:rPr>
              <w:t>/</w:t>
            </w:r>
            <w:r>
              <w:rPr>
                <w:rFonts w:asciiTheme="minorHAnsi" w:hAnsiTheme="minorHAnsi" w:cstheme="minorHAnsi"/>
                <w:sz w:val="22"/>
                <w:szCs w:val="22"/>
              </w:rPr>
              <w:t>27</w:t>
            </w:r>
            <w:r w:rsidR="00435940" w:rsidRPr="00EE0BCD">
              <w:rPr>
                <w:rFonts w:asciiTheme="minorHAnsi" w:hAnsiTheme="minorHAnsi" w:cstheme="minorHAnsi"/>
                <w:sz w:val="22"/>
                <w:szCs w:val="22"/>
              </w:rPr>
              <w:t>/</w:t>
            </w:r>
            <w:r w:rsidR="00435940">
              <w:rPr>
                <w:rFonts w:asciiTheme="minorHAnsi" w:hAnsiTheme="minorHAnsi" w:cstheme="minorHAnsi"/>
                <w:sz w:val="22"/>
                <w:szCs w:val="22"/>
              </w:rPr>
              <w:t>202</w:t>
            </w:r>
            <w:r w:rsidR="00F71CE2">
              <w:rPr>
                <w:rFonts w:asciiTheme="minorHAnsi" w:hAnsiTheme="minorHAnsi" w:cstheme="minorHAnsi"/>
                <w:sz w:val="22"/>
                <w:szCs w:val="22"/>
              </w:rPr>
              <w:t>5</w:t>
            </w:r>
          </w:p>
          <w:p w14:paraId="52B92795" w14:textId="77777777" w:rsidR="00435940" w:rsidRPr="00EE0BCD" w:rsidRDefault="00435940" w:rsidP="00435940">
            <w:pPr>
              <w:jc w:val="center"/>
              <w:rPr>
                <w:rFonts w:asciiTheme="minorHAnsi" w:hAnsiTheme="minorHAnsi" w:cstheme="minorHAnsi"/>
                <w:sz w:val="22"/>
                <w:szCs w:val="22"/>
              </w:rPr>
            </w:pPr>
          </w:p>
        </w:tc>
      </w:tr>
      <w:tr w:rsidR="00E31F85" w:rsidRPr="00EE0BCD" w14:paraId="1C73A451" w14:textId="77777777" w:rsidTr="00D56CB7">
        <w:trPr>
          <w:cantSplit/>
          <w:trHeight w:val="576"/>
        </w:trPr>
        <w:tc>
          <w:tcPr>
            <w:tcW w:w="1165" w:type="dxa"/>
          </w:tcPr>
          <w:p w14:paraId="71D9E556" w14:textId="17E1F512" w:rsidR="00E31F85" w:rsidRPr="00D56CB7" w:rsidRDefault="00E31F85" w:rsidP="00E31F85">
            <w:pPr>
              <w:pStyle w:val="ListParagraph"/>
              <w:ind w:left="67" w:right="358"/>
              <w:rPr>
                <w:rFonts w:asciiTheme="minorHAnsi" w:hAnsiTheme="minorHAnsi" w:cstheme="minorHAnsi"/>
                <w:sz w:val="22"/>
                <w:szCs w:val="22"/>
              </w:rPr>
            </w:pPr>
            <w:r>
              <w:rPr>
                <w:rFonts w:asciiTheme="minorHAnsi" w:hAnsiTheme="minorHAnsi" w:cstheme="minorHAnsi"/>
                <w:sz w:val="22"/>
                <w:szCs w:val="22"/>
              </w:rPr>
              <w:lastRenderedPageBreak/>
              <w:t>9.</w:t>
            </w:r>
          </w:p>
        </w:tc>
        <w:tc>
          <w:tcPr>
            <w:tcW w:w="5759" w:type="dxa"/>
          </w:tcPr>
          <w:p w14:paraId="6A5322B6" w14:textId="77777777" w:rsidR="00E31F85" w:rsidRPr="00EE0BCD" w:rsidRDefault="00E31F85" w:rsidP="00E31F85">
            <w:pPr>
              <w:rPr>
                <w:rFonts w:asciiTheme="minorHAnsi" w:hAnsiTheme="minorHAnsi" w:cstheme="minorHAnsi"/>
                <w:b/>
                <w:iCs/>
                <w:sz w:val="22"/>
                <w:szCs w:val="22"/>
              </w:rPr>
            </w:pPr>
            <w:r w:rsidRPr="00EE0BCD">
              <w:rPr>
                <w:rFonts w:asciiTheme="minorHAnsi" w:hAnsiTheme="minorHAnsi" w:cstheme="minorHAnsi"/>
                <w:b/>
                <w:iCs/>
                <w:sz w:val="22"/>
                <w:szCs w:val="22"/>
              </w:rPr>
              <w:t>Navigating Corporate Culture</w:t>
            </w:r>
            <w:r>
              <w:rPr>
                <w:rFonts w:asciiTheme="minorHAnsi" w:hAnsiTheme="minorHAnsi" w:cstheme="minorHAnsi"/>
                <w:b/>
                <w:iCs/>
                <w:sz w:val="22"/>
                <w:szCs w:val="22"/>
              </w:rPr>
              <w:t xml:space="preserve"> – On-line Module </w:t>
            </w:r>
          </w:p>
          <w:p w14:paraId="35643C9C" w14:textId="77777777" w:rsidR="00702158" w:rsidRPr="00EB53FB" w:rsidRDefault="00702158" w:rsidP="00702158">
            <w:pPr>
              <w:rPr>
                <w:rFonts w:asciiTheme="minorHAnsi" w:hAnsiTheme="minorHAnsi" w:cstheme="minorHAnsi"/>
                <w:b/>
                <w:sz w:val="22"/>
                <w:szCs w:val="22"/>
              </w:rPr>
            </w:pPr>
            <w:r w:rsidRPr="00EB53FB">
              <w:rPr>
                <w:rFonts w:asciiTheme="minorHAnsi" w:hAnsiTheme="minorHAnsi" w:cstheme="minorHAnsi"/>
                <w:b/>
                <w:sz w:val="22"/>
                <w:szCs w:val="22"/>
              </w:rPr>
              <w:t>Breakout sessions by Co-op Advisor</w:t>
            </w:r>
            <w:r>
              <w:rPr>
                <w:rFonts w:asciiTheme="minorHAnsi" w:hAnsiTheme="minorHAnsi" w:cstheme="minorHAnsi"/>
                <w:b/>
                <w:sz w:val="22"/>
                <w:szCs w:val="22"/>
              </w:rPr>
              <w:t xml:space="preserve"> - Collaborate</w:t>
            </w:r>
          </w:p>
          <w:p w14:paraId="61760E4D" w14:textId="77777777" w:rsidR="00702158" w:rsidRDefault="00702158" w:rsidP="00702158">
            <w:pPr>
              <w:numPr>
                <w:ilvl w:val="0"/>
                <w:numId w:val="35"/>
              </w:numPr>
              <w:rPr>
                <w:rFonts w:asciiTheme="minorHAnsi" w:hAnsiTheme="minorHAnsi" w:cstheme="minorHAnsi"/>
                <w:sz w:val="22"/>
                <w:szCs w:val="22"/>
              </w:rPr>
            </w:pPr>
            <w:r w:rsidRPr="00EE0BCD">
              <w:rPr>
                <w:rFonts w:asciiTheme="minorHAnsi" w:hAnsiTheme="minorHAnsi" w:cstheme="minorHAnsi"/>
                <w:sz w:val="22"/>
                <w:szCs w:val="22"/>
              </w:rPr>
              <w:t xml:space="preserve">CEE </w:t>
            </w:r>
            <w:r>
              <w:rPr>
                <w:rFonts w:asciiTheme="minorHAnsi" w:hAnsiTheme="minorHAnsi" w:cstheme="minorHAnsi"/>
                <w:sz w:val="22"/>
                <w:szCs w:val="22"/>
              </w:rPr>
              <w:t xml:space="preserve">&amp; IE </w:t>
            </w:r>
            <w:r w:rsidRPr="00EE0BCD">
              <w:rPr>
                <w:rFonts w:asciiTheme="minorHAnsi" w:hAnsiTheme="minorHAnsi" w:cstheme="minorHAnsi"/>
                <w:sz w:val="22"/>
                <w:szCs w:val="22"/>
              </w:rPr>
              <w:t>(Tom)</w:t>
            </w:r>
          </w:p>
          <w:p w14:paraId="090F93D1" w14:textId="77777777" w:rsidR="00702158" w:rsidRPr="00EE0BCD" w:rsidRDefault="00702158" w:rsidP="00702158">
            <w:pPr>
              <w:numPr>
                <w:ilvl w:val="0"/>
                <w:numId w:val="35"/>
              </w:numPr>
              <w:tabs>
                <w:tab w:val="num" w:pos="900"/>
              </w:tabs>
              <w:rPr>
                <w:rFonts w:asciiTheme="minorHAnsi" w:hAnsiTheme="minorHAnsi" w:cstheme="minorHAnsi"/>
                <w:sz w:val="22"/>
                <w:szCs w:val="22"/>
              </w:rPr>
            </w:pPr>
            <w:r>
              <w:rPr>
                <w:rFonts w:asciiTheme="minorHAnsi" w:hAnsiTheme="minorHAnsi" w:cstheme="minorHAnsi"/>
                <w:sz w:val="22"/>
                <w:szCs w:val="22"/>
              </w:rPr>
              <w:t xml:space="preserve">BE, </w:t>
            </w:r>
            <w:r w:rsidRPr="00EE0BCD">
              <w:rPr>
                <w:rFonts w:asciiTheme="minorHAnsi" w:hAnsiTheme="minorHAnsi" w:cstheme="minorHAnsi"/>
                <w:sz w:val="22"/>
                <w:szCs w:val="22"/>
              </w:rPr>
              <w:t>ChE &amp; ECE (Angela)</w:t>
            </w:r>
          </w:p>
          <w:p w14:paraId="35A6655C" w14:textId="77777777" w:rsidR="00702158" w:rsidRPr="00EE0BCD" w:rsidRDefault="00702158" w:rsidP="00702158">
            <w:pPr>
              <w:numPr>
                <w:ilvl w:val="0"/>
                <w:numId w:val="35"/>
              </w:numPr>
              <w:tabs>
                <w:tab w:val="num" w:pos="900"/>
              </w:tabs>
              <w:rPr>
                <w:rFonts w:asciiTheme="minorHAnsi" w:hAnsiTheme="minorHAnsi" w:cstheme="minorHAnsi"/>
                <w:sz w:val="22"/>
                <w:szCs w:val="22"/>
              </w:rPr>
            </w:pPr>
            <w:r w:rsidRPr="00EE0BCD">
              <w:rPr>
                <w:rFonts w:asciiTheme="minorHAnsi" w:hAnsiTheme="minorHAnsi" w:cstheme="minorHAnsi"/>
                <w:sz w:val="22"/>
                <w:szCs w:val="22"/>
              </w:rPr>
              <w:t>ME (Brittney)</w:t>
            </w:r>
          </w:p>
          <w:p w14:paraId="4B8B493F" w14:textId="77777777" w:rsidR="00702158" w:rsidRDefault="00702158" w:rsidP="00702158">
            <w:pPr>
              <w:numPr>
                <w:ilvl w:val="0"/>
                <w:numId w:val="35"/>
              </w:numPr>
              <w:tabs>
                <w:tab w:val="num" w:pos="900"/>
              </w:tabs>
              <w:rPr>
                <w:rFonts w:asciiTheme="minorHAnsi" w:hAnsiTheme="minorHAnsi" w:cstheme="minorHAnsi"/>
                <w:sz w:val="22"/>
                <w:szCs w:val="22"/>
              </w:rPr>
            </w:pPr>
            <w:r w:rsidRPr="00EE0BCD">
              <w:rPr>
                <w:rFonts w:asciiTheme="minorHAnsi" w:hAnsiTheme="minorHAnsi" w:cstheme="minorHAnsi"/>
                <w:sz w:val="22"/>
                <w:szCs w:val="22"/>
              </w:rPr>
              <w:t>CSE (</w:t>
            </w:r>
            <w:r>
              <w:rPr>
                <w:rFonts w:asciiTheme="minorHAnsi" w:hAnsiTheme="minorHAnsi" w:cstheme="minorHAnsi"/>
                <w:sz w:val="22"/>
                <w:szCs w:val="22"/>
              </w:rPr>
              <w:t>Shaun</w:t>
            </w:r>
            <w:r w:rsidRPr="00EE0BCD">
              <w:rPr>
                <w:rFonts w:asciiTheme="minorHAnsi" w:hAnsiTheme="minorHAnsi" w:cstheme="minorHAnsi"/>
                <w:sz w:val="22"/>
                <w:szCs w:val="22"/>
              </w:rPr>
              <w:t>)</w:t>
            </w:r>
          </w:p>
          <w:p w14:paraId="576C4602" w14:textId="45E2EAF0" w:rsidR="00E31F85" w:rsidRPr="00702158" w:rsidRDefault="00702158" w:rsidP="00702158">
            <w:pPr>
              <w:numPr>
                <w:ilvl w:val="0"/>
                <w:numId w:val="35"/>
              </w:numPr>
              <w:tabs>
                <w:tab w:val="num" w:pos="900"/>
              </w:tabs>
              <w:rPr>
                <w:rFonts w:asciiTheme="minorHAnsi" w:hAnsiTheme="minorHAnsi" w:cstheme="minorHAnsi"/>
                <w:sz w:val="22"/>
                <w:szCs w:val="22"/>
              </w:rPr>
            </w:pPr>
            <w:r>
              <w:rPr>
                <w:rFonts w:asciiTheme="minorHAnsi" w:hAnsiTheme="minorHAnsi" w:cstheme="minorHAnsi"/>
                <w:sz w:val="22"/>
                <w:szCs w:val="22"/>
              </w:rPr>
              <w:t>BACS (Alex)</w:t>
            </w:r>
          </w:p>
        </w:tc>
        <w:tc>
          <w:tcPr>
            <w:tcW w:w="1770" w:type="dxa"/>
            <w:vAlign w:val="center"/>
          </w:tcPr>
          <w:p w14:paraId="781FF291" w14:textId="77777777"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34578125" w14:textId="15E46D7D"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3/</w:t>
            </w:r>
            <w:r>
              <w:rPr>
                <w:rFonts w:asciiTheme="minorHAnsi" w:hAnsiTheme="minorHAnsi" w:cstheme="minorHAnsi"/>
                <w:sz w:val="22"/>
                <w:szCs w:val="22"/>
              </w:rPr>
              <w:t>6</w:t>
            </w:r>
            <w:r w:rsidRPr="00EE0BCD">
              <w:rPr>
                <w:rFonts w:asciiTheme="minorHAnsi" w:hAnsiTheme="minorHAnsi" w:cstheme="minorHAnsi"/>
                <w:sz w:val="22"/>
                <w:szCs w:val="22"/>
              </w:rPr>
              <w:t>/</w:t>
            </w:r>
            <w:r>
              <w:rPr>
                <w:rFonts w:asciiTheme="minorHAnsi" w:hAnsiTheme="minorHAnsi" w:cstheme="minorHAnsi"/>
                <w:sz w:val="22"/>
                <w:szCs w:val="22"/>
              </w:rPr>
              <w:t>2024</w:t>
            </w:r>
          </w:p>
          <w:p w14:paraId="1C0239E4" w14:textId="77777777" w:rsidR="00E31F85" w:rsidRPr="00EE0BCD" w:rsidRDefault="00E31F85" w:rsidP="00E31F85">
            <w:pPr>
              <w:jc w:val="center"/>
              <w:rPr>
                <w:rFonts w:asciiTheme="minorHAnsi" w:hAnsiTheme="minorHAnsi" w:cstheme="minorHAnsi"/>
                <w:sz w:val="22"/>
                <w:szCs w:val="22"/>
              </w:rPr>
            </w:pPr>
          </w:p>
        </w:tc>
      </w:tr>
      <w:tr w:rsidR="00E31F85" w:rsidRPr="00EE0BCD" w14:paraId="1981FC97" w14:textId="77777777" w:rsidTr="00D56CB7">
        <w:trPr>
          <w:cantSplit/>
          <w:trHeight w:val="576"/>
        </w:trPr>
        <w:tc>
          <w:tcPr>
            <w:tcW w:w="1165" w:type="dxa"/>
          </w:tcPr>
          <w:p w14:paraId="1B736BA7" w14:textId="15CBF95C" w:rsidR="00E31F85" w:rsidRPr="00D56CB7" w:rsidRDefault="00E31F85" w:rsidP="00E31F85">
            <w:pPr>
              <w:pStyle w:val="ListParagraph"/>
              <w:ind w:left="67" w:right="358"/>
              <w:rPr>
                <w:rFonts w:asciiTheme="minorHAnsi" w:hAnsiTheme="minorHAnsi" w:cstheme="minorHAnsi"/>
                <w:sz w:val="22"/>
                <w:szCs w:val="22"/>
              </w:rPr>
            </w:pPr>
            <w:r>
              <w:rPr>
                <w:rFonts w:asciiTheme="minorHAnsi" w:hAnsiTheme="minorHAnsi" w:cstheme="minorHAnsi"/>
                <w:sz w:val="22"/>
                <w:szCs w:val="22"/>
              </w:rPr>
              <w:t>10.</w:t>
            </w:r>
          </w:p>
        </w:tc>
        <w:tc>
          <w:tcPr>
            <w:tcW w:w="5759" w:type="dxa"/>
          </w:tcPr>
          <w:p w14:paraId="35F5B04C" w14:textId="77777777" w:rsidR="00E31F85" w:rsidRDefault="00E31F85" w:rsidP="00E31F85">
            <w:pPr>
              <w:rPr>
                <w:rFonts w:asciiTheme="minorHAnsi" w:hAnsiTheme="minorHAnsi" w:cstheme="minorHAnsi"/>
                <w:b/>
                <w:i/>
                <w:sz w:val="22"/>
                <w:szCs w:val="22"/>
              </w:rPr>
            </w:pPr>
            <w:r w:rsidRPr="00EE0BCD">
              <w:rPr>
                <w:rFonts w:asciiTheme="minorHAnsi" w:hAnsiTheme="minorHAnsi" w:cstheme="minorHAnsi"/>
                <w:b/>
                <w:i/>
                <w:sz w:val="22"/>
                <w:szCs w:val="22"/>
              </w:rPr>
              <w:t>Spring Break – No Class</w:t>
            </w:r>
          </w:p>
          <w:p w14:paraId="2D792A27" w14:textId="77777777" w:rsidR="00E31F85" w:rsidRDefault="00E31F85" w:rsidP="00E31F85">
            <w:pPr>
              <w:rPr>
                <w:rFonts w:asciiTheme="minorHAnsi" w:hAnsiTheme="minorHAnsi" w:cstheme="minorHAnsi"/>
                <w:sz w:val="22"/>
                <w:szCs w:val="22"/>
              </w:rPr>
            </w:pPr>
          </w:p>
          <w:p w14:paraId="1C52EC24" w14:textId="77777777" w:rsidR="00E31F85" w:rsidRPr="00EE0BCD" w:rsidRDefault="00E31F85" w:rsidP="00E31F85">
            <w:pPr>
              <w:rPr>
                <w:rFonts w:asciiTheme="minorHAnsi" w:hAnsiTheme="minorHAnsi" w:cstheme="minorHAnsi"/>
                <w:sz w:val="22"/>
                <w:szCs w:val="22"/>
              </w:rPr>
            </w:pPr>
          </w:p>
        </w:tc>
        <w:tc>
          <w:tcPr>
            <w:tcW w:w="1770" w:type="dxa"/>
            <w:vAlign w:val="center"/>
          </w:tcPr>
          <w:p w14:paraId="5A041C41" w14:textId="77777777"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2DB82DED" w14:textId="49C5C9DC"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3/</w:t>
            </w:r>
            <w:r>
              <w:rPr>
                <w:rFonts w:asciiTheme="minorHAnsi" w:hAnsiTheme="minorHAnsi" w:cstheme="minorHAnsi"/>
                <w:sz w:val="22"/>
                <w:szCs w:val="22"/>
              </w:rPr>
              <w:t>13</w:t>
            </w:r>
            <w:r w:rsidRPr="00EE0BCD">
              <w:rPr>
                <w:rFonts w:asciiTheme="minorHAnsi" w:hAnsiTheme="minorHAnsi" w:cstheme="minorHAnsi"/>
                <w:sz w:val="22"/>
                <w:szCs w:val="22"/>
              </w:rPr>
              <w:t>/</w:t>
            </w:r>
            <w:r>
              <w:rPr>
                <w:rFonts w:asciiTheme="minorHAnsi" w:hAnsiTheme="minorHAnsi" w:cstheme="minorHAnsi"/>
                <w:sz w:val="22"/>
                <w:szCs w:val="22"/>
              </w:rPr>
              <w:t>2025</w:t>
            </w:r>
          </w:p>
          <w:p w14:paraId="0DC6AA5A" w14:textId="77777777" w:rsidR="00E31F85" w:rsidRPr="00EE0BCD" w:rsidRDefault="00E31F85" w:rsidP="00E31F85">
            <w:pPr>
              <w:jc w:val="center"/>
              <w:rPr>
                <w:rFonts w:asciiTheme="minorHAnsi" w:hAnsiTheme="minorHAnsi" w:cstheme="minorHAnsi"/>
                <w:sz w:val="22"/>
                <w:szCs w:val="22"/>
              </w:rPr>
            </w:pPr>
          </w:p>
        </w:tc>
      </w:tr>
      <w:tr w:rsidR="00E31F85" w:rsidRPr="00EE0BCD" w14:paraId="7367C402" w14:textId="77777777" w:rsidTr="00D56CB7">
        <w:trPr>
          <w:cantSplit/>
          <w:trHeight w:val="576"/>
        </w:trPr>
        <w:tc>
          <w:tcPr>
            <w:tcW w:w="1165" w:type="dxa"/>
          </w:tcPr>
          <w:p w14:paraId="2AC3E1AE" w14:textId="1E04B450" w:rsidR="00E31F85" w:rsidRPr="00D56CB7" w:rsidRDefault="00E31F85" w:rsidP="00E31F85">
            <w:pPr>
              <w:ind w:right="358"/>
              <w:rPr>
                <w:rFonts w:asciiTheme="minorHAnsi" w:hAnsiTheme="minorHAnsi" w:cstheme="minorHAnsi"/>
                <w:sz w:val="22"/>
                <w:szCs w:val="22"/>
              </w:rPr>
            </w:pPr>
            <w:r>
              <w:rPr>
                <w:rFonts w:asciiTheme="minorHAnsi" w:hAnsiTheme="minorHAnsi" w:cstheme="minorHAnsi"/>
                <w:sz w:val="22"/>
                <w:szCs w:val="22"/>
              </w:rPr>
              <w:t xml:space="preserve"> 11.</w:t>
            </w:r>
          </w:p>
        </w:tc>
        <w:tc>
          <w:tcPr>
            <w:tcW w:w="5759" w:type="dxa"/>
          </w:tcPr>
          <w:p w14:paraId="37B5AC39" w14:textId="60DD6E37" w:rsidR="00E31F85" w:rsidRPr="00EE0BCD" w:rsidRDefault="00E31F85" w:rsidP="00E31F85">
            <w:pPr>
              <w:rPr>
                <w:rFonts w:asciiTheme="minorHAnsi" w:hAnsiTheme="minorHAnsi" w:cstheme="minorHAnsi"/>
                <w:sz w:val="22"/>
                <w:szCs w:val="22"/>
              </w:rPr>
            </w:pPr>
            <w:r>
              <w:rPr>
                <w:rFonts w:asciiTheme="minorHAnsi" w:hAnsiTheme="minorHAnsi"/>
                <w:b/>
                <w:i/>
                <w:sz w:val="22"/>
                <w:szCs w:val="22"/>
              </w:rPr>
              <w:t>Title IX &amp; Co-op Scenarios – Ernst 103</w:t>
            </w:r>
          </w:p>
        </w:tc>
        <w:tc>
          <w:tcPr>
            <w:tcW w:w="1770" w:type="dxa"/>
            <w:vAlign w:val="center"/>
          </w:tcPr>
          <w:p w14:paraId="0494C2DC" w14:textId="77777777"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50AFA8E9" w14:textId="5B8CA1B8"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3/</w:t>
            </w:r>
            <w:r>
              <w:rPr>
                <w:rFonts w:asciiTheme="minorHAnsi" w:hAnsiTheme="minorHAnsi" w:cstheme="minorHAnsi"/>
                <w:sz w:val="22"/>
                <w:szCs w:val="22"/>
              </w:rPr>
              <w:t>20</w:t>
            </w:r>
            <w:r w:rsidRPr="00EE0BCD">
              <w:rPr>
                <w:rFonts w:asciiTheme="minorHAnsi" w:hAnsiTheme="minorHAnsi" w:cstheme="minorHAnsi"/>
                <w:sz w:val="22"/>
                <w:szCs w:val="22"/>
              </w:rPr>
              <w:t>/</w:t>
            </w:r>
            <w:r>
              <w:rPr>
                <w:rFonts w:asciiTheme="minorHAnsi" w:hAnsiTheme="minorHAnsi" w:cstheme="minorHAnsi"/>
                <w:sz w:val="22"/>
                <w:szCs w:val="22"/>
              </w:rPr>
              <w:t>2025</w:t>
            </w:r>
          </w:p>
          <w:p w14:paraId="7DEFCBBB" w14:textId="77777777" w:rsidR="00E31F85" w:rsidRPr="00EE0BCD" w:rsidRDefault="00E31F85" w:rsidP="00E31F85">
            <w:pPr>
              <w:jc w:val="center"/>
              <w:rPr>
                <w:rFonts w:asciiTheme="minorHAnsi" w:hAnsiTheme="minorHAnsi" w:cstheme="minorHAnsi"/>
                <w:sz w:val="22"/>
                <w:szCs w:val="22"/>
              </w:rPr>
            </w:pPr>
          </w:p>
        </w:tc>
      </w:tr>
      <w:tr w:rsidR="00E31F85" w:rsidRPr="00EE0BCD" w14:paraId="2CD7D388" w14:textId="77777777" w:rsidTr="00D56CB7">
        <w:trPr>
          <w:cantSplit/>
        </w:trPr>
        <w:tc>
          <w:tcPr>
            <w:tcW w:w="1165" w:type="dxa"/>
          </w:tcPr>
          <w:p w14:paraId="6ED78353" w14:textId="3764BB0C" w:rsidR="00E31F85" w:rsidRPr="00D56CB7" w:rsidRDefault="00E31F85" w:rsidP="00E31F85">
            <w:pPr>
              <w:pStyle w:val="ListParagraph"/>
              <w:ind w:left="67" w:right="358"/>
              <w:rPr>
                <w:rFonts w:asciiTheme="minorHAnsi" w:hAnsiTheme="minorHAnsi" w:cstheme="minorHAnsi"/>
                <w:sz w:val="22"/>
                <w:szCs w:val="22"/>
              </w:rPr>
            </w:pPr>
            <w:r>
              <w:rPr>
                <w:rFonts w:asciiTheme="minorHAnsi" w:hAnsiTheme="minorHAnsi" w:cstheme="minorHAnsi"/>
                <w:sz w:val="22"/>
                <w:szCs w:val="22"/>
              </w:rPr>
              <w:t>12.</w:t>
            </w:r>
          </w:p>
        </w:tc>
        <w:tc>
          <w:tcPr>
            <w:tcW w:w="5759" w:type="dxa"/>
          </w:tcPr>
          <w:p w14:paraId="5CD5F811" w14:textId="77777777" w:rsidR="00E31F85" w:rsidRPr="00EB53FB" w:rsidRDefault="00E31F85" w:rsidP="00E31F85">
            <w:pPr>
              <w:rPr>
                <w:rFonts w:asciiTheme="minorHAnsi" w:hAnsiTheme="minorHAnsi" w:cstheme="minorHAnsi"/>
                <w:b/>
                <w:sz w:val="22"/>
                <w:szCs w:val="22"/>
              </w:rPr>
            </w:pPr>
            <w:r w:rsidRPr="00EB53FB">
              <w:rPr>
                <w:rFonts w:asciiTheme="minorHAnsi" w:hAnsiTheme="minorHAnsi" w:cstheme="minorHAnsi"/>
                <w:b/>
                <w:sz w:val="22"/>
                <w:szCs w:val="22"/>
              </w:rPr>
              <w:t>Engineering Career Projections Panel</w:t>
            </w:r>
            <w:r>
              <w:rPr>
                <w:rFonts w:asciiTheme="minorHAnsi" w:hAnsiTheme="minorHAnsi" w:cstheme="minorHAnsi"/>
                <w:b/>
                <w:sz w:val="22"/>
                <w:szCs w:val="22"/>
              </w:rPr>
              <w:t xml:space="preserve"> - Collaborate</w:t>
            </w:r>
          </w:p>
          <w:p w14:paraId="179A9A31" w14:textId="77777777" w:rsidR="00E31F85" w:rsidRDefault="00E31F85" w:rsidP="00E31F85">
            <w:pPr>
              <w:rPr>
                <w:rFonts w:asciiTheme="minorHAnsi" w:hAnsiTheme="minorHAnsi" w:cstheme="minorHAnsi"/>
                <w:sz w:val="22"/>
                <w:szCs w:val="22"/>
              </w:rPr>
            </w:pPr>
            <w:r>
              <w:rPr>
                <w:rFonts w:asciiTheme="minorHAnsi" w:hAnsiTheme="minorHAnsi" w:cstheme="minorHAnsi"/>
                <w:sz w:val="22"/>
                <w:szCs w:val="22"/>
              </w:rPr>
              <w:t>Representatives from Law (patent law), MBA, Eng. Management, Military (Navy &amp; Marine programs for engineers), PE licensure, PhDs.</w:t>
            </w:r>
          </w:p>
          <w:p w14:paraId="211A0080" w14:textId="77777777" w:rsidR="00E31F85" w:rsidRPr="00EE0BCD" w:rsidRDefault="00E31F85" w:rsidP="00E31F85">
            <w:pPr>
              <w:rPr>
                <w:rFonts w:asciiTheme="minorHAnsi" w:hAnsiTheme="minorHAnsi" w:cstheme="minorHAnsi"/>
                <w:sz w:val="22"/>
                <w:szCs w:val="22"/>
              </w:rPr>
            </w:pPr>
          </w:p>
        </w:tc>
        <w:tc>
          <w:tcPr>
            <w:tcW w:w="1770" w:type="dxa"/>
          </w:tcPr>
          <w:p w14:paraId="229D38B2" w14:textId="77777777"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64069DEB" w14:textId="50AEFBFF"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3/</w:t>
            </w:r>
            <w:r>
              <w:rPr>
                <w:rFonts w:asciiTheme="minorHAnsi" w:hAnsiTheme="minorHAnsi" w:cstheme="minorHAnsi"/>
                <w:sz w:val="22"/>
                <w:szCs w:val="22"/>
              </w:rPr>
              <w:t>27</w:t>
            </w:r>
            <w:r w:rsidRPr="00EE0BCD">
              <w:rPr>
                <w:rFonts w:asciiTheme="minorHAnsi" w:hAnsiTheme="minorHAnsi" w:cstheme="minorHAnsi"/>
                <w:sz w:val="22"/>
                <w:szCs w:val="22"/>
              </w:rPr>
              <w:t>/</w:t>
            </w:r>
            <w:r>
              <w:rPr>
                <w:rFonts w:asciiTheme="minorHAnsi" w:hAnsiTheme="minorHAnsi" w:cstheme="minorHAnsi"/>
                <w:sz w:val="22"/>
                <w:szCs w:val="22"/>
              </w:rPr>
              <w:t>2025</w:t>
            </w:r>
          </w:p>
          <w:p w14:paraId="6CE51EB4" w14:textId="77777777" w:rsidR="00E31F85" w:rsidRPr="00EE0BCD" w:rsidRDefault="00E31F85" w:rsidP="00E31F85">
            <w:pPr>
              <w:jc w:val="center"/>
              <w:rPr>
                <w:rFonts w:asciiTheme="minorHAnsi" w:hAnsiTheme="minorHAnsi" w:cstheme="minorHAnsi"/>
                <w:sz w:val="22"/>
                <w:szCs w:val="22"/>
              </w:rPr>
            </w:pPr>
          </w:p>
        </w:tc>
      </w:tr>
      <w:tr w:rsidR="00E31F85" w:rsidRPr="00EE0BCD" w14:paraId="345AF643" w14:textId="77777777" w:rsidTr="00D56CB7">
        <w:trPr>
          <w:cantSplit/>
        </w:trPr>
        <w:tc>
          <w:tcPr>
            <w:tcW w:w="1165" w:type="dxa"/>
          </w:tcPr>
          <w:p w14:paraId="6EDAD0DC" w14:textId="7CFCD986" w:rsidR="00E31F85" w:rsidRPr="00D56CB7" w:rsidRDefault="00E31F85" w:rsidP="00E31F85">
            <w:pPr>
              <w:pStyle w:val="ListParagraph"/>
              <w:ind w:left="67" w:right="358"/>
              <w:rPr>
                <w:rFonts w:asciiTheme="minorHAnsi" w:hAnsiTheme="minorHAnsi" w:cstheme="minorHAnsi"/>
                <w:sz w:val="22"/>
                <w:szCs w:val="22"/>
              </w:rPr>
            </w:pPr>
            <w:r>
              <w:rPr>
                <w:rFonts w:asciiTheme="minorHAnsi" w:hAnsiTheme="minorHAnsi" w:cstheme="minorHAnsi"/>
                <w:sz w:val="22"/>
                <w:szCs w:val="22"/>
              </w:rPr>
              <w:t>13.</w:t>
            </w:r>
          </w:p>
        </w:tc>
        <w:tc>
          <w:tcPr>
            <w:tcW w:w="5759" w:type="dxa"/>
          </w:tcPr>
          <w:p w14:paraId="760C2AB7" w14:textId="7C71309E" w:rsidR="00702158" w:rsidRDefault="00702158" w:rsidP="00702158">
            <w:pPr>
              <w:rPr>
                <w:rFonts w:asciiTheme="minorHAnsi" w:hAnsiTheme="minorHAnsi" w:cstheme="minorHAnsi"/>
                <w:b/>
                <w:sz w:val="22"/>
                <w:szCs w:val="22"/>
              </w:rPr>
            </w:pPr>
            <w:r w:rsidRPr="00EB53FB">
              <w:rPr>
                <w:rFonts w:asciiTheme="minorHAnsi" w:hAnsiTheme="minorHAnsi" w:cstheme="minorHAnsi"/>
                <w:b/>
                <w:sz w:val="22"/>
                <w:szCs w:val="22"/>
              </w:rPr>
              <w:t>Culture, Ethics, and Risks – On-line module</w:t>
            </w:r>
            <w:r>
              <w:rPr>
                <w:rFonts w:asciiTheme="minorHAnsi" w:hAnsiTheme="minorHAnsi" w:cstheme="minorHAnsi"/>
                <w:b/>
                <w:sz w:val="22"/>
                <w:szCs w:val="22"/>
              </w:rPr>
              <w:t xml:space="preserve"> (Except for ME which is in-person)</w:t>
            </w:r>
          </w:p>
          <w:p w14:paraId="51D8185B" w14:textId="0F808274" w:rsidR="00E31F85" w:rsidRPr="00EE0BCD" w:rsidRDefault="00E31F85" w:rsidP="00E31F85">
            <w:pPr>
              <w:ind w:left="882"/>
              <w:rPr>
                <w:rFonts w:asciiTheme="minorHAnsi" w:hAnsiTheme="minorHAnsi" w:cstheme="minorHAnsi"/>
                <w:sz w:val="22"/>
                <w:szCs w:val="22"/>
              </w:rPr>
            </w:pPr>
          </w:p>
        </w:tc>
        <w:tc>
          <w:tcPr>
            <w:tcW w:w="1770" w:type="dxa"/>
          </w:tcPr>
          <w:p w14:paraId="07F023E2" w14:textId="77777777"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199301F6" w14:textId="622215EF"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4/</w:t>
            </w:r>
            <w:r>
              <w:rPr>
                <w:rFonts w:asciiTheme="minorHAnsi" w:hAnsiTheme="minorHAnsi" w:cstheme="minorHAnsi"/>
                <w:sz w:val="22"/>
                <w:szCs w:val="22"/>
              </w:rPr>
              <w:t>3</w:t>
            </w:r>
            <w:r w:rsidRPr="00EE0BCD">
              <w:rPr>
                <w:rFonts w:asciiTheme="minorHAnsi" w:hAnsiTheme="minorHAnsi" w:cstheme="minorHAnsi"/>
                <w:sz w:val="22"/>
                <w:szCs w:val="22"/>
              </w:rPr>
              <w:t>/</w:t>
            </w:r>
            <w:r>
              <w:rPr>
                <w:rFonts w:asciiTheme="minorHAnsi" w:hAnsiTheme="minorHAnsi" w:cstheme="minorHAnsi"/>
                <w:sz w:val="22"/>
                <w:szCs w:val="22"/>
              </w:rPr>
              <w:t>2025</w:t>
            </w:r>
          </w:p>
          <w:p w14:paraId="37BEF8C9" w14:textId="77777777" w:rsidR="00E31F85" w:rsidRPr="00EE0BCD" w:rsidRDefault="00E31F85" w:rsidP="00E31F85">
            <w:pPr>
              <w:jc w:val="center"/>
              <w:rPr>
                <w:rFonts w:asciiTheme="minorHAnsi" w:hAnsiTheme="minorHAnsi" w:cstheme="minorHAnsi"/>
                <w:sz w:val="22"/>
                <w:szCs w:val="22"/>
              </w:rPr>
            </w:pPr>
          </w:p>
        </w:tc>
      </w:tr>
      <w:tr w:rsidR="00E31F85" w:rsidRPr="00EE0BCD" w14:paraId="748BF387" w14:textId="77777777" w:rsidTr="00D56CB7">
        <w:trPr>
          <w:cantSplit/>
        </w:trPr>
        <w:tc>
          <w:tcPr>
            <w:tcW w:w="1165" w:type="dxa"/>
          </w:tcPr>
          <w:p w14:paraId="20A62782" w14:textId="14735A06" w:rsidR="00E31F85" w:rsidRPr="00D56CB7" w:rsidRDefault="00E31F85" w:rsidP="00E31F85">
            <w:pPr>
              <w:pStyle w:val="ListParagraph"/>
              <w:ind w:left="67" w:right="358"/>
              <w:rPr>
                <w:rFonts w:asciiTheme="minorHAnsi" w:hAnsiTheme="minorHAnsi" w:cstheme="minorHAnsi"/>
                <w:sz w:val="22"/>
                <w:szCs w:val="22"/>
              </w:rPr>
            </w:pPr>
            <w:r>
              <w:rPr>
                <w:rFonts w:asciiTheme="minorHAnsi" w:hAnsiTheme="minorHAnsi" w:cstheme="minorHAnsi"/>
                <w:sz w:val="22"/>
                <w:szCs w:val="22"/>
              </w:rPr>
              <w:t>14.</w:t>
            </w:r>
          </w:p>
        </w:tc>
        <w:tc>
          <w:tcPr>
            <w:tcW w:w="5759" w:type="dxa"/>
          </w:tcPr>
          <w:p w14:paraId="5AA6C23C" w14:textId="77777777" w:rsidR="00E31F85" w:rsidRPr="00EE0BCD" w:rsidRDefault="00E31F85" w:rsidP="00E31F85">
            <w:pPr>
              <w:rPr>
                <w:rFonts w:asciiTheme="minorHAnsi" w:hAnsiTheme="minorHAnsi" w:cstheme="minorHAnsi"/>
                <w:b/>
                <w:iCs/>
                <w:sz w:val="22"/>
                <w:szCs w:val="22"/>
              </w:rPr>
            </w:pPr>
            <w:r w:rsidRPr="00EE0BCD">
              <w:rPr>
                <w:rFonts w:asciiTheme="minorHAnsi" w:hAnsiTheme="minorHAnsi" w:cstheme="minorHAnsi"/>
                <w:b/>
                <w:iCs/>
                <w:sz w:val="22"/>
                <w:szCs w:val="22"/>
              </w:rPr>
              <w:t>Co-op Report</w:t>
            </w:r>
            <w:r>
              <w:rPr>
                <w:rFonts w:asciiTheme="minorHAnsi" w:hAnsiTheme="minorHAnsi" w:cstheme="minorHAnsi"/>
                <w:b/>
                <w:iCs/>
                <w:sz w:val="22"/>
                <w:szCs w:val="22"/>
              </w:rPr>
              <w:t>- Ernst 103</w:t>
            </w:r>
          </w:p>
          <w:p w14:paraId="4A764DBD" w14:textId="77777777" w:rsidR="00E31F85" w:rsidRPr="00EE0BCD" w:rsidRDefault="00E31F85" w:rsidP="00E31F85">
            <w:pPr>
              <w:numPr>
                <w:ilvl w:val="0"/>
                <w:numId w:val="6"/>
              </w:numPr>
              <w:tabs>
                <w:tab w:val="clear" w:pos="1350"/>
                <w:tab w:val="num" w:pos="882"/>
              </w:tabs>
              <w:ind w:left="882"/>
              <w:rPr>
                <w:rFonts w:asciiTheme="minorHAnsi" w:hAnsiTheme="minorHAnsi" w:cstheme="minorHAnsi"/>
                <w:sz w:val="22"/>
                <w:szCs w:val="22"/>
              </w:rPr>
            </w:pPr>
            <w:r w:rsidRPr="00EE0BCD">
              <w:rPr>
                <w:rFonts w:asciiTheme="minorHAnsi" w:hAnsiTheme="minorHAnsi" w:cstheme="minorHAnsi"/>
                <w:sz w:val="22"/>
                <w:szCs w:val="22"/>
              </w:rPr>
              <w:t xml:space="preserve">Experiential Learning Screen in </w:t>
            </w:r>
            <w:r>
              <w:rPr>
                <w:rFonts w:asciiTheme="minorHAnsi" w:hAnsiTheme="minorHAnsi" w:cstheme="minorHAnsi"/>
                <w:sz w:val="22"/>
                <w:szCs w:val="22"/>
              </w:rPr>
              <w:t>Cardinal Careers</w:t>
            </w:r>
          </w:p>
          <w:p w14:paraId="3791329D" w14:textId="77777777" w:rsidR="00E31F85" w:rsidRPr="00EE0BCD" w:rsidRDefault="00E31F85" w:rsidP="00E31F85">
            <w:pPr>
              <w:numPr>
                <w:ilvl w:val="2"/>
                <w:numId w:val="6"/>
              </w:numPr>
              <w:tabs>
                <w:tab w:val="clear" w:pos="2790"/>
                <w:tab w:val="num" w:pos="1242"/>
              </w:tabs>
              <w:ind w:left="1242"/>
              <w:rPr>
                <w:rFonts w:asciiTheme="minorHAnsi" w:hAnsiTheme="minorHAnsi" w:cstheme="minorHAnsi"/>
                <w:sz w:val="22"/>
                <w:szCs w:val="22"/>
              </w:rPr>
            </w:pPr>
            <w:r w:rsidRPr="00EE0BCD">
              <w:rPr>
                <w:rFonts w:asciiTheme="minorHAnsi" w:hAnsiTheme="minorHAnsi" w:cstheme="minorHAnsi"/>
                <w:sz w:val="22"/>
                <w:szCs w:val="22"/>
              </w:rPr>
              <w:t xml:space="preserve">Basic Information </w:t>
            </w:r>
          </w:p>
          <w:p w14:paraId="584F7A8A" w14:textId="77777777" w:rsidR="00E31F85" w:rsidRPr="00EE0BCD" w:rsidRDefault="00E31F85" w:rsidP="00E31F85">
            <w:pPr>
              <w:numPr>
                <w:ilvl w:val="2"/>
                <w:numId w:val="6"/>
              </w:numPr>
              <w:tabs>
                <w:tab w:val="clear" w:pos="2790"/>
                <w:tab w:val="num" w:pos="1242"/>
              </w:tabs>
              <w:ind w:left="1242"/>
              <w:rPr>
                <w:rFonts w:asciiTheme="minorHAnsi" w:hAnsiTheme="minorHAnsi" w:cstheme="minorHAnsi"/>
                <w:sz w:val="22"/>
                <w:szCs w:val="22"/>
              </w:rPr>
            </w:pPr>
            <w:r w:rsidRPr="00EE0BCD">
              <w:rPr>
                <w:rFonts w:asciiTheme="minorHAnsi" w:hAnsiTheme="minorHAnsi" w:cstheme="minorHAnsi"/>
                <w:sz w:val="22"/>
                <w:szCs w:val="22"/>
              </w:rPr>
              <w:t>Learning Objectives</w:t>
            </w:r>
          </w:p>
          <w:p w14:paraId="7C1CE13D" w14:textId="77777777" w:rsidR="00E31F85" w:rsidRPr="00EE0BCD" w:rsidRDefault="00E31F85" w:rsidP="00E31F85">
            <w:pPr>
              <w:numPr>
                <w:ilvl w:val="0"/>
                <w:numId w:val="6"/>
              </w:numPr>
              <w:tabs>
                <w:tab w:val="clear" w:pos="1350"/>
                <w:tab w:val="num" w:pos="882"/>
              </w:tabs>
              <w:ind w:left="882"/>
              <w:rPr>
                <w:rFonts w:asciiTheme="minorHAnsi" w:hAnsiTheme="minorHAnsi" w:cstheme="minorHAnsi"/>
                <w:sz w:val="22"/>
                <w:szCs w:val="22"/>
              </w:rPr>
            </w:pPr>
            <w:r w:rsidRPr="00EE0BCD">
              <w:rPr>
                <w:rFonts w:asciiTheme="minorHAnsi" w:hAnsiTheme="minorHAnsi" w:cstheme="minorHAnsi"/>
                <w:sz w:val="22"/>
                <w:szCs w:val="22"/>
              </w:rPr>
              <w:t>Grading requirements</w:t>
            </w:r>
          </w:p>
          <w:p w14:paraId="7AF9CA95" w14:textId="77777777" w:rsidR="00E31F85" w:rsidRPr="00EE0BCD" w:rsidRDefault="00E31F85" w:rsidP="00E31F85">
            <w:pPr>
              <w:numPr>
                <w:ilvl w:val="0"/>
                <w:numId w:val="6"/>
              </w:numPr>
              <w:tabs>
                <w:tab w:val="clear" w:pos="1350"/>
                <w:tab w:val="num" w:pos="882"/>
              </w:tabs>
              <w:ind w:left="882"/>
              <w:rPr>
                <w:rFonts w:asciiTheme="minorHAnsi" w:hAnsiTheme="minorHAnsi" w:cstheme="minorHAnsi"/>
                <w:sz w:val="22"/>
                <w:szCs w:val="22"/>
              </w:rPr>
            </w:pPr>
            <w:r w:rsidRPr="00EE0BCD">
              <w:rPr>
                <w:rFonts w:asciiTheme="minorHAnsi" w:hAnsiTheme="minorHAnsi" w:cstheme="minorHAnsi"/>
                <w:sz w:val="22"/>
                <w:szCs w:val="22"/>
              </w:rPr>
              <w:t>Co-op report requirements</w:t>
            </w:r>
          </w:p>
          <w:p w14:paraId="5BDDA5D8" w14:textId="77777777" w:rsidR="00E31F85" w:rsidRPr="00EE0BCD" w:rsidRDefault="00E31F85" w:rsidP="00E31F85">
            <w:pPr>
              <w:numPr>
                <w:ilvl w:val="0"/>
                <w:numId w:val="6"/>
              </w:numPr>
              <w:tabs>
                <w:tab w:val="clear" w:pos="1350"/>
                <w:tab w:val="num" w:pos="882"/>
              </w:tabs>
              <w:ind w:left="882"/>
              <w:rPr>
                <w:rFonts w:asciiTheme="minorHAnsi" w:hAnsiTheme="minorHAnsi" w:cstheme="minorHAnsi"/>
                <w:sz w:val="22"/>
                <w:szCs w:val="22"/>
              </w:rPr>
            </w:pPr>
            <w:r w:rsidRPr="00EE0BCD">
              <w:rPr>
                <w:rFonts w:asciiTheme="minorHAnsi" w:hAnsiTheme="minorHAnsi" w:cstheme="minorHAnsi"/>
                <w:sz w:val="22"/>
                <w:szCs w:val="22"/>
              </w:rPr>
              <w:t>Co-op report format</w:t>
            </w:r>
          </w:p>
          <w:p w14:paraId="382BAAC5" w14:textId="77777777" w:rsidR="00E31F85" w:rsidRPr="00C6665F" w:rsidRDefault="00E31F85" w:rsidP="00E31F85">
            <w:pPr>
              <w:numPr>
                <w:ilvl w:val="0"/>
                <w:numId w:val="6"/>
              </w:numPr>
              <w:tabs>
                <w:tab w:val="clear" w:pos="1350"/>
                <w:tab w:val="num" w:pos="882"/>
              </w:tabs>
              <w:ind w:left="882"/>
              <w:rPr>
                <w:rFonts w:asciiTheme="minorHAnsi" w:hAnsiTheme="minorHAnsi" w:cstheme="minorHAnsi"/>
                <w:b/>
                <w:iCs/>
                <w:sz w:val="22"/>
                <w:szCs w:val="22"/>
              </w:rPr>
            </w:pPr>
            <w:r w:rsidRPr="00C6665F">
              <w:rPr>
                <w:rFonts w:asciiTheme="minorHAnsi" w:hAnsiTheme="minorHAnsi" w:cstheme="minorHAnsi"/>
                <w:sz w:val="22"/>
                <w:szCs w:val="22"/>
              </w:rPr>
              <w:t>Performance Appraisal</w:t>
            </w:r>
          </w:p>
          <w:p w14:paraId="21465E6D" w14:textId="05EEE09D" w:rsidR="00E31F85" w:rsidRPr="00C6665F" w:rsidRDefault="00E31F85" w:rsidP="00E31F85">
            <w:pPr>
              <w:numPr>
                <w:ilvl w:val="0"/>
                <w:numId w:val="6"/>
              </w:numPr>
              <w:tabs>
                <w:tab w:val="clear" w:pos="1350"/>
                <w:tab w:val="num" w:pos="882"/>
              </w:tabs>
              <w:ind w:left="882"/>
              <w:rPr>
                <w:rFonts w:asciiTheme="minorHAnsi" w:hAnsiTheme="minorHAnsi" w:cstheme="minorHAnsi"/>
                <w:b/>
                <w:iCs/>
                <w:sz w:val="22"/>
                <w:szCs w:val="22"/>
              </w:rPr>
            </w:pPr>
            <w:r w:rsidRPr="00C6665F">
              <w:rPr>
                <w:rFonts w:asciiTheme="minorHAnsi" w:hAnsiTheme="minorHAnsi" w:cstheme="minorHAnsi"/>
                <w:sz w:val="22"/>
                <w:szCs w:val="22"/>
              </w:rPr>
              <w:t xml:space="preserve">Helpful hints </w:t>
            </w:r>
          </w:p>
          <w:p w14:paraId="23A137EB" w14:textId="77777777" w:rsidR="00E31F85" w:rsidRPr="00EE0BCD" w:rsidRDefault="00E31F85" w:rsidP="00E31F85">
            <w:pPr>
              <w:rPr>
                <w:rFonts w:asciiTheme="minorHAnsi" w:hAnsiTheme="minorHAnsi" w:cstheme="minorHAnsi"/>
                <w:b/>
                <w:iCs/>
                <w:sz w:val="22"/>
                <w:szCs w:val="22"/>
              </w:rPr>
            </w:pPr>
            <w:r w:rsidRPr="00EE0BCD">
              <w:rPr>
                <w:rFonts w:asciiTheme="minorHAnsi" w:hAnsiTheme="minorHAnsi" w:cstheme="minorHAnsi"/>
                <w:b/>
                <w:iCs/>
                <w:sz w:val="22"/>
                <w:szCs w:val="22"/>
              </w:rPr>
              <w:t>Last Class</w:t>
            </w:r>
          </w:p>
          <w:p w14:paraId="7AEAEE4F" w14:textId="77777777" w:rsidR="00E31F85" w:rsidRPr="00EE0BCD" w:rsidRDefault="00E31F85" w:rsidP="00E31F85">
            <w:pPr>
              <w:rPr>
                <w:rFonts w:asciiTheme="minorHAnsi" w:hAnsiTheme="minorHAnsi" w:cstheme="minorHAnsi"/>
                <w:b/>
                <w:iCs/>
                <w:sz w:val="22"/>
                <w:szCs w:val="22"/>
              </w:rPr>
            </w:pPr>
          </w:p>
          <w:p w14:paraId="21C558E4" w14:textId="77777777" w:rsidR="00E31F85" w:rsidRPr="00EE0BCD" w:rsidRDefault="00E31F85" w:rsidP="00E31F85">
            <w:pPr>
              <w:rPr>
                <w:rFonts w:asciiTheme="minorHAnsi" w:hAnsiTheme="minorHAnsi" w:cstheme="minorHAnsi"/>
                <w:bCs/>
                <w:i/>
                <w:sz w:val="22"/>
                <w:szCs w:val="22"/>
              </w:rPr>
            </w:pPr>
            <w:r w:rsidRPr="00EE0BCD">
              <w:rPr>
                <w:rFonts w:asciiTheme="minorHAnsi" w:hAnsiTheme="minorHAnsi" w:cstheme="minorHAnsi"/>
                <w:bCs/>
                <w:i/>
                <w:sz w:val="22"/>
                <w:szCs w:val="22"/>
              </w:rPr>
              <w:t>Grades will be assigned the week before finals</w:t>
            </w:r>
          </w:p>
        </w:tc>
        <w:tc>
          <w:tcPr>
            <w:tcW w:w="1770" w:type="dxa"/>
          </w:tcPr>
          <w:p w14:paraId="7CA992D1" w14:textId="77777777"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T</w:t>
            </w:r>
            <w:r>
              <w:rPr>
                <w:rFonts w:asciiTheme="minorHAnsi" w:hAnsiTheme="minorHAnsi" w:cstheme="minorHAnsi"/>
                <w:sz w:val="22"/>
                <w:szCs w:val="22"/>
              </w:rPr>
              <w:t>hurs</w:t>
            </w:r>
            <w:r w:rsidRPr="00EE0BCD">
              <w:rPr>
                <w:rFonts w:asciiTheme="minorHAnsi" w:hAnsiTheme="minorHAnsi" w:cstheme="minorHAnsi"/>
                <w:sz w:val="22"/>
                <w:szCs w:val="22"/>
              </w:rPr>
              <w:t>day</w:t>
            </w:r>
          </w:p>
          <w:p w14:paraId="52E2879F" w14:textId="3AF648BD"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4/</w:t>
            </w:r>
            <w:r>
              <w:rPr>
                <w:rFonts w:asciiTheme="minorHAnsi" w:hAnsiTheme="minorHAnsi" w:cstheme="minorHAnsi"/>
                <w:sz w:val="22"/>
                <w:szCs w:val="22"/>
              </w:rPr>
              <w:t>10</w:t>
            </w:r>
            <w:r w:rsidRPr="00EE0BCD">
              <w:rPr>
                <w:rFonts w:asciiTheme="minorHAnsi" w:hAnsiTheme="minorHAnsi" w:cstheme="minorHAnsi"/>
                <w:sz w:val="22"/>
                <w:szCs w:val="22"/>
              </w:rPr>
              <w:t>/</w:t>
            </w:r>
            <w:r>
              <w:rPr>
                <w:rFonts w:asciiTheme="minorHAnsi" w:hAnsiTheme="minorHAnsi" w:cstheme="minorHAnsi"/>
                <w:sz w:val="22"/>
                <w:szCs w:val="22"/>
              </w:rPr>
              <w:t>2025</w:t>
            </w:r>
          </w:p>
          <w:p w14:paraId="5779BE72" w14:textId="77777777" w:rsidR="00E31F85" w:rsidRPr="00EE0BCD" w:rsidRDefault="00E31F85" w:rsidP="00E31F85">
            <w:pPr>
              <w:jc w:val="center"/>
              <w:rPr>
                <w:rFonts w:asciiTheme="minorHAnsi" w:hAnsiTheme="minorHAnsi" w:cstheme="minorHAnsi"/>
                <w:sz w:val="22"/>
                <w:szCs w:val="22"/>
              </w:rPr>
            </w:pPr>
          </w:p>
        </w:tc>
      </w:tr>
      <w:tr w:rsidR="00E31F85" w:rsidRPr="00EE0BCD" w14:paraId="2D98146A" w14:textId="77777777" w:rsidTr="00D56CB7">
        <w:trPr>
          <w:cantSplit/>
        </w:trPr>
        <w:tc>
          <w:tcPr>
            <w:tcW w:w="1165" w:type="dxa"/>
          </w:tcPr>
          <w:p w14:paraId="380A7343" w14:textId="77777777" w:rsidR="00E31F85" w:rsidRPr="00D56CB7" w:rsidRDefault="00E31F85" w:rsidP="00E31F85">
            <w:pPr>
              <w:pStyle w:val="ListParagraph"/>
              <w:ind w:left="67" w:right="358"/>
              <w:rPr>
                <w:rFonts w:asciiTheme="minorHAnsi" w:hAnsiTheme="minorHAnsi" w:cstheme="minorHAnsi"/>
                <w:sz w:val="22"/>
                <w:szCs w:val="22"/>
              </w:rPr>
            </w:pPr>
          </w:p>
        </w:tc>
        <w:tc>
          <w:tcPr>
            <w:tcW w:w="5759" w:type="dxa"/>
          </w:tcPr>
          <w:p w14:paraId="03F49681" w14:textId="77777777" w:rsidR="00E31F85" w:rsidRPr="00EE0BCD" w:rsidRDefault="00E31F85" w:rsidP="00E31F85">
            <w:pPr>
              <w:rPr>
                <w:rFonts w:asciiTheme="minorHAnsi" w:hAnsiTheme="minorHAnsi" w:cstheme="minorHAnsi"/>
                <w:iCs/>
                <w:sz w:val="22"/>
                <w:szCs w:val="22"/>
              </w:rPr>
            </w:pPr>
            <w:r w:rsidRPr="00EE0BCD">
              <w:rPr>
                <w:rFonts w:asciiTheme="minorHAnsi" w:hAnsiTheme="minorHAnsi" w:cstheme="minorHAnsi"/>
                <w:b/>
                <w:iCs/>
                <w:sz w:val="22"/>
                <w:szCs w:val="22"/>
              </w:rPr>
              <w:t>Updates to Co-op Advisor</w:t>
            </w:r>
          </w:p>
          <w:p w14:paraId="593E7913" w14:textId="77777777" w:rsidR="00E31F85" w:rsidRPr="00EE0BCD" w:rsidRDefault="00E31F85" w:rsidP="00E31F85">
            <w:pPr>
              <w:numPr>
                <w:ilvl w:val="0"/>
                <w:numId w:val="6"/>
              </w:numPr>
              <w:tabs>
                <w:tab w:val="clear" w:pos="1350"/>
                <w:tab w:val="num" w:pos="882"/>
              </w:tabs>
              <w:ind w:left="882"/>
              <w:rPr>
                <w:rFonts w:asciiTheme="minorHAnsi" w:hAnsiTheme="minorHAnsi" w:cstheme="minorHAnsi"/>
                <w:sz w:val="22"/>
                <w:szCs w:val="22"/>
              </w:rPr>
            </w:pPr>
            <w:r w:rsidRPr="00EE0BCD">
              <w:rPr>
                <w:rFonts w:asciiTheme="minorHAnsi" w:hAnsiTheme="minorHAnsi" w:cstheme="minorHAnsi"/>
                <w:sz w:val="22"/>
                <w:szCs w:val="22"/>
              </w:rPr>
              <w:t>Interviews</w:t>
            </w:r>
          </w:p>
          <w:p w14:paraId="4CB7C02B" w14:textId="77777777" w:rsidR="00E31F85" w:rsidRPr="00EE0BCD" w:rsidRDefault="00E31F85" w:rsidP="00E31F85">
            <w:pPr>
              <w:numPr>
                <w:ilvl w:val="0"/>
                <w:numId w:val="6"/>
              </w:numPr>
              <w:tabs>
                <w:tab w:val="clear" w:pos="1350"/>
                <w:tab w:val="num" w:pos="882"/>
              </w:tabs>
              <w:ind w:left="882"/>
              <w:rPr>
                <w:rFonts w:asciiTheme="minorHAnsi" w:hAnsiTheme="minorHAnsi" w:cstheme="minorHAnsi"/>
                <w:sz w:val="22"/>
                <w:szCs w:val="22"/>
              </w:rPr>
            </w:pPr>
            <w:r w:rsidRPr="00EE0BCD">
              <w:rPr>
                <w:rFonts w:asciiTheme="minorHAnsi" w:hAnsiTheme="minorHAnsi" w:cstheme="minorHAnsi"/>
                <w:sz w:val="22"/>
                <w:szCs w:val="22"/>
              </w:rPr>
              <w:t>Job offers</w:t>
            </w:r>
          </w:p>
          <w:p w14:paraId="40540B89" w14:textId="77777777" w:rsidR="00E31F85" w:rsidRPr="00A40200" w:rsidRDefault="00E31F85" w:rsidP="00E31F85">
            <w:pPr>
              <w:numPr>
                <w:ilvl w:val="0"/>
                <w:numId w:val="6"/>
              </w:numPr>
              <w:tabs>
                <w:tab w:val="clear" w:pos="1350"/>
                <w:tab w:val="num" w:pos="882"/>
              </w:tabs>
              <w:ind w:left="882"/>
              <w:rPr>
                <w:rFonts w:asciiTheme="minorHAnsi" w:hAnsiTheme="minorHAnsi" w:cstheme="minorHAnsi"/>
                <w:sz w:val="22"/>
                <w:szCs w:val="22"/>
              </w:rPr>
            </w:pPr>
            <w:r w:rsidRPr="00EE0BCD">
              <w:rPr>
                <w:rFonts w:asciiTheme="minorHAnsi" w:hAnsiTheme="minorHAnsi" w:cstheme="minorHAnsi"/>
                <w:sz w:val="22"/>
                <w:szCs w:val="22"/>
              </w:rPr>
              <w:t>Job acceptance</w:t>
            </w:r>
          </w:p>
        </w:tc>
        <w:tc>
          <w:tcPr>
            <w:tcW w:w="1770" w:type="dxa"/>
            <w:vAlign w:val="center"/>
          </w:tcPr>
          <w:p w14:paraId="734B5F68" w14:textId="77777777" w:rsidR="00E31F85" w:rsidRPr="00EE0BCD" w:rsidRDefault="00E31F85" w:rsidP="00E31F85">
            <w:pPr>
              <w:jc w:val="center"/>
              <w:rPr>
                <w:rFonts w:asciiTheme="minorHAnsi" w:hAnsiTheme="minorHAnsi" w:cstheme="minorHAnsi"/>
                <w:sz w:val="22"/>
                <w:szCs w:val="22"/>
              </w:rPr>
            </w:pPr>
            <w:r w:rsidRPr="00EE0BCD">
              <w:rPr>
                <w:rFonts w:asciiTheme="minorHAnsi" w:hAnsiTheme="minorHAnsi" w:cstheme="minorHAnsi"/>
                <w:sz w:val="22"/>
                <w:szCs w:val="22"/>
              </w:rPr>
              <w:t>Ongoing</w:t>
            </w:r>
          </w:p>
        </w:tc>
      </w:tr>
    </w:tbl>
    <w:p w14:paraId="3E53F542" w14:textId="77777777" w:rsidR="00114B42" w:rsidRPr="00EE0BCD" w:rsidRDefault="00114B42" w:rsidP="000D68BC">
      <w:pPr>
        <w:rPr>
          <w:rFonts w:asciiTheme="minorHAnsi" w:hAnsiTheme="minorHAnsi" w:cstheme="minorHAnsi"/>
          <w:b/>
          <w:sz w:val="22"/>
          <w:szCs w:val="22"/>
        </w:rPr>
      </w:pPr>
    </w:p>
    <w:sectPr w:rsidR="00114B42" w:rsidRPr="00EE0BCD" w:rsidSect="00DB1214">
      <w:type w:val="continuous"/>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D986A" w14:textId="77777777" w:rsidR="009A1B5D" w:rsidRDefault="009A1B5D">
      <w:r>
        <w:separator/>
      </w:r>
    </w:p>
  </w:endnote>
  <w:endnote w:type="continuationSeparator" w:id="0">
    <w:p w14:paraId="70031EE2" w14:textId="77777777" w:rsidR="009A1B5D" w:rsidRDefault="009A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821D9" w14:textId="77777777" w:rsidR="0030357F" w:rsidRPr="00727208" w:rsidRDefault="0030357F">
    <w:pPr>
      <w:pStyle w:val="Footer"/>
      <w:rPr>
        <w:sz w:val="22"/>
        <w:szCs w:val="20"/>
      </w:rPr>
    </w:pPr>
    <w:r w:rsidRPr="00727208">
      <w:rPr>
        <w:sz w:val="22"/>
        <w:szCs w:val="20"/>
      </w:rPr>
      <w:ptab w:relativeTo="margin" w:alignment="right" w:leader="none"/>
    </w:r>
    <w:r w:rsidRPr="00727208">
      <w:rPr>
        <w:sz w:val="22"/>
        <w:szCs w:val="20"/>
      </w:rPr>
      <w:fldChar w:fldCharType="begin"/>
    </w:r>
    <w:r w:rsidRPr="00727208">
      <w:rPr>
        <w:sz w:val="22"/>
        <w:szCs w:val="20"/>
      </w:rPr>
      <w:instrText xml:space="preserve"> PAGE  \* Arabic  \* MERGEFORMAT </w:instrText>
    </w:r>
    <w:r w:rsidRPr="00727208">
      <w:rPr>
        <w:sz w:val="22"/>
        <w:szCs w:val="20"/>
      </w:rPr>
      <w:fldChar w:fldCharType="separate"/>
    </w:r>
    <w:r w:rsidR="00922F90">
      <w:rPr>
        <w:noProof/>
        <w:sz w:val="22"/>
        <w:szCs w:val="20"/>
      </w:rPr>
      <w:t>1</w:t>
    </w:r>
    <w:r w:rsidRPr="00727208">
      <w:rPr>
        <w:sz w:val="2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F3641" w14:textId="77777777" w:rsidR="009A1B5D" w:rsidRDefault="009A1B5D">
      <w:r>
        <w:separator/>
      </w:r>
    </w:p>
  </w:footnote>
  <w:footnote w:type="continuationSeparator" w:id="0">
    <w:p w14:paraId="656DA561" w14:textId="77777777" w:rsidR="009A1B5D" w:rsidRDefault="009A1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36D"/>
    <w:multiLevelType w:val="hybridMultilevel"/>
    <w:tmpl w:val="EABE3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66397"/>
    <w:multiLevelType w:val="hybridMultilevel"/>
    <w:tmpl w:val="A7DADC0E"/>
    <w:lvl w:ilvl="0" w:tplc="4636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27CE0"/>
    <w:multiLevelType w:val="hybridMultilevel"/>
    <w:tmpl w:val="25383ABE"/>
    <w:lvl w:ilvl="0" w:tplc="4636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404F9"/>
    <w:multiLevelType w:val="hybridMultilevel"/>
    <w:tmpl w:val="A0185284"/>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DB132E"/>
    <w:multiLevelType w:val="hybridMultilevel"/>
    <w:tmpl w:val="072A475A"/>
    <w:lvl w:ilvl="0" w:tplc="1D127BE2">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E16B6"/>
    <w:multiLevelType w:val="hybridMultilevel"/>
    <w:tmpl w:val="F7C83A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957AA5"/>
    <w:multiLevelType w:val="hybridMultilevel"/>
    <w:tmpl w:val="9C0019DE"/>
    <w:lvl w:ilvl="0" w:tplc="1D127BE2">
      <w:numFmt w:val="bullet"/>
      <w:lvlText w:val=""/>
      <w:lvlJc w:val="left"/>
      <w:pPr>
        <w:ind w:left="1080" w:hanging="360"/>
      </w:pPr>
      <w:rPr>
        <w:rFonts w:ascii="Wingdings 2" w:eastAsia="Times New Roman" w:hAnsi="Wingdings 2"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964089"/>
    <w:multiLevelType w:val="multilevel"/>
    <w:tmpl w:val="1188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80DCF"/>
    <w:multiLevelType w:val="hybridMultilevel"/>
    <w:tmpl w:val="C178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4662"/>
    <w:multiLevelType w:val="hybridMultilevel"/>
    <w:tmpl w:val="9EA45F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A44ECF"/>
    <w:multiLevelType w:val="hybridMultilevel"/>
    <w:tmpl w:val="33BE748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7D01359"/>
    <w:multiLevelType w:val="hybridMultilevel"/>
    <w:tmpl w:val="050602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0F313B"/>
    <w:multiLevelType w:val="hybridMultilevel"/>
    <w:tmpl w:val="D976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A4D3A"/>
    <w:multiLevelType w:val="hybridMultilevel"/>
    <w:tmpl w:val="EDCC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917B6"/>
    <w:multiLevelType w:val="hybridMultilevel"/>
    <w:tmpl w:val="77489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484880"/>
    <w:multiLevelType w:val="hybridMultilevel"/>
    <w:tmpl w:val="33BE748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40C210C4"/>
    <w:multiLevelType w:val="hybridMultilevel"/>
    <w:tmpl w:val="C55E1C52"/>
    <w:lvl w:ilvl="0" w:tplc="AC68C5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432E799D"/>
    <w:multiLevelType w:val="multilevel"/>
    <w:tmpl w:val="BAC6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33568"/>
    <w:multiLevelType w:val="hybridMultilevel"/>
    <w:tmpl w:val="05701A8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E35D72"/>
    <w:multiLevelType w:val="multilevel"/>
    <w:tmpl w:val="33DAB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34B01"/>
    <w:multiLevelType w:val="hybridMultilevel"/>
    <w:tmpl w:val="410A97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C720728"/>
    <w:multiLevelType w:val="hybridMultilevel"/>
    <w:tmpl w:val="301ADFCA"/>
    <w:lvl w:ilvl="0" w:tplc="0409000B">
      <w:start w:val="1"/>
      <w:numFmt w:val="bullet"/>
      <w:lvlText w:val=""/>
      <w:lvlJc w:val="left"/>
      <w:pPr>
        <w:tabs>
          <w:tab w:val="num" w:pos="1350"/>
        </w:tabs>
        <w:ind w:left="1350" w:hanging="360"/>
      </w:pPr>
      <w:rPr>
        <w:rFonts w:ascii="Wingdings" w:hAnsi="Wingdings" w:hint="default"/>
      </w:rPr>
    </w:lvl>
    <w:lvl w:ilvl="1" w:tplc="04090001">
      <w:start w:val="1"/>
      <w:numFmt w:val="bullet"/>
      <w:lvlText w:val=""/>
      <w:lvlJc w:val="left"/>
      <w:pPr>
        <w:tabs>
          <w:tab w:val="num" w:pos="2070"/>
        </w:tabs>
        <w:ind w:left="2070" w:hanging="360"/>
      </w:pPr>
      <w:rPr>
        <w:rFonts w:ascii="Symbol" w:hAnsi="Symbol" w:hint="default"/>
      </w:rPr>
    </w:lvl>
    <w:lvl w:ilvl="2" w:tplc="04090005">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2" w15:restartNumberingAfterBreak="0">
    <w:nsid w:val="4E990DFF"/>
    <w:multiLevelType w:val="hybridMultilevel"/>
    <w:tmpl w:val="68BE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61BF7"/>
    <w:multiLevelType w:val="hybridMultilevel"/>
    <w:tmpl w:val="33BE748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551141D7"/>
    <w:multiLevelType w:val="hybridMultilevel"/>
    <w:tmpl w:val="D13223C4"/>
    <w:lvl w:ilvl="0" w:tplc="0409000F">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602AF"/>
    <w:multiLevelType w:val="hybridMultilevel"/>
    <w:tmpl w:val="3666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3597A"/>
    <w:multiLevelType w:val="hybridMultilevel"/>
    <w:tmpl w:val="ECE4A340"/>
    <w:lvl w:ilvl="0" w:tplc="0409000F">
      <w:start w:val="1"/>
      <w:numFmt w:val="decimal"/>
      <w:lvlText w:val="%1."/>
      <w:lvlJc w:val="left"/>
      <w:pPr>
        <w:tabs>
          <w:tab w:val="num" w:pos="900"/>
        </w:tabs>
        <w:ind w:left="90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CC1D21"/>
    <w:multiLevelType w:val="hybridMultilevel"/>
    <w:tmpl w:val="5246A95E"/>
    <w:lvl w:ilvl="0" w:tplc="4636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77E39"/>
    <w:multiLevelType w:val="hybridMultilevel"/>
    <w:tmpl w:val="6CF8D8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A62370"/>
    <w:multiLevelType w:val="hybridMultilevel"/>
    <w:tmpl w:val="F03CB5FA"/>
    <w:lvl w:ilvl="0" w:tplc="1D127BE2">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C4A24"/>
    <w:multiLevelType w:val="hybridMultilevel"/>
    <w:tmpl w:val="FF6A2E78"/>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67B679E1"/>
    <w:multiLevelType w:val="hybridMultilevel"/>
    <w:tmpl w:val="EA5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03C5A"/>
    <w:multiLevelType w:val="hybridMultilevel"/>
    <w:tmpl w:val="85A81B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28005B"/>
    <w:multiLevelType w:val="hybridMultilevel"/>
    <w:tmpl w:val="7CD6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C478FC"/>
    <w:multiLevelType w:val="hybridMultilevel"/>
    <w:tmpl w:val="484615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F3A21"/>
    <w:multiLevelType w:val="hybridMultilevel"/>
    <w:tmpl w:val="1304E5C6"/>
    <w:lvl w:ilvl="0" w:tplc="04090011">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3C74DF"/>
    <w:multiLevelType w:val="hybridMultilevel"/>
    <w:tmpl w:val="007E6234"/>
    <w:lvl w:ilvl="0" w:tplc="B824B69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70F82479"/>
    <w:multiLevelType w:val="hybridMultilevel"/>
    <w:tmpl w:val="E60617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3D34BF"/>
    <w:multiLevelType w:val="hybridMultilevel"/>
    <w:tmpl w:val="1304E5C6"/>
    <w:lvl w:ilvl="0" w:tplc="04090011">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83557B0"/>
    <w:multiLevelType w:val="hybridMultilevel"/>
    <w:tmpl w:val="9C561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B72906"/>
    <w:multiLevelType w:val="hybridMultilevel"/>
    <w:tmpl w:val="081ED86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1" w15:restartNumberingAfterBreak="0">
    <w:nsid w:val="7C2E560F"/>
    <w:multiLevelType w:val="hybridMultilevel"/>
    <w:tmpl w:val="AA6A53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16F61"/>
    <w:multiLevelType w:val="hybridMultilevel"/>
    <w:tmpl w:val="66EA9500"/>
    <w:lvl w:ilvl="0" w:tplc="D334152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218032">
    <w:abstractNumId w:val="38"/>
  </w:num>
  <w:num w:numId="2" w16cid:durableId="1361542782">
    <w:abstractNumId w:val="3"/>
  </w:num>
  <w:num w:numId="3" w16cid:durableId="1497919789">
    <w:abstractNumId w:val="32"/>
  </w:num>
  <w:num w:numId="4" w16cid:durableId="91975809">
    <w:abstractNumId w:val="28"/>
  </w:num>
  <w:num w:numId="5" w16cid:durableId="78721411">
    <w:abstractNumId w:val="5"/>
  </w:num>
  <w:num w:numId="6" w16cid:durableId="1632589547">
    <w:abstractNumId w:val="21"/>
  </w:num>
  <w:num w:numId="7" w16cid:durableId="1675182822">
    <w:abstractNumId w:val="20"/>
  </w:num>
  <w:num w:numId="8" w16cid:durableId="159319570">
    <w:abstractNumId w:val="36"/>
  </w:num>
  <w:num w:numId="9" w16cid:durableId="1931114744">
    <w:abstractNumId w:val="11"/>
  </w:num>
  <w:num w:numId="10" w16cid:durableId="374238455">
    <w:abstractNumId w:val="40"/>
  </w:num>
  <w:num w:numId="11" w16cid:durableId="2081558544">
    <w:abstractNumId w:val="14"/>
  </w:num>
  <w:num w:numId="12" w16cid:durableId="408695767">
    <w:abstractNumId w:val="12"/>
  </w:num>
  <w:num w:numId="13" w16cid:durableId="284846662">
    <w:abstractNumId w:val="9"/>
  </w:num>
  <w:num w:numId="14" w16cid:durableId="993879614">
    <w:abstractNumId w:val="33"/>
  </w:num>
  <w:num w:numId="15" w16cid:durableId="1248029873">
    <w:abstractNumId w:val="29"/>
  </w:num>
  <w:num w:numId="16" w16cid:durableId="172497769">
    <w:abstractNumId w:val="4"/>
  </w:num>
  <w:num w:numId="17" w16cid:durableId="1893497175">
    <w:abstractNumId w:val="6"/>
  </w:num>
  <w:num w:numId="18" w16cid:durableId="665328847">
    <w:abstractNumId w:val="35"/>
  </w:num>
  <w:num w:numId="19" w16cid:durableId="2105958858">
    <w:abstractNumId w:val="34"/>
  </w:num>
  <w:num w:numId="20" w16cid:durableId="2136438318">
    <w:abstractNumId w:val="42"/>
  </w:num>
  <w:num w:numId="21" w16cid:durableId="1873491636">
    <w:abstractNumId w:val="39"/>
  </w:num>
  <w:num w:numId="22" w16cid:durableId="1410808989">
    <w:abstractNumId w:val="30"/>
  </w:num>
  <w:num w:numId="23" w16cid:durableId="526674454">
    <w:abstractNumId w:val="24"/>
  </w:num>
  <w:num w:numId="24" w16cid:durableId="922644734">
    <w:abstractNumId w:val="31"/>
  </w:num>
  <w:num w:numId="25" w16cid:durableId="1778671605">
    <w:abstractNumId w:val="41"/>
  </w:num>
  <w:num w:numId="26" w16cid:durableId="1906141982">
    <w:abstractNumId w:val="26"/>
  </w:num>
  <w:num w:numId="27" w16cid:durableId="513691279">
    <w:abstractNumId w:val="10"/>
  </w:num>
  <w:num w:numId="28" w16cid:durableId="1348361388">
    <w:abstractNumId w:val="1"/>
  </w:num>
  <w:num w:numId="29" w16cid:durableId="1266691906">
    <w:abstractNumId w:val="2"/>
  </w:num>
  <w:num w:numId="30" w16cid:durableId="664868144">
    <w:abstractNumId w:val="27"/>
  </w:num>
  <w:num w:numId="31" w16cid:durableId="210002947">
    <w:abstractNumId w:val="15"/>
  </w:num>
  <w:num w:numId="32" w16cid:durableId="1490361263">
    <w:abstractNumId w:val="23"/>
  </w:num>
  <w:num w:numId="33" w16cid:durableId="58872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46447058">
    <w:abstractNumId w:val="37"/>
  </w:num>
  <w:num w:numId="35" w16cid:durableId="1601911998">
    <w:abstractNumId w:val="18"/>
  </w:num>
  <w:num w:numId="36" w16cid:durableId="922303304">
    <w:abstractNumId w:val="22"/>
  </w:num>
  <w:num w:numId="37" w16cid:durableId="1491294284">
    <w:abstractNumId w:val="8"/>
  </w:num>
  <w:num w:numId="38" w16cid:durableId="7145599">
    <w:abstractNumId w:val="0"/>
  </w:num>
  <w:num w:numId="39" w16cid:durableId="1839231075">
    <w:abstractNumId w:val="25"/>
  </w:num>
  <w:num w:numId="40" w16cid:durableId="1535919042">
    <w:abstractNumId w:val="13"/>
  </w:num>
  <w:num w:numId="41" w16cid:durableId="2013530213">
    <w:abstractNumId w:val="17"/>
  </w:num>
  <w:num w:numId="42" w16cid:durableId="681123408">
    <w:abstractNumId w:val="19"/>
  </w:num>
  <w:num w:numId="43" w16cid:durableId="1329363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F"/>
    <w:rsid w:val="00002201"/>
    <w:rsid w:val="00005D91"/>
    <w:rsid w:val="00006BCC"/>
    <w:rsid w:val="00007044"/>
    <w:rsid w:val="00013329"/>
    <w:rsid w:val="00023D15"/>
    <w:rsid w:val="00031CC9"/>
    <w:rsid w:val="000329A7"/>
    <w:rsid w:val="00034653"/>
    <w:rsid w:val="00040A70"/>
    <w:rsid w:val="00050B9A"/>
    <w:rsid w:val="0005505F"/>
    <w:rsid w:val="000564FE"/>
    <w:rsid w:val="00057B29"/>
    <w:rsid w:val="00067499"/>
    <w:rsid w:val="00070FB9"/>
    <w:rsid w:val="00073FB9"/>
    <w:rsid w:val="00076A54"/>
    <w:rsid w:val="000915B6"/>
    <w:rsid w:val="00091D2E"/>
    <w:rsid w:val="00094897"/>
    <w:rsid w:val="000A3ABE"/>
    <w:rsid w:val="000C2985"/>
    <w:rsid w:val="000C2D80"/>
    <w:rsid w:val="000D3BE7"/>
    <w:rsid w:val="000D68BC"/>
    <w:rsid w:val="000E67FD"/>
    <w:rsid w:val="000F21B7"/>
    <w:rsid w:val="001022FF"/>
    <w:rsid w:val="001036FD"/>
    <w:rsid w:val="00107177"/>
    <w:rsid w:val="00112AFF"/>
    <w:rsid w:val="00114B42"/>
    <w:rsid w:val="001171FF"/>
    <w:rsid w:val="001202C7"/>
    <w:rsid w:val="001365D1"/>
    <w:rsid w:val="00136E92"/>
    <w:rsid w:val="001378D7"/>
    <w:rsid w:val="00141BAD"/>
    <w:rsid w:val="00144D80"/>
    <w:rsid w:val="0015254F"/>
    <w:rsid w:val="001549B4"/>
    <w:rsid w:val="001577F5"/>
    <w:rsid w:val="001624C9"/>
    <w:rsid w:val="00166AC7"/>
    <w:rsid w:val="00173A8A"/>
    <w:rsid w:val="001A2FCF"/>
    <w:rsid w:val="001B7C2B"/>
    <w:rsid w:val="001B7F6D"/>
    <w:rsid w:val="001C065D"/>
    <w:rsid w:val="001C0A8F"/>
    <w:rsid w:val="001D1B5B"/>
    <w:rsid w:val="001D3C44"/>
    <w:rsid w:val="001D6A65"/>
    <w:rsid w:val="001E7C6B"/>
    <w:rsid w:val="001F08A3"/>
    <w:rsid w:val="001F1C6F"/>
    <w:rsid w:val="001F4035"/>
    <w:rsid w:val="001F5294"/>
    <w:rsid w:val="001F7AE1"/>
    <w:rsid w:val="002112C6"/>
    <w:rsid w:val="00211538"/>
    <w:rsid w:val="00214472"/>
    <w:rsid w:val="0022185C"/>
    <w:rsid w:val="00221CF5"/>
    <w:rsid w:val="00222B82"/>
    <w:rsid w:val="00223AC4"/>
    <w:rsid w:val="002378A5"/>
    <w:rsid w:val="0024057A"/>
    <w:rsid w:val="0025274C"/>
    <w:rsid w:val="00253528"/>
    <w:rsid w:val="0025768F"/>
    <w:rsid w:val="002639A9"/>
    <w:rsid w:val="002647CA"/>
    <w:rsid w:val="0027036A"/>
    <w:rsid w:val="00280B86"/>
    <w:rsid w:val="00282C21"/>
    <w:rsid w:val="00287305"/>
    <w:rsid w:val="00287FC1"/>
    <w:rsid w:val="0029328E"/>
    <w:rsid w:val="0029753B"/>
    <w:rsid w:val="00297607"/>
    <w:rsid w:val="002A2E26"/>
    <w:rsid w:val="002A73AF"/>
    <w:rsid w:val="002B1FCB"/>
    <w:rsid w:val="002B5060"/>
    <w:rsid w:val="002B6E99"/>
    <w:rsid w:val="002C6950"/>
    <w:rsid w:val="002D03DC"/>
    <w:rsid w:val="002D6518"/>
    <w:rsid w:val="002E1710"/>
    <w:rsid w:val="002E5937"/>
    <w:rsid w:val="002E5B36"/>
    <w:rsid w:val="002F4AED"/>
    <w:rsid w:val="002F781D"/>
    <w:rsid w:val="0030165F"/>
    <w:rsid w:val="003018A9"/>
    <w:rsid w:val="00301A0B"/>
    <w:rsid w:val="003024BF"/>
    <w:rsid w:val="0030357F"/>
    <w:rsid w:val="00305D95"/>
    <w:rsid w:val="003132CD"/>
    <w:rsid w:val="00314F98"/>
    <w:rsid w:val="0032022E"/>
    <w:rsid w:val="00332DA2"/>
    <w:rsid w:val="00334DB7"/>
    <w:rsid w:val="00341C4A"/>
    <w:rsid w:val="00344FFB"/>
    <w:rsid w:val="0034650B"/>
    <w:rsid w:val="00346CFE"/>
    <w:rsid w:val="003531B4"/>
    <w:rsid w:val="00362E73"/>
    <w:rsid w:val="003635D2"/>
    <w:rsid w:val="003665DE"/>
    <w:rsid w:val="00370C78"/>
    <w:rsid w:val="00375DA7"/>
    <w:rsid w:val="003936C0"/>
    <w:rsid w:val="003954CE"/>
    <w:rsid w:val="003A50C9"/>
    <w:rsid w:val="003A5A63"/>
    <w:rsid w:val="003A6CE1"/>
    <w:rsid w:val="003B084C"/>
    <w:rsid w:val="003B4EF6"/>
    <w:rsid w:val="003C5401"/>
    <w:rsid w:val="003D0194"/>
    <w:rsid w:val="003D1F55"/>
    <w:rsid w:val="003D3756"/>
    <w:rsid w:val="003D3D90"/>
    <w:rsid w:val="003E3ECD"/>
    <w:rsid w:val="003E4982"/>
    <w:rsid w:val="003E5940"/>
    <w:rsid w:val="003F1600"/>
    <w:rsid w:val="003F4301"/>
    <w:rsid w:val="003F4573"/>
    <w:rsid w:val="003F7DD8"/>
    <w:rsid w:val="00400ABE"/>
    <w:rsid w:val="00404C19"/>
    <w:rsid w:val="004117E9"/>
    <w:rsid w:val="0041339D"/>
    <w:rsid w:val="00415F60"/>
    <w:rsid w:val="00416BEF"/>
    <w:rsid w:val="004223AC"/>
    <w:rsid w:val="004223B7"/>
    <w:rsid w:val="004309B7"/>
    <w:rsid w:val="00432408"/>
    <w:rsid w:val="00435268"/>
    <w:rsid w:val="00435940"/>
    <w:rsid w:val="004507D6"/>
    <w:rsid w:val="00455D38"/>
    <w:rsid w:val="00457E4F"/>
    <w:rsid w:val="00474E97"/>
    <w:rsid w:val="0048318D"/>
    <w:rsid w:val="0048369B"/>
    <w:rsid w:val="004849F5"/>
    <w:rsid w:val="004912D4"/>
    <w:rsid w:val="00493263"/>
    <w:rsid w:val="004A0BCC"/>
    <w:rsid w:val="004A1794"/>
    <w:rsid w:val="004A6CEB"/>
    <w:rsid w:val="004B093C"/>
    <w:rsid w:val="004B58CE"/>
    <w:rsid w:val="004B7F9F"/>
    <w:rsid w:val="004C61B4"/>
    <w:rsid w:val="004C7834"/>
    <w:rsid w:val="004D0D1D"/>
    <w:rsid w:val="004D4D3A"/>
    <w:rsid w:val="004D5688"/>
    <w:rsid w:val="004E1B28"/>
    <w:rsid w:val="004E42AF"/>
    <w:rsid w:val="004F03CB"/>
    <w:rsid w:val="004F318C"/>
    <w:rsid w:val="004F50BC"/>
    <w:rsid w:val="00501443"/>
    <w:rsid w:val="005059C5"/>
    <w:rsid w:val="005075D2"/>
    <w:rsid w:val="005162EB"/>
    <w:rsid w:val="00516BF3"/>
    <w:rsid w:val="0051760E"/>
    <w:rsid w:val="0052726D"/>
    <w:rsid w:val="00533DA1"/>
    <w:rsid w:val="00536E74"/>
    <w:rsid w:val="00537911"/>
    <w:rsid w:val="005458BB"/>
    <w:rsid w:val="00547D39"/>
    <w:rsid w:val="005524D5"/>
    <w:rsid w:val="005576E2"/>
    <w:rsid w:val="00577CFF"/>
    <w:rsid w:val="0059138F"/>
    <w:rsid w:val="005976E9"/>
    <w:rsid w:val="005A1565"/>
    <w:rsid w:val="005B2A50"/>
    <w:rsid w:val="005B61F0"/>
    <w:rsid w:val="005C0594"/>
    <w:rsid w:val="005C49A5"/>
    <w:rsid w:val="005C7F1F"/>
    <w:rsid w:val="005D1ED8"/>
    <w:rsid w:val="005D3BB6"/>
    <w:rsid w:val="005D65A7"/>
    <w:rsid w:val="005E48C6"/>
    <w:rsid w:val="00610832"/>
    <w:rsid w:val="00611874"/>
    <w:rsid w:val="00633841"/>
    <w:rsid w:val="00633CF2"/>
    <w:rsid w:val="00635C85"/>
    <w:rsid w:val="00637A24"/>
    <w:rsid w:val="00644E46"/>
    <w:rsid w:val="0064569F"/>
    <w:rsid w:val="00655B9D"/>
    <w:rsid w:val="006621DD"/>
    <w:rsid w:val="00681560"/>
    <w:rsid w:val="006828CB"/>
    <w:rsid w:val="00682E66"/>
    <w:rsid w:val="006861A3"/>
    <w:rsid w:val="006957CB"/>
    <w:rsid w:val="006A2414"/>
    <w:rsid w:val="006A41F3"/>
    <w:rsid w:val="006B5387"/>
    <w:rsid w:val="006B57B7"/>
    <w:rsid w:val="006C256C"/>
    <w:rsid w:val="006D535E"/>
    <w:rsid w:val="006F2BBA"/>
    <w:rsid w:val="006F58C7"/>
    <w:rsid w:val="00702158"/>
    <w:rsid w:val="00713E53"/>
    <w:rsid w:val="00722AE8"/>
    <w:rsid w:val="00722DDF"/>
    <w:rsid w:val="007234EE"/>
    <w:rsid w:val="0072461A"/>
    <w:rsid w:val="00725463"/>
    <w:rsid w:val="00727208"/>
    <w:rsid w:val="00730A66"/>
    <w:rsid w:val="00731E56"/>
    <w:rsid w:val="00734C30"/>
    <w:rsid w:val="00741FC2"/>
    <w:rsid w:val="00742EF8"/>
    <w:rsid w:val="00750234"/>
    <w:rsid w:val="00756D1D"/>
    <w:rsid w:val="00760874"/>
    <w:rsid w:val="007609B3"/>
    <w:rsid w:val="00764EF5"/>
    <w:rsid w:val="00772F5B"/>
    <w:rsid w:val="0077548B"/>
    <w:rsid w:val="00781CC0"/>
    <w:rsid w:val="00782E09"/>
    <w:rsid w:val="00784F6F"/>
    <w:rsid w:val="00786AAD"/>
    <w:rsid w:val="00797B7E"/>
    <w:rsid w:val="007A393A"/>
    <w:rsid w:val="007A424F"/>
    <w:rsid w:val="007C56AF"/>
    <w:rsid w:val="007C658E"/>
    <w:rsid w:val="007E3396"/>
    <w:rsid w:val="007E6EF4"/>
    <w:rsid w:val="007E6F78"/>
    <w:rsid w:val="007E7B15"/>
    <w:rsid w:val="007F3E55"/>
    <w:rsid w:val="007F5DC2"/>
    <w:rsid w:val="008043D1"/>
    <w:rsid w:val="00804DAB"/>
    <w:rsid w:val="00805A35"/>
    <w:rsid w:val="00806C8C"/>
    <w:rsid w:val="00812338"/>
    <w:rsid w:val="0081716C"/>
    <w:rsid w:val="00824515"/>
    <w:rsid w:val="00826282"/>
    <w:rsid w:val="00836D49"/>
    <w:rsid w:val="00841A2B"/>
    <w:rsid w:val="008435F3"/>
    <w:rsid w:val="008448DE"/>
    <w:rsid w:val="008524DF"/>
    <w:rsid w:val="00861729"/>
    <w:rsid w:val="008640EB"/>
    <w:rsid w:val="00867495"/>
    <w:rsid w:val="00867B72"/>
    <w:rsid w:val="00872C95"/>
    <w:rsid w:val="0087519D"/>
    <w:rsid w:val="00875465"/>
    <w:rsid w:val="008807E4"/>
    <w:rsid w:val="00881D08"/>
    <w:rsid w:val="0088223A"/>
    <w:rsid w:val="00884C64"/>
    <w:rsid w:val="008874D7"/>
    <w:rsid w:val="00887AAC"/>
    <w:rsid w:val="00891314"/>
    <w:rsid w:val="00896842"/>
    <w:rsid w:val="0089762A"/>
    <w:rsid w:val="008A1945"/>
    <w:rsid w:val="008A2EFA"/>
    <w:rsid w:val="008A4D8B"/>
    <w:rsid w:val="008B52DC"/>
    <w:rsid w:val="008B7C8E"/>
    <w:rsid w:val="008B7E7A"/>
    <w:rsid w:val="008D0A7D"/>
    <w:rsid w:val="008D14BE"/>
    <w:rsid w:val="008D20B2"/>
    <w:rsid w:val="008D29D4"/>
    <w:rsid w:val="008D53AA"/>
    <w:rsid w:val="008D6E22"/>
    <w:rsid w:val="008D71D4"/>
    <w:rsid w:val="008D7C1E"/>
    <w:rsid w:val="008E1B6A"/>
    <w:rsid w:val="008E5DE4"/>
    <w:rsid w:val="008E63EF"/>
    <w:rsid w:val="008E69BC"/>
    <w:rsid w:val="008F7155"/>
    <w:rsid w:val="008F731C"/>
    <w:rsid w:val="009021FB"/>
    <w:rsid w:val="0090421A"/>
    <w:rsid w:val="00911B78"/>
    <w:rsid w:val="0091538C"/>
    <w:rsid w:val="00916BD9"/>
    <w:rsid w:val="00921CEA"/>
    <w:rsid w:val="00922F90"/>
    <w:rsid w:val="00925EDE"/>
    <w:rsid w:val="00930165"/>
    <w:rsid w:val="00934C05"/>
    <w:rsid w:val="00944B66"/>
    <w:rsid w:val="00944CEF"/>
    <w:rsid w:val="00945902"/>
    <w:rsid w:val="00953EEA"/>
    <w:rsid w:val="009618B8"/>
    <w:rsid w:val="00974D70"/>
    <w:rsid w:val="00975CDF"/>
    <w:rsid w:val="009826A7"/>
    <w:rsid w:val="0098752A"/>
    <w:rsid w:val="0099444B"/>
    <w:rsid w:val="009A16D4"/>
    <w:rsid w:val="009A1B5D"/>
    <w:rsid w:val="009A37EF"/>
    <w:rsid w:val="009A506D"/>
    <w:rsid w:val="009A7FF9"/>
    <w:rsid w:val="009B57CC"/>
    <w:rsid w:val="009B648B"/>
    <w:rsid w:val="009B7C5B"/>
    <w:rsid w:val="009C25DB"/>
    <w:rsid w:val="009C4CF9"/>
    <w:rsid w:val="009C6DE8"/>
    <w:rsid w:val="009D13BB"/>
    <w:rsid w:val="009D7F4C"/>
    <w:rsid w:val="009E03F1"/>
    <w:rsid w:val="009E7AA9"/>
    <w:rsid w:val="009F0FAE"/>
    <w:rsid w:val="009F2E53"/>
    <w:rsid w:val="009F49B9"/>
    <w:rsid w:val="009F4BE3"/>
    <w:rsid w:val="00A008D2"/>
    <w:rsid w:val="00A06700"/>
    <w:rsid w:val="00A13A01"/>
    <w:rsid w:val="00A14544"/>
    <w:rsid w:val="00A14A8A"/>
    <w:rsid w:val="00A17699"/>
    <w:rsid w:val="00A20A2C"/>
    <w:rsid w:val="00A222DE"/>
    <w:rsid w:val="00A23681"/>
    <w:rsid w:val="00A31E29"/>
    <w:rsid w:val="00A40200"/>
    <w:rsid w:val="00A41AE8"/>
    <w:rsid w:val="00A4454E"/>
    <w:rsid w:val="00A45A00"/>
    <w:rsid w:val="00A6047F"/>
    <w:rsid w:val="00A62B9F"/>
    <w:rsid w:val="00A7583B"/>
    <w:rsid w:val="00A85DBC"/>
    <w:rsid w:val="00A91350"/>
    <w:rsid w:val="00AA0DFF"/>
    <w:rsid w:val="00AA421F"/>
    <w:rsid w:val="00AB11A6"/>
    <w:rsid w:val="00AB6D45"/>
    <w:rsid w:val="00AB6F4C"/>
    <w:rsid w:val="00AC3240"/>
    <w:rsid w:val="00AC7CFD"/>
    <w:rsid w:val="00AD5038"/>
    <w:rsid w:val="00AE0585"/>
    <w:rsid w:val="00AE09B3"/>
    <w:rsid w:val="00AE0DA1"/>
    <w:rsid w:val="00AE3702"/>
    <w:rsid w:val="00AE60C4"/>
    <w:rsid w:val="00AE7C09"/>
    <w:rsid w:val="00AF08BE"/>
    <w:rsid w:val="00AF0A18"/>
    <w:rsid w:val="00AF3482"/>
    <w:rsid w:val="00AF5C7A"/>
    <w:rsid w:val="00AF635C"/>
    <w:rsid w:val="00B018D2"/>
    <w:rsid w:val="00B03B85"/>
    <w:rsid w:val="00B05241"/>
    <w:rsid w:val="00B12B5D"/>
    <w:rsid w:val="00B1325E"/>
    <w:rsid w:val="00B143C7"/>
    <w:rsid w:val="00B21749"/>
    <w:rsid w:val="00B23A71"/>
    <w:rsid w:val="00B36DC9"/>
    <w:rsid w:val="00B37521"/>
    <w:rsid w:val="00B424C9"/>
    <w:rsid w:val="00B50FC0"/>
    <w:rsid w:val="00B529AD"/>
    <w:rsid w:val="00B52C15"/>
    <w:rsid w:val="00B56D67"/>
    <w:rsid w:val="00B56DEA"/>
    <w:rsid w:val="00B644D6"/>
    <w:rsid w:val="00B65DE1"/>
    <w:rsid w:val="00B71ED6"/>
    <w:rsid w:val="00B72583"/>
    <w:rsid w:val="00B76DF2"/>
    <w:rsid w:val="00B84AEF"/>
    <w:rsid w:val="00B84ECB"/>
    <w:rsid w:val="00B858C1"/>
    <w:rsid w:val="00B86BD8"/>
    <w:rsid w:val="00B86CB0"/>
    <w:rsid w:val="00B9495B"/>
    <w:rsid w:val="00B95A1C"/>
    <w:rsid w:val="00BA1F74"/>
    <w:rsid w:val="00BA7D4F"/>
    <w:rsid w:val="00BC5559"/>
    <w:rsid w:val="00BC618F"/>
    <w:rsid w:val="00BE4C24"/>
    <w:rsid w:val="00BE6827"/>
    <w:rsid w:val="00BF120F"/>
    <w:rsid w:val="00BF219C"/>
    <w:rsid w:val="00C007E0"/>
    <w:rsid w:val="00C00805"/>
    <w:rsid w:val="00C01397"/>
    <w:rsid w:val="00C13100"/>
    <w:rsid w:val="00C14996"/>
    <w:rsid w:val="00C15F82"/>
    <w:rsid w:val="00C1750D"/>
    <w:rsid w:val="00C206EB"/>
    <w:rsid w:val="00C262F3"/>
    <w:rsid w:val="00C26A78"/>
    <w:rsid w:val="00C30DD2"/>
    <w:rsid w:val="00C31D2E"/>
    <w:rsid w:val="00C3381C"/>
    <w:rsid w:val="00C40CF2"/>
    <w:rsid w:val="00C415BB"/>
    <w:rsid w:val="00C4532A"/>
    <w:rsid w:val="00C5122A"/>
    <w:rsid w:val="00C5477C"/>
    <w:rsid w:val="00C576C8"/>
    <w:rsid w:val="00C6100F"/>
    <w:rsid w:val="00C626F1"/>
    <w:rsid w:val="00C63A20"/>
    <w:rsid w:val="00C6665F"/>
    <w:rsid w:val="00C707A8"/>
    <w:rsid w:val="00C80122"/>
    <w:rsid w:val="00C86BD0"/>
    <w:rsid w:val="00C90069"/>
    <w:rsid w:val="00C9408B"/>
    <w:rsid w:val="00C97F63"/>
    <w:rsid w:val="00CA1524"/>
    <w:rsid w:val="00CA2A1D"/>
    <w:rsid w:val="00CA5E55"/>
    <w:rsid w:val="00CA5E6F"/>
    <w:rsid w:val="00CC0476"/>
    <w:rsid w:val="00CC3032"/>
    <w:rsid w:val="00CC6A89"/>
    <w:rsid w:val="00CC7654"/>
    <w:rsid w:val="00CD008E"/>
    <w:rsid w:val="00CD2E06"/>
    <w:rsid w:val="00CE13AC"/>
    <w:rsid w:val="00CE4255"/>
    <w:rsid w:val="00CE55B9"/>
    <w:rsid w:val="00CE6144"/>
    <w:rsid w:val="00CE7E13"/>
    <w:rsid w:val="00CF0F76"/>
    <w:rsid w:val="00CF3387"/>
    <w:rsid w:val="00D01571"/>
    <w:rsid w:val="00D05DE0"/>
    <w:rsid w:val="00D06BCA"/>
    <w:rsid w:val="00D102EA"/>
    <w:rsid w:val="00D112C9"/>
    <w:rsid w:val="00D17455"/>
    <w:rsid w:val="00D2096D"/>
    <w:rsid w:val="00D3449E"/>
    <w:rsid w:val="00D36698"/>
    <w:rsid w:val="00D42B60"/>
    <w:rsid w:val="00D43ABE"/>
    <w:rsid w:val="00D52554"/>
    <w:rsid w:val="00D535F7"/>
    <w:rsid w:val="00D56CB7"/>
    <w:rsid w:val="00D62A05"/>
    <w:rsid w:val="00D62E76"/>
    <w:rsid w:val="00D644E7"/>
    <w:rsid w:val="00D71955"/>
    <w:rsid w:val="00D73591"/>
    <w:rsid w:val="00D82B2B"/>
    <w:rsid w:val="00D843DF"/>
    <w:rsid w:val="00D8678A"/>
    <w:rsid w:val="00D91DD9"/>
    <w:rsid w:val="00D97AA2"/>
    <w:rsid w:val="00DA2B6B"/>
    <w:rsid w:val="00DB1214"/>
    <w:rsid w:val="00DB2008"/>
    <w:rsid w:val="00DB2102"/>
    <w:rsid w:val="00DB237A"/>
    <w:rsid w:val="00DB32CA"/>
    <w:rsid w:val="00DC058A"/>
    <w:rsid w:val="00DC0F41"/>
    <w:rsid w:val="00DC2B90"/>
    <w:rsid w:val="00DC5470"/>
    <w:rsid w:val="00DC5E26"/>
    <w:rsid w:val="00DE1102"/>
    <w:rsid w:val="00DE4243"/>
    <w:rsid w:val="00DF3A3F"/>
    <w:rsid w:val="00DF50F6"/>
    <w:rsid w:val="00DF6217"/>
    <w:rsid w:val="00E07E80"/>
    <w:rsid w:val="00E2567A"/>
    <w:rsid w:val="00E31F85"/>
    <w:rsid w:val="00E34A92"/>
    <w:rsid w:val="00E350F6"/>
    <w:rsid w:val="00E421E4"/>
    <w:rsid w:val="00E42377"/>
    <w:rsid w:val="00E5547D"/>
    <w:rsid w:val="00E61F52"/>
    <w:rsid w:val="00E6454D"/>
    <w:rsid w:val="00E64716"/>
    <w:rsid w:val="00E72168"/>
    <w:rsid w:val="00E736E3"/>
    <w:rsid w:val="00E76F7E"/>
    <w:rsid w:val="00E77980"/>
    <w:rsid w:val="00E81735"/>
    <w:rsid w:val="00E82AD1"/>
    <w:rsid w:val="00E85255"/>
    <w:rsid w:val="00E903F7"/>
    <w:rsid w:val="00E96C21"/>
    <w:rsid w:val="00EA0963"/>
    <w:rsid w:val="00EB402E"/>
    <w:rsid w:val="00EB53FB"/>
    <w:rsid w:val="00EB5996"/>
    <w:rsid w:val="00EB6A48"/>
    <w:rsid w:val="00EB7416"/>
    <w:rsid w:val="00EC442B"/>
    <w:rsid w:val="00ED45BF"/>
    <w:rsid w:val="00EE0BCD"/>
    <w:rsid w:val="00EE2B0A"/>
    <w:rsid w:val="00EE38BF"/>
    <w:rsid w:val="00EE55ED"/>
    <w:rsid w:val="00EE67AB"/>
    <w:rsid w:val="00EE6B46"/>
    <w:rsid w:val="00EF3EBB"/>
    <w:rsid w:val="00EF4626"/>
    <w:rsid w:val="00EF4BA3"/>
    <w:rsid w:val="00F0214F"/>
    <w:rsid w:val="00F10CA9"/>
    <w:rsid w:val="00F16B89"/>
    <w:rsid w:val="00F17F7F"/>
    <w:rsid w:val="00F34311"/>
    <w:rsid w:val="00F462F0"/>
    <w:rsid w:val="00F470B5"/>
    <w:rsid w:val="00F55E06"/>
    <w:rsid w:val="00F56FD3"/>
    <w:rsid w:val="00F612E8"/>
    <w:rsid w:val="00F637BD"/>
    <w:rsid w:val="00F64FAA"/>
    <w:rsid w:val="00F7075C"/>
    <w:rsid w:val="00F71CE2"/>
    <w:rsid w:val="00F71F0B"/>
    <w:rsid w:val="00F72152"/>
    <w:rsid w:val="00F82ED1"/>
    <w:rsid w:val="00F911CE"/>
    <w:rsid w:val="00FA064D"/>
    <w:rsid w:val="00FB029A"/>
    <w:rsid w:val="00FB29B0"/>
    <w:rsid w:val="00FB3972"/>
    <w:rsid w:val="00FB65DA"/>
    <w:rsid w:val="00FB6E4D"/>
    <w:rsid w:val="00FC39A4"/>
    <w:rsid w:val="00FC655C"/>
    <w:rsid w:val="00FC680C"/>
    <w:rsid w:val="00FC7B95"/>
    <w:rsid w:val="00FD00D9"/>
    <w:rsid w:val="00FD22C4"/>
    <w:rsid w:val="00FE0D42"/>
    <w:rsid w:val="00FE6E13"/>
    <w:rsid w:val="00FF41A0"/>
    <w:rsid w:val="00FF50A0"/>
    <w:rsid w:val="00FF5AF2"/>
    <w:rsid w:val="00FF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DC4BA"/>
  <w15:docId w15:val="{687895C1-F489-4EE7-9921-378F741B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CB7"/>
    <w:rPr>
      <w:sz w:val="24"/>
      <w:szCs w:val="24"/>
    </w:rPr>
  </w:style>
  <w:style w:type="paragraph" w:styleId="Heading1">
    <w:name w:val="heading 1"/>
    <w:basedOn w:val="Normal"/>
    <w:next w:val="Normal"/>
    <w:link w:val="Heading1Char"/>
    <w:qFormat/>
    <w:pPr>
      <w:keepNext/>
      <w:jc w:val="center"/>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link w:val="Heading3Char"/>
    <w:semiHidden/>
    <w:unhideWhenUsed/>
    <w:qFormat/>
    <w:rsid w:val="0029753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22185C"/>
    <w:rPr>
      <w:rFonts w:ascii="Tahoma" w:hAnsi="Tahoma" w:cs="Tahoma"/>
      <w:sz w:val="16"/>
      <w:szCs w:val="16"/>
    </w:rPr>
  </w:style>
  <w:style w:type="character" w:styleId="Hyperlink">
    <w:name w:val="Hyperlink"/>
    <w:rsid w:val="00AC7CFD"/>
    <w:rPr>
      <w:color w:val="0000FF"/>
      <w:u w:val="single"/>
    </w:rPr>
  </w:style>
  <w:style w:type="character" w:styleId="CommentReference">
    <w:name w:val="annotation reference"/>
    <w:basedOn w:val="DefaultParagraphFont"/>
    <w:rsid w:val="00FF66B3"/>
    <w:rPr>
      <w:sz w:val="16"/>
      <w:szCs w:val="16"/>
    </w:rPr>
  </w:style>
  <w:style w:type="paragraph" w:styleId="CommentText">
    <w:name w:val="annotation text"/>
    <w:basedOn w:val="Normal"/>
    <w:link w:val="CommentTextChar"/>
    <w:rsid w:val="00FF66B3"/>
    <w:rPr>
      <w:sz w:val="20"/>
      <w:szCs w:val="20"/>
    </w:rPr>
  </w:style>
  <w:style w:type="character" w:customStyle="1" w:styleId="CommentTextChar">
    <w:name w:val="Comment Text Char"/>
    <w:basedOn w:val="DefaultParagraphFont"/>
    <w:link w:val="CommentText"/>
    <w:rsid w:val="00FF66B3"/>
  </w:style>
  <w:style w:type="paragraph" w:styleId="CommentSubject">
    <w:name w:val="annotation subject"/>
    <w:basedOn w:val="CommentText"/>
    <w:next w:val="CommentText"/>
    <w:link w:val="CommentSubjectChar"/>
    <w:rsid w:val="00FF66B3"/>
    <w:rPr>
      <w:b/>
      <w:bCs/>
    </w:rPr>
  </w:style>
  <w:style w:type="character" w:customStyle="1" w:styleId="CommentSubjectChar">
    <w:name w:val="Comment Subject Char"/>
    <w:basedOn w:val="CommentTextChar"/>
    <w:link w:val="CommentSubject"/>
    <w:rsid w:val="00FF66B3"/>
    <w:rPr>
      <w:b/>
      <w:bCs/>
    </w:rPr>
  </w:style>
  <w:style w:type="paragraph" w:styleId="ListParagraph">
    <w:name w:val="List Paragraph"/>
    <w:basedOn w:val="Normal"/>
    <w:uiPriority w:val="34"/>
    <w:qFormat/>
    <w:rsid w:val="003132CD"/>
    <w:pPr>
      <w:ind w:left="720"/>
      <w:contextualSpacing/>
    </w:pPr>
  </w:style>
  <w:style w:type="table" w:styleId="TableGrid">
    <w:name w:val="Table Grid"/>
    <w:basedOn w:val="TableNormal"/>
    <w:rsid w:val="005C7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D62E76"/>
    <w:rPr>
      <w:color w:val="800080" w:themeColor="followedHyperlink"/>
      <w:u w:val="single"/>
    </w:rPr>
  </w:style>
  <w:style w:type="paragraph" w:styleId="Revision">
    <w:name w:val="Revision"/>
    <w:hidden/>
    <w:uiPriority w:val="99"/>
    <w:semiHidden/>
    <w:rsid w:val="004B58CE"/>
    <w:rPr>
      <w:sz w:val="24"/>
      <w:szCs w:val="24"/>
    </w:rPr>
  </w:style>
  <w:style w:type="character" w:customStyle="1" w:styleId="UnresolvedMention1">
    <w:name w:val="Unresolved Mention1"/>
    <w:basedOn w:val="DefaultParagraphFont"/>
    <w:uiPriority w:val="99"/>
    <w:semiHidden/>
    <w:unhideWhenUsed/>
    <w:rsid w:val="00344FFB"/>
    <w:rPr>
      <w:color w:val="605E5C"/>
      <w:shd w:val="clear" w:color="auto" w:fill="E1DFDD"/>
    </w:rPr>
  </w:style>
  <w:style w:type="paragraph" w:styleId="NormalWeb">
    <w:name w:val="Normal (Web)"/>
    <w:basedOn w:val="Normal"/>
    <w:uiPriority w:val="99"/>
    <w:rsid w:val="00DB1214"/>
    <w:pPr>
      <w:spacing w:before="100" w:beforeAutospacing="1" w:after="100" w:afterAutospacing="1"/>
    </w:pPr>
    <w:rPr>
      <w:color w:val="333333"/>
    </w:rPr>
  </w:style>
  <w:style w:type="character" w:customStyle="1" w:styleId="highlightedsearchterm">
    <w:name w:val="highlightedsearchterm"/>
    <w:rsid w:val="00DB1214"/>
    <w:rPr>
      <w:rFonts w:cs="Times New Roman"/>
    </w:rPr>
  </w:style>
  <w:style w:type="character" w:customStyle="1" w:styleId="Heading1Char">
    <w:name w:val="Heading 1 Char"/>
    <w:link w:val="Heading1"/>
    <w:rsid w:val="00DB1214"/>
    <w:rPr>
      <w:b/>
      <w:bCs/>
      <w:sz w:val="24"/>
      <w:szCs w:val="24"/>
    </w:rPr>
  </w:style>
  <w:style w:type="character" w:styleId="UnresolvedMention">
    <w:name w:val="Unresolved Mention"/>
    <w:basedOn w:val="DefaultParagraphFont"/>
    <w:uiPriority w:val="99"/>
    <w:semiHidden/>
    <w:unhideWhenUsed/>
    <w:rsid w:val="00DC058A"/>
    <w:rPr>
      <w:color w:val="605E5C"/>
      <w:shd w:val="clear" w:color="auto" w:fill="E1DFDD"/>
    </w:rPr>
  </w:style>
  <w:style w:type="character" w:customStyle="1" w:styleId="Heading3Char">
    <w:name w:val="Heading 3 Char"/>
    <w:basedOn w:val="DefaultParagraphFont"/>
    <w:link w:val="Heading3"/>
    <w:semiHidden/>
    <w:rsid w:val="0029753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58827">
      <w:bodyDiv w:val="1"/>
      <w:marLeft w:val="0"/>
      <w:marRight w:val="0"/>
      <w:marTop w:val="0"/>
      <w:marBottom w:val="0"/>
      <w:divBdr>
        <w:top w:val="none" w:sz="0" w:space="0" w:color="auto"/>
        <w:left w:val="none" w:sz="0" w:space="0" w:color="auto"/>
        <w:bottom w:val="none" w:sz="0" w:space="0" w:color="auto"/>
        <w:right w:val="none" w:sz="0" w:space="0" w:color="auto"/>
      </w:divBdr>
    </w:div>
    <w:div w:id="420882364">
      <w:bodyDiv w:val="1"/>
      <w:marLeft w:val="0"/>
      <w:marRight w:val="0"/>
      <w:marTop w:val="0"/>
      <w:marBottom w:val="0"/>
      <w:divBdr>
        <w:top w:val="none" w:sz="0" w:space="0" w:color="auto"/>
        <w:left w:val="none" w:sz="0" w:space="0" w:color="auto"/>
        <w:bottom w:val="none" w:sz="0" w:space="0" w:color="auto"/>
        <w:right w:val="none" w:sz="0" w:space="0" w:color="auto"/>
      </w:divBdr>
    </w:div>
    <w:div w:id="749037368">
      <w:bodyDiv w:val="1"/>
      <w:marLeft w:val="0"/>
      <w:marRight w:val="0"/>
      <w:marTop w:val="0"/>
      <w:marBottom w:val="0"/>
      <w:divBdr>
        <w:top w:val="none" w:sz="0" w:space="0" w:color="auto"/>
        <w:left w:val="none" w:sz="0" w:space="0" w:color="auto"/>
        <w:bottom w:val="none" w:sz="0" w:space="0" w:color="auto"/>
        <w:right w:val="none" w:sz="0" w:space="0" w:color="auto"/>
      </w:divBdr>
    </w:div>
    <w:div w:id="1486169105">
      <w:bodyDiv w:val="1"/>
      <w:marLeft w:val="0"/>
      <w:marRight w:val="0"/>
      <w:marTop w:val="0"/>
      <w:marBottom w:val="0"/>
      <w:divBdr>
        <w:top w:val="none" w:sz="0" w:space="0" w:color="auto"/>
        <w:left w:val="none" w:sz="0" w:space="0" w:color="auto"/>
        <w:bottom w:val="none" w:sz="0" w:space="0" w:color="auto"/>
        <w:right w:val="none" w:sz="0" w:space="0" w:color="auto"/>
      </w:divBdr>
    </w:div>
    <w:div w:id="176707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ly.atwoodholt@louisville.edu" TargetMode="External"/><Relationship Id="rId13" Type="http://schemas.openxmlformats.org/officeDocument/2006/relationships/hyperlink" Target="mailto:brittney.forrest@louisville.edu" TargetMode="External"/><Relationship Id="rId18" Type="http://schemas.openxmlformats.org/officeDocument/2006/relationships/hyperlink" Target="http://louisville.edu/hr/employeerelations/sexual-misconduct-brochu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haun.mcdonough@louisville.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uisville.edu/delphi/blackboard/he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gela.coyle@louisville.edu" TargetMode="External"/><Relationship Id="rId5" Type="http://schemas.openxmlformats.org/officeDocument/2006/relationships/webSettings" Target="webSettings.xml"/><Relationship Id="rId15" Type="http://schemas.openxmlformats.org/officeDocument/2006/relationships/hyperlink" Target="https://cardinalcareers-csm.symplicity.com/" TargetMode="External"/><Relationship Id="rId10" Type="http://schemas.openxmlformats.org/officeDocument/2006/relationships/hyperlink" Target="mailto:alexander.williams.3@louisville.edu" TargetMode="External"/><Relationship Id="rId19" Type="http://schemas.openxmlformats.org/officeDocument/2006/relationships/hyperlink" Target="https://louisville.edu/titleix/resources/titleix/SexHar%20Intern.pdf" TargetMode="External"/><Relationship Id="rId4" Type="http://schemas.openxmlformats.org/officeDocument/2006/relationships/settings" Target="settings.xml"/><Relationship Id="rId9" Type="http://schemas.openxmlformats.org/officeDocument/2006/relationships/hyperlink" Target="mailto:tom.brammer@louisville.edu" TargetMode="External"/><Relationship Id="rId14" Type="http://schemas.openxmlformats.org/officeDocument/2006/relationships/hyperlink" Target="mailto:amy.harrison@louisvil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5CB34-4E56-4D57-8FFB-88B1C703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1608</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COURSE OUTLINE</vt:lpstr>
    </vt:vector>
  </TitlesOfParts>
  <Company>University of Louisville</Company>
  <LinksUpToDate>false</LinksUpToDate>
  <CharactersWithSpaces>11772</CharactersWithSpaces>
  <SharedDoc>false</SharedDoc>
  <HLinks>
    <vt:vector size="30" baseType="variant">
      <vt:variant>
        <vt:i4>5767236</vt:i4>
      </vt:variant>
      <vt:variant>
        <vt:i4>12</vt:i4>
      </vt:variant>
      <vt:variant>
        <vt:i4>0</vt:i4>
      </vt:variant>
      <vt:variant>
        <vt:i4>5</vt:i4>
      </vt:variant>
      <vt:variant>
        <vt:lpwstr>https://speed-louisville-csm.symplicity.com/students/</vt:lpwstr>
      </vt:variant>
      <vt:variant>
        <vt:lpwstr/>
      </vt:variant>
      <vt:variant>
        <vt:i4>4128889</vt:i4>
      </vt:variant>
      <vt:variant>
        <vt:i4>9</vt:i4>
      </vt:variant>
      <vt:variant>
        <vt:i4>0</vt:i4>
      </vt:variant>
      <vt:variant>
        <vt:i4>5</vt:i4>
      </vt:variant>
      <vt:variant>
        <vt:lpwstr>http://louisville.edu/speed/academics/forms</vt:lpwstr>
      </vt:variant>
      <vt:variant>
        <vt:lpwstr/>
      </vt:variant>
      <vt:variant>
        <vt:i4>2818052</vt:i4>
      </vt:variant>
      <vt:variant>
        <vt:i4>6</vt:i4>
      </vt:variant>
      <vt:variant>
        <vt:i4>0</vt:i4>
      </vt:variant>
      <vt:variant>
        <vt:i4>5</vt:i4>
      </vt:variant>
      <vt:variant>
        <vt:lpwstr>mailto:svonhoven@louisville.edu</vt:lpwstr>
      </vt:variant>
      <vt:variant>
        <vt:lpwstr/>
      </vt:variant>
      <vt:variant>
        <vt:i4>4391012</vt:i4>
      </vt:variant>
      <vt:variant>
        <vt:i4>3</vt:i4>
      </vt:variant>
      <vt:variant>
        <vt:i4>0</vt:i4>
      </vt:variant>
      <vt:variant>
        <vt:i4>5</vt:i4>
      </vt:variant>
      <vt:variant>
        <vt:lpwstr>mailto:phoerter@louisville.edu</vt:lpwstr>
      </vt:variant>
      <vt:variant>
        <vt:lpwstr/>
      </vt:variant>
      <vt:variant>
        <vt:i4>524400</vt:i4>
      </vt:variant>
      <vt:variant>
        <vt:i4>0</vt:i4>
      </vt:variant>
      <vt:variant>
        <vt:i4>0</vt:i4>
      </vt:variant>
      <vt:variant>
        <vt:i4>5</vt:i4>
      </vt:variant>
      <vt:variant>
        <vt:lpwstr>mailto:mark.schreck@louisville.edu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j0gers03@exchange.louisville.edu</dc:creator>
  <cp:lastModifiedBy>Brammer, Thomas</cp:lastModifiedBy>
  <cp:revision>5</cp:revision>
  <cp:lastPrinted>2023-12-05T15:46:00Z</cp:lastPrinted>
  <dcterms:created xsi:type="dcterms:W3CDTF">2024-11-26T18:00:00Z</dcterms:created>
  <dcterms:modified xsi:type="dcterms:W3CDTF">2025-01-07T17:46:00Z</dcterms:modified>
</cp:coreProperties>
</file>