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626FBD"/>
    <w:p w:rsidR="004651CF" w:rsidRPr="008D09D1" w:rsidRDefault="004651CF" w:rsidP="004651CF">
      <w:pPr>
        <w:pStyle w:val="OPM-conclusion"/>
      </w:pPr>
      <w:r w:rsidRPr="008D09D1">
        <w:t xml:space="preserve">the person is eligible if </w:t>
      </w:r>
    </w:p>
    <w:p w:rsidR="004651CF" w:rsidRPr="008D09D1" w:rsidRDefault="004651CF" w:rsidP="004651CF">
      <w:pPr>
        <w:pStyle w:val="OPM-level1"/>
      </w:pPr>
      <w:r w:rsidRPr="008D09D1">
        <w:rPr>
          <w:u w:val="single" w:color="666699"/>
        </w:rPr>
        <w:t>the person’s income</w:t>
      </w:r>
      <w:r w:rsidRPr="008D09D1">
        <w:t xml:space="preserve"> &lt; $10,000 and</w:t>
      </w:r>
    </w:p>
    <w:p w:rsidR="004651CF" w:rsidRPr="008D09D1" w:rsidRDefault="004651CF" w:rsidP="004651CF">
      <w:pPr>
        <w:pStyle w:val="OPM-level1"/>
      </w:pPr>
      <w:r w:rsidRPr="008D09D1">
        <w:t>the person is a Pennsylvania resident and</w:t>
      </w:r>
    </w:p>
    <w:p w:rsidR="0065513F" w:rsidRPr="008D09D1" w:rsidRDefault="004651CF" w:rsidP="0065513F">
      <w:pPr>
        <w:pStyle w:val="OPM-level1"/>
      </w:pPr>
      <w:r w:rsidRPr="008D09D1">
        <w:rPr>
          <w:u w:val="single" w:color="666699"/>
        </w:rPr>
        <w:t>the number of people in the person’s household</w:t>
      </w:r>
      <w:r w:rsidRPr="008D09D1">
        <w:t xml:space="preserve"> &gt; </w:t>
      </w:r>
      <w:r w:rsidR="0065513F" w:rsidRPr="008D09D1">
        <w:rPr>
          <w:u w:val="single" w:color="666699"/>
        </w:rPr>
        <w:t>the household member threshold</w:t>
      </w:r>
    </w:p>
    <w:p w:rsidR="0065513F" w:rsidRDefault="0065513F" w:rsidP="0065513F">
      <w:pPr>
        <w:pStyle w:val="OPM-blankline"/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2137"/>
        <w:gridCol w:w="6385"/>
      </w:tblGrid>
      <w:tr w:rsidR="0065513F" w:rsidTr="00F57D73">
        <w:tc>
          <w:tcPr>
            <w:tcW w:w="8522" w:type="dxa"/>
            <w:gridSpan w:val="2"/>
          </w:tcPr>
          <w:p w:rsidR="0065513F" w:rsidRPr="008D09D1" w:rsidRDefault="0065513F" w:rsidP="0065513F">
            <w:pPr>
              <w:pStyle w:val="OPM-conclusion"/>
              <w:rPr>
                <w:lang w:val="en-AU"/>
              </w:rPr>
            </w:pPr>
            <w:r w:rsidRPr="008D09D1">
              <w:rPr>
                <w:lang w:val="en-AU"/>
              </w:rPr>
              <w:t>the household member threshold</w:t>
            </w:r>
          </w:p>
        </w:tc>
      </w:tr>
      <w:tr w:rsidR="0065513F" w:rsidTr="0065513F">
        <w:tc>
          <w:tcPr>
            <w:tcW w:w="2137" w:type="dxa"/>
          </w:tcPr>
          <w:p w:rsidR="0065513F" w:rsidRPr="008D09D1" w:rsidRDefault="0065513F" w:rsidP="0065513F">
            <w:pPr>
              <w:pStyle w:val="OPM-conclusion"/>
              <w:rPr>
                <w:lang w:val="en-AU"/>
              </w:rPr>
            </w:pPr>
            <w:r w:rsidRPr="008D09D1">
              <w:rPr>
                <w:lang w:val="en-AU"/>
              </w:rPr>
              <w:t>3</w:t>
            </w:r>
          </w:p>
        </w:tc>
        <w:tc>
          <w:tcPr>
            <w:tcW w:w="6385" w:type="dxa"/>
          </w:tcPr>
          <w:p w:rsidR="0065513F" w:rsidRPr="008D09D1" w:rsidRDefault="0065513F" w:rsidP="0065513F">
            <w:pPr>
              <w:pStyle w:val="OPM-level1"/>
              <w:rPr>
                <w:lang w:val="en-AU"/>
              </w:rPr>
            </w:pPr>
            <w:r w:rsidRPr="008D09D1">
              <w:rPr>
                <w:lang w:val="en-AU"/>
              </w:rPr>
              <w:t>TemporalBefore(2018-03-05)</w:t>
            </w:r>
          </w:p>
        </w:tc>
      </w:tr>
      <w:tr w:rsidR="0065513F" w:rsidTr="0065513F">
        <w:tc>
          <w:tcPr>
            <w:tcW w:w="2137" w:type="dxa"/>
          </w:tcPr>
          <w:p w:rsidR="0065513F" w:rsidRPr="008D09D1" w:rsidRDefault="0065513F" w:rsidP="0065513F">
            <w:pPr>
              <w:pStyle w:val="OPM-conclusion"/>
              <w:rPr>
                <w:lang w:val="en-AU"/>
              </w:rPr>
            </w:pPr>
            <w:r w:rsidRPr="008D09D1">
              <w:rPr>
                <w:lang w:val="en-AU"/>
              </w:rPr>
              <w:t>2</w:t>
            </w:r>
          </w:p>
        </w:tc>
        <w:tc>
          <w:tcPr>
            <w:tcW w:w="6385" w:type="dxa"/>
          </w:tcPr>
          <w:p w:rsidR="0065513F" w:rsidRDefault="0065513F" w:rsidP="0065513F">
            <w:pPr>
              <w:pStyle w:val="OPM-Alternativeconclusion"/>
            </w:pPr>
            <w:r>
              <w:t>otherwise</w:t>
            </w:r>
          </w:p>
        </w:tc>
      </w:tr>
    </w:tbl>
    <w:p w:rsidR="0065513F" w:rsidRDefault="0065513F" w:rsidP="0065513F">
      <w:pPr>
        <w:pStyle w:val="OPM-blankline"/>
      </w:pPr>
    </w:p>
    <w:p w:rsidR="00A02FAA" w:rsidRDefault="00A02FAA" w:rsidP="0065513F">
      <w:pPr>
        <w:pStyle w:val="OPM-blankline"/>
      </w:pPr>
    </w:p>
    <w:p w:rsidR="00A02FAA" w:rsidRPr="008D09D1" w:rsidRDefault="00A02FAA" w:rsidP="00A02FAA">
      <w:pPr>
        <w:pStyle w:val="OPM-conclusion"/>
      </w:pPr>
      <w:r w:rsidRPr="008D09D1">
        <w:rPr>
          <w:u w:val="single" w:color="666699"/>
        </w:rPr>
        <w:t>the monthly income</w:t>
      </w:r>
      <w:r w:rsidRPr="008D09D1">
        <w:t xml:space="preserve"> = IntervalDailySum(2018-03-01, 2018-03-31, </w:t>
      </w:r>
      <w:r w:rsidRPr="008D09D1">
        <w:rPr>
          <w:u w:val="single" w:color="666699"/>
        </w:rPr>
        <w:t>the person’s daily wages</w:t>
      </w:r>
      <w:r w:rsidRPr="008D09D1">
        <w:t>)</w:t>
      </w:r>
    </w:p>
    <w:p w:rsidR="0089298A" w:rsidRDefault="0089298A" w:rsidP="0089298A">
      <w:pPr>
        <w:pStyle w:val="OPM-blankline"/>
      </w:pPr>
    </w:p>
    <w:p w:rsidR="0089298A" w:rsidRPr="008D09D1" w:rsidRDefault="0089298A" w:rsidP="0089298A">
      <w:pPr>
        <w:pStyle w:val="OPM-conclusion"/>
      </w:pPr>
      <w:r w:rsidRPr="008D09D1">
        <w:rPr>
          <w:u w:val="single" w:color="666699"/>
        </w:rPr>
        <w:t>the monthly income</w:t>
      </w:r>
      <w:r w:rsidRPr="008D09D1">
        <w:rPr>
          <w:u w:val="single" w:color="666699"/>
        </w:rPr>
        <w:t xml:space="preserve"> as a PA resident</w:t>
      </w:r>
      <w:r w:rsidRPr="008D09D1">
        <w:t xml:space="preserve"> = IntervalDailySum</w:t>
      </w:r>
      <w:r w:rsidRPr="008D09D1">
        <w:t>If</w:t>
      </w:r>
      <w:r w:rsidRPr="008D09D1">
        <w:t xml:space="preserve">(2018-03-01, 2018-03-31, </w:t>
      </w:r>
      <w:r w:rsidRPr="008D09D1">
        <w:rPr>
          <w:u w:val="single" w:color="666699"/>
        </w:rPr>
        <w:t>the person’s daily wages</w:t>
      </w:r>
      <w:r w:rsidRPr="008D09D1">
        <w:t xml:space="preserve">, </w:t>
      </w:r>
      <w:r w:rsidRPr="008D09D1">
        <w:rPr>
          <w:u w:val="single" w:color="666699"/>
        </w:rPr>
        <w:t>the person is a Pennsylvania resident</w:t>
      </w:r>
      <w:r w:rsidRPr="008D09D1">
        <w:t>)</w:t>
      </w:r>
    </w:p>
    <w:p w:rsidR="0089298A" w:rsidRDefault="0089298A" w:rsidP="0089298A">
      <w:pPr>
        <w:pStyle w:val="OPM-blankline"/>
      </w:pPr>
    </w:p>
    <w:p w:rsidR="00027EDF" w:rsidRDefault="00027EDF" w:rsidP="00027EDF">
      <w:pPr>
        <w:pStyle w:val="OPM-blankline"/>
      </w:pPr>
    </w:p>
    <w:p w:rsidR="00027EDF" w:rsidRDefault="00027EDF" w:rsidP="00027EDF">
      <w:pPr>
        <w:pStyle w:val="OPM-blankline"/>
      </w:pPr>
    </w:p>
    <w:p w:rsidR="00027EDF" w:rsidRPr="008D09D1" w:rsidRDefault="00027EDF" w:rsidP="00027EDF">
      <w:pPr>
        <w:pStyle w:val="OPM-conclusion"/>
      </w:pPr>
      <w:r w:rsidRPr="008D09D1">
        <w:rPr>
          <w:u w:val="single" w:color="666699"/>
        </w:rPr>
        <w:t>the person’s maximum daily wages</w:t>
      </w:r>
      <w:r w:rsidRPr="008D09D1">
        <w:t xml:space="preserve"> = </w:t>
      </w:r>
      <w:r w:rsidRPr="008D09D1">
        <w:t>IntervalMaximum(</w:t>
      </w:r>
      <w:r w:rsidRPr="008D09D1">
        <w:t>Earliest()</w:t>
      </w:r>
      <w:r w:rsidRPr="008D09D1">
        <w:t>, </w:t>
      </w:r>
      <w:r w:rsidRPr="008D09D1">
        <w:t>Latest()</w:t>
      </w:r>
      <w:r w:rsidRPr="008D09D1">
        <w:t>, </w:t>
      </w:r>
      <w:r w:rsidRPr="008D09D1">
        <w:rPr>
          <w:u w:val="single" w:color="666699"/>
        </w:rPr>
        <w:t>the person’s daily wages</w:t>
      </w:r>
      <w:r w:rsidRPr="008D09D1">
        <w:t>) </w:t>
      </w:r>
    </w:p>
    <w:p w:rsidR="00027EDF" w:rsidRDefault="00027EDF" w:rsidP="00027EDF">
      <w:pPr>
        <w:pStyle w:val="OPM-blankline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CD5CF5" w:rsidRPr="008D09D1" w:rsidRDefault="00CD5CF5" w:rsidP="00CD5CF5">
      <w:pPr>
        <w:pStyle w:val="OPM-conclusion"/>
      </w:pPr>
      <w:r w:rsidRPr="008D09D1">
        <w:t>the person is a PA resident for all of March 2018 if</w:t>
      </w:r>
    </w:p>
    <w:p w:rsidR="00027EDF" w:rsidRPr="008D09D1" w:rsidRDefault="00CD5CF5" w:rsidP="00CD5CF5">
      <w:pPr>
        <w:pStyle w:val="OPM-level1"/>
      </w:pPr>
      <w:r w:rsidRPr="008D09D1">
        <w:t>IntervalAlways</w:t>
      </w:r>
      <w:r w:rsidRPr="008D09D1">
        <w:t>(</w:t>
      </w:r>
      <w:r w:rsidRPr="008D09D1">
        <w:t xml:space="preserve">2018-03-01, 2018-03-31, </w:t>
      </w:r>
      <w:r w:rsidRPr="008D09D1">
        <w:rPr>
          <w:u w:val="single" w:color="666699"/>
        </w:rPr>
        <w:t>the person is a Pennsylvania resident</w:t>
      </w:r>
      <w:r w:rsidRPr="008D09D1">
        <w:rPr>
          <w:u w:color="666699"/>
        </w:rPr>
        <w:t>)</w:t>
      </w:r>
      <w:r w:rsidRPr="008D09D1">
        <w:t> </w:t>
      </w:r>
    </w:p>
    <w:p w:rsidR="003E3998" w:rsidRDefault="003E3998" w:rsidP="003E3998">
      <w:pPr>
        <w:pStyle w:val="OPM-blankline"/>
      </w:pPr>
    </w:p>
    <w:p w:rsidR="003E3998" w:rsidRPr="008D09D1" w:rsidRDefault="003E3998" w:rsidP="003E3998">
      <w:pPr>
        <w:pStyle w:val="OPM-conclusion"/>
      </w:pPr>
      <w:r w:rsidRPr="008D09D1">
        <w:rPr>
          <w:u w:val="single" w:color="666699"/>
        </w:rPr>
        <w:t>the person’s daily wages as of today</w:t>
      </w:r>
      <w:r w:rsidRPr="008D09D1">
        <w:t xml:space="preserve"> = </w:t>
      </w:r>
      <w:r w:rsidRPr="008D09D1">
        <w:rPr>
          <w:shd w:val="clear" w:color="auto" w:fill="FFFFFF"/>
        </w:rPr>
        <w:t>ValueAt</w:t>
      </w:r>
      <w:r w:rsidRPr="008D09D1">
        <w:rPr>
          <w:shd w:val="clear" w:color="auto" w:fill="FFFFFF"/>
        </w:rPr>
        <w:t>(</w:t>
      </w:r>
      <w:r w:rsidRPr="008D09D1">
        <w:t>the current date</w:t>
      </w:r>
      <w:r w:rsidRPr="008D09D1">
        <w:t>, </w:t>
      </w:r>
      <w:r w:rsidRPr="008D09D1">
        <w:rPr>
          <w:u w:val="single" w:color="666699"/>
        </w:rPr>
        <w:t>the person’s daily wages</w:t>
      </w:r>
      <w:r w:rsidRPr="008D09D1">
        <w:t>) </w:t>
      </w:r>
    </w:p>
    <w:p w:rsidR="008D09D1" w:rsidRDefault="008D09D1" w:rsidP="008D09D1">
      <w:pPr>
        <w:pStyle w:val="OPM-blankline"/>
      </w:pPr>
    </w:p>
    <w:p w:rsidR="008D09D1" w:rsidRPr="008D09D1" w:rsidRDefault="008D09D1" w:rsidP="008D09D1">
      <w:pPr>
        <w:pStyle w:val="OPM-conclusion"/>
      </w:pPr>
      <w:r w:rsidRPr="008D09D1">
        <w:rPr>
          <w:u w:val="single" w:color="666699"/>
        </w:rPr>
        <w:t>the person’s temporal age</w:t>
      </w:r>
      <w:r w:rsidRPr="008D09D1">
        <w:t xml:space="preserve"> = TemporalYearsSince(</w:t>
      </w:r>
      <w:r w:rsidRPr="008D09D1">
        <w:rPr>
          <w:u w:val="single" w:color="666699"/>
        </w:rPr>
        <w:t>the person’s date of birth</w:t>
      </w:r>
      <w:r w:rsidRPr="008D09D1">
        <w:t>, 2050-12-31</w:t>
      </w:r>
      <w:bookmarkStart w:id="0" w:name="_GoBack"/>
      <w:bookmarkEnd w:id="0"/>
      <w:r w:rsidRPr="008D09D1">
        <w:t>)</w:t>
      </w:r>
    </w:p>
    <w:sectPr w:rsidR="008D09D1" w:rsidRPr="008D09D1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4D3AEF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05135B">
      <w:rPr>
        <w:noProof/>
      </w:rPr>
      <w:t>1</w:t>
    </w:r>
    <w:r>
      <w:rPr>
        <w:noProof/>
      </w:rPr>
      <w:fldChar w:fldCharType="end"/>
    </w:r>
  </w:p>
  <w:p w:rsidR="00FB31D7" w:rsidRDefault="004D3AEF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65513F">
      <w:rPr>
        <w:noProof/>
      </w:rPr>
      <w:t>5/03/2018 9:57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27EDF"/>
    <w:rsid w:val="0005135B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2F266B"/>
    <w:rsid w:val="00313C1E"/>
    <w:rsid w:val="00321CD0"/>
    <w:rsid w:val="0034010E"/>
    <w:rsid w:val="00373E26"/>
    <w:rsid w:val="003E3998"/>
    <w:rsid w:val="003F0733"/>
    <w:rsid w:val="00413176"/>
    <w:rsid w:val="004178BC"/>
    <w:rsid w:val="00447429"/>
    <w:rsid w:val="004504D7"/>
    <w:rsid w:val="004651CF"/>
    <w:rsid w:val="004939AE"/>
    <w:rsid w:val="004D3AEF"/>
    <w:rsid w:val="004D4A82"/>
    <w:rsid w:val="004E1D89"/>
    <w:rsid w:val="005228EC"/>
    <w:rsid w:val="0053506A"/>
    <w:rsid w:val="005576A9"/>
    <w:rsid w:val="0058118E"/>
    <w:rsid w:val="005D3051"/>
    <w:rsid w:val="00626FBD"/>
    <w:rsid w:val="0065513F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79674A"/>
    <w:rsid w:val="00847B0C"/>
    <w:rsid w:val="0089298A"/>
    <w:rsid w:val="00896539"/>
    <w:rsid w:val="008D09D1"/>
    <w:rsid w:val="00987B90"/>
    <w:rsid w:val="009B3E4A"/>
    <w:rsid w:val="009D0171"/>
    <w:rsid w:val="009E5410"/>
    <w:rsid w:val="00A02FAA"/>
    <w:rsid w:val="00A10E5E"/>
    <w:rsid w:val="00AD0B0C"/>
    <w:rsid w:val="00B23E59"/>
    <w:rsid w:val="00B6470C"/>
    <w:rsid w:val="00B97DA0"/>
    <w:rsid w:val="00BC4E8D"/>
    <w:rsid w:val="00C3534C"/>
    <w:rsid w:val="00C86402"/>
    <w:rsid w:val="00C90129"/>
    <w:rsid w:val="00CB5917"/>
    <w:rsid w:val="00CD5CF5"/>
    <w:rsid w:val="00D17C76"/>
    <w:rsid w:val="00D56395"/>
    <w:rsid w:val="00D61C07"/>
    <w:rsid w:val="00D941A4"/>
    <w:rsid w:val="00E00E71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6A9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5576A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5576A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5576A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5576A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5576A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5576A9"/>
    <w:pPr>
      <w:spacing w:before="60" w:after="60"/>
      <w:ind w:left="284"/>
    </w:pPr>
  </w:style>
  <w:style w:type="paragraph" w:styleId="Footer">
    <w:name w:val="footer"/>
    <w:basedOn w:val="Normal"/>
    <w:rsid w:val="005576A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5576A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5576A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5576A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5576A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5576A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576A9"/>
    <w:rPr>
      <w:vertAlign w:val="superscript"/>
    </w:rPr>
  </w:style>
  <w:style w:type="character" w:styleId="CommentReference">
    <w:name w:val="annotation reference"/>
    <w:basedOn w:val="DefaultParagraphFont"/>
    <w:semiHidden/>
    <w:rsid w:val="005576A9"/>
    <w:rPr>
      <w:sz w:val="16"/>
      <w:szCs w:val="16"/>
    </w:rPr>
  </w:style>
  <w:style w:type="paragraph" w:styleId="DocumentMap">
    <w:name w:val="Document Map"/>
    <w:basedOn w:val="Normal"/>
    <w:semiHidden/>
    <w:rsid w:val="005576A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5576A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5576A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5576A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5576A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576A9"/>
    <w:rPr>
      <w:b/>
      <w:bCs/>
    </w:rPr>
  </w:style>
  <w:style w:type="paragraph" w:styleId="BalloonText">
    <w:name w:val="Balloon Text"/>
    <w:basedOn w:val="Normal"/>
    <w:semiHidden/>
    <w:rsid w:val="005576A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5576A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5576A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5576A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5576A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5576A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5576A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5576A9"/>
  </w:style>
  <w:style w:type="paragraph" w:customStyle="1" w:styleId="OPM-blankline">
    <w:name w:val="OPM - blank line"/>
    <w:basedOn w:val="Normal"/>
    <w:rsid w:val="005576A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5576A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5576A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5576A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5576A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5576A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5576A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5576A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5576A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5576A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5576A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5576A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5576A9"/>
    <w:rPr>
      <w:b w:val="0"/>
      <w:i/>
      <w:sz w:val="16"/>
    </w:rPr>
  </w:style>
  <w:style w:type="paragraph" w:customStyle="1" w:styleId="OPM-ruletype">
    <w:name w:val="OPM - rule type"/>
    <w:basedOn w:val="OPM-Heading3"/>
    <w:rsid w:val="005576A9"/>
    <w:rPr>
      <w:i/>
    </w:rPr>
  </w:style>
  <w:style w:type="table" w:styleId="TableGrid">
    <w:name w:val="Table Grid"/>
    <w:basedOn w:val="TableNormal"/>
    <w:rsid w:val="005576A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576A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5576A9"/>
    <w:rPr>
      <w:color w:val="808080" w:themeColor="background1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45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21</cp:revision>
  <dcterms:created xsi:type="dcterms:W3CDTF">2012-07-20T01:24:00Z</dcterms:created>
  <dcterms:modified xsi:type="dcterms:W3CDTF">2018-03-05T15:48:00Z</dcterms:modified>
</cp:coreProperties>
</file>