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4F2C1" w14:textId="36C3FED0" w:rsidR="005354C2" w:rsidRPr="00A87AA0" w:rsidRDefault="005354C2" w:rsidP="005354C2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</w:rPr>
      </w:pPr>
      <w:r w:rsidRPr="00A87AA0">
        <w:rPr>
          <w:rFonts w:asciiTheme="minorHAnsi" w:hAnsiTheme="minorHAnsi" w:cstheme="minorHAnsi"/>
        </w:rPr>
        <w:t>Given the provided data, what are three conclusions that we can draw about crowdfunding campaigns?</w:t>
      </w:r>
    </w:p>
    <w:p w14:paraId="0455B85A" w14:textId="367F6327" w:rsidR="005354C2" w:rsidRPr="00A87AA0" w:rsidRDefault="00E9259B" w:rsidP="007F5644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</w:rPr>
      </w:pPr>
      <w:r w:rsidRPr="00A87AA0">
        <w:rPr>
          <w:rFonts w:asciiTheme="minorHAnsi" w:hAnsiTheme="minorHAnsi" w:cstheme="minorHAnsi"/>
        </w:rPr>
        <w:t>The three conclusions that we can draw from the campaigns is that</w:t>
      </w:r>
      <w:r w:rsidR="00BD63CC" w:rsidRPr="00A87AA0">
        <w:rPr>
          <w:rFonts w:asciiTheme="minorHAnsi" w:hAnsiTheme="minorHAnsi" w:cstheme="minorHAnsi"/>
        </w:rPr>
        <w:t xml:space="preserve"> from the parent category, journalism was the least successful and the two most successful are theater and film/video. From the sub-category, plays had the most successful, fails and cancels between all of them. </w:t>
      </w:r>
      <w:r w:rsidR="007F5644" w:rsidRPr="00A87AA0">
        <w:rPr>
          <w:rFonts w:asciiTheme="minorHAnsi" w:hAnsiTheme="minorHAnsi" w:cstheme="minorHAnsi"/>
        </w:rPr>
        <w:t xml:space="preserve">And from the months, July was the most successful. </w:t>
      </w:r>
    </w:p>
    <w:p w14:paraId="5451BDF7" w14:textId="500B8E08" w:rsidR="005354C2" w:rsidRPr="00A87AA0" w:rsidRDefault="005354C2" w:rsidP="005354C2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</w:rPr>
      </w:pPr>
      <w:r w:rsidRPr="00A87AA0">
        <w:rPr>
          <w:rFonts w:asciiTheme="minorHAnsi" w:hAnsiTheme="minorHAnsi" w:cstheme="minorHAnsi"/>
        </w:rPr>
        <w:t>What are some limitations of this dataset?</w:t>
      </w:r>
    </w:p>
    <w:p w14:paraId="6654B1F4" w14:textId="523F3D04" w:rsidR="007F5644" w:rsidRPr="00A87AA0" w:rsidRDefault="007F5644" w:rsidP="007F5644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</w:rPr>
      </w:pPr>
      <w:r w:rsidRPr="00A87AA0">
        <w:rPr>
          <w:rFonts w:asciiTheme="minorHAnsi" w:hAnsiTheme="minorHAnsi" w:cstheme="minorHAnsi"/>
        </w:rPr>
        <w:t xml:space="preserve">Some limitations are that based on </w:t>
      </w:r>
      <w:r w:rsidR="000D2806" w:rsidRPr="00A87AA0">
        <w:rPr>
          <w:rFonts w:asciiTheme="minorHAnsi" w:hAnsiTheme="minorHAnsi" w:cstheme="minorHAnsi"/>
        </w:rPr>
        <w:t>1000 records</w:t>
      </w:r>
      <w:r w:rsidRPr="00A87AA0">
        <w:rPr>
          <w:rFonts w:asciiTheme="minorHAnsi" w:hAnsiTheme="minorHAnsi" w:cstheme="minorHAnsi"/>
        </w:rPr>
        <w:t>, because it was a small sample it was probably not 100% accurate.</w:t>
      </w:r>
      <w:r w:rsidR="00A87AA0">
        <w:rPr>
          <w:rFonts w:asciiTheme="minorHAnsi" w:hAnsiTheme="minorHAnsi" w:cstheme="minorHAnsi"/>
        </w:rPr>
        <w:t xml:space="preserve"> And not having a more recent data. </w:t>
      </w:r>
    </w:p>
    <w:p w14:paraId="5EF17D21" w14:textId="2D6F4173" w:rsidR="005354C2" w:rsidRPr="00A87AA0" w:rsidRDefault="005354C2" w:rsidP="005354C2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</w:rPr>
      </w:pPr>
      <w:r w:rsidRPr="00A87AA0">
        <w:rPr>
          <w:rFonts w:asciiTheme="minorHAnsi" w:hAnsiTheme="minorHAnsi" w:cstheme="minorHAnsi"/>
        </w:rPr>
        <w:t>What are some other possible tables and/or graphs that we could create, and what additional value would they provide?</w:t>
      </w:r>
    </w:p>
    <w:p w14:paraId="202EA5CE" w14:textId="49465117" w:rsidR="007F5644" w:rsidRPr="00A87AA0" w:rsidRDefault="007F5644" w:rsidP="007F5644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</w:rPr>
      </w:pPr>
      <w:r w:rsidRPr="00A87AA0">
        <w:rPr>
          <w:rFonts w:asciiTheme="minorHAnsi" w:hAnsiTheme="minorHAnsi" w:cstheme="minorHAnsi"/>
        </w:rPr>
        <w:t>Some tables</w:t>
      </w:r>
      <w:r w:rsidR="000D2806" w:rsidRPr="00A87AA0">
        <w:rPr>
          <w:rFonts w:asciiTheme="minorHAnsi" w:hAnsiTheme="minorHAnsi" w:cstheme="minorHAnsi"/>
        </w:rPr>
        <w:t>/graphs</w:t>
      </w:r>
      <w:r w:rsidRPr="00A87AA0">
        <w:rPr>
          <w:rFonts w:asciiTheme="minorHAnsi" w:hAnsiTheme="minorHAnsi" w:cstheme="minorHAnsi"/>
        </w:rPr>
        <w:t xml:space="preserve"> we could have created</w:t>
      </w:r>
      <w:r w:rsidR="000D2806" w:rsidRPr="00A87AA0">
        <w:rPr>
          <w:rFonts w:asciiTheme="minorHAnsi" w:hAnsiTheme="minorHAnsi" w:cstheme="minorHAnsi"/>
        </w:rPr>
        <w:t xml:space="preserve"> were more linear graphs, pivot tables and they would have provided if they met the deadline and if they were successful or not. </w:t>
      </w:r>
      <w:r w:rsidR="00A87AA0">
        <w:rPr>
          <w:rFonts w:asciiTheme="minorHAnsi" w:hAnsiTheme="minorHAnsi" w:cstheme="minorHAnsi"/>
        </w:rPr>
        <w:t xml:space="preserve">The number of campaigns and the success of categories but by country this time. </w:t>
      </w:r>
    </w:p>
    <w:p w14:paraId="3E22BD29" w14:textId="77777777" w:rsidR="007F5644" w:rsidRPr="005354C2" w:rsidRDefault="007F5644" w:rsidP="007F5644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sz w:val="30"/>
          <w:szCs w:val="30"/>
        </w:rPr>
      </w:pPr>
    </w:p>
    <w:p w14:paraId="336A4F37" w14:textId="77777777" w:rsidR="0059019E" w:rsidRDefault="0059019E"/>
    <w:sectPr w:rsidR="00590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3204"/>
    <w:multiLevelType w:val="hybridMultilevel"/>
    <w:tmpl w:val="71368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8D4ED5"/>
    <w:multiLevelType w:val="hybridMultilevel"/>
    <w:tmpl w:val="1E727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A25E6"/>
    <w:multiLevelType w:val="multilevel"/>
    <w:tmpl w:val="2BAE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C2"/>
    <w:rsid w:val="000D2806"/>
    <w:rsid w:val="003B7BB9"/>
    <w:rsid w:val="005354C2"/>
    <w:rsid w:val="0059019E"/>
    <w:rsid w:val="007F5644"/>
    <w:rsid w:val="00925BD2"/>
    <w:rsid w:val="00932B91"/>
    <w:rsid w:val="00A87AA0"/>
    <w:rsid w:val="00BD63CC"/>
    <w:rsid w:val="00E9259B"/>
    <w:rsid w:val="00EE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37DB"/>
  <w15:chartTrackingRefBased/>
  <w15:docId w15:val="{3F6CC0E4-8F38-42F3-9F16-BDF080EF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54C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7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Gonzales</dc:creator>
  <cp:keywords/>
  <dc:description/>
  <cp:lastModifiedBy>Adriana Gonzales</cp:lastModifiedBy>
  <cp:revision>2</cp:revision>
  <dcterms:created xsi:type="dcterms:W3CDTF">2023-06-16T03:43:00Z</dcterms:created>
  <dcterms:modified xsi:type="dcterms:W3CDTF">2023-06-22T18:01:00Z</dcterms:modified>
</cp:coreProperties>
</file>