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02" w:rsidRDefault="005A4094">
      <w:r>
        <w:t xml:space="preserve">Project: </w:t>
      </w:r>
      <w:r w:rsidR="00EB1B02" w:rsidRPr="00EB1B02">
        <w:t>CONSTRUCTION OF 3200MT FUEL TANK FOR COLOMBO OIL BANK</w:t>
      </w:r>
    </w:p>
    <w:p w:rsidR="005A4094" w:rsidRDefault="005A4094">
      <w:r>
        <w:t xml:space="preserve">Client: </w:t>
      </w:r>
      <w:r w:rsidR="00EB1B02">
        <w:t>Sri Lanka Ports Authority</w:t>
      </w:r>
    </w:p>
    <w:p w:rsidR="005A4094" w:rsidRDefault="005A4094">
      <w:r>
        <w:t xml:space="preserve">Year: </w:t>
      </w:r>
      <w:r w:rsidR="00EB1B02">
        <w:t>2021</w:t>
      </w:r>
      <w:bookmarkStart w:id="0" w:name="_GoBack"/>
      <w:bookmarkEnd w:id="0"/>
    </w:p>
    <w:sectPr w:rsidR="005A4094" w:rsidSect="0002293A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8"/>
    <w:rsid w:val="0002293A"/>
    <w:rsid w:val="005A4094"/>
    <w:rsid w:val="00773B63"/>
    <w:rsid w:val="007A1F48"/>
    <w:rsid w:val="009C3366"/>
    <w:rsid w:val="00EB1B02"/>
    <w:rsid w:val="00F835FF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0F9A-E61B-4426-80CD-54854CD1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8000144</dc:creator>
  <cp:keywords/>
  <dc:description/>
  <cp:lastModifiedBy>8000144</cp:lastModifiedBy>
  <cp:revision>6</cp:revision>
  <dcterms:created xsi:type="dcterms:W3CDTF">2022-02-25T08:31:00Z</dcterms:created>
  <dcterms:modified xsi:type="dcterms:W3CDTF">2022-02-25T08:53:00Z</dcterms:modified>
</cp:coreProperties>
</file>