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7D" w:rsidRDefault="005A4094">
      <w:r>
        <w:t xml:space="preserve">Project: </w:t>
      </w:r>
      <w:r w:rsidR="00400C7D" w:rsidRPr="00400C7D">
        <w:t>FABRICATION OF STEEL COMPONENTS OF PENUMATICALLY OPERATED SELF REGULATED WATER CONTROLLING CREST GA</w:t>
      </w:r>
      <w:bookmarkStart w:id="0" w:name="_GoBack"/>
      <w:bookmarkEnd w:id="0"/>
      <w:r w:rsidR="00400C7D" w:rsidRPr="00400C7D">
        <w:t>TES</w:t>
      </w:r>
    </w:p>
    <w:p w:rsidR="005A4094" w:rsidRDefault="005A4094">
      <w:r>
        <w:t xml:space="preserve">Client: </w:t>
      </w:r>
      <w:r w:rsidR="00400C7D" w:rsidRPr="00400C7D">
        <w:t>CEYLON ELECTRICTY BOARD</w:t>
      </w:r>
    </w:p>
    <w:p w:rsidR="005A4094" w:rsidRDefault="005A4094">
      <w:r>
        <w:t xml:space="preserve">Year: </w:t>
      </w:r>
      <w:r w:rsidR="00400C7D">
        <w:t>2022</w:t>
      </w:r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400C7D"/>
    <w:rsid w:val="005A4094"/>
    <w:rsid w:val="00743298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7</cp:revision>
  <dcterms:created xsi:type="dcterms:W3CDTF">2022-02-25T08:31:00Z</dcterms:created>
  <dcterms:modified xsi:type="dcterms:W3CDTF">2022-02-25T09:31:00Z</dcterms:modified>
</cp:coreProperties>
</file>