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BF7" w:rsidRDefault="002D1BF7">
      <w:pPr>
        <w:shd w:val="clear" w:color="auto" w:fill="FFFFFF"/>
        <w:spacing w:line="560" w:lineRule="exact"/>
        <w:contextualSpacing/>
        <w:jc w:val="center"/>
        <w:rPr>
          <w:rFonts w:asciiTheme="majorEastAsia" w:eastAsiaTheme="majorEastAsia" w:hAnsiTheme="majorEastAsia" w:cstheme="majorEastAsia" w:hint="eastAsia"/>
          <w:b/>
          <w:bCs/>
          <w:color w:val="000000" w:themeColor="text1"/>
          <w:kern w:val="0"/>
          <w:sz w:val="44"/>
          <w:szCs w:val="44"/>
        </w:rPr>
      </w:pPr>
    </w:p>
    <w:p w:rsidR="002D1BF7" w:rsidRDefault="002D1BF7">
      <w:pPr>
        <w:shd w:val="clear" w:color="auto" w:fill="FFFFFF"/>
        <w:spacing w:line="560" w:lineRule="exact"/>
        <w:contextualSpacing/>
        <w:jc w:val="center"/>
        <w:rPr>
          <w:rFonts w:asciiTheme="majorEastAsia" w:eastAsiaTheme="majorEastAsia" w:hAnsiTheme="majorEastAsia" w:cstheme="majorEastAsia" w:hint="eastAsia"/>
          <w:b/>
          <w:bCs/>
          <w:color w:val="000000" w:themeColor="text1"/>
          <w:kern w:val="0"/>
          <w:sz w:val="44"/>
          <w:szCs w:val="44"/>
        </w:rPr>
      </w:pPr>
    </w:p>
    <w:p w:rsidR="00D01574" w:rsidRPr="002D1BF7" w:rsidRDefault="00167105">
      <w:pPr>
        <w:shd w:val="clear" w:color="auto" w:fill="FFFFFF"/>
        <w:spacing w:line="560" w:lineRule="exact"/>
        <w:contextualSpacing/>
        <w:jc w:val="center"/>
        <w:rPr>
          <w:rFonts w:ascii="方正小标宋简体" w:eastAsia="方正小标宋简体" w:hAnsiTheme="majorEastAsia" w:cstheme="majorEastAsia" w:hint="eastAsia"/>
          <w:b/>
          <w:bCs/>
          <w:color w:val="000000" w:themeColor="text1"/>
          <w:kern w:val="0"/>
          <w:sz w:val="44"/>
          <w:szCs w:val="44"/>
        </w:rPr>
      </w:pPr>
      <w:r w:rsidRPr="002D1BF7">
        <w:rPr>
          <w:rFonts w:ascii="方正小标宋简体" w:eastAsia="方正小标宋简体" w:hAnsiTheme="majorEastAsia" w:cstheme="majorEastAsia" w:hint="eastAsia"/>
          <w:b/>
          <w:bCs/>
          <w:color w:val="000000" w:themeColor="text1"/>
          <w:kern w:val="0"/>
          <w:sz w:val="44"/>
          <w:szCs w:val="44"/>
        </w:rPr>
        <w:t>黑河市文明行为促进条例</w:t>
      </w:r>
    </w:p>
    <w:p w:rsidR="00D01574" w:rsidRDefault="00D01574">
      <w:pPr>
        <w:shd w:val="clear" w:color="auto" w:fill="FFFFFF"/>
        <w:spacing w:line="560" w:lineRule="exact"/>
        <w:contextualSpacing/>
        <w:jc w:val="center"/>
        <w:rPr>
          <w:rFonts w:asciiTheme="minorEastAsia" w:eastAsiaTheme="minorEastAsia" w:hAnsiTheme="minorEastAsia" w:cs="Helvetica"/>
          <w:b/>
          <w:bCs/>
          <w:color w:val="000000" w:themeColor="text1"/>
          <w:kern w:val="0"/>
          <w:sz w:val="32"/>
          <w:szCs w:val="32"/>
        </w:rPr>
      </w:pPr>
    </w:p>
    <w:p w:rsidR="00D01574" w:rsidRDefault="00167105" w:rsidP="002D1BF7">
      <w:pPr>
        <w:spacing w:line="520" w:lineRule="exact"/>
        <w:ind w:leftChars="400" w:left="840" w:rightChars="400" w:right="840"/>
        <w:rPr>
          <w:rFonts w:ascii="楷体_GB2312" w:eastAsia="楷体_GB2312" w:hAnsi="楷体_GB2312" w:cs="楷体_GB2312"/>
          <w:color w:val="333333"/>
          <w:kern w:val="0"/>
          <w:sz w:val="32"/>
          <w:szCs w:val="32"/>
        </w:rPr>
      </w:pPr>
      <w:r>
        <w:rPr>
          <w:rFonts w:ascii="楷体_GB2312" w:eastAsia="楷体_GB2312" w:hAnsi="楷体_GB2312" w:cs="楷体_GB2312" w:hint="eastAsia"/>
          <w:color w:val="333333"/>
          <w:kern w:val="0"/>
          <w:sz w:val="32"/>
          <w:szCs w:val="32"/>
        </w:rPr>
        <w:t>（2020年6月30日黑河市第六届人民代表大会常务委员会第二十六次会议通过  2020年8月21日黑龙江省第十三届人民代表大会常务委员会第二十次会议批准）</w:t>
      </w:r>
    </w:p>
    <w:p w:rsidR="00D01574" w:rsidRDefault="00D01574">
      <w:pPr>
        <w:shd w:val="clear" w:color="auto" w:fill="FFFFFF"/>
        <w:spacing w:line="560" w:lineRule="exact"/>
        <w:contextualSpacing/>
        <w:jc w:val="center"/>
        <w:rPr>
          <w:rFonts w:asciiTheme="minorEastAsia" w:eastAsiaTheme="minorEastAsia" w:hAnsiTheme="minorEastAsia" w:cs="Helvetica"/>
          <w:b/>
          <w:bCs/>
          <w:color w:val="000000" w:themeColor="text1"/>
          <w:kern w:val="0"/>
          <w:sz w:val="32"/>
          <w:szCs w:val="32"/>
        </w:rPr>
      </w:pPr>
    </w:p>
    <w:p w:rsidR="00D01574" w:rsidRDefault="00167105">
      <w:pPr>
        <w:shd w:val="clear" w:color="auto" w:fill="FFFFFF"/>
        <w:spacing w:line="560" w:lineRule="exact"/>
        <w:contextualSpacing/>
        <w:jc w:val="center"/>
        <w:rPr>
          <w:rFonts w:ascii="黑体" w:eastAsia="黑体" w:hAnsi="黑体" w:cs="Helvetica"/>
          <w:b/>
          <w:bCs/>
          <w:color w:val="000000" w:themeColor="text1"/>
          <w:kern w:val="0"/>
          <w:sz w:val="32"/>
          <w:szCs w:val="32"/>
        </w:rPr>
      </w:pPr>
      <w:r w:rsidRPr="00FB1125">
        <w:rPr>
          <w:rFonts w:ascii="黑体" w:eastAsia="黑体" w:hAnsi="黑体" w:cs="Helvetica" w:hint="eastAsia"/>
          <w:b/>
          <w:bCs/>
          <w:color w:val="000000" w:themeColor="text1"/>
          <w:kern w:val="0"/>
          <w:sz w:val="32"/>
          <w:szCs w:val="32"/>
        </w:rPr>
        <w:t>第一章 总则</w:t>
      </w:r>
    </w:p>
    <w:p w:rsidR="00FB1125" w:rsidRPr="00FB1125" w:rsidRDefault="00FB1125">
      <w:pPr>
        <w:shd w:val="clear" w:color="auto" w:fill="FFFFFF"/>
        <w:spacing w:line="560" w:lineRule="exact"/>
        <w:contextualSpacing/>
        <w:jc w:val="center"/>
        <w:rPr>
          <w:rFonts w:ascii="黑体" w:eastAsia="黑体" w:hAnsi="黑体" w:cs="Helvetica"/>
          <w:b/>
          <w:color w:val="000000" w:themeColor="text1"/>
          <w:kern w:val="0"/>
          <w:sz w:val="32"/>
          <w:szCs w:val="32"/>
        </w:rPr>
      </w:pPr>
    </w:p>
    <w:p w:rsidR="00D01574" w:rsidRDefault="00167105">
      <w:pPr>
        <w:shd w:val="clear" w:color="auto" w:fill="FFFFFF"/>
        <w:spacing w:line="560" w:lineRule="exact"/>
        <w:ind w:firstLineChars="200" w:firstLine="640"/>
        <w:contextualSpacing/>
        <w:rPr>
          <w:rFonts w:asciiTheme="minorEastAsia" w:eastAsiaTheme="minorEastAsia" w:hAnsiTheme="minorEastAsia" w:cs="Helvetica"/>
          <w:color w:val="000000" w:themeColor="text1"/>
          <w:kern w:val="0"/>
          <w:sz w:val="32"/>
          <w:szCs w:val="32"/>
        </w:rPr>
      </w:pPr>
      <w:r>
        <w:rPr>
          <w:rFonts w:ascii="黑体" w:eastAsia="黑体" w:hAnsi="黑体" w:cs="Helvetica" w:hint="eastAsia"/>
          <w:color w:val="000000" w:themeColor="text1"/>
          <w:kern w:val="0"/>
          <w:sz w:val="32"/>
          <w:szCs w:val="32"/>
        </w:rPr>
        <w:t xml:space="preserve">第一条 </w:t>
      </w:r>
      <w:r>
        <w:rPr>
          <w:rFonts w:asciiTheme="minorEastAsia" w:eastAsiaTheme="minorEastAsia" w:hAnsiTheme="minorEastAsia" w:cs="Helvetica" w:hint="eastAsia"/>
          <w:color w:val="000000" w:themeColor="text1"/>
          <w:kern w:val="0"/>
          <w:sz w:val="32"/>
          <w:szCs w:val="32"/>
        </w:rPr>
        <w:t>为了培育和践行社会主义核心价值观，引导和规范文明行为，提升公民文明素养和社会文明程度，根据有关法律、法规，结合本市实际，制定本条例。</w:t>
      </w:r>
    </w:p>
    <w:p w:rsidR="00D01574" w:rsidRDefault="00167105">
      <w:pPr>
        <w:shd w:val="clear" w:color="auto" w:fill="FFFFFF"/>
        <w:spacing w:line="560" w:lineRule="exact"/>
        <w:ind w:firstLineChars="200" w:firstLine="640"/>
        <w:contextualSpacing/>
        <w:rPr>
          <w:rFonts w:asciiTheme="minorEastAsia" w:eastAsiaTheme="minorEastAsia" w:hAnsiTheme="minorEastAsia" w:cs="Helvetica"/>
          <w:color w:val="000000" w:themeColor="text1"/>
          <w:kern w:val="0"/>
          <w:sz w:val="32"/>
          <w:szCs w:val="32"/>
        </w:rPr>
      </w:pPr>
      <w:r>
        <w:rPr>
          <w:rFonts w:ascii="黑体" w:eastAsia="黑体" w:hAnsi="黑体" w:cs="Helvetica" w:hint="eastAsia"/>
          <w:color w:val="000000" w:themeColor="text1"/>
          <w:kern w:val="0"/>
          <w:sz w:val="32"/>
          <w:szCs w:val="32"/>
        </w:rPr>
        <w:t xml:space="preserve">第二条 </w:t>
      </w:r>
      <w:r>
        <w:rPr>
          <w:rFonts w:asciiTheme="minorEastAsia" w:eastAsiaTheme="minorEastAsia" w:hAnsiTheme="minorEastAsia" w:cs="Helvetica" w:hint="eastAsia"/>
          <w:color w:val="000000" w:themeColor="text1"/>
          <w:kern w:val="0"/>
          <w:sz w:val="32"/>
          <w:szCs w:val="32"/>
        </w:rPr>
        <w:t>本条例适用于本市行政区域内的文明行为促进工作。</w:t>
      </w:r>
    </w:p>
    <w:p w:rsidR="00D01574" w:rsidRDefault="00167105">
      <w:pPr>
        <w:shd w:val="clear" w:color="auto" w:fill="FFFFFF"/>
        <w:spacing w:line="560" w:lineRule="exact"/>
        <w:ind w:firstLineChars="200" w:firstLine="640"/>
        <w:contextualSpacing/>
        <w:rPr>
          <w:rFonts w:asciiTheme="minorEastAsia" w:eastAsiaTheme="minorEastAsia" w:hAnsiTheme="minorEastAsia" w:cs="Helvetica"/>
          <w:color w:val="000000" w:themeColor="text1"/>
          <w:kern w:val="0"/>
          <w:sz w:val="32"/>
          <w:szCs w:val="32"/>
        </w:rPr>
      </w:pPr>
      <w:r>
        <w:rPr>
          <w:rFonts w:asciiTheme="minorEastAsia" w:eastAsiaTheme="minorEastAsia" w:hAnsiTheme="minorEastAsia" w:cs="Helvetica" w:hint="eastAsia"/>
          <w:color w:val="000000" w:themeColor="text1"/>
          <w:kern w:val="0"/>
          <w:sz w:val="32"/>
          <w:szCs w:val="32"/>
        </w:rPr>
        <w:t>本条例所称文明行为，是指遵守宪法和法律、法规规定，体现社会主义核心价值观，符合</w:t>
      </w:r>
      <w:r>
        <w:rPr>
          <w:rFonts w:asciiTheme="minorEastAsia" w:eastAsiaTheme="minorEastAsia" w:hAnsiTheme="minorEastAsia" w:cs="宋体" w:hint="eastAsia"/>
          <w:color w:val="000000" w:themeColor="text1"/>
          <w:kern w:val="0"/>
          <w:sz w:val="32"/>
          <w:szCs w:val="32"/>
        </w:rPr>
        <w:t>社会主义道德要求</w:t>
      </w:r>
      <w:r>
        <w:rPr>
          <w:rFonts w:asciiTheme="minorEastAsia" w:eastAsiaTheme="minorEastAsia" w:hAnsiTheme="minorEastAsia" w:cs="Helvetica" w:hint="eastAsia"/>
          <w:color w:val="000000" w:themeColor="text1"/>
          <w:kern w:val="0"/>
          <w:sz w:val="32"/>
          <w:szCs w:val="32"/>
        </w:rPr>
        <w:t>，维护公序良俗，弘扬时代新风尚，推动社会文明进步的行为。</w:t>
      </w:r>
    </w:p>
    <w:p w:rsidR="00D01574" w:rsidRDefault="00167105">
      <w:pPr>
        <w:shd w:val="clear" w:color="auto" w:fill="FFFFFF"/>
        <w:spacing w:line="560" w:lineRule="exact"/>
        <w:ind w:firstLineChars="200" w:firstLine="640"/>
        <w:contextualSpacing/>
        <w:rPr>
          <w:rFonts w:asciiTheme="minorEastAsia" w:eastAsiaTheme="minorEastAsia" w:hAnsiTheme="minorEastAsia" w:cs="Helvetica"/>
          <w:color w:val="000000" w:themeColor="text1"/>
          <w:kern w:val="0"/>
          <w:sz w:val="32"/>
          <w:szCs w:val="32"/>
        </w:rPr>
      </w:pPr>
      <w:r>
        <w:rPr>
          <w:rFonts w:ascii="黑体" w:eastAsia="黑体" w:hAnsi="黑体" w:cs="Helvetica" w:hint="eastAsia"/>
          <w:color w:val="000000" w:themeColor="text1"/>
          <w:kern w:val="0"/>
          <w:sz w:val="32"/>
          <w:szCs w:val="32"/>
        </w:rPr>
        <w:t xml:space="preserve">第三条 </w:t>
      </w:r>
      <w:r>
        <w:rPr>
          <w:rFonts w:asciiTheme="minorEastAsia" w:eastAsiaTheme="minorEastAsia" w:hAnsiTheme="minorEastAsia" w:cs="宋体" w:hint="eastAsia"/>
          <w:color w:val="000000" w:themeColor="text1"/>
          <w:kern w:val="0"/>
          <w:sz w:val="32"/>
          <w:szCs w:val="32"/>
        </w:rPr>
        <w:t>文明行为促进工作应当坚持法治与德治相结合，</w:t>
      </w:r>
      <w:r>
        <w:rPr>
          <w:rFonts w:asciiTheme="minorEastAsia" w:eastAsiaTheme="minorEastAsia" w:hAnsiTheme="minorEastAsia" w:cs="Helvetica" w:hint="eastAsia"/>
          <w:color w:val="000000" w:themeColor="text1"/>
          <w:kern w:val="0"/>
          <w:sz w:val="32"/>
          <w:szCs w:val="32"/>
        </w:rPr>
        <w:t>遵循党委领导、政府实施、社会协同、公众参与的原则，实现文明建设</w:t>
      </w:r>
      <w:r>
        <w:rPr>
          <w:rFonts w:asciiTheme="minorEastAsia" w:eastAsiaTheme="minorEastAsia" w:hAnsiTheme="minorEastAsia" w:hint="eastAsia"/>
          <w:color w:val="000000" w:themeColor="text1"/>
          <w:sz w:val="32"/>
          <w:szCs w:val="32"/>
        </w:rPr>
        <w:t>共建、共治、共享。</w:t>
      </w:r>
    </w:p>
    <w:p w:rsidR="00D01574" w:rsidRDefault="00167105">
      <w:pPr>
        <w:shd w:val="clear" w:color="auto" w:fill="FFFFFF"/>
        <w:spacing w:line="560" w:lineRule="exact"/>
        <w:ind w:firstLineChars="200" w:firstLine="640"/>
        <w:rPr>
          <w:rFonts w:asciiTheme="minorEastAsia" w:eastAsiaTheme="minorEastAsia" w:hAnsiTheme="minorEastAsia" w:cs="宋体"/>
          <w:color w:val="000000" w:themeColor="text1"/>
          <w:kern w:val="0"/>
          <w:sz w:val="32"/>
          <w:szCs w:val="32"/>
        </w:rPr>
      </w:pPr>
      <w:r>
        <w:rPr>
          <w:rFonts w:ascii="黑体" w:eastAsia="黑体" w:hAnsi="黑体" w:cs="Helvetica" w:hint="eastAsia"/>
          <w:color w:val="000000" w:themeColor="text1"/>
          <w:kern w:val="0"/>
          <w:sz w:val="32"/>
          <w:szCs w:val="32"/>
        </w:rPr>
        <w:t xml:space="preserve">第四条 </w:t>
      </w:r>
      <w:r>
        <w:rPr>
          <w:rFonts w:asciiTheme="minorEastAsia" w:eastAsiaTheme="minorEastAsia" w:hAnsiTheme="minorEastAsia" w:cs="宋体" w:hint="eastAsia"/>
          <w:color w:val="000000" w:themeColor="text1"/>
          <w:kern w:val="0"/>
          <w:sz w:val="32"/>
          <w:szCs w:val="32"/>
        </w:rPr>
        <w:t>市、县（市、区）</w:t>
      </w:r>
      <w:r>
        <w:rPr>
          <w:rFonts w:asciiTheme="minorEastAsia" w:eastAsiaTheme="minorEastAsia" w:hAnsiTheme="minorEastAsia" w:cs="Helvetica" w:hint="eastAsia"/>
          <w:color w:val="000000" w:themeColor="text1"/>
          <w:kern w:val="0"/>
          <w:sz w:val="32"/>
          <w:szCs w:val="32"/>
        </w:rPr>
        <w:t>精神文明建设指导委员会统筹推进本行政区域内的文明行为促进工作。</w:t>
      </w:r>
    </w:p>
    <w:p w:rsidR="00D01574" w:rsidRDefault="00167105">
      <w:pPr>
        <w:shd w:val="clear" w:color="auto" w:fill="FFFFFF"/>
        <w:spacing w:line="560" w:lineRule="exact"/>
        <w:ind w:firstLineChars="200" w:firstLine="640"/>
        <w:rPr>
          <w:rFonts w:asciiTheme="minorEastAsia" w:eastAsiaTheme="minorEastAsia" w:hAnsiTheme="minorEastAsia" w:cs="宋体"/>
          <w:color w:val="000000" w:themeColor="text1"/>
          <w:kern w:val="0"/>
          <w:sz w:val="32"/>
          <w:szCs w:val="32"/>
        </w:rPr>
      </w:pPr>
      <w:r>
        <w:rPr>
          <w:rFonts w:asciiTheme="minorEastAsia" w:eastAsiaTheme="minorEastAsia" w:hAnsiTheme="minorEastAsia" w:cs="宋体" w:hint="eastAsia"/>
          <w:color w:val="000000" w:themeColor="text1"/>
          <w:kern w:val="0"/>
          <w:sz w:val="32"/>
          <w:szCs w:val="32"/>
        </w:rPr>
        <w:t>市、县（市、区）</w:t>
      </w:r>
      <w:r>
        <w:rPr>
          <w:rFonts w:asciiTheme="minorEastAsia" w:eastAsiaTheme="minorEastAsia" w:hAnsiTheme="minorEastAsia" w:cs="Helvetica" w:hint="eastAsia"/>
          <w:color w:val="000000" w:themeColor="text1"/>
          <w:kern w:val="0"/>
          <w:sz w:val="32"/>
          <w:szCs w:val="32"/>
        </w:rPr>
        <w:t>精神文明建设指导委员会办公室具体</w:t>
      </w:r>
      <w:r>
        <w:rPr>
          <w:rFonts w:asciiTheme="minorEastAsia" w:eastAsiaTheme="minorEastAsia" w:hAnsiTheme="minorEastAsia" w:cs="宋体" w:hint="eastAsia"/>
          <w:color w:val="000000" w:themeColor="text1"/>
          <w:kern w:val="0"/>
          <w:sz w:val="32"/>
          <w:szCs w:val="32"/>
        </w:rPr>
        <w:t>负责本行政区域内文明行为促进工作的规划、指导、协调和督促检查。</w:t>
      </w:r>
    </w:p>
    <w:p w:rsidR="00D01574" w:rsidRDefault="00167105">
      <w:pPr>
        <w:shd w:val="clear" w:color="auto" w:fill="FFFFFF"/>
        <w:spacing w:line="560" w:lineRule="exact"/>
        <w:ind w:firstLineChars="200" w:firstLine="640"/>
        <w:contextualSpacing/>
        <w:rPr>
          <w:rFonts w:asciiTheme="minorEastAsia" w:eastAsiaTheme="minorEastAsia" w:hAnsiTheme="minorEastAsia" w:cs="宋体"/>
          <w:color w:val="000000" w:themeColor="text1"/>
          <w:kern w:val="0"/>
          <w:sz w:val="32"/>
          <w:szCs w:val="32"/>
        </w:rPr>
      </w:pPr>
      <w:r>
        <w:rPr>
          <w:rFonts w:ascii="黑体" w:eastAsia="黑体" w:hAnsi="黑体" w:cs="Helvetica" w:hint="eastAsia"/>
          <w:color w:val="000000" w:themeColor="text1"/>
          <w:kern w:val="0"/>
          <w:sz w:val="32"/>
          <w:szCs w:val="32"/>
        </w:rPr>
        <w:lastRenderedPageBreak/>
        <w:t xml:space="preserve">第五条 </w:t>
      </w:r>
      <w:r>
        <w:rPr>
          <w:rFonts w:asciiTheme="minorEastAsia" w:eastAsiaTheme="minorEastAsia" w:hAnsiTheme="minorEastAsia" w:cs="宋体" w:hint="eastAsia"/>
          <w:color w:val="000000" w:themeColor="text1"/>
          <w:kern w:val="0"/>
          <w:sz w:val="32"/>
          <w:szCs w:val="32"/>
        </w:rPr>
        <w:t>市、县（市、区）人民政府应当将文明行为促进工作纳入国民</w:t>
      </w:r>
      <w:r>
        <w:rPr>
          <w:rFonts w:asciiTheme="minorEastAsia" w:eastAsiaTheme="minorEastAsia" w:hAnsiTheme="minorEastAsia" w:hint="eastAsia"/>
          <w:color w:val="000000" w:themeColor="text1"/>
          <w:sz w:val="32"/>
          <w:szCs w:val="32"/>
        </w:rPr>
        <w:t>经济和社会发展规划，</w:t>
      </w:r>
      <w:r>
        <w:rPr>
          <w:rFonts w:asciiTheme="minorEastAsia" w:eastAsiaTheme="minorEastAsia" w:hAnsiTheme="minorEastAsia" w:cs="宋体" w:hint="eastAsia"/>
          <w:color w:val="000000" w:themeColor="text1"/>
          <w:kern w:val="0"/>
          <w:sz w:val="32"/>
          <w:szCs w:val="32"/>
        </w:rPr>
        <w:t>所需经费列入本级财政预算，</w:t>
      </w:r>
      <w:r>
        <w:rPr>
          <w:rFonts w:asciiTheme="minorEastAsia" w:eastAsiaTheme="minorEastAsia" w:hAnsiTheme="minorEastAsia" w:hint="eastAsia"/>
          <w:color w:val="000000" w:themeColor="text1"/>
          <w:sz w:val="32"/>
          <w:szCs w:val="32"/>
        </w:rPr>
        <w:t>推动文明行为促进工作与经济社会协调发展。</w:t>
      </w:r>
    </w:p>
    <w:p w:rsidR="00D01574" w:rsidRDefault="00167105">
      <w:pPr>
        <w:spacing w:line="560" w:lineRule="exact"/>
        <w:ind w:firstLineChars="200" w:firstLine="640"/>
        <w:rPr>
          <w:rFonts w:asciiTheme="minorEastAsia" w:eastAsiaTheme="minorEastAsia" w:hAnsiTheme="minorEastAsia" w:cs="Arial"/>
          <w:color w:val="000000" w:themeColor="text1"/>
          <w:kern w:val="0"/>
          <w:sz w:val="32"/>
          <w:szCs w:val="32"/>
        </w:rPr>
      </w:pPr>
      <w:r>
        <w:rPr>
          <w:rFonts w:ascii="黑体" w:eastAsia="黑体" w:hAnsi="黑体" w:cs="Helvetica" w:hint="eastAsia"/>
          <w:color w:val="000000" w:themeColor="text1"/>
          <w:sz w:val="32"/>
          <w:szCs w:val="32"/>
        </w:rPr>
        <w:t>第六条</w:t>
      </w:r>
      <w:r>
        <w:rPr>
          <w:rFonts w:asciiTheme="minorEastAsia" w:eastAsiaTheme="minorEastAsia" w:hAnsiTheme="minorEastAsia" w:cs="Arial" w:hint="eastAsia"/>
          <w:color w:val="000000" w:themeColor="text1"/>
          <w:kern w:val="0"/>
          <w:sz w:val="32"/>
          <w:szCs w:val="32"/>
        </w:rPr>
        <w:t xml:space="preserve"> 发展改革、财政、公安、城市管理、住房和城乡建设、农业农村、交通运输、自然资源、文化广电和旅游、卫生健康、生态环境、教育、体育、工信科技、民政、商务、市场监督、司法行政、消防等部门应当按照各自职责做好文明行为促进工作。</w:t>
      </w:r>
    </w:p>
    <w:p w:rsidR="00D01574" w:rsidRDefault="00167105">
      <w:pPr>
        <w:pStyle w:val="a5"/>
        <w:widowControl w:val="0"/>
        <w:shd w:val="clear" w:color="auto" w:fill="FFFFFF"/>
        <w:spacing w:before="0" w:after="0" w:line="560" w:lineRule="exact"/>
        <w:ind w:left="0" w:right="0" w:firstLineChars="200" w:firstLine="640"/>
        <w:jc w:val="both"/>
        <w:rPr>
          <w:rFonts w:ascii="微软雅黑" w:eastAsia="微软雅黑" w:hAnsi="微软雅黑"/>
          <w:color w:val="000000" w:themeColor="text1"/>
          <w:sz w:val="32"/>
          <w:szCs w:val="32"/>
        </w:rPr>
      </w:pPr>
      <w:r>
        <w:rPr>
          <w:rFonts w:asciiTheme="minorEastAsia" w:eastAsiaTheme="minorEastAsia" w:hAnsiTheme="minorEastAsia" w:cs="Arial"/>
          <w:color w:val="000000" w:themeColor="text1"/>
          <w:sz w:val="32"/>
          <w:szCs w:val="32"/>
        </w:rPr>
        <w:t>乡镇人民政府、街道办事处应当</w:t>
      </w:r>
      <w:r>
        <w:rPr>
          <w:rFonts w:asciiTheme="minorEastAsia" w:eastAsiaTheme="minorEastAsia" w:hAnsiTheme="minorEastAsia" w:cs="Arial" w:hint="eastAsia"/>
          <w:color w:val="000000" w:themeColor="text1"/>
          <w:sz w:val="32"/>
          <w:szCs w:val="32"/>
        </w:rPr>
        <w:t>做好</w:t>
      </w:r>
      <w:r>
        <w:rPr>
          <w:rFonts w:asciiTheme="minorEastAsia" w:eastAsiaTheme="minorEastAsia" w:hAnsiTheme="minorEastAsia" w:cs="Arial"/>
          <w:color w:val="000000" w:themeColor="text1"/>
          <w:sz w:val="32"/>
          <w:szCs w:val="32"/>
        </w:rPr>
        <w:t>本辖区文明行为促进工作。</w:t>
      </w:r>
    </w:p>
    <w:p w:rsidR="00D01574" w:rsidRDefault="00167105">
      <w:pPr>
        <w:shd w:val="clear" w:color="auto" w:fill="FFFFFF"/>
        <w:spacing w:line="560" w:lineRule="exact"/>
        <w:ind w:firstLineChars="200" w:firstLine="640"/>
        <w:rPr>
          <w:rFonts w:asciiTheme="minorEastAsia" w:eastAsiaTheme="minorEastAsia" w:hAnsiTheme="minorEastAsia" w:cs="Arial"/>
          <w:color w:val="000000" w:themeColor="text1"/>
          <w:kern w:val="0"/>
          <w:sz w:val="32"/>
          <w:szCs w:val="32"/>
        </w:rPr>
      </w:pPr>
      <w:r>
        <w:rPr>
          <w:rFonts w:asciiTheme="minorEastAsia" w:eastAsiaTheme="minorEastAsia" w:hAnsiTheme="minorEastAsia" w:cs="Arial"/>
          <w:color w:val="000000" w:themeColor="text1"/>
          <w:kern w:val="0"/>
          <w:sz w:val="32"/>
          <w:szCs w:val="32"/>
        </w:rPr>
        <w:t>村民委员会</w:t>
      </w:r>
      <w:r>
        <w:rPr>
          <w:rFonts w:asciiTheme="minorEastAsia" w:eastAsiaTheme="minorEastAsia" w:hAnsiTheme="minorEastAsia" w:cs="Arial" w:hint="eastAsia"/>
          <w:color w:val="000000" w:themeColor="text1"/>
          <w:kern w:val="0"/>
          <w:sz w:val="32"/>
          <w:szCs w:val="32"/>
        </w:rPr>
        <w:t>、居民委员会</w:t>
      </w:r>
      <w:r>
        <w:rPr>
          <w:rFonts w:asciiTheme="minorEastAsia" w:eastAsiaTheme="minorEastAsia" w:hAnsiTheme="minorEastAsia" w:cs="Arial"/>
          <w:color w:val="000000" w:themeColor="text1"/>
          <w:kern w:val="0"/>
          <w:sz w:val="32"/>
          <w:szCs w:val="32"/>
        </w:rPr>
        <w:t>应当加强文明行为的宣传</w:t>
      </w:r>
      <w:r>
        <w:rPr>
          <w:rFonts w:asciiTheme="minorEastAsia" w:eastAsiaTheme="minorEastAsia" w:hAnsiTheme="minorEastAsia" w:cs="Arial" w:hint="eastAsia"/>
          <w:color w:val="000000" w:themeColor="text1"/>
          <w:kern w:val="0"/>
          <w:sz w:val="32"/>
          <w:szCs w:val="32"/>
        </w:rPr>
        <w:t>、</w:t>
      </w:r>
      <w:r>
        <w:rPr>
          <w:rFonts w:asciiTheme="minorEastAsia" w:eastAsiaTheme="minorEastAsia" w:hAnsiTheme="minorEastAsia" w:cs="Arial"/>
          <w:color w:val="000000" w:themeColor="text1"/>
          <w:kern w:val="0"/>
          <w:sz w:val="32"/>
          <w:szCs w:val="32"/>
        </w:rPr>
        <w:t>教育</w:t>
      </w:r>
      <w:r>
        <w:rPr>
          <w:rFonts w:asciiTheme="minorEastAsia" w:eastAsiaTheme="minorEastAsia" w:hAnsiTheme="minorEastAsia" w:cs="Arial" w:hint="eastAsia"/>
          <w:color w:val="000000" w:themeColor="text1"/>
          <w:kern w:val="0"/>
          <w:sz w:val="32"/>
          <w:szCs w:val="32"/>
        </w:rPr>
        <w:t>和</w:t>
      </w:r>
      <w:r>
        <w:rPr>
          <w:rFonts w:asciiTheme="minorEastAsia" w:eastAsiaTheme="minorEastAsia" w:hAnsiTheme="minorEastAsia" w:cs="Arial"/>
          <w:color w:val="000000" w:themeColor="text1"/>
          <w:kern w:val="0"/>
          <w:sz w:val="32"/>
          <w:szCs w:val="32"/>
        </w:rPr>
        <w:t>引导，做好</w:t>
      </w:r>
      <w:r>
        <w:rPr>
          <w:rFonts w:asciiTheme="minorEastAsia" w:eastAsiaTheme="minorEastAsia" w:hAnsiTheme="minorEastAsia" w:cs="Arial" w:hint="eastAsia"/>
          <w:color w:val="000000" w:themeColor="text1"/>
          <w:kern w:val="0"/>
          <w:sz w:val="32"/>
          <w:szCs w:val="32"/>
        </w:rPr>
        <w:t>本辖区</w:t>
      </w:r>
      <w:r>
        <w:rPr>
          <w:rFonts w:asciiTheme="minorEastAsia" w:eastAsiaTheme="minorEastAsia" w:hAnsiTheme="minorEastAsia" w:cs="Arial"/>
          <w:color w:val="000000" w:themeColor="text1"/>
          <w:kern w:val="0"/>
          <w:sz w:val="32"/>
          <w:szCs w:val="32"/>
        </w:rPr>
        <w:t>文明行为促进</w:t>
      </w:r>
      <w:r>
        <w:rPr>
          <w:rFonts w:asciiTheme="minorEastAsia" w:eastAsiaTheme="minorEastAsia" w:hAnsiTheme="minorEastAsia" w:cs="Arial" w:hint="eastAsia"/>
          <w:color w:val="000000" w:themeColor="text1"/>
          <w:kern w:val="0"/>
          <w:sz w:val="32"/>
          <w:szCs w:val="32"/>
        </w:rPr>
        <w:t>相关</w:t>
      </w:r>
      <w:r>
        <w:rPr>
          <w:rFonts w:asciiTheme="minorEastAsia" w:eastAsiaTheme="minorEastAsia" w:hAnsiTheme="minorEastAsia" w:cs="Arial"/>
          <w:color w:val="000000" w:themeColor="text1"/>
          <w:kern w:val="0"/>
          <w:sz w:val="32"/>
          <w:szCs w:val="32"/>
        </w:rPr>
        <w:t>工作。</w:t>
      </w:r>
    </w:p>
    <w:p w:rsidR="00D01574" w:rsidRDefault="00167105">
      <w:pPr>
        <w:shd w:val="clear" w:color="auto" w:fill="FFFFFF"/>
        <w:spacing w:line="560" w:lineRule="exact"/>
        <w:ind w:firstLineChars="200" w:firstLine="640"/>
        <w:contextualSpacing/>
        <w:rPr>
          <w:rFonts w:asciiTheme="minorEastAsia" w:eastAsiaTheme="minorEastAsia" w:hAnsiTheme="minorEastAsia" w:cs="Helvetica"/>
          <w:color w:val="000000" w:themeColor="text1"/>
          <w:kern w:val="0"/>
          <w:sz w:val="32"/>
          <w:szCs w:val="32"/>
        </w:rPr>
      </w:pPr>
      <w:r>
        <w:rPr>
          <w:rFonts w:ascii="黑体" w:eastAsia="黑体" w:hAnsi="黑体" w:cs="Helvetica" w:hint="eastAsia"/>
          <w:color w:val="000000" w:themeColor="text1"/>
          <w:kern w:val="0"/>
          <w:sz w:val="32"/>
          <w:szCs w:val="32"/>
        </w:rPr>
        <w:t xml:space="preserve">第七条 </w:t>
      </w:r>
      <w:r>
        <w:rPr>
          <w:rFonts w:asciiTheme="minorEastAsia" w:eastAsiaTheme="minorEastAsia" w:hAnsiTheme="minorEastAsia" w:cs="Helvetica" w:hint="eastAsia"/>
          <w:color w:val="000000" w:themeColor="text1"/>
          <w:kern w:val="0"/>
          <w:sz w:val="32"/>
          <w:szCs w:val="32"/>
        </w:rPr>
        <w:t>文明行为促进工作是全社会的共同责任。</w:t>
      </w:r>
    </w:p>
    <w:p w:rsidR="00D01574" w:rsidRDefault="00167105">
      <w:pPr>
        <w:shd w:val="clear" w:color="auto" w:fill="FFFFFF"/>
        <w:spacing w:line="560" w:lineRule="exact"/>
        <w:ind w:firstLineChars="200" w:firstLine="640"/>
        <w:contextualSpacing/>
        <w:rPr>
          <w:rFonts w:asciiTheme="minorEastAsia" w:eastAsiaTheme="minorEastAsia" w:hAnsiTheme="minorEastAsia" w:cs="Helvetica"/>
          <w:color w:val="000000" w:themeColor="text1"/>
          <w:kern w:val="0"/>
          <w:sz w:val="32"/>
          <w:szCs w:val="32"/>
        </w:rPr>
      </w:pPr>
      <w:r>
        <w:rPr>
          <w:rFonts w:asciiTheme="minorEastAsia" w:eastAsiaTheme="minorEastAsia" w:hAnsiTheme="minorEastAsia" w:cs="Helvetica" w:hint="eastAsia"/>
          <w:color w:val="000000" w:themeColor="text1"/>
          <w:kern w:val="0"/>
          <w:sz w:val="32"/>
          <w:szCs w:val="32"/>
        </w:rPr>
        <w:t>国家机关、企事业单位、</w:t>
      </w:r>
      <w:r>
        <w:rPr>
          <w:rFonts w:asciiTheme="minorEastAsia" w:eastAsiaTheme="minorEastAsia" w:hAnsiTheme="minorEastAsia" w:hint="eastAsia"/>
          <w:color w:val="000000" w:themeColor="text1"/>
          <w:sz w:val="32"/>
          <w:szCs w:val="32"/>
        </w:rPr>
        <w:t>社会团体、</w:t>
      </w:r>
      <w:r>
        <w:rPr>
          <w:rFonts w:asciiTheme="minorEastAsia" w:eastAsiaTheme="minorEastAsia" w:hAnsiTheme="minorEastAsia" w:cs="Helvetica" w:hint="eastAsia"/>
          <w:color w:val="000000" w:themeColor="text1"/>
          <w:kern w:val="0"/>
          <w:sz w:val="32"/>
          <w:szCs w:val="32"/>
        </w:rPr>
        <w:t>其他组织和个人应当支持和积极参与文明行为促进工作</w:t>
      </w:r>
      <w:r>
        <w:rPr>
          <w:rFonts w:asciiTheme="minorEastAsia" w:eastAsiaTheme="minorEastAsia" w:hAnsiTheme="minorEastAsia" w:cs="Arial"/>
          <w:color w:val="000000" w:themeColor="text1"/>
          <w:kern w:val="0"/>
          <w:sz w:val="32"/>
          <w:szCs w:val="32"/>
        </w:rPr>
        <w:t>。</w:t>
      </w:r>
    </w:p>
    <w:p w:rsidR="00D01574" w:rsidRDefault="00167105">
      <w:pPr>
        <w:shd w:val="clear" w:color="auto" w:fill="FFFFFF"/>
        <w:spacing w:line="560" w:lineRule="exact"/>
        <w:ind w:firstLineChars="200" w:firstLine="640"/>
        <w:contextualSpacing/>
        <w:rPr>
          <w:rFonts w:asciiTheme="minorEastAsia" w:eastAsiaTheme="minorEastAsia" w:hAnsiTheme="minorEastAsia"/>
          <w:color w:val="000000" w:themeColor="text1"/>
          <w:sz w:val="32"/>
          <w:szCs w:val="32"/>
        </w:rPr>
      </w:pPr>
      <w:r>
        <w:rPr>
          <w:rFonts w:asciiTheme="minorEastAsia" w:eastAsiaTheme="minorEastAsia" w:hAnsiTheme="minorEastAsia" w:hint="eastAsia"/>
          <w:color w:val="000000" w:themeColor="text1"/>
          <w:sz w:val="32"/>
          <w:szCs w:val="32"/>
        </w:rPr>
        <w:t>国家工作人员、人大代表、政协委员、</w:t>
      </w:r>
      <w:r>
        <w:rPr>
          <w:rFonts w:asciiTheme="minorEastAsia" w:eastAsiaTheme="minorEastAsia" w:hAnsiTheme="minorEastAsia" w:cs="宋体" w:hint="eastAsia"/>
          <w:color w:val="000000" w:themeColor="text1"/>
          <w:kern w:val="0"/>
          <w:sz w:val="32"/>
          <w:szCs w:val="32"/>
        </w:rPr>
        <w:t>教育工作者、先进模范人物、</w:t>
      </w:r>
      <w:r>
        <w:rPr>
          <w:rFonts w:asciiTheme="minorEastAsia" w:eastAsiaTheme="minorEastAsia" w:hAnsiTheme="minorEastAsia" w:hint="eastAsia"/>
          <w:color w:val="000000" w:themeColor="text1"/>
          <w:sz w:val="32"/>
          <w:szCs w:val="32"/>
        </w:rPr>
        <w:t>社会公众人物应当在文明行为促进工作中发挥表率作用。</w:t>
      </w:r>
    </w:p>
    <w:p w:rsidR="00D01574" w:rsidRDefault="00167105">
      <w:pPr>
        <w:shd w:val="clear" w:color="auto" w:fill="FFFFFF"/>
        <w:spacing w:line="560" w:lineRule="exact"/>
        <w:rPr>
          <w:rFonts w:asciiTheme="minorEastAsia" w:eastAsiaTheme="minorEastAsia" w:hAnsiTheme="minorEastAsia" w:cs="Helvetica"/>
          <w:bCs/>
          <w:color w:val="000000" w:themeColor="text1"/>
          <w:kern w:val="0"/>
          <w:sz w:val="32"/>
          <w:szCs w:val="32"/>
        </w:rPr>
      </w:pPr>
      <w:r>
        <w:rPr>
          <w:rFonts w:ascii="微软雅黑" w:eastAsia="微软雅黑" w:hAnsi="微软雅黑" w:cs="宋体" w:hint="eastAsia"/>
          <w:color w:val="000000" w:themeColor="text1"/>
          <w:kern w:val="0"/>
          <w:sz w:val="32"/>
          <w:szCs w:val="32"/>
        </w:rPr>
        <w:t xml:space="preserve">　</w:t>
      </w:r>
    </w:p>
    <w:p w:rsidR="00D01574" w:rsidRDefault="00167105">
      <w:pPr>
        <w:shd w:val="clear" w:color="auto" w:fill="FFFFFF"/>
        <w:spacing w:line="560" w:lineRule="exact"/>
        <w:contextualSpacing/>
        <w:jc w:val="center"/>
        <w:rPr>
          <w:rFonts w:ascii="黑体" w:eastAsia="黑体" w:hAnsi="黑体" w:cs="Helvetica"/>
          <w:b/>
          <w:bCs/>
          <w:color w:val="000000" w:themeColor="text1"/>
          <w:kern w:val="0"/>
          <w:sz w:val="32"/>
          <w:szCs w:val="32"/>
        </w:rPr>
      </w:pPr>
      <w:r w:rsidRPr="00FB1125">
        <w:rPr>
          <w:rFonts w:ascii="黑体" w:eastAsia="黑体" w:hAnsi="黑体" w:cs="Helvetica" w:hint="eastAsia"/>
          <w:b/>
          <w:bCs/>
          <w:color w:val="000000" w:themeColor="text1"/>
          <w:kern w:val="0"/>
          <w:sz w:val="32"/>
          <w:szCs w:val="32"/>
        </w:rPr>
        <w:t>第二章 规范与鼓励</w:t>
      </w:r>
    </w:p>
    <w:p w:rsidR="00FB1125" w:rsidRPr="00FB1125" w:rsidRDefault="00FB1125">
      <w:pPr>
        <w:shd w:val="clear" w:color="auto" w:fill="FFFFFF"/>
        <w:spacing w:line="560" w:lineRule="exact"/>
        <w:contextualSpacing/>
        <w:jc w:val="center"/>
        <w:rPr>
          <w:rFonts w:ascii="黑体" w:eastAsia="黑体" w:hAnsi="黑体" w:cs="Helvetica"/>
          <w:b/>
          <w:color w:val="000000" w:themeColor="text1"/>
          <w:kern w:val="0"/>
          <w:sz w:val="32"/>
          <w:szCs w:val="32"/>
        </w:rPr>
      </w:pPr>
    </w:p>
    <w:p w:rsidR="00D01574" w:rsidRDefault="00167105">
      <w:pPr>
        <w:pStyle w:val="a5"/>
        <w:widowControl w:val="0"/>
        <w:shd w:val="clear" w:color="auto" w:fill="FFFFFF"/>
        <w:spacing w:before="0" w:after="0" w:line="560" w:lineRule="exact"/>
        <w:ind w:left="0" w:right="0" w:firstLineChars="200" w:firstLine="640"/>
        <w:contextualSpacing/>
        <w:jc w:val="both"/>
        <w:rPr>
          <w:rFonts w:ascii="Arial" w:hAnsi="Arial" w:cs="Arial"/>
          <w:color w:val="000000" w:themeColor="text1"/>
          <w:sz w:val="32"/>
          <w:szCs w:val="32"/>
          <w:shd w:val="clear" w:color="auto" w:fill="FFFFFF"/>
        </w:rPr>
      </w:pPr>
      <w:r>
        <w:rPr>
          <w:rFonts w:ascii="黑体" w:eastAsia="黑体" w:hAnsi="黑体" w:cs="Helvetica" w:hint="eastAsia"/>
          <w:color w:val="000000" w:themeColor="text1"/>
          <w:sz w:val="32"/>
          <w:szCs w:val="32"/>
        </w:rPr>
        <w:t>第八条</w:t>
      </w:r>
      <w:r>
        <w:rPr>
          <w:rFonts w:asciiTheme="minorEastAsia" w:eastAsiaTheme="minorEastAsia" w:hAnsiTheme="minorEastAsia" w:cs="Arial" w:hint="eastAsia"/>
          <w:color w:val="000000" w:themeColor="text1"/>
          <w:sz w:val="32"/>
          <w:szCs w:val="32"/>
        </w:rPr>
        <w:t xml:space="preserve"> 公民应当</w:t>
      </w:r>
      <w:r>
        <w:rPr>
          <w:rFonts w:asciiTheme="minorEastAsia" w:eastAsiaTheme="minorEastAsia" w:hAnsiTheme="minorEastAsia" w:hint="eastAsia"/>
          <w:color w:val="000000" w:themeColor="text1"/>
          <w:sz w:val="32"/>
          <w:szCs w:val="32"/>
        </w:rPr>
        <w:t>热爱祖国，</w:t>
      </w:r>
      <w:r>
        <w:rPr>
          <w:rFonts w:asciiTheme="minorEastAsia" w:eastAsiaTheme="minorEastAsia" w:hAnsiTheme="minorEastAsia" w:cs="Arial" w:hint="eastAsia"/>
          <w:color w:val="000000" w:themeColor="text1"/>
          <w:sz w:val="32"/>
          <w:szCs w:val="32"/>
        </w:rPr>
        <w:t>践行社会主义核心价值观，传承中华民族传统美德，积极参与社会公德、职业道德、家庭美德和个人品德建设，树立文明新风，</w:t>
      </w:r>
      <w:r>
        <w:rPr>
          <w:rFonts w:asciiTheme="minorEastAsia" w:eastAsiaTheme="minorEastAsia" w:hAnsiTheme="minorEastAsia" w:hint="eastAsia"/>
          <w:color w:val="000000" w:themeColor="text1"/>
          <w:sz w:val="32"/>
          <w:szCs w:val="32"/>
        </w:rPr>
        <w:t>弘扬社会正气。</w:t>
      </w:r>
    </w:p>
    <w:p w:rsidR="00D01574" w:rsidRDefault="00167105">
      <w:pPr>
        <w:shd w:val="clear" w:color="auto" w:fill="FFFFFF"/>
        <w:spacing w:line="560" w:lineRule="exact"/>
        <w:ind w:firstLineChars="200" w:firstLine="640"/>
        <w:rPr>
          <w:rFonts w:asciiTheme="minorEastAsia" w:eastAsiaTheme="minorEastAsia" w:hAnsiTheme="minorEastAsia" w:cs="宋体"/>
          <w:color w:val="000000" w:themeColor="text1"/>
          <w:kern w:val="0"/>
          <w:sz w:val="32"/>
          <w:szCs w:val="32"/>
        </w:rPr>
      </w:pPr>
      <w:r>
        <w:rPr>
          <w:rFonts w:ascii="黑体" w:eastAsia="黑体" w:hAnsi="黑体" w:cs="宋体" w:hint="eastAsia"/>
          <w:color w:val="000000" w:themeColor="text1"/>
          <w:kern w:val="0"/>
          <w:sz w:val="32"/>
          <w:szCs w:val="32"/>
        </w:rPr>
        <w:t xml:space="preserve">第九条 </w:t>
      </w:r>
      <w:r>
        <w:rPr>
          <w:rFonts w:asciiTheme="minorEastAsia" w:eastAsiaTheme="minorEastAsia" w:hAnsiTheme="minorEastAsia" w:cs="宋体" w:hint="eastAsia"/>
          <w:color w:val="000000" w:themeColor="text1"/>
          <w:kern w:val="0"/>
          <w:sz w:val="32"/>
          <w:szCs w:val="32"/>
        </w:rPr>
        <w:t>公民应当增强国防观念，遵守相关法律、法规和外事纪律</w:t>
      </w:r>
      <w:r>
        <w:rPr>
          <w:rFonts w:asciiTheme="minorEastAsia" w:eastAsiaTheme="minorEastAsia" w:hAnsiTheme="minorEastAsia" w:hint="eastAsia"/>
          <w:color w:val="000000" w:themeColor="text1"/>
          <w:sz w:val="32"/>
          <w:szCs w:val="32"/>
          <w:shd w:val="clear" w:color="auto" w:fill="FFFFFF"/>
        </w:rPr>
        <w:t>，</w:t>
      </w:r>
      <w:r>
        <w:rPr>
          <w:rFonts w:asciiTheme="minorEastAsia" w:eastAsiaTheme="minorEastAsia" w:hAnsiTheme="minorEastAsia" w:cs="宋体" w:hint="eastAsia"/>
          <w:color w:val="000000" w:themeColor="text1"/>
          <w:kern w:val="0"/>
          <w:sz w:val="32"/>
          <w:szCs w:val="32"/>
        </w:rPr>
        <w:t>维护边境地区的社会秩序。</w:t>
      </w:r>
    </w:p>
    <w:p w:rsidR="00D01574" w:rsidRDefault="00167105">
      <w:pPr>
        <w:shd w:val="clear" w:color="auto" w:fill="FFFFFF"/>
        <w:spacing w:line="560" w:lineRule="exact"/>
        <w:ind w:firstLineChars="200" w:firstLine="640"/>
        <w:rPr>
          <w:rFonts w:ascii="Arial" w:hAnsi="Arial" w:cs="Arial"/>
          <w:color w:val="000000" w:themeColor="text1"/>
          <w:sz w:val="32"/>
          <w:szCs w:val="32"/>
          <w:shd w:val="clear" w:color="auto" w:fill="FFFFFF"/>
        </w:rPr>
      </w:pPr>
      <w:r>
        <w:rPr>
          <w:rFonts w:asciiTheme="minorEastAsia" w:eastAsiaTheme="minorEastAsia" w:hAnsiTheme="minorEastAsia" w:cs="Arial" w:hint="eastAsia"/>
          <w:color w:val="000000" w:themeColor="text1"/>
          <w:sz w:val="32"/>
          <w:szCs w:val="32"/>
        </w:rPr>
        <w:lastRenderedPageBreak/>
        <w:t>公民应当弘扬拥军优属、拥政爱民的优良传统，</w:t>
      </w:r>
      <w:r>
        <w:rPr>
          <w:rFonts w:ascii="Arial" w:hAnsi="Arial" w:cs="Arial" w:hint="eastAsia"/>
          <w:color w:val="000000" w:themeColor="text1"/>
          <w:sz w:val="32"/>
          <w:szCs w:val="32"/>
          <w:shd w:val="clear" w:color="auto" w:fill="FFFFFF"/>
        </w:rPr>
        <w:t>尊重、</w:t>
      </w:r>
      <w:r>
        <w:rPr>
          <w:rFonts w:ascii="Arial" w:hAnsi="Arial" w:cs="Arial"/>
          <w:color w:val="000000" w:themeColor="text1"/>
          <w:sz w:val="32"/>
          <w:szCs w:val="32"/>
          <w:shd w:val="clear" w:color="auto" w:fill="FFFFFF"/>
        </w:rPr>
        <w:t>关爱军人</w:t>
      </w:r>
      <w:r>
        <w:rPr>
          <w:rFonts w:ascii="Arial" w:hAnsi="Arial" w:cs="Arial" w:hint="eastAsia"/>
          <w:color w:val="000000" w:themeColor="text1"/>
          <w:sz w:val="32"/>
          <w:szCs w:val="32"/>
          <w:shd w:val="clear" w:color="auto" w:fill="FFFFFF"/>
        </w:rPr>
        <w:t>及其家属。</w:t>
      </w:r>
    </w:p>
    <w:p w:rsidR="00D01574" w:rsidRDefault="00167105">
      <w:pPr>
        <w:shd w:val="clear" w:color="auto" w:fill="FFFFFF"/>
        <w:spacing w:line="560" w:lineRule="exact"/>
        <w:ind w:firstLineChars="200" w:firstLine="640"/>
        <w:rPr>
          <w:rFonts w:cs="Arial"/>
          <w:color w:val="000000" w:themeColor="text1"/>
          <w:sz w:val="32"/>
          <w:szCs w:val="32"/>
        </w:rPr>
      </w:pPr>
      <w:r>
        <w:rPr>
          <w:rFonts w:ascii="黑体" w:eastAsia="黑体" w:hAnsi="黑体" w:cs="Arial" w:hint="eastAsia"/>
          <w:color w:val="000000" w:themeColor="text1"/>
          <w:sz w:val="32"/>
          <w:szCs w:val="32"/>
        </w:rPr>
        <w:t xml:space="preserve">第十条 </w:t>
      </w:r>
      <w:r>
        <w:rPr>
          <w:rFonts w:asciiTheme="minorEastAsia" w:eastAsiaTheme="minorEastAsia" w:hAnsiTheme="minorEastAsia" w:cs="Arial" w:hint="eastAsia"/>
          <w:color w:val="000000" w:themeColor="text1"/>
          <w:sz w:val="32"/>
          <w:szCs w:val="32"/>
        </w:rPr>
        <w:t>公民应当热爱家乡，</w:t>
      </w:r>
      <w:r>
        <w:rPr>
          <w:rFonts w:asciiTheme="minorEastAsia" w:eastAsiaTheme="minorEastAsia" w:hAnsiTheme="minorEastAsia" w:cs="Arial"/>
          <w:color w:val="000000" w:themeColor="text1"/>
          <w:sz w:val="32"/>
          <w:szCs w:val="32"/>
          <w:shd w:val="clear" w:color="auto" w:fill="FFFFFF"/>
        </w:rPr>
        <w:t>知晓</w:t>
      </w:r>
      <w:r>
        <w:rPr>
          <w:rFonts w:asciiTheme="minorEastAsia" w:eastAsiaTheme="minorEastAsia" w:hAnsiTheme="minorEastAsia" w:cs="Arial" w:hint="eastAsia"/>
          <w:color w:val="000000" w:themeColor="text1"/>
          <w:sz w:val="32"/>
          <w:szCs w:val="32"/>
          <w:shd w:val="clear" w:color="auto" w:fill="FFFFFF"/>
        </w:rPr>
        <w:t>家乡</w:t>
      </w:r>
      <w:r>
        <w:rPr>
          <w:rFonts w:asciiTheme="minorEastAsia" w:eastAsiaTheme="minorEastAsia" w:hAnsiTheme="minorEastAsia" w:cs="Arial"/>
          <w:color w:val="000000" w:themeColor="text1"/>
          <w:sz w:val="32"/>
          <w:szCs w:val="32"/>
          <w:shd w:val="clear" w:color="auto" w:fill="FFFFFF"/>
        </w:rPr>
        <w:t>历史</w:t>
      </w:r>
      <w:r>
        <w:rPr>
          <w:rFonts w:asciiTheme="minorEastAsia" w:eastAsiaTheme="minorEastAsia" w:hAnsiTheme="minorEastAsia" w:cs="Arial" w:hint="eastAsia"/>
          <w:color w:val="000000" w:themeColor="text1"/>
          <w:sz w:val="32"/>
          <w:szCs w:val="32"/>
          <w:shd w:val="clear" w:color="auto" w:fill="FFFFFF"/>
        </w:rPr>
        <w:t>地域</w:t>
      </w:r>
      <w:r>
        <w:rPr>
          <w:rFonts w:asciiTheme="minorEastAsia" w:eastAsiaTheme="minorEastAsia" w:hAnsiTheme="minorEastAsia" w:cs="Arial"/>
          <w:color w:val="000000" w:themeColor="text1"/>
          <w:sz w:val="32"/>
          <w:szCs w:val="32"/>
          <w:shd w:val="clear" w:color="auto" w:fill="FFFFFF"/>
        </w:rPr>
        <w:t>文化，</w:t>
      </w:r>
      <w:r>
        <w:rPr>
          <w:rFonts w:asciiTheme="minorEastAsia" w:eastAsiaTheme="minorEastAsia" w:hAnsiTheme="minorEastAsia" w:cs="Arial" w:hint="eastAsia"/>
          <w:color w:val="000000" w:themeColor="text1"/>
          <w:sz w:val="32"/>
          <w:szCs w:val="32"/>
          <w:shd w:val="clear" w:color="auto" w:fill="FFFFFF"/>
        </w:rPr>
        <w:t>热情</w:t>
      </w:r>
      <w:r>
        <w:rPr>
          <w:rFonts w:asciiTheme="minorEastAsia" w:eastAsiaTheme="minorEastAsia" w:hAnsiTheme="minorEastAsia" w:cs="Arial"/>
          <w:color w:val="000000" w:themeColor="text1"/>
          <w:sz w:val="32"/>
          <w:szCs w:val="32"/>
          <w:shd w:val="clear" w:color="auto" w:fill="FFFFFF"/>
        </w:rPr>
        <w:t>礼貌待</w:t>
      </w:r>
      <w:r>
        <w:rPr>
          <w:rFonts w:asciiTheme="minorEastAsia" w:eastAsiaTheme="minorEastAsia" w:hAnsiTheme="minorEastAsia" w:cs="Arial" w:hint="eastAsia"/>
          <w:color w:val="000000" w:themeColor="text1"/>
          <w:sz w:val="32"/>
          <w:szCs w:val="32"/>
          <w:shd w:val="clear" w:color="auto" w:fill="FFFFFF"/>
        </w:rPr>
        <w:t>客</w:t>
      </w:r>
      <w:r>
        <w:rPr>
          <w:rFonts w:asciiTheme="minorEastAsia" w:eastAsiaTheme="minorEastAsia" w:hAnsiTheme="minorEastAsia" w:cs="Arial"/>
          <w:color w:val="000000" w:themeColor="text1"/>
          <w:sz w:val="32"/>
          <w:szCs w:val="32"/>
          <w:shd w:val="clear" w:color="auto" w:fill="FFFFFF"/>
        </w:rPr>
        <w:t>，</w:t>
      </w:r>
      <w:r>
        <w:rPr>
          <w:rFonts w:asciiTheme="minorEastAsia" w:eastAsiaTheme="minorEastAsia" w:hAnsiTheme="minorEastAsia" w:cs="Arial" w:hint="eastAsia"/>
          <w:color w:val="000000" w:themeColor="text1"/>
          <w:sz w:val="32"/>
          <w:szCs w:val="32"/>
          <w:shd w:val="clear" w:color="auto" w:fill="FFFFFF"/>
        </w:rPr>
        <w:t>主动</w:t>
      </w:r>
      <w:r>
        <w:rPr>
          <w:rFonts w:asciiTheme="minorEastAsia" w:eastAsiaTheme="minorEastAsia" w:hAnsiTheme="minorEastAsia" w:cs="Arial"/>
          <w:color w:val="000000" w:themeColor="text1"/>
          <w:sz w:val="32"/>
          <w:szCs w:val="32"/>
          <w:shd w:val="clear" w:color="auto" w:fill="FFFFFF"/>
        </w:rPr>
        <w:t>介绍</w:t>
      </w:r>
      <w:r>
        <w:rPr>
          <w:rFonts w:asciiTheme="minorEastAsia" w:eastAsiaTheme="minorEastAsia" w:hAnsiTheme="minorEastAsia" w:cs="Arial" w:hint="eastAsia"/>
          <w:color w:val="000000" w:themeColor="text1"/>
          <w:sz w:val="32"/>
          <w:szCs w:val="32"/>
          <w:shd w:val="clear" w:color="auto" w:fill="FFFFFF"/>
        </w:rPr>
        <w:t>民情风俗，展示文明</w:t>
      </w:r>
      <w:r>
        <w:rPr>
          <w:rFonts w:cs="Arial" w:hint="eastAsia"/>
          <w:color w:val="000000" w:themeColor="text1"/>
          <w:sz w:val="32"/>
          <w:szCs w:val="32"/>
        </w:rPr>
        <w:t>城市</w:t>
      </w:r>
      <w:r>
        <w:rPr>
          <w:rFonts w:cs="Arial"/>
          <w:color w:val="000000" w:themeColor="text1"/>
          <w:sz w:val="32"/>
          <w:szCs w:val="32"/>
        </w:rPr>
        <w:t>形象。</w:t>
      </w:r>
    </w:p>
    <w:p w:rsidR="00D01574" w:rsidRDefault="00167105">
      <w:pPr>
        <w:shd w:val="clear" w:color="auto" w:fill="FFFFFF"/>
        <w:spacing w:line="560" w:lineRule="exact"/>
        <w:ind w:firstLineChars="200" w:firstLine="640"/>
        <w:rPr>
          <w:rFonts w:ascii="微软雅黑" w:eastAsia="黑体" w:hAnsi="微软雅黑"/>
          <w:color w:val="000000" w:themeColor="text1"/>
          <w:sz w:val="32"/>
          <w:szCs w:val="32"/>
        </w:rPr>
      </w:pPr>
      <w:r>
        <w:rPr>
          <w:rFonts w:ascii="黑体" w:eastAsia="黑体" w:hAnsi="黑体" w:hint="eastAsia"/>
          <w:color w:val="000000" w:themeColor="text1"/>
          <w:sz w:val="32"/>
          <w:szCs w:val="32"/>
        </w:rPr>
        <w:t xml:space="preserve">第十一条 </w:t>
      </w:r>
      <w:r>
        <w:rPr>
          <w:rFonts w:ascii="Arial" w:hAnsi="Arial" w:cs="Arial" w:hint="eastAsia"/>
          <w:color w:val="000000" w:themeColor="text1"/>
          <w:sz w:val="32"/>
          <w:szCs w:val="32"/>
          <w:shd w:val="clear" w:color="auto" w:fill="FFFFFF"/>
        </w:rPr>
        <w:t>公民应当尊重少数民</w:t>
      </w:r>
      <w:r>
        <w:rPr>
          <w:rFonts w:asciiTheme="minorEastAsia" w:eastAsiaTheme="minorEastAsia" w:hAnsiTheme="minorEastAsia" w:cs="Arial" w:hint="eastAsia"/>
          <w:color w:val="000000" w:themeColor="text1"/>
          <w:sz w:val="32"/>
          <w:szCs w:val="32"/>
          <w:shd w:val="clear" w:color="auto" w:fill="FFFFFF"/>
        </w:rPr>
        <w:t>族风俗习惯、宗教信仰，维护平等、团结、互助、和谐的社会主义民族关系</w:t>
      </w:r>
      <w:r>
        <w:rPr>
          <w:rFonts w:asciiTheme="minorEastAsia" w:eastAsiaTheme="minorEastAsia" w:hAnsiTheme="minorEastAsia" w:cs="Arial"/>
          <w:color w:val="000000" w:themeColor="text1"/>
          <w:sz w:val="32"/>
          <w:szCs w:val="32"/>
          <w:shd w:val="clear" w:color="auto" w:fill="FFFFFF"/>
        </w:rPr>
        <w:t>。</w:t>
      </w:r>
    </w:p>
    <w:p w:rsidR="00D01574" w:rsidRDefault="00167105">
      <w:pPr>
        <w:shd w:val="clear" w:color="auto" w:fill="FFFFFF"/>
        <w:spacing w:line="560" w:lineRule="exact"/>
        <w:ind w:firstLineChars="200" w:firstLine="640"/>
        <w:rPr>
          <w:rFonts w:asciiTheme="minorEastAsia" w:eastAsiaTheme="minorEastAsia" w:hAnsiTheme="minorEastAsia"/>
          <w:color w:val="000000" w:themeColor="text1"/>
          <w:sz w:val="32"/>
          <w:szCs w:val="32"/>
        </w:rPr>
      </w:pPr>
      <w:r>
        <w:rPr>
          <w:rFonts w:ascii="黑体" w:eastAsia="黑体" w:hAnsi="黑体" w:hint="eastAsia"/>
          <w:color w:val="000000" w:themeColor="text1"/>
          <w:sz w:val="32"/>
          <w:szCs w:val="32"/>
        </w:rPr>
        <w:t xml:space="preserve">第十二条 </w:t>
      </w:r>
      <w:r>
        <w:rPr>
          <w:rFonts w:asciiTheme="minorEastAsia" w:eastAsiaTheme="minorEastAsia" w:hAnsiTheme="minorEastAsia" w:hint="eastAsia"/>
          <w:color w:val="000000" w:themeColor="text1"/>
          <w:sz w:val="32"/>
          <w:szCs w:val="32"/>
        </w:rPr>
        <w:t>鼓励开展</w:t>
      </w:r>
      <w:r>
        <w:rPr>
          <w:rFonts w:asciiTheme="minorEastAsia" w:eastAsiaTheme="minorEastAsia" w:hAnsiTheme="minorEastAsia" w:cs="宋体" w:hint="eastAsia"/>
          <w:color w:val="000000" w:themeColor="text1"/>
          <w:kern w:val="0"/>
          <w:sz w:val="32"/>
          <w:szCs w:val="32"/>
        </w:rPr>
        <w:t>文明城市、</w:t>
      </w:r>
      <w:r>
        <w:rPr>
          <w:rFonts w:asciiTheme="minorEastAsia" w:eastAsiaTheme="minorEastAsia" w:hAnsiTheme="minorEastAsia" w:hint="eastAsia"/>
          <w:color w:val="000000" w:themeColor="text1"/>
          <w:sz w:val="32"/>
          <w:szCs w:val="32"/>
        </w:rPr>
        <w:t>文明村镇、文明单位、文明家庭、文明校园等</w:t>
      </w:r>
      <w:r>
        <w:rPr>
          <w:rFonts w:asciiTheme="minorEastAsia" w:eastAsiaTheme="minorEastAsia" w:hAnsiTheme="minorEastAsia" w:cs="宋体" w:hint="eastAsia"/>
          <w:color w:val="000000" w:themeColor="text1"/>
          <w:kern w:val="0"/>
          <w:sz w:val="32"/>
          <w:szCs w:val="32"/>
        </w:rPr>
        <w:t>群众性精神文明</w:t>
      </w:r>
      <w:r>
        <w:rPr>
          <w:rFonts w:asciiTheme="minorEastAsia" w:eastAsiaTheme="minorEastAsia" w:hAnsiTheme="minorEastAsia" w:hint="eastAsia"/>
          <w:color w:val="000000" w:themeColor="text1"/>
          <w:sz w:val="32"/>
          <w:szCs w:val="32"/>
        </w:rPr>
        <w:t>创建活动。</w:t>
      </w:r>
    </w:p>
    <w:p w:rsidR="00D01574" w:rsidRDefault="00167105">
      <w:pPr>
        <w:shd w:val="clear" w:color="auto" w:fill="FFFFFF"/>
        <w:spacing w:line="560" w:lineRule="exact"/>
        <w:ind w:firstLineChars="200" w:firstLine="640"/>
        <w:rPr>
          <w:rFonts w:asciiTheme="majorEastAsia" w:eastAsiaTheme="majorEastAsia" w:hAnsiTheme="majorEastAsia" w:cs="宋体"/>
          <w:color w:val="000000" w:themeColor="text1"/>
          <w:kern w:val="0"/>
          <w:sz w:val="32"/>
          <w:szCs w:val="32"/>
        </w:rPr>
      </w:pPr>
      <w:r>
        <w:rPr>
          <w:rFonts w:asciiTheme="majorEastAsia" w:eastAsiaTheme="majorEastAsia" w:hAnsiTheme="majorEastAsia" w:cs="宋体" w:hint="eastAsia"/>
          <w:color w:val="000000" w:themeColor="text1"/>
          <w:kern w:val="0"/>
          <w:sz w:val="32"/>
          <w:szCs w:val="32"/>
        </w:rPr>
        <w:t>公民应当践行市民公约、村规民约、社区居民公约、行业守则、</w:t>
      </w:r>
      <w:r>
        <w:rPr>
          <w:rFonts w:ascii="宋体" w:hAnsi="宋体" w:hint="eastAsia"/>
          <w:color w:val="000000" w:themeColor="text1"/>
          <w:sz w:val="32"/>
          <w:szCs w:val="32"/>
        </w:rPr>
        <w:t>学生守则</w:t>
      </w:r>
      <w:r>
        <w:rPr>
          <w:rFonts w:asciiTheme="majorEastAsia" w:eastAsiaTheme="majorEastAsia" w:hAnsiTheme="majorEastAsia" w:cs="宋体" w:hint="eastAsia"/>
          <w:color w:val="000000" w:themeColor="text1"/>
          <w:kern w:val="0"/>
          <w:sz w:val="32"/>
          <w:szCs w:val="32"/>
        </w:rPr>
        <w:t>等行为规范。 </w:t>
      </w:r>
    </w:p>
    <w:p w:rsidR="00D01574" w:rsidRDefault="00167105">
      <w:pPr>
        <w:spacing w:line="560" w:lineRule="exact"/>
        <w:ind w:firstLineChars="200" w:firstLine="640"/>
        <w:rPr>
          <w:rFonts w:asciiTheme="minorEastAsia" w:eastAsiaTheme="minorEastAsia" w:hAnsiTheme="minorEastAsia" w:cs="Arial"/>
          <w:color w:val="000000" w:themeColor="text1"/>
          <w:kern w:val="0"/>
          <w:sz w:val="32"/>
          <w:szCs w:val="32"/>
        </w:rPr>
      </w:pPr>
      <w:r>
        <w:rPr>
          <w:rFonts w:ascii="黑体" w:eastAsia="黑体" w:hAnsi="黑体" w:cs="Arial"/>
          <w:color w:val="000000" w:themeColor="text1"/>
          <w:kern w:val="0"/>
          <w:sz w:val="32"/>
          <w:szCs w:val="32"/>
        </w:rPr>
        <w:t>第</w:t>
      </w:r>
      <w:r>
        <w:rPr>
          <w:rFonts w:ascii="黑体" w:eastAsia="黑体" w:hAnsi="黑体" w:cs="Arial" w:hint="eastAsia"/>
          <w:color w:val="000000" w:themeColor="text1"/>
          <w:kern w:val="0"/>
          <w:sz w:val="32"/>
          <w:szCs w:val="32"/>
        </w:rPr>
        <w:t>十三</w:t>
      </w:r>
      <w:r>
        <w:rPr>
          <w:rFonts w:ascii="黑体" w:eastAsia="黑体" w:hAnsi="黑体" w:cs="Arial"/>
          <w:color w:val="000000" w:themeColor="text1"/>
          <w:kern w:val="0"/>
          <w:sz w:val="32"/>
          <w:szCs w:val="32"/>
        </w:rPr>
        <w:t>条</w:t>
      </w:r>
      <w:r>
        <w:rPr>
          <w:rFonts w:ascii="黑体" w:eastAsia="黑体" w:hAnsi="黑体" w:cs="Arial" w:hint="eastAsia"/>
          <w:color w:val="000000" w:themeColor="text1"/>
          <w:kern w:val="0"/>
          <w:sz w:val="32"/>
          <w:szCs w:val="32"/>
        </w:rPr>
        <w:t xml:space="preserve"> </w:t>
      </w:r>
      <w:r>
        <w:rPr>
          <w:rFonts w:asciiTheme="minorEastAsia" w:eastAsiaTheme="minorEastAsia" w:hAnsiTheme="minorEastAsia" w:cs="Arial"/>
          <w:color w:val="000000" w:themeColor="text1"/>
          <w:kern w:val="0"/>
          <w:sz w:val="32"/>
          <w:szCs w:val="32"/>
        </w:rPr>
        <w:t>鼓励</w:t>
      </w:r>
      <w:r>
        <w:rPr>
          <w:rFonts w:asciiTheme="minorEastAsia" w:eastAsiaTheme="minorEastAsia" w:hAnsiTheme="minorEastAsia" w:cs="Arial" w:hint="eastAsia"/>
          <w:color w:val="000000" w:themeColor="text1"/>
          <w:kern w:val="0"/>
          <w:sz w:val="32"/>
          <w:szCs w:val="32"/>
        </w:rPr>
        <w:t>公民参加</w:t>
      </w:r>
      <w:r>
        <w:rPr>
          <w:rFonts w:asciiTheme="minorEastAsia" w:eastAsiaTheme="minorEastAsia" w:hAnsiTheme="minorEastAsia" w:cs="Arial"/>
          <w:color w:val="000000" w:themeColor="text1"/>
          <w:kern w:val="0"/>
          <w:sz w:val="32"/>
          <w:szCs w:val="32"/>
        </w:rPr>
        <w:t>志愿服务活动</w:t>
      </w:r>
      <w:r>
        <w:rPr>
          <w:rFonts w:asciiTheme="minorEastAsia" w:eastAsiaTheme="minorEastAsia" w:hAnsiTheme="minorEastAsia" w:cs="Arial" w:hint="eastAsia"/>
          <w:color w:val="000000" w:themeColor="text1"/>
          <w:kern w:val="0"/>
          <w:sz w:val="32"/>
          <w:szCs w:val="32"/>
        </w:rPr>
        <w:t>。</w:t>
      </w:r>
    </w:p>
    <w:p w:rsidR="00D01574" w:rsidRDefault="00167105">
      <w:pPr>
        <w:shd w:val="clear" w:color="auto" w:fill="FFFFFF"/>
        <w:spacing w:line="560" w:lineRule="exact"/>
        <w:ind w:firstLineChars="200" w:firstLine="640"/>
        <w:rPr>
          <w:rFonts w:asciiTheme="minorEastAsia" w:eastAsiaTheme="minorEastAsia" w:hAnsiTheme="minorEastAsia" w:cs="宋体"/>
          <w:color w:val="000000" w:themeColor="text1"/>
          <w:kern w:val="0"/>
          <w:sz w:val="32"/>
          <w:szCs w:val="32"/>
        </w:rPr>
      </w:pPr>
      <w:r>
        <w:rPr>
          <w:rFonts w:asciiTheme="minorEastAsia" w:eastAsiaTheme="minorEastAsia" w:hAnsiTheme="minorEastAsia" w:cs="宋体" w:hint="eastAsia"/>
          <w:color w:val="000000" w:themeColor="text1"/>
          <w:kern w:val="0"/>
          <w:sz w:val="32"/>
          <w:szCs w:val="32"/>
        </w:rPr>
        <w:t>鼓励和支持依法建立各类志愿服务组织，开展多样性志愿服务活动。 </w:t>
      </w:r>
    </w:p>
    <w:p w:rsidR="00D01574" w:rsidRDefault="00167105">
      <w:pPr>
        <w:spacing w:line="560" w:lineRule="exact"/>
        <w:ind w:firstLineChars="200" w:firstLine="640"/>
        <w:rPr>
          <w:rFonts w:asciiTheme="minorEastAsia" w:eastAsiaTheme="minorEastAsia" w:hAnsiTheme="minorEastAsia"/>
          <w:color w:val="000000" w:themeColor="text1"/>
          <w:sz w:val="32"/>
          <w:szCs w:val="32"/>
        </w:rPr>
      </w:pPr>
      <w:r>
        <w:rPr>
          <w:rFonts w:ascii="宋体" w:hAnsi="宋体" w:hint="eastAsia"/>
          <w:color w:val="000000" w:themeColor="text1"/>
          <w:sz w:val="32"/>
          <w:szCs w:val="32"/>
        </w:rPr>
        <w:t>鼓励有关</w:t>
      </w:r>
      <w:r>
        <w:rPr>
          <w:rFonts w:asciiTheme="minorEastAsia" w:eastAsiaTheme="minorEastAsia" w:hAnsiTheme="minorEastAsia" w:hint="eastAsia"/>
          <w:color w:val="000000" w:themeColor="text1"/>
          <w:sz w:val="32"/>
          <w:szCs w:val="32"/>
        </w:rPr>
        <w:t>单位</w:t>
      </w:r>
      <w:r>
        <w:rPr>
          <w:rFonts w:ascii="宋体" w:hAnsi="宋体" w:hint="eastAsia"/>
          <w:color w:val="000000" w:themeColor="text1"/>
          <w:sz w:val="32"/>
          <w:szCs w:val="32"/>
        </w:rPr>
        <w:t>为开展志愿服务提供便利条件。</w:t>
      </w:r>
    </w:p>
    <w:p w:rsidR="00D01574" w:rsidRDefault="00167105">
      <w:pPr>
        <w:spacing w:line="560" w:lineRule="exact"/>
        <w:ind w:firstLineChars="200" w:firstLine="640"/>
        <w:rPr>
          <w:rFonts w:asciiTheme="minorEastAsia" w:eastAsiaTheme="minorEastAsia" w:hAnsiTheme="minorEastAsia"/>
          <w:color w:val="000000" w:themeColor="text1"/>
          <w:sz w:val="32"/>
          <w:szCs w:val="32"/>
        </w:rPr>
      </w:pPr>
      <w:r>
        <w:rPr>
          <w:rFonts w:ascii="黑体" w:eastAsia="黑体" w:hAnsi="黑体" w:hint="eastAsia"/>
          <w:color w:val="000000" w:themeColor="text1"/>
          <w:sz w:val="32"/>
          <w:szCs w:val="32"/>
        </w:rPr>
        <w:t>第十四条</w:t>
      </w:r>
      <w:r>
        <w:rPr>
          <w:rFonts w:asciiTheme="minorEastAsia" w:eastAsiaTheme="minorEastAsia" w:hAnsiTheme="minorEastAsia" w:hint="eastAsia"/>
          <w:color w:val="000000" w:themeColor="text1"/>
          <w:sz w:val="32"/>
          <w:szCs w:val="32"/>
        </w:rPr>
        <w:t xml:space="preserve"> 鼓励下列文明行为：</w:t>
      </w:r>
    </w:p>
    <w:p w:rsidR="00D01574" w:rsidRDefault="00167105">
      <w:pPr>
        <w:spacing w:line="560" w:lineRule="exact"/>
        <w:ind w:firstLineChars="200" w:firstLine="640"/>
        <w:rPr>
          <w:rFonts w:asciiTheme="minorEastAsia" w:eastAsiaTheme="minorEastAsia" w:hAnsiTheme="minorEastAsia"/>
          <w:color w:val="000000" w:themeColor="text1"/>
          <w:sz w:val="32"/>
          <w:szCs w:val="32"/>
        </w:rPr>
      </w:pPr>
      <w:r>
        <w:rPr>
          <w:rFonts w:asciiTheme="minorEastAsia" w:eastAsiaTheme="minorEastAsia" w:hAnsiTheme="minorEastAsia" w:hint="eastAsia"/>
          <w:color w:val="000000" w:themeColor="text1"/>
          <w:sz w:val="32"/>
          <w:szCs w:val="32"/>
        </w:rPr>
        <w:t>（一）</w:t>
      </w:r>
      <w:r>
        <w:rPr>
          <w:rFonts w:ascii="宋体" w:hAnsi="宋体" w:hint="eastAsia"/>
          <w:color w:val="000000" w:themeColor="text1"/>
          <w:sz w:val="32"/>
          <w:szCs w:val="32"/>
        </w:rPr>
        <w:t>见义勇为</w:t>
      </w:r>
      <w:r>
        <w:rPr>
          <w:rFonts w:asciiTheme="minorEastAsia" w:eastAsiaTheme="minorEastAsia" w:hAnsiTheme="minorEastAsia" w:hint="eastAsia"/>
          <w:color w:val="000000" w:themeColor="text1"/>
          <w:sz w:val="32"/>
          <w:szCs w:val="32"/>
        </w:rPr>
        <w:t>；</w:t>
      </w:r>
    </w:p>
    <w:p w:rsidR="00D01574" w:rsidRDefault="00167105">
      <w:pPr>
        <w:spacing w:line="560" w:lineRule="exact"/>
        <w:ind w:firstLineChars="200" w:firstLine="640"/>
        <w:rPr>
          <w:rFonts w:asciiTheme="minorEastAsia" w:eastAsiaTheme="minorEastAsia" w:hAnsiTheme="minorEastAsia"/>
          <w:color w:val="000000" w:themeColor="text1"/>
          <w:sz w:val="32"/>
          <w:szCs w:val="32"/>
        </w:rPr>
      </w:pPr>
      <w:r>
        <w:rPr>
          <w:rFonts w:asciiTheme="minorEastAsia" w:eastAsiaTheme="minorEastAsia" w:hAnsiTheme="minorEastAsia" w:hint="eastAsia"/>
          <w:color w:val="000000" w:themeColor="text1"/>
          <w:sz w:val="32"/>
          <w:szCs w:val="32"/>
        </w:rPr>
        <w:t>（二）积极参与扶老、赈灾、</w:t>
      </w:r>
      <w:r>
        <w:rPr>
          <w:rFonts w:asciiTheme="minorEastAsia" w:eastAsiaTheme="minorEastAsia" w:hAnsiTheme="minorEastAsia" w:cs="Arial"/>
          <w:color w:val="000000" w:themeColor="text1"/>
          <w:kern w:val="0"/>
          <w:sz w:val="32"/>
          <w:szCs w:val="32"/>
        </w:rPr>
        <w:t>济困、助残</w:t>
      </w:r>
      <w:r>
        <w:rPr>
          <w:rFonts w:asciiTheme="minorEastAsia" w:eastAsiaTheme="minorEastAsia" w:hAnsiTheme="minorEastAsia" w:cs="Arial" w:hint="eastAsia"/>
          <w:color w:val="000000" w:themeColor="text1"/>
          <w:kern w:val="0"/>
          <w:sz w:val="32"/>
          <w:szCs w:val="32"/>
        </w:rPr>
        <w:t>、</w:t>
      </w:r>
      <w:r>
        <w:rPr>
          <w:rFonts w:asciiTheme="minorEastAsia" w:eastAsiaTheme="minorEastAsia" w:hAnsiTheme="minorEastAsia" w:hint="eastAsia"/>
          <w:color w:val="000000" w:themeColor="text1"/>
          <w:sz w:val="32"/>
          <w:szCs w:val="32"/>
        </w:rPr>
        <w:t xml:space="preserve">助学、疫情防控等公益活动； </w:t>
      </w:r>
    </w:p>
    <w:p w:rsidR="00D01574" w:rsidRDefault="00167105">
      <w:pPr>
        <w:spacing w:line="560" w:lineRule="exact"/>
        <w:ind w:firstLineChars="200" w:firstLine="640"/>
        <w:rPr>
          <w:rFonts w:asciiTheme="minorEastAsia" w:eastAsiaTheme="minorEastAsia" w:hAnsiTheme="minorEastAsia"/>
          <w:color w:val="000000" w:themeColor="text1"/>
          <w:sz w:val="32"/>
          <w:szCs w:val="32"/>
        </w:rPr>
      </w:pPr>
      <w:r>
        <w:rPr>
          <w:rFonts w:ascii="宋体" w:hAnsi="宋体" w:hint="eastAsia"/>
          <w:color w:val="000000" w:themeColor="text1"/>
          <w:sz w:val="32"/>
          <w:szCs w:val="32"/>
        </w:rPr>
        <w:t>（三）</w:t>
      </w:r>
      <w:r>
        <w:rPr>
          <w:rFonts w:asciiTheme="minorEastAsia" w:eastAsiaTheme="minorEastAsia" w:hAnsiTheme="minorEastAsia" w:cs="宋体" w:hint="eastAsia"/>
          <w:color w:val="000000" w:themeColor="text1"/>
          <w:kern w:val="0"/>
          <w:sz w:val="32"/>
          <w:szCs w:val="32"/>
        </w:rPr>
        <w:t>关爱空巢老人、留守儿童、失独家庭、残疾人和特困家庭的未成年子女等社会群体；</w:t>
      </w:r>
    </w:p>
    <w:p w:rsidR="00D01574" w:rsidRDefault="00167105">
      <w:pPr>
        <w:spacing w:line="560" w:lineRule="exact"/>
        <w:ind w:firstLineChars="200" w:firstLine="640"/>
        <w:rPr>
          <w:rFonts w:ascii="宋体" w:hAnsi="宋体"/>
          <w:color w:val="000000" w:themeColor="text1"/>
          <w:sz w:val="32"/>
          <w:szCs w:val="32"/>
        </w:rPr>
      </w:pPr>
      <w:r>
        <w:rPr>
          <w:rFonts w:asciiTheme="minorEastAsia" w:eastAsiaTheme="minorEastAsia" w:hAnsiTheme="minorEastAsia" w:hint="eastAsia"/>
          <w:color w:val="000000" w:themeColor="text1"/>
          <w:sz w:val="32"/>
          <w:szCs w:val="32"/>
        </w:rPr>
        <w:t>（四）</w:t>
      </w:r>
      <w:r>
        <w:rPr>
          <w:rFonts w:ascii="宋体" w:hAnsi="宋体" w:hint="eastAsia"/>
          <w:color w:val="000000" w:themeColor="text1"/>
          <w:sz w:val="32"/>
          <w:szCs w:val="32"/>
        </w:rPr>
        <w:t>无偿献血</w:t>
      </w:r>
      <w:r>
        <w:rPr>
          <w:rFonts w:asciiTheme="minorEastAsia" w:eastAsiaTheme="minorEastAsia" w:hAnsiTheme="minorEastAsia" w:hint="eastAsia"/>
          <w:color w:val="000000" w:themeColor="text1"/>
          <w:sz w:val="32"/>
          <w:szCs w:val="32"/>
        </w:rPr>
        <w:t>，</w:t>
      </w:r>
      <w:r>
        <w:rPr>
          <w:rFonts w:ascii="宋体" w:hAnsi="宋体" w:hint="eastAsia"/>
          <w:color w:val="000000" w:themeColor="text1"/>
          <w:sz w:val="32"/>
          <w:szCs w:val="32"/>
        </w:rPr>
        <w:t>捐献造血干细胞</w:t>
      </w:r>
      <w:r>
        <w:rPr>
          <w:rFonts w:asciiTheme="minorEastAsia" w:eastAsiaTheme="minorEastAsia" w:hAnsiTheme="minorEastAsia" w:hint="eastAsia"/>
          <w:color w:val="000000" w:themeColor="text1"/>
          <w:sz w:val="32"/>
          <w:szCs w:val="32"/>
        </w:rPr>
        <w:t>、</w:t>
      </w:r>
      <w:r>
        <w:rPr>
          <w:rFonts w:ascii="宋体" w:hAnsi="宋体" w:hint="eastAsia"/>
          <w:color w:val="000000" w:themeColor="text1"/>
          <w:sz w:val="32"/>
          <w:szCs w:val="32"/>
        </w:rPr>
        <w:t>人体器官（组织）、遗体；</w:t>
      </w:r>
    </w:p>
    <w:p w:rsidR="00D01574" w:rsidRDefault="00167105">
      <w:pPr>
        <w:spacing w:line="560" w:lineRule="exact"/>
        <w:ind w:firstLineChars="200" w:firstLine="640"/>
        <w:rPr>
          <w:rFonts w:asciiTheme="minorEastAsia" w:eastAsiaTheme="minorEastAsia" w:hAnsiTheme="minorEastAsia"/>
          <w:color w:val="000000" w:themeColor="text1"/>
          <w:sz w:val="32"/>
          <w:szCs w:val="32"/>
        </w:rPr>
      </w:pPr>
      <w:r>
        <w:rPr>
          <w:rFonts w:asciiTheme="minorEastAsia" w:eastAsiaTheme="minorEastAsia" w:hAnsiTheme="minorEastAsia" w:cs="Arial" w:hint="eastAsia"/>
          <w:color w:val="000000" w:themeColor="text1"/>
          <w:kern w:val="0"/>
          <w:sz w:val="32"/>
          <w:szCs w:val="32"/>
        </w:rPr>
        <w:t>（五）</w:t>
      </w:r>
      <w:r>
        <w:rPr>
          <w:rFonts w:asciiTheme="minorEastAsia" w:eastAsiaTheme="minorEastAsia" w:hAnsiTheme="minorEastAsia" w:cs="宋体" w:hint="eastAsia"/>
          <w:color w:val="000000" w:themeColor="text1"/>
          <w:kern w:val="0"/>
          <w:sz w:val="32"/>
          <w:szCs w:val="32"/>
        </w:rPr>
        <w:t>为他人提供力所能及的帮助</w:t>
      </w:r>
      <w:r>
        <w:rPr>
          <w:rFonts w:asciiTheme="minorEastAsia" w:eastAsiaTheme="minorEastAsia" w:hAnsiTheme="minorEastAsia" w:hint="eastAsia"/>
          <w:color w:val="000000" w:themeColor="text1"/>
          <w:sz w:val="32"/>
          <w:szCs w:val="32"/>
        </w:rPr>
        <w:t>；</w:t>
      </w:r>
    </w:p>
    <w:p w:rsidR="00D01574" w:rsidRDefault="00167105">
      <w:pPr>
        <w:spacing w:line="560" w:lineRule="exact"/>
        <w:ind w:firstLineChars="200" w:firstLine="640"/>
        <w:rPr>
          <w:rFonts w:asciiTheme="minorEastAsia" w:eastAsiaTheme="minorEastAsia" w:hAnsiTheme="minorEastAsia"/>
          <w:color w:val="000000" w:themeColor="text1"/>
          <w:sz w:val="32"/>
          <w:szCs w:val="32"/>
        </w:rPr>
      </w:pPr>
      <w:r>
        <w:rPr>
          <w:rFonts w:asciiTheme="minorEastAsia" w:eastAsiaTheme="minorEastAsia" w:hAnsiTheme="minorEastAsia" w:cs="宋体" w:hint="eastAsia"/>
          <w:color w:val="000000" w:themeColor="text1"/>
          <w:kern w:val="0"/>
          <w:sz w:val="32"/>
          <w:szCs w:val="32"/>
        </w:rPr>
        <w:t>（六）拾金不昧。</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olor w:val="000000" w:themeColor="text1"/>
          <w:sz w:val="32"/>
          <w:szCs w:val="32"/>
        </w:rPr>
      </w:pPr>
      <w:r>
        <w:rPr>
          <w:rFonts w:ascii="黑体" w:eastAsia="黑体" w:hAnsi="黑体" w:hint="eastAsia"/>
          <w:color w:val="000000" w:themeColor="text1"/>
          <w:sz w:val="32"/>
          <w:szCs w:val="32"/>
        </w:rPr>
        <w:t xml:space="preserve">第十五条 </w:t>
      </w:r>
      <w:r>
        <w:rPr>
          <w:rFonts w:asciiTheme="minorEastAsia" w:eastAsiaTheme="minorEastAsia" w:hAnsiTheme="minorEastAsia" w:hint="eastAsia"/>
          <w:color w:val="000000" w:themeColor="text1"/>
          <w:sz w:val="32"/>
          <w:szCs w:val="32"/>
        </w:rPr>
        <w:t>公民应当</w:t>
      </w:r>
      <w:r>
        <w:rPr>
          <w:rFonts w:asciiTheme="minorEastAsia" w:eastAsiaTheme="minorEastAsia" w:hAnsiTheme="minorEastAsia"/>
          <w:color w:val="000000" w:themeColor="text1"/>
          <w:sz w:val="32"/>
          <w:szCs w:val="32"/>
        </w:rPr>
        <w:t>维护公共秩序，遵守下列</w:t>
      </w:r>
      <w:r>
        <w:rPr>
          <w:rFonts w:asciiTheme="minorEastAsia" w:eastAsiaTheme="minorEastAsia" w:hAnsiTheme="minorEastAsia" w:hint="eastAsia"/>
          <w:color w:val="000000" w:themeColor="text1"/>
          <w:sz w:val="32"/>
          <w:szCs w:val="32"/>
        </w:rPr>
        <w:t>文明</w:t>
      </w:r>
      <w:r>
        <w:rPr>
          <w:rFonts w:asciiTheme="minorEastAsia" w:eastAsiaTheme="minorEastAsia" w:hAnsiTheme="minorEastAsia"/>
          <w:color w:val="000000" w:themeColor="text1"/>
          <w:sz w:val="32"/>
          <w:szCs w:val="32"/>
        </w:rPr>
        <w:t>行为</w:t>
      </w:r>
      <w:r>
        <w:rPr>
          <w:rFonts w:asciiTheme="minorEastAsia" w:eastAsiaTheme="minorEastAsia" w:hAnsiTheme="minorEastAsia" w:hint="eastAsia"/>
          <w:color w:val="000000" w:themeColor="text1"/>
          <w:sz w:val="32"/>
          <w:szCs w:val="32"/>
        </w:rPr>
        <w:t>规范</w:t>
      </w:r>
      <w:r>
        <w:rPr>
          <w:rFonts w:asciiTheme="minorEastAsia" w:eastAsiaTheme="minorEastAsia" w:hAnsiTheme="minorEastAsia"/>
          <w:color w:val="000000" w:themeColor="text1"/>
          <w:sz w:val="32"/>
          <w:szCs w:val="32"/>
        </w:rPr>
        <w:t>：</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s="Arial"/>
          <w:color w:val="000000" w:themeColor="text1"/>
          <w:sz w:val="32"/>
          <w:szCs w:val="32"/>
        </w:rPr>
      </w:pPr>
      <w:r>
        <w:rPr>
          <w:rFonts w:asciiTheme="minorEastAsia" w:eastAsiaTheme="minorEastAsia" w:hAnsiTheme="minorEastAsia" w:cs="Arial" w:hint="eastAsia"/>
          <w:color w:val="000000" w:themeColor="text1"/>
          <w:sz w:val="32"/>
          <w:szCs w:val="32"/>
        </w:rPr>
        <w:lastRenderedPageBreak/>
        <w:t>（一）在公共场所着装整洁得体，</w:t>
      </w:r>
      <w:r>
        <w:rPr>
          <w:rFonts w:asciiTheme="minorEastAsia" w:eastAsiaTheme="minorEastAsia" w:hAnsiTheme="minorEastAsia" w:hint="eastAsia"/>
          <w:color w:val="000000" w:themeColor="text1"/>
          <w:sz w:val="32"/>
          <w:szCs w:val="32"/>
        </w:rPr>
        <w:t>不袒胸露背；</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s="Helvetica"/>
          <w:color w:val="000000" w:themeColor="text1"/>
          <w:sz w:val="32"/>
          <w:szCs w:val="32"/>
        </w:rPr>
      </w:pPr>
      <w:r>
        <w:rPr>
          <w:rFonts w:asciiTheme="minorEastAsia" w:eastAsiaTheme="minorEastAsia" w:hAnsiTheme="minorEastAsia" w:hint="eastAsia"/>
          <w:color w:val="000000" w:themeColor="text1"/>
          <w:sz w:val="32"/>
          <w:szCs w:val="32"/>
        </w:rPr>
        <w:t>（二）言行</w:t>
      </w:r>
      <w:r>
        <w:rPr>
          <w:rFonts w:asciiTheme="minorEastAsia" w:eastAsiaTheme="minorEastAsia" w:hAnsiTheme="minorEastAsia" w:cs="Arial"/>
          <w:color w:val="000000" w:themeColor="text1"/>
          <w:sz w:val="32"/>
          <w:szCs w:val="32"/>
        </w:rPr>
        <w:t>举止文明</w:t>
      </w:r>
      <w:r>
        <w:rPr>
          <w:rFonts w:asciiTheme="minorEastAsia" w:eastAsiaTheme="minorEastAsia" w:hAnsiTheme="minorEastAsia" w:cs="Arial" w:hint="eastAsia"/>
          <w:color w:val="000000" w:themeColor="text1"/>
          <w:sz w:val="32"/>
          <w:szCs w:val="32"/>
        </w:rPr>
        <w:t>，</w:t>
      </w:r>
      <w:r>
        <w:rPr>
          <w:rFonts w:asciiTheme="minorEastAsia" w:eastAsiaTheme="minorEastAsia" w:hAnsiTheme="minorEastAsia" w:hint="eastAsia"/>
          <w:color w:val="000000" w:themeColor="text1"/>
          <w:sz w:val="32"/>
          <w:szCs w:val="32"/>
        </w:rPr>
        <w:t>不喧哗，不说脏话</w:t>
      </w:r>
      <w:r>
        <w:rPr>
          <w:rFonts w:asciiTheme="minorEastAsia" w:eastAsiaTheme="minorEastAsia" w:hAnsiTheme="minorEastAsia" w:hint="eastAsia"/>
          <w:color w:val="000000" w:themeColor="text1"/>
          <w:spacing w:val="12"/>
          <w:sz w:val="32"/>
          <w:szCs w:val="32"/>
          <w:shd w:val="clear" w:color="auto" w:fill="FFFFFF"/>
        </w:rPr>
        <w:t>；</w:t>
      </w:r>
    </w:p>
    <w:p w:rsidR="00D01574" w:rsidRDefault="00167105">
      <w:pPr>
        <w:pStyle w:val="a6"/>
        <w:shd w:val="clear" w:color="auto" w:fill="FFFFFF"/>
        <w:spacing w:line="560" w:lineRule="exact"/>
        <w:ind w:firstLine="640"/>
        <w:rPr>
          <w:rFonts w:asciiTheme="minorEastAsia" w:eastAsiaTheme="minorEastAsia" w:hAnsiTheme="minorEastAsia" w:cs="Helvetica"/>
          <w:color w:val="000000" w:themeColor="text1"/>
          <w:kern w:val="0"/>
          <w:sz w:val="32"/>
          <w:szCs w:val="32"/>
        </w:rPr>
      </w:pPr>
      <w:r>
        <w:rPr>
          <w:rFonts w:asciiTheme="minorEastAsia" w:eastAsiaTheme="minorEastAsia" w:hAnsiTheme="minorEastAsia" w:hint="eastAsia"/>
          <w:color w:val="000000" w:themeColor="text1"/>
          <w:sz w:val="32"/>
          <w:szCs w:val="32"/>
        </w:rPr>
        <w:t>（三）购买商品或者等候服务时</w:t>
      </w:r>
      <w:r>
        <w:rPr>
          <w:rFonts w:asciiTheme="minorEastAsia" w:eastAsiaTheme="minorEastAsia" w:hAnsiTheme="minorEastAsia" w:cs="Arial" w:hint="eastAsia"/>
          <w:color w:val="000000" w:themeColor="text1"/>
          <w:sz w:val="32"/>
          <w:szCs w:val="32"/>
        </w:rPr>
        <w:t>自觉排队</w:t>
      </w:r>
      <w:r>
        <w:rPr>
          <w:rFonts w:asciiTheme="minorEastAsia" w:eastAsiaTheme="minorEastAsia" w:hAnsiTheme="minorEastAsia" w:cs="宋体" w:hint="eastAsia"/>
          <w:color w:val="000000" w:themeColor="text1"/>
          <w:kern w:val="0"/>
          <w:sz w:val="32"/>
          <w:szCs w:val="32"/>
        </w:rPr>
        <w:t>；</w:t>
      </w:r>
    </w:p>
    <w:p w:rsidR="00D01574" w:rsidRDefault="00167105">
      <w:pPr>
        <w:pStyle w:val="a6"/>
        <w:shd w:val="clear" w:color="auto" w:fill="FFFFFF"/>
        <w:spacing w:line="560" w:lineRule="exact"/>
        <w:ind w:firstLine="640"/>
        <w:rPr>
          <w:rFonts w:asciiTheme="minorEastAsia" w:eastAsiaTheme="minorEastAsia" w:hAnsiTheme="minorEastAsia" w:cs="宋体"/>
          <w:color w:val="000000" w:themeColor="text1"/>
          <w:kern w:val="0"/>
          <w:sz w:val="32"/>
          <w:szCs w:val="32"/>
        </w:rPr>
      </w:pPr>
      <w:r>
        <w:rPr>
          <w:rFonts w:asciiTheme="minorEastAsia" w:eastAsiaTheme="minorEastAsia" w:hAnsiTheme="minorEastAsia" w:cs="宋体" w:hint="eastAsia"/>
          <w:color w:val="000000" w:themeColor="text1"/>
          <w:kern w:val="0"/>
          <w:sz w:val="32"/>
          <w:szCs w:val="32"/>
        </w:rPr>
        <w:t>（四）乘坐电梯先下后上，上下楼梯靠右侧通行；</w:t>
      </w:r>
    </w:p>
    <w:p w:rsidR="00D01574" w:rsidRDefault="00167105">
      <w:pPr>
        <w:pStyle w:val="a6"/>
        <w:shd w:val="clear" w:color="auto" w:fill="FFFFFF"/>
        <w:spacing w:line="560" w:lineRule="exact"/>
        <w:ind w:firstLine="640"/>
        <w:rPr>
          <w:rFonts w:asciiTheme="minorEastAsia" w:eastAsiaTheme="minorEastAsia" w:hAnsiTheme="minorEastAsia" w:cs="宋体"/>
          <w:color w:val="000000" w:themeColor="text1"/>
          <w:kern w:val="0"/>
          <w:sz w:val="32"/>
          <w:szCs w:val="32"/>
        </w:rPr>
      </w:pPr>
      <w:r>
        <w:rPr>
          <w:rFonts w:asciiTheme="minorEastAsia" w:eastAsiaTheme="minorEastAsia" w:hAnsiTheme="minorEastAsia" w:cs="宋体" w:hint="eastAsia"/>
          <w:color w:val="000000" w:themeColor="text1"/>
          <w:kern w:val="0"/>
          <w:sz w:val="32"/>
          <w:szCs w:val="32"/>
        </w:rPr>
        <w:t>（五）参加集会和观看演出、赛事、展览等活动，</w:t>
      </w:r>
      <w:r>
        <w:rPr>
          <w:rFonts w:asciiTheme="minorEastAsia" w:eastAsiaTheme="minorEastAsia" w:hAnsiTheme="minorEastAsia" w:hint="eastAsia"/>
          <w:color w:val="000000" w:themeColor="text1"/>
          <w:sz w:val="32"/>
          <w:szCs w:val="32"/>
        </w:rPr>
        <w:t>遵守秩序，服从管理</w:t>
      </w:r>
      <w:r>
        <w:rPr>
          <w:rFonts w:asciiTheme="minorEastAsia" w:eastAsiaTheme="minorEastAsia" w:hAnsiTheme="minorEastAsia" w:cs="Arial" w:hint="eastAsia"/>
          <w:color w:val="000000" w:themeColor="text1"/>
          <w:sz w:val="32"/>
          <w:szCs w:val="32"/>
        </w:rPr>
        <w:t>，</w:t>
      </w:r>
      <w:r>
        <w:rPr>
          <w:rFonts w:asciiTheme="minorEastAsia" w:eastAsiaTheme="minorEastAsia" w:hAnsiTheme="minorEastAsia" w:cs="宋体" w:hint="eastAsia"/>
          <w:color w:val="000000" w:themeColor="text1"/>
          <w:kern w:val="0"/>
          <w:sz w:val="32"/>
          <w:szCs w:val="32"/>
        </w:rPr>
        <w:t>保持现场整洁；</w:t>
      </w:r>
    </w:p>
    <w:p w:rsidR="00D01574" w:rsidRDefault="00167105">
      <w:pPr>
        <w:shd w:val="clear" w:color="auto" w:fill="FFFFFF"/>
        <w:spacing w:line="560" w:lineRule="exact"/>
        <w:ind w:firstLineChars="200" w:firstLine="640"/>
        <w:rPr>
          <w:rFonts w:asciiTheme="minorEastAsia" w:eastAsiaTheme="minorEastAsia" w:hAnsiTheme="minorEastAsia" w:cs="Arial"/>
          <w:color w:val="000000" w:themeColor="text1"/>
          <w:sz w:val="32"/>
          <w:szCs w:val="32"/>
        </w:rPr>
      </w:pPr>
      <w:r>
        <w:rPr>
          <w:rFonts w:asciiTheme="minorEastAsia" w:eastAsiaTheme="minorEastAsia" w:hAnsiTheme="minorEastAsia" w:cs="Arial" w:hint="eastAsia"/>
          <w:color w:val="000000" w:themeColor="text1"/>
          <w:sz w:val="32"/>
          <w:szCs w:val="32"/>
        </w:rPr>
        <w:t>（六）开展露天文体娱乐活动时，合理选择场地和时间，控制噪声</w:t>
      </w:r>
      <w:r>
        <w:rPr>
          <w:rFonts w:asciiTheme="minorEastAsia" w:eastAsiaTheme="minorEastAsia" w:hAnsiTheme="minorEastAsia" w:hint="eastAsia"/>
          <w:color w:val="000000" w:themeColor="text1"/>
          <w:spacing w:val="8"/>
          <w:sz w:val="32"/>
          <w:szCs w:val="32"/>
        </w:rPr>
        <w:t>，</w:t>
      </w:r>
      <w:r>
        <w:rPr>
          <w:rFonts w:asciiTheme="minorEastAsia" w:eastAsiaTheme="minorEastAsia" w:hAnsiTheme="minorEastAsia" w:cs="Arial" w:hint="eastAsia"/>
          <w:color w:val="000000" w:themeColor="text1"/>
          <w:sz w:val="32"/>
          <w:szCs w:val="32"/>
        </w:rPr>
        <w:t>不影响他人工作和生活；</w:t>
      </w:r>
    </w:p>
    <w:p w:rsidR="00D01574" w:rsidRDefault="00167105">
      <w:pPr>
        <w:shd w:val="clear" w:color="auto" w:fill="FFFFFF"/>
        <w:spacing w:line="560" w:lineRule="exact"/>
        <w:ind w:firstLineChars="200" w:firstLine="640"/>
        <w:rPr>
          <w:rFonts w:asciiTheme="minorEastAsia" w:eastAsiaTheme="minorEastAsia" w:hAnsiTheme="minorEastAsia" w:cs="宋体"/>
          <w:color w:val="000000" w:themeColor="text1"/>
          <w:kern w:val="0"/>
          <w:sz w:val="32"/>
          <w:szCs w:val="32"/>
        </w:rPr>
      </w:pPr>
      <w:r>
        <w:rPr>
          <w:rFonts w:asciiTheme="minorEastAsia" w:eastAsiaTheme="minorEastAsia" w:hAnsiTheme="minorEastAsia" w:cs="宋体" w:hint="eastAsia"/>
          <w:color w:val="000000" w:themeColor="text1"/>
          <w:kern w:val="0"/>
          <w:sz w:val="32"/>
          <w:szCs w:val="32"/>
        </w:rPr>
        <w:t>（七）在经营活动中，不使用高音喇叭或者采取其他发出高噪声的方法招揽顾客；</w:t>
      </w:r>
    </w:p>
    <w:p w:rsidR="00D01574" w:rsidRDefault="00167105">
      <w:pPr>
        <w:shd w:val="clear" w:color="auto" w:fill="FFFFFF"/>
        <w:spacing w:line="560" w:lineRule="exact"/>
        <w:ind w:firstLineChars="200" w:firstLine="640"/>
        <w:rPr>
          <w:rFonts w:asciiTheme="minorEastAsia" w:eastAsiaTheme="minorEastAsia" w:hAnsiTheme="minorEastAsia" w:cs="宋体"/>
          <w:color w:val="000000" w:themeColor="text1"/>
          <w:kern w:val="0"/>
          <w:sz w:val="32"/>
          <w:szCs w:val="32"/>
        </w:rPr>
      </w:pPr>
      <w:r>
        <w:rPr>
          <w:rFonts w:asciiTheme="minorEastAsia" w:eastAsiaTheme="minorEastAsia" w:hAnsiTheme="minorEastAsia" w:cs="Arial" w:hint="eastAsia"/>
          <w:color w:val="000000" w:themeColor="text1"/>
          <w:sz w:val="32"/>
          <w:szCs w:val="32"/>
        </w:rPr>
        <w:t>（八）</w:t>
      </w:r>
      <w:r>
        <w:rPr>
          <w:rFonts w:asciiTheme="minorEastAsia" w:eastAsiaTheme="minorEastAsia" w:hAnsiTheme="minorEastAsia" w:cs="Arial"/>
          <w:color w:val="000000" w:themeColor="text1"/>
          <w:sz w:val="32"/>
          <w:szCs w:val="32"/>
        </w:rPr>
        <w:t>其他</w:t>
      </w:r>
      <w:r>
        <w:rPr>
          <w:rFonts w:asciiTheme="minorEastAsia" w:eastAsiaTheme="minorEastAsia" w:hAnsiTheme="minorEastAsia" w:cs="Arial" w:hint="eastAsia"/>
          <w:color w:val="000000" w:themeColor="text1"/>
          <w:sz w:val="32"/>
          <w:szCs w:val="32"/>
        </w:rPr>
        <w:t>维护</w:t>
      </w:r>
      <w:r>
        <w:rPr>
          <w:rFonts w:asciiTheme="minorEastAsia" w:eastAsiaTheme="minorEastAsia" w:hAnsiTheme="minorEastAsia" w:cs="Arial"/>
          <w:color w:val="000000" w:themeColor="text1"/>
          <w:sz w:val="32"/>
          <w:szCs w:val="32"/>
        </w:rPr>
        <w:t>公共秩序</w:t>
      </w:r>
      <w:r>
        <w:rPr>
          <w:rFonts w:asciiTheme="minorEastAsia" w:eastAsiaTheme="minorEastAsia" w:hAnsiTheme="minorEastAsia" w:cs="Arial" w:hint="eastAsia"/>
          <w:color w:val="000000" w:themeColor="text1"/>
          <w:sz w:val="32"/>
          <w:szCs w:val="32"/>
        </w:rPr>
        <w:t>的文明行为规范</w:t>
      </w:r>
      <w:r>
        <w:rPr>
          <w:rFonts w:asciiTheme="minorEastAsia" w:eastAsiaTheme="minorEastAsia" w:hAnsiTheme="minorEastAsia" w:cs="Arial"/>
          <w:color w:val="000000" w:themeColor="text1"/>
          <w:sz w:val="32"/>
          <w:szCs w:val="32"/>
        </w:rPr>
        <w:t>。</w:t>
      </w:r>
    </w:p>
    <w:p w:rsidR="00D01574" w:rsidRDefault="00167105">
      <w:pPr>
        <w:shd w:val="clear" w:color="auto" w:fill="FFFFFF"/>
        <w:spacing w:line="560" w:lineRule="exact"/>
        <w:ind w:firstLineChars="200" w:firstLine="640"/>
        <w:rPr>
          <w:rFonts w:asciiTheme="minorEastAsia" w:eastAsiaTheme="minorEastAsia" w:hAnsiTheme="minorEastAsia" w:cs="Arial"/>
          <w:color w:val="000000" w:themeColor="text1"/>
          <w:sz w:val="32"/>
          <w:szCs w:val="32"/>
        </w:rPr>
      </w:pPr>
      <w:r>
        <w:rPr>
          <w:rFonts w:ascii="黑体" w:eastAsia="黑体" w:hAnsi="黑体" w:cs="Arial"/>
          <w:color w:val="000000" w:themeColor="text1"/>
          <w:sz w:val="32"/>
          <w:szCs w:val="32"/>
        </w:rPr>
        <w:t>第十</w:t>
      </w:r>
      <w:r>
        <w:rPr>
          <w:rFonts w:ascii="黑体" w:eastAsia="黑体" w:hAnsi="黑体" w:cs="Arial" w:hint="eastAsia"/>
          <w:color w:val="000000" w:themeColor="text1"/>
          <w:sz w:val="32"/>
          <w:szCs w:val="32"/>
        </w:rPr>
        <w:t>六</w:t>
      </w:r>
      <w:r>
        <w:rPr>
          <w:rFonts w:ascii="黑体" w:eastAsia="黑体" w:hAnsi="黑体" w:cs="Arial"/>
          <w:color w:val="000000" w:themeColor="text1"/>
          <w:sz w:val="32"/>
          <w:szCs w:val="32"/>
        </w:rPr>
        <w:t>条</w:t>
      </w:r>
      <w:r>
        <w:rPr>
          <w:rFonts w:asciiTheme="minorEastAsia" w:eastAsiaTheme="minorEastAsia" w:hAnsiTheme="minorEastAsia" w:cs="Arial" w:hint="eastAsia"/>
          <w:color w:val="000000" w:themeColor="text1"/>
          <w:sz w:val="32"/>
          <w:szCs w:val="32"/>
        </w:rPr>
        <w:t xml:space="preserve"> 公民应当</w:t>
      </w:r>
      <w:r>
        <w:rPr>
          <w:rFonts w:asciiTheme="minorEastAsia" w:eastAsiaTheme="minorEastAsia" w:hAnsiTheme="minorEastAsia" w:cs="Arial"/>
          <w:color w:val="000000" w:themeColor="text1"/>
          <w:sz w:val="32"/>
          <w:szCs w:val="32"/>
        </w:rPr>
        <w:t>维护</w:t>
      </w:r>
      <w:r>
        <w:rPr>
          <w:rFonts w:asciiTheme="minorEastAsia" w:eastAsiaTheme="minorEastAsia" w:hAnsiTheme="minorEastAsia" w:cs="Arial" w:hint="eastAsia"/>
          <w:color w:val="000000" w:themeColor="text1"/>
          <w:sz w:val="32"/>
          <w:szCs w:val="32"/>
        </w:rPr>
        <w:t>公共</w:t>
      </w:r>
      <w:r>
        <w:rPr>
          <w:rFonts w:asciiTheme="minorEastAsia" w:eastAsiaTheme="minorEastAsia" w:hAnsiTheme="minorEastAsia" w:cs="Arial"/>
          <w:color w:val="000000" w:themeColor="text1"/>
          <w:sz w:val="32"/>
          <w:szCs w:val="32"/>
        </w:rPr>
        <w:t>卫生，遵守下列</w:t>
      </w:r>
      <w:r>
        <w:rPr>
          <w:rFonts w:asciiTheme="minorEastAsia" w:eastAsiaTheme="minorEastAsia" w:hAnsiTheme="minorEastAsia" w:cs="Arial" w:hint="eastAsia"/>
          <w:color w:val="000000" w:themeColor="text1"/>
          <w:sz w:val="32"/>
          <w:szCs w:val="32"/>
        </w:rPr>
        <w:t>文明</w:t>
      </w:r>
      <w:r>
        <w:rPr>
          <w:rFonts w:asciiTheme="minorEastAsia" w:eastAsiaTheme="minorEastAsia" w:hAnsiTheme="minorEastAsia" w:cs="Arial"/>
          <w:color w:val="000000" w:themeColor="text1"/>
          <w:sz w:val="32"/>
          <w:szCs w:val="32"/>
        </w:rPr>
        <w:t>行为规范：</w:t>
      </w:r>
    </w:p>
    <w:p w:rsidR="00D01574" w:rsidRDefault="00167105">
      <w:pPr>
        <w:shd w:val="clear" w:color="auto" w:fill="FFFFFF"/>
        <w:spacing w:line="560" w:lineRule="exact"/>
        <w:ind w:firstLineChars="200" w:firstLine="640"/>
        <w:rPr>
          <w:rFonts w:asciiTheme="minorEastAsia" w:eastAsiaTheme="minorEastAsia" w:hAnsiTheme="minorEastAsia" w:cs="Arial"/>
          <w:color w:val="000000" w:themeColor="text1"/>
          <w:sz w:val="32"/>
          <w:szCs w:val="32"/>
        </w:rPr>
      </w:pPr>
      <w:r>
        <w:rPr>
          <w:rFonts w:asciiTheme="minorEastAsia" w:eastAsiaTheme="minorEastAsia" w:hAnsiTheme="minorEastAsia" w:cs="Arial" w:hint="eastAsia"/>
          <w:color w:val="000000" w:themeColor="text1"/>
          <w:sz w:val="32"/>
          <w:szCs w:val="32"/>
        </w:rPr>
        <w:t>（一）</w:t>
      </w:r>
      <w:r>
        <w:rPr>
          <w:rFonts w:asciiTheme="minorEastAsia" w:eastAsiaTheme="minorEastAsia" w:hAnsiTheme="minorEastAsia" w:hint="eastAsia"/>
          <w:color w:val="000000" w:themeColor="text1"/>
          <w:sz w:val="32"/>
          <w:szCs w:val="32"/>
        </w:rPr>
        <w:t>爱护城市雕塑、城市小品、健身（休闲）等公共</w:t>
      </w:r>
      <w:r>
        <w:rPr>
          <w:rFonts w:asciiTheme="minorEastAsia" w:eastAsiaTheme="minorEastAsia" w:hAnsiTheme="minorEastAsia" w:hint="eastAsia"/>
          <w:color w:val="000000" w:themeColor="text1"/>
          <w:spacing w:val="8"/>
          <w:sz w:val="32"/>
          <w:szCs w:val="32"/>
        </w:rPr>
        <w:t>设施，保护</w:t>
      </w:r>
      <w:r>
        <w:rPr>
          <w:rFonts w:ascii="宋体" w:hAnsi="宋体" w:cs="Arial"/>
          <w:color w:val="000000" w:themeColor="text1"/>
          <w:kern w:val="0"/>
          <w:sz w:val="32"/>
          <w:szCs w:val="32"/>
        </w:rPr>
        <w:t>冰雪景观，</w:t>
      </w:r>
      <w:r>
        <w:rPr>
          <w:rFonts w:asciiTheme="minorEastAsia" w:eastAsiaTheme="minorEastAsia" w:hAnsiTheme="minorEastAsia"/>
          <w:color w:val="000000" w:themeColor="text1"/>
          <w:spacing w:val="8"/>
          <w:sz w:val="32"/>
          <w:szCs w:val="32"/>
        </w:rPr>
        <w:t>不攀爬踩踏</w:t>
      </w:r>
      <w:r>
        <w:rPr>
          <w:rFonts w:asciiTheme="minorEastAsia" w:eastAsiaTheme="minorEastAsia" w:hAnsiTheme="minorEastAsia" w:hint="eastAsia"/>
          <w:color w:val="000000" w:themeColor="text1"/>
          <w:spacing w:val="8"/>
          <w:sz w:val="32"/>
          <w:szCs w:val="32"/>
        </w:rPr>
        <w:t>，</w:t>
      </w:r>
      <w:r>
        <w:rPr>
          <w:rFonts w:asciiTheme="minorEastAsia" w:eastAsiaTheme="minorEastAsia" w:hAnsiTheme="minorEastAsia"/>
          <w:color w:val="000000" w:themeColor="text1"/>
          <w:spacing w:val="8"/>
          <w:sz w:val="32"/>
          <w:szCs w:val="32"/>
        </w:rPr>
        <w:t>不污损破坏</w:t>
      </w:r>
      <w:r>
        <w:rPr>
          <w:rFonts w:asciiTheme="minorEastAsia" w:eastAsiaTheme="minorEastAsia" w:hAnsiTheme="minorEastAsia" w:hint="eastAsia"/>
          <w:color w:val="000000" w:themeColor="text1"/>
          <w:spacing w:val="8"/>
          <w:sz w:val="32"/>
          <w:szCs w:val="32"/>
        </w:rPr>
        <w:t>；</w:t>
      </w:r>
    </w:p>
    <w:p w:rsidR="00D01574" w:rsidRDefault="00167105">
      <w:pPr>
        <w:shd w:val="clear" w:color="auto" w:fill="FFFFFF"/>
        <w:spacing w:line="560" w:lineRule="exact"/>
        <w:ind w:firstLineChars="200" w:firstLine="640"/>
        <w:rPr>
          <w:rFonts w:asciiTheme="minorEastAsia" w:eastAsiaTheme="minorEastAsia" w:hAnsiTheme="minorEastAsia"/>
          <w:color w:val="000000" w:themeColor="text1"/>
          <w:spacing w:val="8"/>
          <w:sz w:val="32"/>
          <w:szCs w:val="32"/>
        </w:rPr>
      </w:pPr>
      <w:r>
        <w:rPr>
          <w:rFonts w:asciiTheme="minorEastAsia" w:eastAsiaTheme="minorEastAsia" w:hAnsiTheme="minorEastAsia" w:hint="eastAsia"/>
          <w:color w:val="000000" w:themeColor="text1"/>
          <w:sz w:val="32"/>
          <w:szCs w:val="32"/>
        </w:rPr>
        <w:t>（二）</w:t>
      </w:r>
      <w:r>
        <w:rPr>
          <w:rFonts w:asciiTheme="minorEastAsia" w:eastAsiaTheme="minorEastAsia" w:hAnsiTheme="minorEastAsia"/>
          <w:color w:val="000000" w:themeColor="text1"/>
          <w:spacing w:val="8"/>
          <w:sz w:val="32"/>
          <w:szCs w:val="32"/>
        </w:rPr>
        <w:t>爱护花草树木</w:t>
      </w:r>
      <w:r>
        <w:rPr>
          <w:rFonts w:asciiTheme="minorEastAsia" w:eastAsiaTheme="minorEastAsia" w:hAnsiTheme="minorEastAsia" w:hint="eastAsia"/>
          <w:color w:val="000000" w:themeColor="text1"/>
          <w:spacing w:val="8"/>
          <w:sz w:val="32"/>
          <w:szCs w:val="32"/>
        </w:rPr>
        <w:t>，</w:t>
      </w:r>
      <w:r>
        <w:rPr>
          <w:rFonts w:ascii="Arial" w:hAnsi="Arial" w:cs="Arial"/>
          <w:color w:val="000000" w:themeColor="text1"/>
          <w:sz w:val="32"/>
          <w:szCs w:val="32"/>
          <w:shd w:val="clear" w:color="auto" w:fill="FFFFFF"/>
        </w:rPr>
        <w:t>不得在公共绿化空间踩踏草坪、攀折花木、采摘</w:t>
      </w:r>
      <w:r>
        <w:rPr>
          <w:rFonts w:ascii="Arial" w:hAnsi="Arial" w:cs="Arial" w:hint="eastAsia"/>
          <w:color w:val="000000" w:themeColor="text1"/>
          <w:sz w:val="32"/>
          <w:szCs w:val="32"/>
          <w:shd w:val="clear" w:color="auto" w:fill="FFFFFF"/>
        </w:rPr>
        <w:t>野菜和</w:t>
      </w:r>
      <w:r>
        <w:rPr>
          <w:rFonts w:ascii="Arial" w:hAnsi="Arial" w:cs="Arial"/>
          <w:color w:val="000000" w:themeColor="text1"/>
          <w:sz w:val="32"/>
          <w:szCs w:val="32"/>
          <w:shd w:val="clear" w:color="auto" w:fill="FFFFFF"/>
        </w:rPr>
        <w:t>果实</w:t>
      </w:r>
      <w:r>
        <w:rPr>
          <w:rFonts w:asciiTheme="minorEastAsia" w:eastAsiaTheme="minorEastAsia" w:hAnsiTheme="minorEastAsia" w:hint="eastAsia"/>
          <w:color w:val="000000" w:themeColor="text1"/>
          <w:spacing w:val="8"/>
          <w:sz w:val="32"/>
          <w:szCs w:val="32"/>
        </w:rPr>
        <w:t>；</w:t>
      </w:r>
      <w:r>
        <w:rPr>
          <w:rFonts w:asciiTheme="minorEastAsia" w:eastAsiaTheme="minorEastAsia" w:hAnsiTheme="minorEastAsia" w:hint="eastAsia"/>
          <w:color w:val="000000" w:themeColor="text1"/>
          <w:sz w:val="32"/>
          <w:szCs w:val="32"/>
        </w:rPr>
        <w:t xml:space="preserve">　　</w:t>
      </w:r>
    </w:p>
    <w:p w:rsidR="00D01574" w:rsidRDefault="00167105">
      <w:pPr>
        <w:shd w:val="clear" w:color="auto" w:fill="FFFFFF"/>
        <w:spacing w:line="560" w:lineRule="exact"/>
        <w:ind w:firstLineChars="200" w:firstLine="672"/>
        <w:rPr>
          <w:rFonts w:asciiTheme="minorEastAsia" w:eastAsiaTheme="minorEastAsia" w:hAnsiTheme="minorEastAsia"/>
          <w:color w:val="000000" w:themeColor="text1"/>
          <w:spacing w:val="8"/>
          <w:sz w:val="32"/>
          <w:szCs w:val="32"/>
        </w:rPr>
      </w:pPr>
      <w:r>
        <w:rPr>
          <w:rFonts w:asciiTheme="minorEastAsia" w:eastAsiaTheme="minorEastAsia" w:hAnsiTheme="minorEastAsia" w:hint="eastAsia"/>
          <w:color w:val="000000" w:themeColor="text1"/>
          <w:spacing w:val="8"/>
          <w:sz w:val="32"/>
          <w:szCs w:val="32"/>
        </w:rPr>
        <w:t>（三）不</w:t>
      </w:r>
      <w:r>
        <w:rPr>
          <w:rFonts w:asciiTheme="minorEastAsia" w:eastAsiaTheme="minorEastAsia" w:hAnsiTheme="minorEastAsia"/>
          <w:color w:val="000000" w:themeColor="text1"/>
          <w:spacing w:val="8"/>
          <w:sz w:val="32"/>
          <w:szCs w:val="32"/>
        </w:rPr>
        <w:t>在</w:t>
      </w:r>
      <w:r>
        <w:rPr>
          <w:rFonts w:asciiTheme="minorEastAsia" w:eastAsiaTheme="minorEastAsia" w:hAnsiTheme="minorEastAsia" w:hint="eastAsia"/>
          <w:color w:val="000000" w:themeColor="text1"/>
          <w:spacing w:val="8"/>
          <w:sz w:val="32"/>
          <w:szCs w:val="32"/>
        </w:rPr>
        <w:t>公共区域乱搭建</w:t>
      </w:r>
      <w:r>
        <w:rPr>
          <w:rFonts w:asciiTheme="minorEastAsia" w:eastAsiaTheme="minorEastAsia" w:hAnsiTheme="minorEastAsia"/>
          <w:color w:val="000000" w:themeColor="text1"/>
          <w:spacing w:val="8"/>
          <w:sz w:val="32"/>
          <w:szCs w:val="32"/>
        </w:rPr>
        <w:t>、</w:t>
      </w:r>
      <w:r>
        <w:rPr>
          <w:rFonts w:asciiTheme="minorEastAsia" w:eastAsiaTheme="minorEastAsia" w:hAnsiTheme="minorEastAsia" w:hint="eastAsia"/>
          <w:color w:val="000000" w:themeColor="text1"/>
          <w:spacing w:val="8"/>
          <w:sz w:val="32"/>
          <w:szCs w:val="32"/>
        </w:rPr>
        <w:t>乱挂晒、乱堆放、乱占挖、乱泼倒</w:t>
      </w:r>
      <w:r>
        <w:rPr>
          <w:rFonts w:asciiTheme="minorEastAsia" w:eastAsiaTheme="minorEastAsia" w:hAnsiTheme="minorEastAsia" w:hint="eastAsia"/>
          <w:color w:val="000000" w:themeColor="text1"/>
          <w:sz w:val="32"/>
          <w:szCs w:val="32"/>
        </w:rPr>
        <w:t>；</w:t>
      </w:r>
    </w:p>
    <w:p w:rsidR="00D01574" w:rsidRDefault="00167105">
      <w:pPr>
        <w:pStyle w:val="a5"/>
        <w:widowControl w:val="0"/>
        <w:shd w:val="clear" w:color="auto" w:fill="FFFFFF"/>
        <w:spacing w:before="0" w:after="0" w:line="560" w:lineRule="exact"/>
        <w:ind w:left="0" w:right="0" w:firstLineChars="200" w:firstLine="672"/>
        <w:jc w:val="both"/>
        <w:rPr>
          <w:rFonts w:asciiTheme="minorEastAsia" w:eastAsiaTheme="minorEastAsia" w:hAnsiTheme="minorEastAsia" w:cs="Helvetica"/>
          <w:color w:val="000000" w:themeColor="text1"/>
          <w:sz w:val="32"/>
          <w:szCs w:val="32"/>
        </w:rPr>
      </w:pPr>
      <w:r>
        <w:rPr>
          <w:rFonts w:asciiTheme="minorEastAsia" w:eastAsiaTheme="minorEastAsia" w:hAnsiTheme="minorEastAsia"/>
          <w:color w:val="000000" w:themeColor="text1"/>
          <w:spacing w:val="8"/>
          <w:sz w:val="32"/>
          <w:szCs w:val="32"/>
        </w:rPr>
        <w:t>（</w:t>
      </w:r>
      <w:r>
        <w:rPr>
          <w:rFonts w:asciiTheme="minorEastAsia" w:eastAsiaTheme="minorEastAsia" w:hAnsiTheme="minorEastAsia" w:hint="eastAsia"/>
          <w:color w:val="000000" w:themeColor="text1"/>
          <w:spacing w:val="8"/>
          <w:sz w:val="32"/>
          <w:szCs w:val="32"/>
        </w:rPr>
        <w:t>四</w:t>
      </w:r>
      <w:r>
        <w:rPr>
          <w:rFonts w:asciiTheme="minorEastAsia" w:eastAsiaTheme="minorEastAsia" w:hAnsiTheme="minorEastAsia"/>
          <w:color w:val="000000" w:themeColor="text1"/>
          <w:spacing w:val="8"/>
          <w:sz w:val="32"/>
          <w:szCs w:val="32"/>
        </w:rPr>
        <w:t>）</w:t>
      </w:r>
      <w:r>
        <w:rPr>
          <w:rFonts w:asciiTheme="minorEastAsia" w:eastAsiaTheme="minorEastAsia" w:hAnsiTheme="minorEastAsia" w:hint="eastAsia"/>
          <w:color w:val="000000" w:themeColor="text1"/>
          <w:spacing w:val="8"/>
          <w:sz w:val="32"/>
          <w:szCs w:val="32"/>
        </w:rPr>
        <w:t>在</w:t>
      </w:r>
      <w:r>
        <w:rPr>
          <w:rFonts w:asciiTheme="minorEastAsia" w:eastAsiaTheme="minorEastAsia" w:hAnsiTheme="minorEastAsia" w:cs="Helvetica" w:hint="eastAsia"/>
          <w:color w:val="000000" w:themeColor="text1"/>
          <w:sz w:val="32"/>
          <w:szCs w:val="32"/>
        </w:rPr>
        <w:t>公共场所咳嗽、打喷嚏时要遮掩口鼻，患有流行性感冒等传染性呼吸道疾病时要佩戴口罩；</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olor w:val="000000" w:themeColor="text1"/>
          <w:sz w:val="32"/>
          <w:szCs w:val="32"/>
        </w:rPr>
      </w:pPr>
      <w:r>
        <w:rPr>
          <w:rFonts w:asciiTheme="minorEastAsia" w:eastAsiaTheme="minorEastAsia" w:hAnsiTheme="minorEastAsia" w:cs="Helvetica" w:hint="eastAsia"/>
          <w:color w:val="000000" w:themeColor="text1"/>
          <w:sz w:val="32"/>
          <w:szCs w:val="32"/>
        </w:rPr>
        <w:t>（五）</w:t>
      </w:r>
      <w:r>
        <w:rPr>
          <w:rFonts w:asciiTheme="minorEastAsia" w:eastAsiaTheme="minorEastAsia" w:hAnsiTheme="minorEastAsia" w:hint="eastAsia"/>
          <w:color w:val="000000" w:themeColor="text1"/>
          <w:sz w:val="32"/>
          <w:szCs w:val="32"/>
        </w:rPr>
        <w:t>不随地吐痰、便溺，不乱扔果皮、纸屑、烟蒂、口香糖、塑料袋等废弃物；</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olor w:val="000000" w:themeColor="text1"/>
          <w:sz w:val="32"/>
          <w:szCs w:val="32"/>
        </w:rPr>
      </w:pPr>
      <w:r>
        <w:rPr>
          <w:rFonts w:asciiTheme="minorEastAsia" w:eastAsiaTheme="minorEastAsia" w:hAnsiTheme="minorEastAsia" w:hint="eastAsia"/>
          <w:color w:val="000000" w:themeColor="text1"/>
          <w:sz w:val="32"/>
          <w:szCs w:val="32"/>
        </w:rPr>
        <w:t>（六）餐饮经营要净化油烟、控制净化设施噪声，不影响附近居民生活；</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olor w:val="000000" w:themeColor="text1"/>
          <w:sz w:val="32"/>
          <w:szCs w:val="32"/>
        </w:rPr>
      </w:pPr>
      <w:r>
        <w:rPr>
          <w:rFonts w:asciiTheme="minorEastAsia" w:eastAsiaTheme="minorEastAsia" w:hAnsiTheme="minorEastAsia" w:hint="eastAsia"/>
          <w:color w:val="000000" w:themeColor="text1"/>
          <w:sz w:val="32"/>
          <w:szCs w:val="32"/>
        </w:rPr>
        <w:lastRenderedPageBreak/>
        <w:t>（七）不在当地人民政府禁止的区域露天烧烤，在允许的区域进行露天烧烤的，及时清理垃圾；</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s="Helvetica"/>
          <w:color w:val="000000" w:themeColor="text1"/>
          <w:sz w:val="32"/>
          <w:szCs w:val="32"/>
        </w:rPr>
      </w:pPr>
      <w:r>
        <w:rPr>
          <w:rFonts w:asciiTheme="minorEastAsia" w:eastAsiaTheme="minorEastAsia" w:hAnsiTheme="minorEastAsia" w:cs="Helvetica" w:hint="eastAsia"/>
          <w:color w:val="000000" w:themeColor="text1"/>
          <w:sz w:val="32"/>
          <w:szCs w:val="32"/>
        </w:rPr>
        <w:t>（八）不在</w:t>
      </w:r>
      <w:r>
        <w:rPr>
          <w:rFonts w:asciiTheme="minorEastAsia" w:eastAsiaTheme="minorEastAsia" w:hAnsiTheme="minorEastAsia" w:hint="eastAsia"/>
          <w:color w:val="000000" w:themeColor="text1"/>
          <w:sz w:val="32"/>
          <w:szCs w:val="32"/>
        </w:rPr>
        <w:t>当地人民政府禁止的区域</w:t>
      </w:r>
      <w:r>
        <w:rPr>
          <w:rFonts w:asciiTheme="minorEastAsia" w:eastAsiaTheme="minorEastAsia" w:hAnsiTheme="minorEastAsia" w:cs="Helvetica" w:hint="eastAsia"/>
          <w:color w:val="000000" w:themeColor="text1"/>
          <w:sz w:val="32"/>
          <w:szCs w:val="32"/>
        </w:rPr>
        <w:t>焚烧祭祀品；</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s="Helvetica"/>
          <w:color w:val="000000" w:themeColor="text1"/>
          <w:sz w:val="32"/>
          <w:szCs w:val="32"/>
        </w:rPr>
      </w:pPr>
      <w:r>
        <w:rPr>
          <w:rFonts w:asciiTheme="minorEastAsia" w:eastAsiaTheme="minorEastAsia" w:hAnsiTheme="minorEastAsia" w:cs="Helvetica" w:hint="eastAsia"/>
          <w:color w:val="000000" w:themeColor="text1"/>
          <w:sz w:val="32"/>
          <w:szCs w:val="32"/>
        </w:rPr>
        <w:t>（九）按照规定及时清除责任区内冰雪；</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s="Helvetica"/>
          <w:color w:val="000000" w:themeColor="text1"/>
          <w:sz w:val="32"/>
          <w:szCs w:val="32"/>
        </w:rPr>
      </w:pPr>
      <w:r>
        <w:rPr>
          <w:rFonts w:asciiTheme="minorEastAsia" w:eastAsiaTheme="minorEastAsia" w:hAnsiTheme="minorEastAsia" w:cs="Helvetica" w:hint="eastAsia"/>
          <w:color w:val="000000" w:themeColor="text1"/>
          <w:sz w:val="32"/>
          <w:szCs w:val="32"/>
        </w:rPr>
        <w:t>（十）其他维护公共卫生的文明行为规范。</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s="Arial"/>
          <w:color w:val="000000" w:themeColor="text1"/>
          <w:sz w:val="32"/>
          <w:szCs w:val="32"/>
        </w:rPr>
      </w:pPr>
      <w:r>
        <w:rPr>
          <w:rFonts w:ascii="黑体" w:eastAsia="黑体" w:hAnsi="黑体" w:cs="Arial"/>
          <w:color w:val="000000" w:themeColor="text1"/>
          <w:sz w:val="32"/>
          <w:szCs w:val="32"/>
        </w:rPr>
        <w:t>第</w:t>
      </w:r>
      <w:r>
        <w:rPr>
          <w:rFonts w:ascii="黑体" w:eastAsia="黑体" w:hAnsi="黑体" w:cs="Arial" w:hint="eastAsia"/>
          <w:color w:val="000000" w:themeColor="text1"/>
          <w:sz w:val="32"/>
          <w:szCs w:val="32"/>
        </w:rPr>
        <w:t>十七</w:t>
      </w:r>
      <w:r>
        <w:rPr>
          <w:rFonts w:ascii="黑体" w:eastAsia="黑体" w:hAnsi="黑体" w:cs="Arial"/>
          <w:color w:val="000000" w:themeColor="text1"/>
          <w:sz w:val="32"/>
          <w:szCs w:val="32"/>
        </w:rPr>
        <w:t>条</w:t>
      </w:r>
      <w:r>
        <w:rPr>
          <w:rFonts w:asciiTheme="minorEastAsia" w:eastAsiaTheme="minorEastAsia" w:hAnsiTheme="minorEastAsia" w:cs="Arial" w:hint="eastAsia"/>
          <w:color w:val="000000" w:themeColor="text1"/>
          <w:sz w:val="32"/>
          <w:szCs w:val="32"/>
        </w:rPr>
        <w:t xml:space="preserve"> 公民应当维护交通安全秩序，</w:t>
      </w:r>
      <w:r>
        <w:rPr>
          <w:rFonts w:asciiTheme="minorEastAsia" w:eastAsiaTheme="minorEastAsia" w:hAnsiTheme="minorEastAsia" w:cs="Arial"/>
          <w:color w:val="000000" w:themeColor="text1"/>
          <w:sz w:val="32"/>
          <w:szCs w:val="32"/>
        </w:rPr>
        <w:t>遵守下列</w:t>
      </w:r>
      <w:r>
        <w:rPr>
          <w:rFonts w:asciiTheme="minorEastAsia" w:eastAsiaTheme="minorEastAsia" w:hAnsiTheme="minorEastAsia" w:cs="Arial" w:hint="eastAsia"/>
          <w:color w:val="000000" w:themeColor="text1"/>
          <w:sz w:val="32"/>
          <w:szCs w:val="32"/>
        </w:rPr>
        <w:t>文明</w:t>
      </w:r>
      <w:r>
        <w:rPr>
          <w:rFonts w:asciiTheme="minorEastAsia" w:eastAsiaTheme="minorEastAsia" w:hAnsiTheme="minorEastAsia" w:cs="Arial"/>
          <w:color w:val="000000" w:themeColor="text1"/>
          <w:sz w:val="32"/>
          <w:szCs w:val="32"/>
        </w:rPr>
        <w:t>行为规范：</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s="Arial"/>
          <w:color w:val="000000" w:themeColor="text1"/>
          <w:sz w:val="32"/>
          <w:szCs w:val="32"/>
        </w:rPr>
      </w:pPr>
      <w:r>
        <w:rPr>
          <w:rFonts w:asciiTheme="minorEastAsia" w:eastAsiaTheme="minorEastAsia" w:hAnsiTheme="minorEastAsia" w:cs="Arial" w:hint="eastAsia"/>
          <w:color w:val="000000" w:themeColor="text1"/>
          <w:sz w:val="32"/>
          <w:szCs w:val="32"/>
        </w:rPr>
        <w:t>（一）</w:t>
      </w:r>
      <w:r>
        <w:rPr>
          <w:rFonts w:asciiTheme="minorEastAsia" w:eastAsiaTheme="minorEastAsia" w:hAnsiTheme="minorEastAsia" w:cstheme="minorEastAsia" w:hint="eastAsia"/>
          <w:color w:val="000000" w:themeColor="text1"/>
          <w:spacing w:val="8"/>
          <w:sz w:val="32"/>
          <w:szCs w:val="32"/>
        </w:rPr>
        <w:t>行人应当在人行道内行走，</w:t>
      </w:r>
      <w:r>
        <w:rPr>
          <w:rFonts w:asciiTheme="minorEastAsia" w:eastAsiaTheme="minorEastAsia" w:hAnsiTheme="minorEastAsia" w:cstheme="minorEastAsia" w:hint="eastAsia"/>
          <w:color w:val="000000" w:themeColor="text1"/>
          <w:sz w:val="32"/>
          <w:szCs w:val="32"/>
        </w:rPr>
        <w:t>没有人行道的靠道路右侧行走，通过路口或者横过道路应当走人行横道，有交通信号指示的按照信号指示通行，</w:t>
      </w:r>
      <w:r>
        <w:rPr>
          <w:rFonts w:asciiTheme="minorEastAsia" w:eastAsiaTheme="minorEastAsia" w:hAnsiTheme="minorEastAsia" w:cstheme="minorEastAsia" w:hint="eastAsia"/>
          <w:color w:val="000000" w:themeColor="text1"/>
          <w:spacing w:val="8"/>
          <w:sz w:val="32"/>
          <w:szCs w:val="32"/>
        </w:rPr>
        <w:t>不随意横穿道路、翻越交通护栏，遇车辆礼让时要迅速安全通过；</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stheme="minorEastAsia"/>
          <w:color w:val="000000" w:themeColor="text1"/>
          <w:sz w:val="32"/>
          <w:szCs w:val="32"/>
        </w:rPr>
      </w:pPr>
      <w:r>
        <w:rPr>
          <w:rFonts w:asciiTheme="minorEastAsia" w:eastAsiaTheme="minorEastAsia" w:hAnsiTheme="minorEastAsia" w:cstheme="minorEastAsia" w:hint="eastAsia"/>
          <w:color w:val="000000" w:themeColor="text1"/>
          <w:sz w:val="32"/>
          <w:szCs w:val="32"/>
        </w:rPr>
        <w:t xml:space="preserve">（二）乘坐公共交通工具时，遵守乘车秩序，不影响驾驶人安全驾驶，礼让老、弱、病、残、孕以及携带婴幼儿的乘客； </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stheme="minorEastAsia"/>
          <w:color w:val="000000" w:themeColor="text1"/>
          <w:sz w:val="32"/>
          <w:szCs w:val="32"/>
        </w:rPr>
      </w:pPr>
      <w:r>
        <w:rPr>
          <w:rFonts w:asciiTheme="minorEastAsia" w:eastAsiaTheme="minorEastAsia" w:hAnsiTheme="minorEastAsia" w:cstheme="minorEastAsia" w:hint="eastAsia"/>
          <w:color w:val="000000" w:themeColor="text1"/>
          <w:sz w:val="32"/>
          <w:szCs w:val="32"/>
        </w:rPr>
        <w:t>（三）驾驶机动车不强行变道加塞，</w:t>
      </w:r>
      <w:r>
        <w:rPr>
          <w:rFonts w:asciiTheme="minorEastAsia" w:eastAsiaTheme="minorEastAsia" w:hAnsiTheme="minorEastAsia" w:cstheme="minorEastAsia" w:hint="eastAsia"/>
          <w:color w:val="000000" w:themeColor="text1"/>
          <w:spacing w:val="8"/>
          <w:sz w:val="32"/>
          <w:szCs w:val="32"/>
        </w:rPr>
        <w:t>行经人行横道时礼让行人，</w:t>
      </w:r>
      <w:r>
        <w:rPr>
          <w:rFonts w:asciiTheme="minorEastAsia" w:eastAsiaTheme="minorEastAsia" w:hAnsiTheme="minorEastAsia" w:cstheme="minorEastAsia" w:hint="eastAsia"/>
          <w:color w:val="000000" w:themeColor="text1"/>
          <w:sz w:val="32"/>
          <w:szCs w:val="32"/>
        </w:rPr>
        <w:t xml:space="preserve">通过积水路段时减速慢行，按照规定使用灯光和喇叭；　　　</w:t>
      </w:r>
    </w:p>
    <w:p w:rsidR="00D01574" w:rsidRDefault="00167105">
      <w:pPr>
        <w:pStyle w:val="a5"/>
        <w:widowControl w:val="0"/>
        <w:shd w:val="clear" w:color="auto" w:fill="FFFFFF"/>
        <w:spacing w:before="0" w:after="0" w:line="560" w:lineRule="exact"/>
        <w:ind w:left="0" w:right="0" w:firstLineChars="200" w:firstLine="672"/>
        <w:contextualSpacing/>
        <w:jc w:val="both"/>
        <w:rPr>
          <w:rFonts w:asciiTheme="minorEastAsia" w:eastAsiaTheme="minorEastAsia" w:hAnsiTheme="minorEastAsia" w:cstheme="minorEastAsia"/>
          <w:color w:val="000000" w:themeColor="text1"/>
          <w:sz w:val="32"/>
          <w:szCs w:val="32"/>
        </w:rPr>
      </w:pPr>
      <w:r>
        <w:rPr>
          <w:rFonts w:asciiTheme="minorEastAsia" w:eastAsiaTheme="minorEastAsia" w:hAnsiTheme="minorEastAsia" w:cstheme="minorEastAsia" w:hint="eastAsia"/>
          <w:color w:val="000000" w:themeColor="text1"/>
          <w:spacing w:val="8"/>
          <w:sz w:val="32"/>
          <w:szCs w:val="32"/>
        </w:rPr>
        <w:t>（四）驾驶非机动车不逆向行驶，不抢道行驶，不超速行驶，不进入人行道行驶，行经人行横道时礼让行人；</w:t>
      </w:r>
    </w:p>
    <w:p w:rsidR="00D01574" w:rsidRDefault="00167105">
      <w:pPr>
        <w:pStyle w:val="a5"/>
        <w:widowControl w:val="0"/>
        <w:shd w:val="clear" w:color="auto" w:fill="FFFFFF"/>
        <w:spacing w:before="0" w:after="0" w:line="560" w:lineRule="exact"/>
        <w:ind w:left="0" w:right="0" w:firstLineChars="200" w:firstLine="672"/>
        <w:contextualSpacing/>
        <w:jc w:val="both"/>
        <w:rPr>
          <w:rFonts w:asciiTheme="minorEastAsia" w:eastAsiaTheme="minorEastAsia" w:hAnsiTheme="minorEastAsia" w:cstheme="minorEastAsia"/>
          <w:color w:val="000000" w:themeColor="text1"/>
          <w:spacing w:val="8"/>
          <w:sz w:val="32"/>
          <w:szCs w:val="32"/>
        </w:rPr>
      </w:pPr>
      <w:r>
        <w:rPr>
          <w:rFonts w:asciiTheme="minorEastAsia" w:eastAsiaTheme="minorEastAsia" w:hAnsiTheme="minorEastAsia" w:cstheme="minorEastAsia" w:hint="eastAsia"/>
          <w:color w:val="000000" w:themeColor="text1"/>
          <w:spacing w:val="8"/>
          <w:sz w:val="32"/>
          <w:szCs w:val="32"/>
        </w:rPr>
        <w:t>（五）驾驶机动车、非机动车，应当让行执行紧急任务的军车、警车、消防车、救护车、工程救险车；</w:t>
      </w:r>
    </w:p>
    <w:p w:rsidR="00D01574" w:rsidRDefault="00167105">
      <w:pPr>
        <w:pStyle w:val="a5"/>
        <w:widowControl w:val="0"/>
        <w:shd w:val="clear" w:color="auto" w:fill="FFFFFF"/>
        <w:spacing w:before="0" w:after="0" w:line="560" w:lineRule="exact"/>
        <w:ind w:left="0" w:right="0" w:firstLineChars="200" w:firstLine="672"/>
        <w:contextualSpacing/>
        <w:jc w:val="both"/>
        <w:rPr>
          <w:rFonts w:asciiTheme="minorEastAsia" w:eastAsiaTheme="minorEastAsia" w:hAnsiTheme="minorEastAsia" w:cstheme="minorEastAsia"/>
          <w:color w:val="000000" w:themeColor="text1"/>
          <w:spacing w:val="8"/>
          <w:sz w:val="32"/>
          <w:szCs w:val="32"/>
        </w:rPr>
      </w:pPr>
      <w:r>
        <w:rPr>
          <w:rFonts w:asciiTheme="minorEastAsia" w:eastAsiaTheme="minorEastAsia" w:hAnsiTheme="minorEastAsia" w:cstheme="minorEastAsia" w:hint="eastAsia"/>
          <w:color w:val="000000" w:themeColor="text1"/>
          <w:spacing w:val="8"/>
          <w:sz w:val="32"/>
          <w:szCs w:val="32"/>
        </w:rPr>
        <w:t>（六）机动车、非机动车应当按照停车标识或者在非禁停地点有序停放，不在人行道、消防通道或者其他妨碍车辆和行人通行的地点任意停放；</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stheme="minorEastAsia"/>
          <w:color w:val="000000" w:themeColor="text1"/>
          <w:sz w:val="32"/>
          <w:szCs w:val="32"/>
        </w:rPr>
      </w:pPr>
      <w:r>
        <w:rPr>
          <w:rFonts w:asciiTheme="minorEastAsia" w:eastAsiaTheme="minorEastAsia" w:hAnsiTheme="minorEastAsia" w:cstheme="minorEastAsia" w:hint="eastAsia"/>
          <w:color w:val="000000" w:themeColor="text1"/>
          <w:sz w:val="32"/>
          <w:szCs w:val="32"/>
        </w:rPr>
        <w:t>（七）公交车辆和出租车辆上下客应当规范有序停靠，不妨碍其他车辆通行；</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stheme="minorEastAsia"/>
          <w:color w:val="000000" w:themeColor="text1"/>
          <w:sz w:val="32"/>
          <w:szCs w:val="32"/>
        </w:rPr>
      </w:pPr>
      <w:r>
        <w:rPr>
          <w:rFonts w:asciiTheme="minorEastAsia" w:eastAsiaTheme="minorEastAsia" w:hAnsiTheme="minorEastAsia" w:cstheme="minorEastAsia" w:hint="eastAsia"/>
          <w:color w:val="000000" w:themeColor="text1"/>
          <w:sz w:val="32"/>
          <w:szCs w:val="32"/>
        </w:rPr>
        <w:lastRenderedPageBreak/>
        <w:t>（八）爱护和规范使用共享自行车，在规定区域有序停放；</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stheme="minorEastAsia"/>
          <w:color w:val="000000" w:themeColor="text1"/>
          <w:sz w:val="32"/>
          <w:szCs w:val="32"/>
        </w:rPr>
      </w:pPr>
      <w:r>
        <w:rPr>
          <w:rFonts w:asciiTheme="minorEastAsia" w:eastAsiaTheme="minorEastAsia" w:hAnsiTheme="minorEastAsia" w:cstheme="minorEastAsia" w:hint="eastAsia"/>
          <w:color w:val="000000" w:themeColor="text1"/>
          <w:sz w:val="32"/>
          <w:szCs w:val="32"/>
        </w:rPr>
        <w:t>（九）其他维护交通安全秩序的文明行为规范。</w:t>
      </w:r>
    </w:p>
    <w:p w:rsidR="00D01574" w:rsidRDefault="00167105">
      <w:pPr>
        <w:shd w:val="clear" w:color="auto" w:fill="FFFFFF"/>
        <w:spacing w:line="560" w:lineRule="exact"/>
        <w:ind w:firstLineChars="200" w:firstLine="640"/>
        <w:rPr>
          <w:rFonts w:asciiTheme="minorEastAsia" w:eastAsiaTheme="minorEastAsia" w:hAnsiTheme="minorEastAsia" w:cs="宋体"/>
          <w:color w:val="000000" w:themeColor="text1"/>
          <w:kern w:val="0"/>
          <w:sz w:val="32"/>
          <w:szCs w:val="32"/>
        </w:rPr>
      </w:pPr>
      <w:r>
        <w:rPr>
          <w:rFonts w:ascii="黑体" w:eastAsia="黑体" w:hAnsi="黑体" w:cs="宋体" w:hint="eastAsia"/>
          <w:color w:val="000000" w:themeColor="text1"/>
          <w:kern w:val="0"/>
          <w:sz w:val="32"/>
          <w:szCs w:val="32"/>
        </w:rPr>
        <w:t>第十八条</w:t>
      </w:r>
      <w:r>
        <w:rPr>
          <w:rFonts w:asciiTheme="minorEastAsia" w:eastAsiaTheme="minorEastAsia" w:hAnsiTheme="minorEastAsia" w:cs="宋体" w:hint="eastAsia"/>
          <w:color w:val="000000" w:themeColor="text1"/>
          <w:kern w:val="0"/>
          <w:sz w:val="32"/>
          <w:szCs w:val="32"/>
        </w:rPr>
        <w:t xml:space="preserve"> 公民应当维护社区文明，遵守下列文明行为规范：</w:t>
      </w:r>
    </w:p>
    <w:p w:rsidR="00D01574" w:rsidRDefault="00167105">
      <w:pPr>
        <w:shd w:val="clear" w:color="auto" w:fill="FFFFFF"/>
        <w:spacing w:line="560" w:lineRule="exact"/>
        <w:ind w:firstLineChars="200" w:firstLine="640"/>
        <w:rPr>
          <w:rFonts w:asciiTheme="majorEastAsia" w:eastAsiaTheme="majorEastAsia" w:hAnsiTheme="majorEastAsia" w:cs="宋体"/>
          <w:color w:val="000000" w:themeColor="text1"/>
          <w:kern w:val="0"/>
          <w:sz w:val="32"/>
          <w:szCs w:val="32"/>
        </w:rPr>
      </w:pPr>
      <w:r>
        <w:rPr>
          <w:rFonts w:asciiTheme="majorEastAsia" w:eastAsiaTheme="majorEastAsia" w:hAnsiTheme="majorEastAsia" w:cs="宋体" w:hint="eastAsia"/>
          <w:color w:val="000000" w:themeColor="text1"/>
          <w:kern w:val="0"/>
          <w:sz w:val="32"/>
          <w:szCs w:val="32"/>
        </w:rPr>
        <w:t>（一）家庭娱乐、装修装饰、使用乐器、体育锻炼等活动，合理安排时间，控制噪声，不影响邻里生活；</w:t>
      </w:r>
    </w:p>
    <w:p w:rsidR="00D01574" w:rsidRDefault="00167105">
      <w:pPr>
        <w:shd w:val="clear" w:color="auto" w:fill="FFFFFF"/>
        <w:spacing w:line="560" w:lineRule="exact"/>
        <w:ind w:firstLineChars="200" w:firstLine="640"/>
        <w:rPr>
          <w:rFonts w:asciiTheme="majorEastAsia" w:eastAsiaTheme="majorEastAsia" w:hAnsiTheme="majorEastAsia" w:cs="宋体"/>
          <w:color w:val="000000" w:themeColor="text1"/>
          <w:kern w:val="0"/>
          <w:sz w:val="32"/>
          <w:szCs w:val="32"/>
        </w:rPr>
      </w:pPr>
      <w:r>
        <w:rPr>
          <w:rFonts w:asciiTheme="majorEastAsia" w:eastAsiaTheme="majorEastAsia" w:hAnsiTheme="majorEastAsia" w:cs="宋体" w:hint="eastAsia"/>
          <w:color w:val="000000" w:themeColor="text1"/>
          <w:kern w:val="0"/>
          <w:sz w:val="32"/>
          <w:szCs w:val="32"/>
        </w:rPr>
        <w:t>（二）不占用公共绿地和楼道等公共区域堆放物品、饲养家禽家畜、</w:t>
      </w:r>
      <w:r>
        <w:rPr>
          <w:rFonts w:asciiTheme="majorEastAsia" w:eastAsiaTheme="majorEastAsia" w:hAnsiTheme="majorEastAsia" w:hint="eastAsia"/>
          <w:color w:val="000000" w:themeColor="text1"/>
          <w:sz w:val="32"/>
          <w:szCs w:val="32"/>
        </w:rPr>
        <w:t>种植</w:t>
      </w:r>
      <w:r>
        <w:rPr>
          <w:rFonts w:asciiTheme="majorEastAsia" w:eastAsiaTheme="majorEastAsia" w:hAnsiTheme="majorEastAsia" w:cs="宋体" w:hint="eastAsia"/>
          <w:color w:val="000000" w:themeColor="text1"/>
          <w:kern w:val="0"/>
          <w:sz w:val="32"/>
          <w:szCs w:val="32"/>
        </w:rPr>
        <w:t>果蔬；</w:t>
      </w:r>
    </w:p>
    <w:p w:rsidR="00D01574" w:rsidRDefault="00167105">
      <w:pPr>
        <w:shd w:val="clear" w:color="auto" w:fill="FFFFFF"/>
        <w:spacing w:line="560" w:lineRule="exact"/>
        <w:ind w:firstLineChars="200" w:firstLine="640"/>
        <w:rPr>
          <w:rFonts w:asciiTheme="majorEastAsia" w:eastAsiaTheme="majorEastAsia" w:hAnsiTheme="majorEastAsia" w:cs="Arial"/>
          <w:color w:val="000000" w:themeColor="text1"/>
          <w:sz w:val="32"/>
          <w:szCs w:val="32"/>
        </w:rPr>
      </w:pPr>
      <w:r>
        <w:rPr>
          <w:rFonts w:asciiTheme="majorEastAsia" w:eastAsiaTheme="majorEastAsia" w:hAnsiTheme="majorEastAsia" w:cs="宋体" w:hint="eastAsia"/>
          <w:color w:val="000000" w:themeColor="text1"/>
          <w:kern w:val="0"/>
          <w:sz w:val="32"/>
          <w:szCs w:val="32"/>
        </w:rPr>
        <w:t>（三）不在建筑物外墙、楼道、电梯等公共区域</w:t>
      </w:r>
      <w:r>
        <w:rPr>
          <w:rFonts w:asciiTheme="minorEastAsia" w:eastAsiaTheme="minorEastAsia" w:hAnsiTheme="minorEastAsia" w:hint="eastAsia"/>
          <w:color w:val="000000" w:themeColor="text1"/>
          <w:sz w:val="32"/>
          <w:szCs w:val="32"/>
        </w:rPr>
        <w:t>乱喷涂、乱刻画、乱张贴；</w:t>
      </w:r>
    </w:p>
    <w:p w:rsidR="00D01574" w:rsidRDefault="00167105">
      <w:pPr>
        <w:shd w:val="clear" w:color="auto" w:fill="FFFFFF"/>
        <w:spacing w:line="560" w:lineRule="exact"/>
        <w:ind w:firstLineChars="200" w:firstLine="640"/>
        <w:rPr>
          <w:rFonts w:asciiTheme="majorEastAsia" w:eastAsiaTheme="majorEastAsia" w:hAnsiTheme="majorEastAsia" w:cs="Arial"/>
          <w:color w:val="000000" w:themeColor="text1"/>
          <w:sz w:val="32"/>
          <w:szCs w:val="32"/>
        </w:rPr>
      </w:pPr>
      <w:r>
        <w:rPr>
          <w:rFonts w:asciiTheme="majorEastAsia" w:eastAsiaTheme="majorEastAsia" w:hAnsiTheme="majorEastAsia" w:cs="Arial" w:hint="eastAsia"/>
          <w:color w:val="000000" w:themeColor="text1"/>
          <w:sz w:val="32"/>
          <w:szCs w:val="32"/>
        </w:rPr>
        <w:t>（四）</w:t>
      </w:r>
      <w:r>
        <w:rPr>
          <w:rFonts w:asciiTheme="minorEastAsia" w:eastAsiaTheme="minorEastAsia" w:hAnsiTheme="minorEastAsia" w:hint="eastAsia"/>
          <w:color w:val="000000" w:themeColor="text1"/>
          <w:sz w:val="32"/>
          <w:szCs w:val="32"/>
        </w:rPr>
        <w:t>不从建筑物内向外抛掷物品；</w:t>
      </w:r>
    </w:p>
    <w:p w:rsidR="00D01574" w:rsidRDefault="00167105">
      <w:pPr>
        <w:shd w:val="clear" w:color="auto" w:fill="FFFFFF"/>
        <w:spacing w:line="560" w:lineRule="exact"/>
        <w:ind w:firstLineChars="200" w:firstLine="640"/>
        <w:rPr>
          <w:rFonts w:asciiTheme="majorEastAsia" w:eastAsiaTheme="majorEastAsia" w:hAnsiTheme="majorEastAsia" w:cs="Arial"/>
          <w:color w:val="000000" w:themeColor="text1"/>
          <w:sz w:val="32"/>
          <w:szCs w:val="32"/>
        </w:rPr>
      </w:pPr>
      <w:r>
        <w:rPr>
          <w:rFonts w:asciiTheme="majorEastAsia" w:eastAsiaTheme="majorEastAsia" w:hAnsiTheme="majorEastAsia" w:cs="Arial" w:hint="eastAsia"/>
          <w:color w:val="000000" w:themeColor="text1"/>
          <w:sz w:val="32"/>
          <w:szCs w:val="32"/>
        </w:rPr>
        <w:t>（</w:t>
      </w:r>
      <w:r>
        <w:rPr>
          <w:rFonts w:asciiTheme="majorEastAsia" w:eastAsiaTheme="majorEastAsia" w:hAnsiTheme="majorEastAsia" w:cs="宋体" w:hint="eastAsia"/>
          <w:color w:val="000000" w:themeColor="text1"/>
          <w:kern w:val="0"/>
          <w:sz w:val="32"/>
          <w:szCs w:val="32"/>
        </w:rPr>
        <w:t>五</w:t>
      </w:r>
      <w:r>
        <w:rPr>
          <w:rFonts w:asciiTheme="majorEastAsia" w:eastAsiaTheme="majorEastAsia" w:hAnsiTheme="majorEastAsia" w:cs="Arial" w:hint="eastAsia"/>
          <w:color w:val="000000" w:themeColor="text1"/>
          <w:sz w:val="32"/>
          <w:szCs w:val="32"/>
        </w:rPr>
        <w:t>）不在建筑物楼道、楼梯间、安全出口等公共区域为电动车充电；</w:t>
      </w:r>
    </w:p>
    <w:p w:rsidR="00D01574" w:rsidRDefault="00167105">
      <w:pPr>
        <w:shd w:val="clear" w:color="auto" w:fill="FFFFFF"/>
        <w:spacing w:line="560" w:lineRule="exact"/>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（六）其他维护社区文明的行为规范。</w:t>
      </w:r>
    </w:p>
    <w:p w:rsidR="00D01574" w:rsidRDefault="00167105">
      <w:pPr>
        <w:shd w:val="clear" w:color="auto" w:fill="FFFFFF"/>
        <w:spacing w:line="560" w:lineRule="exact"/>
        <w:ind w:firstLineChars="200" w:firstLine="640"/>
        <w:contextualSpacing/>
        <w:rPr>
          <w:rFonts w:asciiTheme="minorEastAsia" w:eastAsiaTheme="minorEastAsia" w:hAnsiTheme="minorEastAsia" w:cs="Arial"/>
          <w:color w:val="000000" w:themeColor="text1"/>
          <w:kern w:val="0"/>
          <w:sz w:val="32"/>
          <w:szCs w:val="32"/>
        </w:rPr>
      </w:pPr>
      <w:r>
        <w:rPr>
          <w:rFonts w:ascii="黑体" w:eastAsia="黑体" w:hAnsi="黑体" w:cs="Arial"/>
          <w:color w:val="000000" w:themeColor="text1"/>
          <w:kern w:val="0"/>
          <w:sz w:val="32"/>
          <w:szCs w:val="32"/>
        </w:rPr>
        <w:t>第十</w:t>
      </w:r>
      <w:r>
        <w:rPr>
          <w:rFonts w:ascii="黑体" w:eastAsia="黑体" w:hAnsi="黑体" w:cs="Arial" w:hint="eastAsia"/>
          <w:color w:val="000000" w:themeColor="text1"/>
          <w:kern w:val="0"/>
          <w:sz w:val="32"/>
          <w:szCs w:val="32"/>
        </w:rPr>
        <w:t>九</w:t>
      </w:r>
      <w:r>
        <w:rPr>
          <w:rFonts w:ascii="黑体" w:eastAsia="黑体" w:hAnsi="黑体" w:cs="Arial"/>
          <w:color w:val="000000" w:themeColor="text1"/>
          <w:kern w:val="0"/>
          <w:sz w:val="32"/>
          <w:szCs w:val="32"/>
        </w:rPr>
        <w:t>条</w:t>
      </w:r>
      <w:r>
        <w:rPr>
          <w:rFonts w:ascii="黑体" w:eastAsia="黑体" w:hAnsi="黑体" w:cs="Arial" w:hint="eastAsia"/>
          <w:color w:val="000000" w:themeColor="text1"/>
          <w:kern w:val="0"/>
          <w:sz w:val="32"/>
          <w:szCs w:val="32"/>
        </w:rPr>
        <w:t xml:space="preserve"> </w:t>
      </w:r>
      <w:r>
        <w:rPr>
          <w:rFonts w:asciiTheme="minorEastAsia" w:eastAsiaTheme="minorEastAsia" w:hAnsiTheme="minorEastAsia" w:cs="Arial" w:hint="eastAsia"/>
          <w:color w:val="000000" w:themeColor="text1"/>
          <w:kern w:val="0"/>
          <w:sz w:val="32"/>
          <w:szCs w:val="32"/>
        </w:rPr>
        <w:t>公民应当</w:t>
      </w:r>
      <w:r>
        <w:rPr>
          <w:rFonts w:asciiTheme="minorEastAsia" w:eastAsiaTheme="minorEastAsia" w:hAnsiTheme="minorEastAsia" w:hint="eastAsia"/>
          <w:color w:val="000000" w:themeColor="text1"/>
          <w:sz w:val="32"/>
          <w:szCs w:val="32"/>
        </w:rPr>
        <w:t>文明</w:t>
      </w:r>
      <w:r>
        <w:rPr>
          <w:rFonts w:asciiTheme="minorEastAsia" w:eastAsiaTheme="minorEastAsia" w:hAnsiTheme="minorEastAsia" w:cs="Arial" w:hint="eastAsia"/>
          <w:color w:val="000000" w:themeColor="text1"/>
          <w:kern w:val="0"/>
          <w:sz w:val="32"/>
          <w:szCs w:val="32"/>
        </w:rPr>
        <w:t>生活，遵守下列行为规范</w:t>
      </w:r>
      <w:r>
        <w:rPr>
          <w:rFonts w:asciiTheme="minorEastAsia" w:eastAsiaTheme="minorEastAsia" w:hAnsiTheme="minorEastAsia" w:cs="Arial"/>
          <w:color w:val="000000" w:themeColor="text1"/>
          <w:kern w:val="0"/>
          <w:sz w:val="32"/>
          <w:szCs w:val="32"/>
        </w:rPr>
        <w:t>：</w:t>
      </w:r>
    </w:p>
    <w:p w:rsidR="00D01574" w:rsidRDefault="00167105">
      <w:pPr>
        <w:shd w:val="clear" w:color="auto" w:fill="FFFFFF"/>
        <w:spacing w:line="560" w:lineRule="exact"/>
        <w:ind w:firstLineChars="200" w:firstLine="640"/>
        <w:contextualSpacing/>
        <w:rPr>
          <w:rFonts w:asciiTheme="minorEastAsia" w:eastAsiaTheme="minorEastAsia" w:hAnsiTheme="minorEastAsia"/>
          <w:color w:val="000000" w:themeColor="text1"/>
          <w:sz w:val="32"/>
          <w:szCs w:val="32"/>
        </w:rPr>
      </w:pPr>
      <w:r>
        <w:rPr>
          <w:rFonts w:asciiTheme="minorEastAsia" w:eastAsiaTheme="minorEastAsia" w:hAnsiTheme="minorEastAsia" w:hint="eastAsia"/>
          <w:color w:val="000000" w:themeColor="text1"/>
          <w:sz w:val="32"/>
          <w:szCs w:val="32"/>
        </w:rPr>
        <w:t>（一）</w:t>
      </w:r>
      <w:r>
        <w:rPr>
          <w:rFonts w:ascii="Arial" w:hAnsi="Arial" w:cs="Arial"/>
          <w:color w:val="000000" w:themeColor="text1"/>
          <w:sz w:val="32"/>
          <w:szCs w:val="32"/>
          <w:shd w:val="clear" w:color="auto" w:fill="FFFFFF"/>
        </w:rPr>
        <w:t>保护生态环境，</w:t>
      </w:r>
      <w:r>
        <w:rPr>
          <w:rFonts w:asciiTheme="minorEastAsia" w:eastAsiaTheme="minorEastAsia" w:hAnsiTheme="minorEastAsia" w:hint="eastAsia"/>
          <w:color w:val="000000" w:themeColor="text1"/>
          <w:sz w:val="32"/>
          <w:szCs w:val="32"/>
        </w:rPr>
        <w:t>低碳生活，绿色出行，节约水、电、油、气等资源；</w:t>
      </w:r>
    </w:p>
    <w:p w:rsidR="00D01574" w:rsidRDefault="00167105">
      <w:pPr>
        <w:shd w:val="clear" w:color="auto" w:fill="FFFFFF"/>
        <w:spacing w:line="560" w:lineRule="exact"/>
        <w:ind w:firstLineChars="200" w:firstLine="640"/>
        <w:contextualSpacing/>
        <w:rPr>
          <w:rFonts w:asciiTheme="minorEastAsia" w:eastAsiaTheme="minorEastAsia" w:hAnsiTheme="minorEastAsia" w:cs="Arial"/>
          <w:color w:val="000000" w:themeColor="text1"/>
          <w:kern w:val="0"/>
          <w:sz w:val="32"/>
          <w:szCs w:val="32"/>
        </w:rPr>
      </w:pPr>
      <w:r>
        <w:rPr>
          <w:rFonts w:asciiTheme="minorEastAsia" w:eastAsiaTheme="minorEastAsia" w:hAnsiTheme="minorEastAsia" w:cs="Arial" w:hint="eastAsia"/>
          <w:color w:val="000000" w:themeColor="text1"/>
          <w:kern w:val="0"/>
          <w:sz w:val="32"/>
          <w:szCs w:val="32"/>
        </w:rPr>
        <w:t>（二）厉行节约，反对铺张，减少舌尖上的浪费，文明用餐，适量点餐；</w:t>
      </w:r>
    </w:p>
    <w:p w:rsidR="00D01574" w:rsidRDefault="00167105">
      <w:pPr>
        <w:shd w:val="clear" w:color="auto" w:fill="FFFFFF"/>
        <w:spacing w:line="560" w:lineRule="exact"/>
        <w:ind w:firstLineChars="200" w:firstLine="640"/>
        <w:contextualSpacing/>
        <w:rPr>
          <w:rFonts w:asciiTheme="minorEastAsia" w:eastAsiaTheme="minorEastAsia" w:hAnsiTheme="minorEastAsia" w:cs="Arial"/>
          <w:color w:val="000000" w:themeColor="text1"/>
          <w:kern w:val="0"/>
          <w:sz w:val="32"/>
          <w:szCs w:val="32"/>
        </w:rPr>
      </w:pPr>
      <w:r>
        <w:rPr>
          <w:rFonts w:asciiTheme="minorEastAsia" w:eastAsiaTheme="minorEastAsia" w:hAnsiTheme="minorEastAsia" w:cs="Arial" w:hint="eastAsia"/>
          <w:color w:val="000000" w:themeColor="text1"/>
          <w:kern w:val="0"/>
          <w:sz w:val="32"/>
          <w:szCs w:val="32"/>
        </w:rPr>
        <w:t>（三）增强公共卫生防疫意识，使用公筷公勺，倡导分餐；</w:t>
      </w:r>
    </w:p>
    <w:p w:rsidR="00D01574" w:rsidRDefault="00167105">
      <w:pPr>
        <w:shd w:val="clear" w:color="auto" w:fill="FFFFFF"/>
        <w:spacing w:line="560" w:lineRule="exact"/>
        <w:ind w:firstLineChars="200" w:firstLine="640"/>
        <w:contextualSpacing/>
        <w:rPr>
          <w:rFonts w:asciiTheme="minorEastAsia" w:eastAsiaTheme="minorEastAsia" w:hAnsiTheme="minorEastAsia" w:cs="Arial"/>
          <w:color w:val="000000" w:themeColor="text1"/>
          <w:sz w:val="32"/>
          <w:szCs w:val="32"/>
        </w:rPr>
      </w:pPr>
      <w:r>
        <w:rPr>
          <w:rFonts w:asciiTheme="minorEastAsia" w:eastAsiaTheme="minorEastAsia" w:hAnsiTheme="minorEastAsia" w:hint="eastAsia"/>
          <w:color w:val="000000" w:themeColor="text1"/>
          <w:sz w:val="32"/>
          <w:szCs w:val="32"/>
        </w:rPr>
        <w:t>（四）减少生活垃圾和餐厨垃圾排放量</w:t>
      </w:r>
      <w:r>
        <w:rPr>
          <w:rFonts w:asciiTheme="minorEastAsia" w:eastAsiaTheme="minorEastAsia" w:hAnsiTheme="minorEastAsia" w:cs="Arial" w:hint="eastAsia"/>
          <w:color w:val="000000" w:themeColor="text1"/>
          <w:sz w:val="32"/>
          <w:szCs w:val="32"/>
        </w:rPr>
        <w:t>，并按照规定</w:t>
      </w:r>
      <w:r>
        <w:rPr>
          <w:rFonts w:asciiTheme="minorEastAsia" w:eastAsiaTheme="minorEastAsia" w:hAnsiTheme="minorEastAsia"/>
          <w:color w:val="000000" w:themeColor="text1"/>
          <w:spacing w:val="8"/>
          <w:sz w:val="32"/>
          <w:szCs w:val="32"/>
        </w:rPr>
        <w:t>分类投放</w:t>
      </w:r>
      <w:r>
        <w:rPr>
          <w:rFonts w:asciiTheme="minorEastAsia" w:eastAsiaTheme="minorEastAsia" w:hAnsiTheme="minorEastAsia" w:hint="eastAsia"/>
          <w:color w:val="000000" w:themeColor="text1"/>
          <w:spacing w:val="8"/>
          <w:sz w:val="32"/>
          <w:szCs w:val="32"/>
        </w:rPr>
        <w:t>；</w:t>
      </w:r>
    </w:p>
    <w:p w:rsidR="00D01574" w:rsidRDefault="00167105">
      <w:pPr>
        <w:shd w:val="clear" w:color="auto" w:fill="FFFFFF"/>
        <w:spacing w:line="560" w:lineRule="exact"/>
        <w:ind w:firstLineChars="200" w:firstLine="640"/>
        <w:contextualSpacing/>
        <w:rPr>
          <w:rFonts w:asciiTheme="minorEastAsia" w:eastAsiaTheme="minorEastAsia" w:hAnsiTheme="minorEastAsia" w:cs="Arial"/>
          <w:color w:val="000000" w:themeColor="text1"/>
          <w:kern w:val="0"/>
          <w:sz w:val="32"/>
          <w:szCs w:val="32"/>
        </w:rPr>
      </w:pPr>
      <w:r>
        <w:rPr>
          <w:rFonts w:asciiTheme="minorEastAsia" w:eastAsiaTheme="minorEastAsia" w:hAnsiTheme="minorEastAsia" w:cs="Arial" w:hint="eastAsia"/>
          <w:color w:val="000000" w:themeColor="text1"/>
          <w:kern w:val="0"/>
          <w:sz w:val="32"/>
          <w:szCs w:val="32"/>
        </w:rPr>
        <w:t>（五）文明节俭办理婚丧喜庆事宜；</w:t>
      </w:r>
    </w:p>
    <w:p w:rsidR="00D01574" w:rsidRDefault="00167105">
      <w:pPr>
        <w:shd w:val="clear" w:color="auto" w:fill="FFFFFF"/>
        <w:spacing w:line="560" w:lineRule="exact"/>
        <w:ind w:firstLineChars="200" w:firstLine="640"/>
        <w:contextualSpacing/>
        <w:rPr>
          <w:rFonts w:asciiTheme="minorEastAsia" w:eastAsiaTheme="minorEastAsia" w:hAnsiTheme="minorEastAsia" w:cs="Arial"/>
          <w:color w:val="000000" w:themeColor="text1"/>
          <w:kern w:val="0"/>
          <w:sz w:val="32"/>
          <w:szCs w:val="32"/>
        </w:rPr>
      </w:pPr>
      <w:r>
        <w:rPr>
          <w:rFonts w:asciiTheme="minorEastAsia" w:eastAsiaTheme="minorEastAsia" w:hAnsiTheme="minorEastAsia" w:cs="Arial" w:hint="eastAsia"/>
          <w:color w:val="000000" w:themeColor="text1"/>
          <w:kern w:val="0"/>
          <w:sz w:val="32"/>
          <w:szCs w:val="32"/>
        </w:rPr>
        <w:t>（六）其他文明生活的行为规范。</w:t>
      </w:r>
    </w:p>
    <w:p w:rsidR="00D01574" w:rsidRDefault="00167105">
      <w:pPr>
        <w:shd w:val="clear" w:color="auto" w:fill="FFFFFF"/>
        <w:spacing w:line="560" w:lineRule="exact"/>
        <w:ind w:firstLineChars="200" w:firstLine="640"/>
        <w:contextualSpacing/>
        <w:rPr>
          <w:rFonts w:ascii="宋体" w:hAnsi="宋体" w:cs="Arial"/>
          <w:color w:val="000000" w:themeColor="text1"/>
          <w:kern w:val="0"/>
          <w:sz w:val="32"/>
          <w:szCs w:val="32"/>
        </w:rPr>
      </w:pPr>
      <w:r>
        <w:rPr>
          <w:rFonts w:ascii="黑体" w:eastAsia="黑体" w:hAnsi="黑体" w:cs="Arial" w:hint="eastAsia"/>
          <w:color w:val="000000" w:themeColor="text1"/>
          <w:kern w:val="0"/>
          <w:sz w:val="32"/>
          <w:szCs w:val="32"/>
        </w:rPr>
        <w:t>第二十条</w:t>
      </w:r>
      <w:r>
        <w:rPr>
          <w:rFonts w:asciiTheme="minorEastAsia" w:eastAsiaTheme="minorEastAsia" w:hAnsiTheme="minorEastAsia" w:cs="Arial" w:hint="eastAsia"/>
          <w:color w:val="000000" w:themeColor="text1"/>
          <w:kern w:val="0"/>
          <w:sz w:val="32"/>
          <w:szCs w:val="32"/>
        </w:rPr>
        <w:t xml:space="preserve"> 公民应当维护网络安全和秩序，文明上网，不浏览、</w:t>
      </w:r>
      <w:r>
        <w:rPr>
          <w:rFonts w:asciiTheme="minorEastAsia" w:eastAsiaTheme="minorEastAsia" w:hAnsiTheme="minorEastAsia" w:cs="Arial" w:hint="eastAsia"/>
          <w:color w:val="000000" w:themeColor="text1"/>
          <w:kern w:val="0"/>
          <w:sz w:val="32"/>
          <w:szCs w:val="32"/>
        </w:rPr>
        <w:lastRenderedPageBreak/>
        <w:t>编造或者传播虚假、暴力、低俗淫秽信息以及损害他人合法权益的信息。</w:t>
      </w:r>
    </w:p>
    <w:p w:rsidR="00D01574" w:rsidRDefault="00167105">
      <w:pPr>
        <w:shd w:val="clear" w:color="auto" w:fill="FFFFFF"/>
        <w:spacing w:line="560" w:lineRule="exact"/>
        <w:ind w:firstLineChars="200" w:firstLine="640"/>
        <w:contextualSpacing/>
        <w:rPr>
          <w:rFonts w:asciiTheme="minorEastAsia" w:eastAsiaTheme="minorEastAsia" w:hAnsiTheme="minorEastAsia" w:cs="Arial"/>
          <w:color w:val="000000" w:themeColor="text1"/>
          <w:kern w:val="0"/>
          <w:sz w:val="32"/>
          <w:szCs w:val="32"/>
        </w:rPr>
      </w:pPr>
      <w:r>
        <w:rPr>
          <w:rFonts w:ascii="黑体" w:eastAsia="黑体" w:hAnsi="黑体" w:cs="Arial" w:hint="eastAsia"/>
          <w:color w:val="000000" w:themeColor="text1"/>
          <w:kern w:val="0"/>
          <w:sz w:val="32"/>
          <w:szCs w:val="32"/>
        </w:rPr>
        <w:t>第二十一条</w:t>
      </w:r>
      <w:r>
        <w:rPr>
          <w:rFonts w:asciiTheme="minorEastAsia" w:eastAsiaTheme="minorEastAsia" w:hAnsiTheme="minorEastAsia" w:cs="Arial" w:hint="eastAsia"/>
          <w:color w:val="000000" w:themeColor="text1"/>
          <w:kern w:val="0"/>
          <w:sz w:val="32"/>
          <w:szCs w:val="32"/>
        </w:rPr>
        <w:t xml:space="preserve"> 公民应当遵守旅游管理规范，尊重当地风俗习惯、文化传统和宗教信仰，维护景区景点环境，爱护文物古迹和旅游设施。</w:t>
      </w:r>
    </w:p>
    <w:p w:rsidR="00D01574" w:rsidRDefault="00167105">
      <w:pPr>
        <w:shd w:val="clear" w:color="auto" w:fill="FFFFFF"/>
        <w:spacing w:line="560" w:lineRule="exact"/>
        <w:ind w:firstLineChars="200" w:firstLine="640"/>
        <w:contextualSpacing/>
        <w:rPr>
          <w:rFonts w:asciiTheme="minorEastAsia" w:eastAsiaTheme="minorEastAsia" w:hAnsiTheme="minorEastAsia" w:cs="Arial"/>
          <w:color w:val="000000" w:themeColor="text1"/>
          <w:kern w:val="0"/>
          <w:sz w:val="32"/>
          <w:szCs w:val="32"/>
        </w:rPr>
      </w:pPr>
      <w:r>
        <w:rPr>
          <w:rFonts w:ascii="黑体" w:eastAsia="黑体" w:hAnsi="黑体" w:cs="Arial" w:hint="eastAsia"/>
          <w:color w:val="000000" w:themeColor="text1"/>
          <w:kern w:val="0"/>
          <w:sz w:val="32"/>
          <w:szCs w:val="32"/>
        </w:rPr>
        <w:t xml:space="preserve">第二十二条 </w:t>
      </w:r>
      <w:r>
        <w:rPr>
          <w:rFonts w:asciiTheme="minorEastAsia" w:eastAsiaTheme="minorEastAsia" w:hAnsiTheme="minorEastAsia" w:cs="Arial" w:hint="eastAsia"/>
          <w:color w:val="000000" w:themeColor="text1"/>
          <w:kern w:val="0"/>
          <w:sz w:val="32"/>
          <w:szCs w:val="32"/>
        </w:rPr>
        <w:t>公民应当遵守医疗机构管理规定，文明就医，配合医护人员工作，通过合法途径解决医疗纠纷。</w:t>
      </w:r>
    </w:p>
    <w:p w:rsidR="00D01574" w:rsidRDefault="00167105">
      <w:pPr>
        <w:shd w:val="clear" w:color="auto" w:fill="FFFFFF"/>
        <w:spacing w:line="560" w:lineRule="exact"/>
        <w:ind w:firstLineChars="200" w:firstLine="640"/>
        <w:contextualSpacing/>
        <w:rPr>
          <w:rFonts w:asciiTheme="minorEastAsia" w:eastAsiaTheme="minorEastAsia" w:hAnsiTheme="minorEastAsia" w:cs="Arial"/>
          <w:color w:val="000000" w:themeColor="text1"/>
          <w:kern w:val="0"/>
          <w:sz w:val="32"/>
          <w:szCs w:val="32"/>
        </w:rPr>
      </w:pPr>
      <w:r>
        <w:rPr>
          <w:rFonts w:ascii="黑体" w:eastAsia="黑体" w:hAnsi="黑体" w:cs="宋体" w:hint="eastAsia"/>
          <w:color w:val="000000" w:themeColor="text1"/>
          <w:kern w:val="0"/>
          <w:sz w:val="32"/>
          <w:szCs w:val="32"/>
        </w:rPr>
        <w:t>第二十三条</w:t>
      </w:r>
      <w:r>
        <w:rPr>
          <w:rFonts w:asciiTheme="minorEastAsia" w:eastAsiaTheme="minorEastAsia" w:hAnsiTheme="minorEastAsia" w:cs="宋体" w:hint="eastAsia"/>
          <w:color w:val="000000" w:themeColor="text1"/>
          <w:kern w:val="0"/>
          <w:sz w:val="32"/>
          <w:szCs w:val="32"/>
        </w:rPr>
        <w:t xml:space="preserve"> 公民应当尊师重教，不</w:t>
      </w:r>
      <w:r>
        <w:rPr>
          <w:rFonts w:ascii="宋体" w:hAnsi="宋体" w:cs="宋体" w:hint="eastAsia"/>
          <w:color w:val="000000" w:themeColor="text1"/>
          <w:kern w:val="0"/>
          <w:sz w:val="32"/>
          <w:szCs w:val="32"/>
        </w:rPr>
        <w:t>在校园聚众滋事，</w:t>
      </w:r>
      <w:r>
        <w:rPr>
          <w:rFonts w:asciiTheme="minorEastAsia" w:eastAsiaTheme="minorEastAsia" w:hAnsiTheme="minorEastAsia" w:cs="宋体" w:hint="eastAsia"/>
          <w:color w:val="000000" w:themeColor="text1"/>
          <w:kern w:val="0"/>
          <w:sz w:val="32"/>
          <w:szCs w:val="32"/>
        </w:rPr>
        <w:t>干扰教育教学秩序。 </w:t>
      </w:r>
    </w:p>
    <w:p w:rsidR="00D01574" w:rsidRDefault="00167105">
      <w:pPr>
        <w:shd w:val="clear" w:color="auto" w:fill="FFFFFF"/>
        <w:spacing w:line="560" w:lineRule="exact"/>
        <w:ind w:firstLineChars="200" w:firstLine="640"/>
        <w:rPr>
          <w:rFonts w:asciiTheme="minorEastAsia" w:eastAsiaTheme="minorEastAsia" w:hAnsiTheme="minorEastAsia" w:cs="宋体"/>
          <w:color w:val="000000" w:themeColor="text1"/>
          <w:kern w:val="0"/>
          <w:sz w:val="32"/>
          <w:szCs w:val="32"/>
        </w:rPr>
      </w:pPr>
      <w:r>
        <w:rPr>
          <w:rFonts w:ascii="黑体" w:eastAsia="黑体" w:hAnsi="黑体" w:cs="Arial" w:hint="eastAsia"/>
          <w:color w:val="000000" w:themeColor="text1"/>
          <w:sz w:val="32"/>
          <w:szCs w:val="32"/>
        </w:rPr>
        <w:t xml:space="preserve">第二十四条 </w:t>
      </w:r>
      <w:r>
        <w:rPr>
          <w:rFonts w:asciiTheme="minorEastAsia" w:eastAsiaTheme="minorEastAsia" w:hAnsiTheme="minorEastAsia" w:cs="宋体" w:hint="eastAsia"/>
          <w:color w:val="000000" w:themeColor="text1"/>
          <w:kern w:val="0"/>
          <w:sz w:val="32"/>
          <w:szCs w:val="32"/>
        </w:rPr>
        <w:t>公民应当文明养犬，在城市建成区饲养犬只，遵守下列行为规范：</w:t>
      </w:r>
    </w:p>
    <w:p w:rsidR="00D01574" w:rsidRDefault="00167105">
      <w:pPr>
        <w:shd w:val="clear" w:color="auto" w:fill="FFFFFF"/>
        <w:spacing w:line="560" w:lineRule="exact"/>
        <w:ind w:firstLineChars="200" w:firstLine="640"/>
        <w:contextualSpacing/>
        <w:rPr>
          <w:rFonts w:asciiTheme="minorEastAsia" w:eastAsiaTheme="minorEastAsia" w:hAnsiTheme="minorEastAsia" w:cs="Arial"/>
          <w:color w:val="000000" w:themeColor="text1"/>
          <w:kern w:val="0"/>
          <w:sz w:val="32"/>
          <w:szCs w:val="32"/>
        </w:rPr>
      </w:pPr>
      <w:r>
        <w:rPr>
          <w:rFonts w:asciiTheme="minorEastAsia" w:eastAsiaTheme="minorEastAsia" w:hAnsiTheme="minorEastAsia" w:cs="Arial" w:hint="eastAsia"/>
          <w:color w:val="000000" w:themeColor="text1"/>
          <w:kern w:val="0"/>
          <w:sz w:val="32"/>
          <w:szCs w:val="32"/>
        </w:rPr>
        <w:t>（一）养犬实行登记制度，具体办法由市人民政府制定；</w:t>
      </w:r>
    </w:p>
    <w:p w:rsidR="00D01574" w:rsidRDefault="00167105">
      <w:pPr>
        <w:shd w:val="clear" w:color="auto" w:fill="FFFFFF"/>
        <w:spacing w:line="560" w:lineRule="exact"/>
        <w:ind w:firstLineChars="200" w:firstLine="640"/>
        <w:contextualSpacing/>
        <w:rPr>
          <w:rFonts w:asciiTheme="minorEastAsia" w:eastAsiaTheme="minorEastAsia" w:hAnsiTheme="minorEastAsia" w:cs="Arial"/>
          <w:color w:val="000000" w:themeColor="text1"/>
          <w:kern w:val="0"/>
          <w:sz w:val="32"/>
          <w:szCs w:val="32"/>
        </w:rPr>
      </w:pPr>
      <w:r>
        <w:rPr>
          <w:rFonts w:asciiTheme="minorEastAsia" w:eastAsiaTheme="minorEastAsia" w:hAnsiTheme="minorEastAsia" w:cs="Arial" w:hint="eastAsia"/>
          <w:color w:val="000000" w:themeColor="text1"/>
          <w:kern w:val="0"/>
          <w:sz w:val="32"/>
          <w:szCs w:val="32"/>
        </w:rPr>
        <w:t>（二）携带犬只出户应当束长度不超过两米的犬链，由完全民事行为能力人牵领并主动避让他人；</w:t>
      </w:r>
    </w:p>
    <w:p w:rsidR="00D01574" w:rsidRDefault="00167105">
      <w:pPr>
        <w:shd w:val="clear" w:color="auto" w:fill="FFFFFF"/>
        <w:spacing w:line="560" w:lineRule="exact"/>
        <w:ind w:firstLineChars="200" w:firstLine="640"/>
        <w:contextualSpacing/>
        <w:rPr>
          <w:rFonts w:asciiTheme="minorEastAsia" w:eastAsiaTheme="minorEastAsia" w:hAnsiTheme="minorEastAsia" w:cs="Arial"/>
          <w:color w:val="000000" w:themeColor="text1"/>
          <w:kern w:val="0"/>
          <w:sz w:val="32"/>
          <w:szCs w:val="32"/>
        </w:rPr>
      </w:pPr>
      <w:r>
        <w:rPr>
          <w:rFonts w:asciiTheme="minorEastAsia" w:eastAsiaTheme="minorEastAsia" w:hAnsiTheme="minorEastAsia" w:cs="Arial" w:hint="eastAsia"/>
          <w:color w:val="000000" w:themeColor="text1"/>
          <w:kern w:val="0"/>
          <w:sz w:val="32"/>
          <w:szCs w:val="32"/>
        </w:rPr>
        <w:t>（三）及时清除犬只排放的粪便；</w:t>
      </w:r>
    </w:p>
    <w:p w:rsidR="00D01574" w:rsidRDefault="00167105">
      <w:pPr>
        <w:shd w:val="clear" w:color="auto" w:fill="FFFFFF"/>
        <w:spacing w:line="560" w:lineRule="exact"/>
        <w:ind w:firstLineChars="200" w:firstLine="640"/>
        <w:contextualSpacing/>
        <w:rPr>
          <w:rFonts w:asciiTheme="minorEastAsia" w:eastAsiaTheme="minorEastAsia" w:hAnsiTheme="minorEastAsia" w:cs="Arial"/>
          <w:color w:val="000000" w:themeColor="text1"/>
          <w:kern w:val="0"/>
          <w:sz w:val="32"/>
          <w:szCs w:val="32"/>
        </w:rPr>
      </w:pPr>
      <w:r>
        <w:rPr>
          <w:rFonts w:asciiTheme="minorEastAsia" w:eastAsiaTheme="minorEastAsia" w:hAnsiTheme="minorEastAsia" w:cs="Arial" w:hint="eastAsia"/>
          <w:color w:val="000000" w:themeColor="text1"/>
          <w:kern w:val="0"/>
          <w:sz w:val="32"/>
          <w:szCs w:val="32"/>
        </w:rPr>
        <w:t>（四）携带犬只(导盲犬除外)不得进入商场、医院（宠物医院除外）、学校、幼儿园等公共场所和其他设有禁入标识的场所，不得乘坐公共汽车、轮渡等公共交通工具，乘坐出租汽车的，应当征得驾驶人同意。</w:t>
      </w:r>
    </w:p>
    <w:p w:rsidR="00D01574" w:rsidRDefault="00167105">
      <w:pPr>
        <w:shd w:val="clear" w:color="auto" w:fill="FFFFFF"/>
        <w:spacing w:line="560" w:lineRule="exact"/>
        <w:ind w:firstLineChars="200" w:firstLine="640"/>
        <w:contextualSpacing/>
        <w:rPr>
          <w:rFonts w:asciiTheme="minorEastAsia" w:eastAsiaTheme="minorEastAsia" w:hAnsiTheme="minorEastAsia" w:cs="Arial"/>
          <w:color w:val="000000" w:themeColor="text1"/>
          <w:sz w:val="32"/>
          <w:szCs w:val="32"/>
        </w:rPr>
      </w:pPr>
      <w:r>
        <w:rPr>
          <w:rFonts w:ascii="黑体" w:eastAsia="黑体" w:hAnsi="黑体" w:cs="Arial" w:hint="eastAsia"/>
          <w:color w:val="000000" w:themeColor="text1"/>
          <w:sz w:val="32"/>
          <w:szCs w:val="32"/>
        </w:rPr>
        <w:t>第二十五条</w:t>
      </w:r>
      <w:r>
        <w:rPr>
          <w:rFonts w:asciiTheme="minorEastAsia" w:eastAsiaTheme="minorEastAsia" w:hAnsiTheme="minorEastAsia" w:cs="Arial" w:hint="eastAsia"/>
          <w:color w:val="000000" w:themeColor="text1"/>
          <w:sz w:val="32"/>
          <w:szCs w:val="32"/>
        </w:rPr>
        <w:t xml:space="preserve"> 公民应当</w:t>
      </w:r>
      <w:r>
        <w:rPr>
          <w:rFonts w:asciiTheme="minorEastAsia" w:eastAsiaTheme="minorEastAsia" w:hAnsiTheme="minorEastAsia" w:hint="eastAsia"/>
          <w:color w:val="000000" w:themeColor="text1"/>
          <w:sz w:val="32"/>
          <w:szCs w:val="32"/>
        </w:rPr>
        <w:t>控制吸烟行为，不在室内</w:t>
      </w:r>
      <w:r>
        <w:rPr>
          <w:rFonts w:asciiTheme="minorEastAsia" w:eastAsiaTheme="minorEastAsia" w:hAnsiTheme="minorEastAsia" w:cs="Arial" w:hint="eastAsia"/>
          <w:color w:val="000000" w:themeColor="text1"/>
          <w:sz w:val="32"/>
          <w:szCs w:val="32"/>
        </w:rPr>
        <w:t>公共场所、公共交通工具内和其他设有禁烟标识的场所（区域）吸烟；在非禁止吸烟场所（区域）吸烟时，合理避开他人。</w:t>
      </w:r>
    </w:p>
    <w:p w:rsidR="00D01574" w:rsidRDefault="00D01574">
      <w:pPr>
        <w:shd w:val="clear" w:color="auto" w:fill="FFFFFF"/>
        <w:spacing w:line="560" w:lineRule="exact"/>
        <w:jc w:val="center"/>
        <w:rPr>
          <w:rFonts w:ascii="Arial" w:hAnsi="Arial" w:cs="Arial"/>
          <w:color w:val="000000" w:themeColor="text1"/>
          <w:sz w:val="32"/>
          <w:szCs w:val="32"/>
          <w:shd w:val="clear" w:color="auto" w:fill="FFFFFF"/>
        </w:rPr>
      </w:pPr>
    </w:p>
    <w:p w:rsidR="00D01574" w:rsidRPr="00FB1125" w:rsidRDefault="00167105">
      <w:pPr>
        <w:shd w:val="clear" w:color="auto" w:fill="FFFFFF"/>
        <w:spacing w:line="560" w:lineRule="exact"/>
        <w:jc w:val="center"/>
        <w:rPr>
          <w:rFonts w:ascii="黑体" w:eastAsia="黑体" w:hAnsi="黑体" w:cs="Helvetica"/>
          <w:b/>
          <w:bCs/>
          <w:color w:val="000000" w:themeColor="text1"/>
          <w:kern w:val="0"/>
          <w:sz w:val="32"/>
          <w:szCs w:val="32"/>
        </w:rPr>
      </w:pPr>
      <w:r w:rsidRPr="00FB1125">
        <w:rPr>
          <w:rFonts w:ascii="黑体" w:eastAsia="黑体" w:hAnsi="黑体" w:cs="Helvetica" w:hint="eastAsia"/>
          <w:b/>
          <w:bCs/>
          <w:color w:val="000000" w:themeColor="text1"/>
          <w:kern w:val="0"/>
          <w:sz w:val="32"/>
          <w:szCs w:val="32"/>
        </w:rPr>
        <w:t>第三章 实施与监督</w:t>
      </w:r>
    </w:p>
    <w:p w:rsidR="00FB1125" w:rsidRDefault="00FB1125">
      <w:pPr>
        <w:shd w:val="clear" w:color="auto" w:fill="FFFFFF"/>
        <w:spacing w:line="560" w:lineRule="exact"/>
        <w:jc w:val="center"/>
        <w:rPr>
          <w:rFonts w:asciiTheme="minorEastAsia" w:eastAsiaTheme="minorEastAsia" w:hAnsiTheme="minorEastAsia" w:cs="Helvetica"/>
          <w:b/>
          <w:color w:val="000000" w:themeColor="text1"/>
          <w:kern w:val="0"/>
          <w:sz w:val="32"/>
          <w:szCs w:val="32"/>
        </w:rPr>
      </w:pPr>
    </w:p>
    <w:p w:rsidR="00D01574" w:rsidRDefault="00167105">
      <w:pPr>
        <w:shd w:val="clear" w:color="auto" w:fill="FFFFFF"/>
        <w:spacing w:line="560" w:lineRule="exact"/>
        <w:ind w:firstLineChars="200" w:firstLine="640"/>
        <w:rPr>
          <w:rFonts w:asciiTheme="minorEastAsia" w:eastAsiaTheme="minorEastAsia" w:hAnsiTheme="minorEastAsia" w:cs="宋体"/>
          <w:color w:val="000000" w:themeColor="text1"/>
          <w:kern w:val="0"/>
          <w:sz w:val="32"/>
          <w:szCs w:val="32"/>
        </w:rPr>
      </w:pPr>
      <w:r>
        <w:rPr>
          <w:rFonts w:ascii="黑体" w:eastAsia="黑体" w:hAnsi="黑体" w:cs="Arial" w:hint="eastAsia"/>
          <w:color w:val="000000" w:themeColor="text1"/>
          <w:sz w:val="32"/>
          <w:szCs w:val="32"/>
        </w:rPr>
        <w:t xml:space="preserve">第二十六条 </w:t>
      </w:r>
      <w:r>
        <w:rPr>
          <w:rFonts w:asciiTheme="minorEastAsia" w:eastAsiaTheme="minorEastAsia" w:hAnsiTheme="minorEastAsia" w:cs="宋体" w:hint="eastAsia"/>
          <w:color w:val="000000" w:themeColor="text1"/>
          <w:kern w:val="0"/>
          <w:sz w:val="32"/>
          <w:szCs w:val="32"/>
        </w:rPr>
        <w:t>市、县（市、区）精神文明建设指导委员会在开展精神文明建设先进典型评选表彰活动中，应当将文明行为表现情况作为推选条件和评选标准。</w:t>
      </w:r>
    </w:p>
    <w:p w:rsidR="00D01574" w:rsidRDefault="00167105">
      <w:pPr>
        <w:shd w:val="clear" w:color="auto" w:fill="FFFFFF"/>
        <w:spacing w:line="560" w:lineRule="exact"/>
        <w:ind w:firstLineChars="200" w:firstLine="640"/>
        <w:rPr>
          <w:rFonts w:asciiTheme="minorEastAsia" w:eastAsiaTheme="minorEastAsia" w:hAnsiTheme="minorEastAsia"/>
          <w:b/>
          <w:color w:val="000000" w:themeColor="text1"/>
          <w:sz w:val="32"/>
          <w:szCs w:val="32"/>
        </w:rPr>
      </w:pPr>
      <w:r>
        <w:rPr>
          <w:rFonts w:ascii="黑体" w:eastAsia="黑体" w:hAnsi="黑体" w:cs="宋体" w:hint="eastAsia"/>
          <w:color w:val="000000" w:themeColor="text1"/>
          <w:kern w:val="0"/>
          <w:sz w:val="32"/>
          <w:szCs w:val="32"/>
        </w:rPr>
        <w:t>第二十七条</w:t>
      </w:r>
      <w:r>
        <w:rPr>
          <w:rFonts w:asciiTheme="minorEastAsia" w:eastAsiaTheme="minorEastAsia" w:hAnsiTheme="minorEastAsia" w:cs="宋体" w:hint="eastAsia"/>
          <w:color w:val="000000" w:themeColor="text1"/>
          <w:kern w:val="0"/>
          <w:sz w:val="32"/>
          <w:szCs w:val="32"/>
        </w:rPr>
        <w:t xml:space="preserve"> 市、县（市、区）人民政府及其有关部门应当建立健全文明行为激励机制，对</w:t>
      </w:r>
      <w:r>
        <w:rPr>
          <w:rFonts w:asciiTheme="minorEastAsia" w:eastAsiaTheme="minorEastAsia" w:hAnsiTheme="minorEastAsia" w:hint="eastAsia"/>
          <w:color w:val="000000" w:themeColor="text1"/>
          <w:sz w:val="32"/>
          <w:szCs w:val="32"/>
        </w:rPr>
        <w:t>文明行为促进工作中</w:t>
      </w:r>
      <w:r>
        <w:rPr>
          <w:rFonts w:asciiTheme="minorEastAsia" w:eastAsiaTheme="minorEastAsia" w:hAnsiTheme="minorEastAsia" w:cs="宋体" w:hint="eastAsia"/>
          <w:color w:val="000000" w:themeColor="text1"/>
          <w:kern w:val="0"/>
          <w:sz w:val="32"/>
          <w:szCs w:val="32"/>
        </w:rPr>
        <w:t>表现突出的单位和个人给予表彰奖励</w:t>
      </w:r>
      <w:r>
        <w:rPr>
          <w:rFonts w:asciiTheme="minorEastAsia" w:eastAsiaTheme="minorEastAsia" w:hAnsiTheme="minorEastAsia" w:hint="eastAsia"/>
          <w:color w:val="000000" w:themeColor="text1"/>
          <w:sz w:val="32"/>
          <w:szCs w:val="32"/>
        </w:rPr>
        <w:t>，</w:t>
      </w:r>
      <w:r>
        <w:rPr>
          <w:rFonts w:asciiTheme="minorEastAsia" w:eastAsiaTheme="minorEastAsia" w:hAnsiTheme="minorEastAsia" w:cs="Arial"/>
          <w:color w:val="000000" w:themeColor="text1"/>
          <w:kern w:val="0"/>
          <w:sz w:val="32"/>
          <w:szCs w:val="32"/>
        </w:rPr>
        <w:t>对生活有困难的文明行为先进人物</w:t>
      </w:r>
      <w:r>
        <w:rPr>
          <w:rFonts w:asciiTheme="minorEastAsia" w:eastAsiaTheme="minorEastAsia" w:hAnsiTheme="minorEastAsia" w:cs="Arial" w:hint="eastAsia"/>
          <w:color w:val="000000" w:themeColor="text1"/>
          <w:kern w:val="0"/>
          <w:sz w:val="32"/>
          <w:szCs w:val="32"/>
        </w:rPr>
        <w:t>给予</w:t>
      </w:r>
      <w:r>
        <w:rPr>
          <w:rFonts w:asciiTheme="minorEastAsia" w:eastAsiaTheme="minorEastAsia" w:hAnsiTheme="minorEastAsia" w:cs="Arial"/>
          <w:color w:val="000000" w:themeColor="text1"/>
          <w:kern w:val="0"/>
          <w:sz w:val="32"/>
          <w:szCs w:val="32"/>
        </w:rPr>
        <w:t>优先帮扶。</w:t>
      </w:r>
    </w:p>
    <w:p w:rsidR="00D01574" w:rsidRDefault="00167105">
      <w:pPr>
        <w:shd w:val="clear" w:color="auto" w:fill="FFFFFF"/>
        <w:spacing w:line="560" w:lineRule="exact"/>
        <w:ind w:firstLineChars="200" w:firstLine="640"/>
        <w:rPr>
          <w:rFonts w:asciiTheme="minorEastAsia" w:eastAsiaTheme="minorEastAsia" w:hAnsiTheme="minorEastAsia" w:cs="宋体"/>
          <w:color w:val="000000" w:themeColor="text1"/>
          <w:kern w:val="0"/>
          <w:sz w:val="32"/>
          <w:szCs w:val="32"/>
        </w:rPr>
      </w:pPr>
      <w:r>
        <w:rPr>
          <w:rFonts w:asciiTheme="minorEastAsia" w:eastAsiaTheme="minorEastAsia" w:hAnsiTheme="minorEastAsia" w:cs="宋体" w:hint="eastAsia"/>
          <w:color w:val="000000" w:themeColor="text1"/>
          <w:kern w:val="0"/>
          <w:sz w:val="32"/>
          <w:szCs w:val="32"/>
        </w:rPr>
        <w:t>鼓励用人单位在招录时，同等条件下优先录用、聘用道德模范、文明市民、优秀志愿者等先进人物。</w:t>
      </w:r>
    </w:p>
    <w:p w:rsidR="00D01574" w:rsidRDefault="00167105">
      <w:pPr>
        <w:shd w:val="clear" w:color="auto" w:fill="FFFFFF"/>
        <w:spacing w:line="560" w:lineRule="exact"/>
        <w:ind w:firstLineChars="200" w:firstLine="640"/>
        <w:rPr>
          <w:rFonts w:asciiTheme="minorEastAsia" w:eastAsiaTheme="minorEastAsia" w:hAnsiTheme="minorEastAsia" w:cs="宋体"/>
          <w:color w:val="000000" w:themeColor="text1"/>
          <w:kern w:val="0"/>
          <w:sz w:val="32"/>
          <w:szCs w:val="32"/>
        </w:rPr>
      </w:pPr>
      <w:r>
        <w:rPr>
          <w:rFonts w:ascii="黑体" w:eastAsia="黑体" w:hAnsi="黑体" w:cs="宋体" w:hint="eastAsia"/>
          <w:color w:val="000000" w:themeColor="text1"/>
          <w:kern w:val="0"/>
          <w:sz w:val="32"/>
          <w:szCs w:val="32"/>
        </w:rPr>
        <w:t>第二十八条</w:t>
      </w:r>
      <w:r>
        <w:rPr>
          <w:rFonts w:asciiTheme="minorEastAsia" w:eastAsiaTheme="minorEastAsia" w:hAnsiTheme="minorEastAsia" w:cs="宋体" w:hint="eastAsia"/>
          <w:color w:val="000000" w:themeColor="text1"/>
          <w:kern w:val="0"/>
          <w:sz w:val="32"/>
          <w:szCs w:val="32"/>
        </w:rPr>
        <w:t xml:space="preserve"> 市、县（市、区）人民政府应当制定文明行为促进工作措施，建设完善相关公共服务设施，明确部门职责分工。有关部门应当建立信息共享和执法合作机制，按照职责开展日常检查，制止、查处不文明行为。</w:t>
      </w:r>
    </w:p>
    <w:p w:rsidR="00D01574" w:rsidRDefault="00167105">
      <w:pPr>
        <w:shd w:val="clear" w:color="auto" w:fill="FFFFFF"/>
        <w:spacing w:line="560" w:lineRule="exact"/>
        <w:ind w:firstLineChars="200" w:firstLine="640"/>
        <w:rPr>
          <w:rFonts w:asciiTheme="minorEastAsia" w:eastAsiaTheme="minorEastAsia" w:hAnsiTheme="minorEastAsia" w:cs="宋体"/>
          <w:color w:val="000000" w:themeColor="text1"/>
          <w:kern w:val="0"/>
          <w:sz w:val="32"/>
          <w:szCs w:val="32"/>
        </w:rPr>
      </w:pPr>
      <w:r>
        <w:rPr>
          <w:rFonts w:asciiTheme="minorEastAsia" w:eastAsiaTheme="minorEastAsia" w:hAnsiTheme="minorEastAsia" w:cs="宋体" w:hint="eastAsia"/>
          <w:color w:val="000000" w:themeColor="text1"/>
          <w:kern w:val="0"/>
          <w:sz w:val="32"/>
          <w:szCs w:val="32"/>
        </w:rPr>
        <w:t>任何</w:t>
      </w:r>
      <w:r>
        <w:rPr>
          <w:rFonts w:asciiTheme="minorEastAsia" w:eastAsiaTheme="minorEastAsia" w:hAnsiTheme="minorEastAsia" w:cs="Helvetica" w:hint="eastAsia"/>
          <w:color w:val="000000" w:themeColor="text1"/>
          <w:kern w:val="0"/>
          <w:sz w:val="32"/>
          <w:szCs w:val="32"/>
        </w:rPr>
        <w:t>单位和个人</w:t>
      </w:r>
      <w:r>
        <w:rPr>
          <w:rFonts w:asciiTheme="minorEastAsia" w:eastAsiaTheme="minorEastAsia" w:hAnsiTheme="minorEastAsia" w:cs="宋体" w:hint="eastAsia"/>
          <w:color w:val="000000" w:themeColor="text1"/>
          <w:kern w:val="0"/>
          <w:sz w:val="32"/>
          <w:szCs w:val="32"/>
        </w:rPr>
        <w:t>有权利对有关部门</w:t>
      </w:r>
      <w:r>
        <w:rPr>
          <w:rFonts w:asciiTheme="minorEastAsia" w:eastAsiaTheme="minorEastAsia" w:hAnsiTheme="minorEastAsia" w:cs="Helvetica" w:hint="eastAsia"/>
          <w:color w:val="000000" w:themeColor="text1"/>
          <w:kern w:val="0"/>
          <w:sz w:val="32"/>
          <w:szCs w:val="32"/>
        </w:rPr>
        <w:t>履职情况进行监督，可以</w:t>
      </w:r>
      <w:r>
        <w:rPr>
          <w:rFonts w:asciiTheme="minorEastAsia" w:eastAsiaTheme="minorEastAsia" w:hAnsiTheme="minorEastAsia" w:cs="宋体" w:hint="eastAsia"/>
          <w:color w:val="000000" w:themeColor="text1"/>
          <w:kern w:val="0"/>
          <w:sz w:val="32"/>
          <w:szCs w:val="32"/>
        </w:rPr>
        <w:t>向市、县（市、区）</w:t>
      </w:r>
      <w:r>
        <w:rPr>
          <w:rFonts w:asciiTheme="minorEastAsia" w:eastAsiaTheme="minorEastAsia" w:hAnsiTheme="minorEastAsia" w:cs="Helvetica" w:hint="eastAsia"/>
          <w:color w:val="000000" w:themeColor="text1"/>
          <w:kern w:val="0"/>
          <w:sz w:val="32"/>
          <w:szCs w:val="32"/>
        </w:rPr>
        <w:t>精神文明建设指导委员会办公室</w:t>
      </w:r>
      <w:r>
        <w:rPr>
          <w:rFonts w:asciiTheme="minorEastAsia" w:eastAsiaTheme="minorEastAsia" w:hAnsiTheme="minorEastAsia" w:cs="宋体" w:hint="eastAsia"/>
          <w:color w:val="000000" w:themeColor="text1"/>
          <w:kern w:val="0"/>
          <w:sz w:val="32"/>
          <w:szCs w:val="32"/>
        </w:rPr>
        <w:t xml:space="preserve">投诉、举报。 </w:t>
      </w:r>
    </w:p>
    <w:p w:rsidR="00D01574" w:rsidRDefault="00167105">
      <w:pPr>
        <w:shd w:val="clear" w:color="auto" w:fill="FFFFFF"/>
        <w:spacing w:line="560" w:lineRule="exact"/>
        <w:ind w:firstLineChars="200" w:firstLine="640"/>
        <w:rPr>
          <w:rFonts w:asciiTheme="minorEastAsia" w:eastAsiaTheme="minorEastAsia" w:hAnsiTheme="minorEastAsia" w:cs="宋体"/>
          <w:color w:val="000000" w:themeColor="text1"/>
          <w:kern w:val="0"/>
          <w:sz w:val="32"/>
          <w:szCs w:val="32"/>
        </w:rPr>
      </w:pPr>
      <w:r>
        <w:rPr>
          <w:rFonts w:ascii="黑体" w:eastAsia="黑体" w:hAnsi="黑体" w:hint="eastAsia"/>
          <w:color w:val="000000" w:themeColor="text1"/>
          <w:sz w:val="32"/>
          <w:szCs w:val="32"/>
        </w:rPr>
        <w:t xml:space="preserve">第二十九条 </w:t>
      </w:r>
      <w:r>
        <w:rPr>
          <w:rFonts w:asciiTheme="minorEastAsia" w:eastAsiaTheme="minorEastAsia" w:hAnsiTheme="minorEastAsia" w:hint="eastAsia"/>
          <w:color w:val="000000" w:themeColor="text1"/>
          <w:sz w:val="32"/>
          <w:szCs w:val="32"/>
        </w:rPr>
        <w:t>市、县（市、区）精神文明建设指导委员会办公室以及有关部门应当完善文明行为促进的相关工作制度和机制，组织开展文明实践活动，促进全社会文明行为习惯的养成。</w:t>
      </w:r>
    </w:p>
    <w:p w:rsidR="00D01574" w:rsidRDefault="00167105">
      <w:pPr>
        <w:pStyle w:val="a5"/>
        <w:widowControl w:val="0"/>
        <w:shd w:val="clear" w:color="auto" w:fill="FFFFFF"/>
        <w:spacing w:before="0" w:after="0" w:line="560" w:lineRule="exact"/>
        <w:ind w:left="0" w:right="0" w:firstLineChars="200" w:firstLine="640"/>
        <w:jc w:val="both"/>
        <w:rPr>
          <w:rFonts w:asciiTheme="minorEastAsia" w:eastAsiaTheme="minorEastAsia" w:hAnsiTheme="minorEastAsia" w:cs="Arial"/>
          <w:color w:val="000000" w:themeColor="text1"/>
          <w:sz w:val="32"/>
          <w:szCs w:val="32"/>
        </w:rPr>
      </w:pPr>
      <w:r>
        <w:rPr>
          <w:rFonts w:ascii="黑体" w:eastAsia="黑体" w:hAnsi="黑体" w:hint="eastAsia"/>
          <w:color w:val="000000" w:themeColor="text1"/>
          <w:sz w:val="32"/>
          <w:szCs w:val="32"/>
        </w:rPr>
        <w:t>第三十条</w:t>
      </w:r>
      <w:r>
        <w:rPr>
          <w:rFonts w:asciiTheme="minorEastAsia" w:eastAsiaTheme="minorEastAsia" w:hAnsiTheme="minorEastAsia" w:hint="eastAsia"/>
          <w:color w:val="000000" w:themeColor="text1"/>
          <w:sz w:val="32"/>
          <w:szCs w:val="32"/>
        </w:rPr>
        <w:t xml:space="preserve"> 报纸、广播、电视、网络等公共媒体应当加强文明行为宣传和舆论监督。</w:t>
      </w:r>
      <w:r>
        <w:rPr>
          <w:rFonts w:asciiTheme="minorEastAsia" w:eastAsiaTheme="minorEastAsia" w:hAnsiTheme="minorEastAsia" w:cs="Arial"/>
          <w:color w:val="000000" w:themeColor="text1"/>
          <w:sz w:val="32"/>
          <w:szCs w:val="32"/>
        </w:rPr>
        <w:t>刊播公益广告</w:t>
      </w:r>
      <w:r>
        <w:rPr>
          <w:rFonts w:asciiTheme="minorEastAsia" w:eastAsiaTheme="minorEastAsia" w:hAnsiTheme="minorEastAsia" w:cs="Arial" w:hint="eastAsia"/>
          <w:color w:val="000000" w:themeColor="text1"/>
          <w:sz w:val="32"/>
          <w:szCs w:val="32"/>
        </w:rPr>
        <w:t>，</w:t>
      </w:r>
      <w:r>
        <w:rPr>
          <w:rFonts w:hint="eastAsia"/>
          <w:color w:val="000000" w:themeColor="text1"/>
          <w:sz w:val="32"/>
          <w:szCs w:val="32"/>
        </w:rPr>
        <w:t>传播</w:t>
      </w:r>
      <w:r>
        <w:rPr>
          <w:rFonts w:asciiTheme="minorEastAsia" w:eastAsiaTheme="minorEastAsia" w:hAnsiTheme="minorEastAsia" w:hint="eastAsia"/>
          <w:color w:val="000000" w:themeColor="text1"/>
          <w:sz w:val="32"/>
          <w:szCs w:val="32"/>
        </w:rPr>
        <w:t>文明行为</w:t>
      </w:r>
      <w:r>
        <w:rPr>
          <w:rFonts w:hint="eastAsia"/>
          <w:color w:val="000000" w:themeColor="text1"/>
          <w:sz w:val="32"/>
          <w:szCs w:val="32"/>
        </w:rPr>
        <w:t>先进事迹，</w:t>
      </w:r>
      <w:r>
        <w:rPr>
          <w:rFonts w:asciiTheme="minorEastAsia" w:eastAsiaTheme="minorEastAsia" w:hAnsiTheme="minorEastAsia" w:cs="Arial"/>
          <w:color w:val="000000" w:themeColor="text1"/>
          <w:sz w:val="32"/>
          <w:szCs w:val="32"/>
        </w:rPr>
        <w:t>批评</w:t>
      </w:r>
      <w:r>
        <w:rPr>
          <w:rFonts w:asciiTheme="minorEastAsia" w:eastAsiaTheme="minorEastAsia" w:hAnsiTheme="minorEastAsia" w:cs="Arial" w:hint="eastAsia"/>
          <w:color w:val="000000" w:themeColor="text1"/>
          <w:sz w:val="32"/>
          <w:szCs w:val="32"/>
        </w:rPr>
        <w:t>和</w:t>
      </w:r>
      <w:r>
        <w:rPr>
          <w:rFonts w:asciiTheme="minorEastAsia" w:eastAsiaTheme="minorEastAsia" w:hAnsiTheme="minorEastAsia" w:cs="Arial"/>
          <w:color w:val="000000" w:themeColor="text1"/>
          <w:sz w:val="32"/>
          <w:szCs w:val="32"/>
        </w:rPr>
        <w:t>谴责不文明行为</w:t>
      </w:r>
      <w:r>
        <w:rPr>
          <w:rFonts w:hint="eastAsia"/>
          <w:color w:val="000000" w:themeColor="text1"/>
          <w:sz w:val="32"/>
          <w:szCs w:val="32"/>
        </w:rPr>
        <w:t>。</w:t>
      </w:r>
    </w:p>
    <w:p w:rsidR="00D01574" w:rsidRDefault="00167105">
      <w:pPr>
        <w:pStyle w:val="a5"/>
        <w:widowControl w:val="0"/>
        <w:shd w:val="clear" w:color="auto" w:fill="FFFFFF"/>
        <w:spacing w:before="0" w:after="0" w:line="560" w:lineRule="exact"/>
        <w:ind w:left="0" w:right="0" w:firstLineChars="200" w:firstLine="640"/>
        <w:jc w:val="both"/>
        <w:rPr>
          <w:rFonts w:ascii="Arial" w:hAnsi="Arial" w:cs="Arial"/>
          <w:color w:val="000000" w:themeColor="text1"/>
          <w:sz w:val="32"/>
          <w:szCs w:val="32"/>
        </w:rPr>
      </w:pPr>
      <w:r>
        <w:rPr>
          <w:rFonts w:ascii="Arial" w:hAnsi="Arial" w:cs="Arial"/>
          <w:color w:val="000000" w:themeColor="text1"/>
          <w:sz w:val="32"/>
          <w:szCs w:val="32"/>
          <w:shd w:val="clear" w:color="auto" w:fill="FFFFFF"/>
        </w:rPr>
        <w:t>公园、广场</w:t>
      </w:r>
      <w:r>
        <w:rPr>
          <w:rFonts w:ascii="Arial" w:hAnsi="Arial" w:cs="Arial" w:hint="eastAsia"/>
          <w:color w:val="000000" w:themeColor="text1"/>
          <w:sz w:val="32"/>
          <w:szCs w:val="32"/>
          <w:shd w:val="clear" w:color="auto" w:fill="FFFFFF"/>
        </w:rPr>
        <w:t>、楼体、街道等</w:t>
      </w:r>
      <w:r>
        <w:rPr>
          <w:rFonts w:asciiTheme="minorEastAsia" w:eastAsiaTheme="minorEastAsia" w:hAnsiTheme="minorEastAsia" w:cs="Arial"/>
          <w:color w:val="000000" w:themeColor="text1"/>
          <w:sz w:val="32"/>
          <w:szCs w:val="32"/>
        </w:rPr>
        <w:t>公共场所的广告设施和公共交通工具的广告介质应当按照</w:t>
      </w:r>
      <w:r>
        <w:rPr>
          <w:rFonts w:asciiTheme="minorEastAsia" w:eastAsiaTheme="minorEastAsia" w:hAnsiTheme="minorEastAsia" w:cs="Arial" w:hint="eastAsia"/>
          <w:color w:val="000000" w:themeColor="text1"/>
          <w:sz w:val="32"/>
          <w:szCs w:val="32"/>
        </w:rPr>
        <w:t>规定</w:t>
      </w:r>
      <w:r>
        <w:rPr>
          <w:rFonts w:asciiTheme="minorEastAsia" w:eastAsiaTheme="minorEastAsia" w:hAnsiTheme="minorEastAsia" w:cs="Arial"/>
          <w:color w:val="000000" w:themeColor="text1"/>
          <w:sz w:val="32"/>
          <w:szCs w:val="32"/>
        </w:rPr>
        <w:t>刊播公益广告。</w:t>
      </w:r>
    </w:p>
    <w:p w:rsidR="00D01574" w:rsidRDefault="00167105">
      <w:pPr>
        <w:pStyle w:val="a5"/>
        <w:widowControl w:val="0"/>
        <w:shd w:val="clear" w:color="auto" w:fill="FFFFFF"/>
        <w:spacing w:before="0" w:after="0" w:line="560" w:lineRule="exact"/>
        <w:ind w:left="0" w:right="0" w:firstLineChars="200" w:firstLine="640"/>
        <w:jc w:val="both"/>
        <w:rPr>
          <w:rFonts w:ascii="Arial" w:hAnsi="Arial" w:cs="Arial"/>
          <w:color w:val="000000" w:themeColor="text1"/>
          <w:sz w:val="32"/>
          <w:szCs w:val="32"/>
        </w:rPr>
      </w:pPr>
      <w:r>
        <w:rPr>
          <w:rFonts w:ascii="黑体" w:eastAsia="黑体" w:hAnsi="黑体" w:hint="eastAsia"/>
          <w:color w:val="000000" w:themeColor="text1"/>
          <w:sz w:val="32"/>
          <w:szCs w:val="32"/>
        </w:rPr>
        <w:lastRenderedPageBreak/>
        <w:t>第三十一条</w:t>
      </w:r>
      <w:r>
        <w:rPr>
          <w:rFonts w:asciiTheme="minorEastAsia" w:eastAsiaTheme="minorEastAsia" w:hAnsiTheme="minorEastAsia" w:hint="eastAsia"/>
          <w:color w:val="000000" w:themeColor="text1"/>
          <w:sz w:val="32"/>
          <w:szCs w:val="32"/>
        </w:rPr>
        <w:t xml:space="preserve"> 市、县（市、区）精神文明建设指导委员会办公室应当会同有关部门以及新闻媒体设立不文明行为曝光平台，对社会反响强烈、群众反映集中的不文明行为，对拒不执行行政处罚决定、社会影响恶劣的不文明行为，依法予以曝光。</w:t>
      </w:r>
    </w:p>
    <w:p w:rsidR="00D01574" w:rsidRDefault="00167105">
      <w:pPr>
        <w:pStyle w:val="a5"/>
        <w:widowControl w:val="0"/>
        <w:shd w:val="clear" w:color="auto" w:fill="FFFFFF"/>
        <w:spacing w:before="0" w:after="0" w:line="560" w:lineRule="exact"/>
        <w:ind w:left="0" w:right="0" w:firstLineChars="200" w:firstLine="640"/>
        <w:jc w:val="both"/>
        <w:rPr>
          <w:rFonts w:asciiTheme="minorEastAsia" w:eastAsiaTheme="minorEastAsia" w:hAnsiTheme="minorEastAsia"/>
          <w:color w:val="000000" w:themeColor="text1"/>
          <w:sz w:val="32"/>
          <w:szCs w:val="32"/>
        </w:rPr>
      </w:pPr>
      <w:r>
        <w:rPr>
          <w:rFonts w:ascii="黑体" w:eastAsia="黑体" w:hAnsi="黑体" w:hint="eastAsia"/>
          <w:color w:val="000000" w:themeColor="text1"/>
          <w:sz w:val="32"/>
          <w:szCs w:val="32"/>
        </w:rPr>
        <w:t>第三十二条</w:t>
      </w:r>
      <w:r>
        <w:rPr>
          <w:rFonts w:asciiTheme="minorEastAsia" w:eastAsiaTheme="minorEastAsia" w:hAnsiTheme="minorEastAsia" w:hint="eastAsia"/>
          <w:color w:val="000000" w:themeColor="text1"/>
          <w:sz w:val="32"/>
          <w:szCs w:val="32"/>
        </w:rPr>
        <w:t xml:space="preserve"> 有关部门可以聘请文明行为协管员、监督员，协助做好文明行为宣传教育、公共秩序维护和不文明行为制止、纠正等工作。 </w:t>
      </w:r>
    </w:p>
    <w:p w:rsidR="00D01574" w:rsidRDefault="00167105">
      <w:pPr>
        <w:pStyle w:val="a5"/>
        <w:widowControl w:val="0"/>
        <w:shd w:val="clear" w:color="auto" w:fill="FFFFFF"/>
        <w:spacing w:before="0" w:after="0" w:line="560" w:lineRule="exact"/>
        <w:ind w:left="0" w:right="0" w:firstLineChars="200" w:firstLine="640"/>
        <w:jc w:val="both"/>
        <w:rPr>
          <w:rFonts w:asciiTheme="minorEastAsia" w:eastAsiaTheme="minorEastAsia" w:hAnsiTheme="minorEastAsia"/>
          <w:color w:val="000000" w:themeColor="text1"/>
          <w:sz w:val="32"/>
          <w:szCs w:val="32"/>
        </w:rPr>
      </w:pPr>
      <w:r>
        <w:rPr>
          <w:rFonts w:ascii="黑体" w:eastAsia="黑体" w:hAnsi="黑体" w:hint="eastAsia"/>
          <w:color w:val="000000" w:themeColor="text1"/>
          <w:sz w:val="32"/>
          <w:szCs w:val="32"/>
        </w:rPr>
        <w:t>第三十三条</w:t>
      </w:r>
      <w:r>
        <w:rPr>
          <w:rFonts w:asciiTheme="minorEastAsia" w:eastAsiaTheme="minorEastAsia" w:hAnsiTheme="minorEastAsia" w:hint="eastAsia"/>
          <w:color w:val="000000" w:themeColor="text1"/>
          <w:sz w:val="32"/>
          <w:szCs w:val="32"/>
        </w:rPr>
        <w:t xml:space="preserve"> 在公共场所（区域）、公共交通工具内实施不文明行为的，经营者、管理者和服务者应当劝阻、制止；不听劝阻或者制止无效的，应当及时报告有关部门。 </w:t>
      </w:r>
    </w:p>
    <w:p w:rsidR="00D01574" w:rsidRDefault="00167105">
      <w:pPr>
        <w:pStyle w:val="a5"/>
        <w:widowControl w:val="0"/>
        <w:shd w:val="clear" w:color="auto" w:fill="FFFFFF"/>
        <w:spacing w:before="0" w:after="0" w:line="560" w:lineRule="exact"/>
        <w:ind w:left="0" w:right="0" w:firstLineChars="200" w:firstLine="640"/>
        <w:jc w:val="both"/>
        <w:rPr>
          <w:rFonts w:asciiTheme="minorEastAsia" w:eastAsiaTheme="minorEastAsia" w:hAnsiTheme="minorEastAsia"/>
          <w:color w:val="000000" w:themeColor="text1"/>
          <w:sz w:val="32"/>
          <w:szCs w:val="32"/>
        </w:rPr>
      </w:pPr>
      <w:r>
        <w:rPr>
          <w:rFonts w:ascii="黑体" w:eastAsia="黑体" w:hAnsi="黑体" w:cs="Helvetica" w:hint="eastAsia"/>
          <w:color w:val="000000" w:themeColor="text1"/>
          <w:sz w:val="32"/>
          <w:szCs w:val="32"/>
        </w:rPr>
        <w:t xml:space="preserve">第三十四条 </w:t>
      </w:r>
      <w:r>
        <w:rPr>
          <w:rFonts w:asciiTheme="minorEastAsia" w:eastAsiaTheme="minorEastAsia" w:hAnsiTheme="minorEastAsia" w:cs="Helvetica" w:hint="eastAsia"/>
          <w:color w:val="000000" w:themeColor="text1"/>
          <w:sz w:val="32"/>
          <w:szCs w:val="32"/>
        </w:rPr>
        <w:t>任何单位和个人有权利对不文明行为进行劝阻和举报，</w:t>
      </w:r>
      <w:r>
        <w:rPr>
          <w:rFonts w:asciiTheme="minorEastAsia" w:eastAsiaTheme="minorEastAsia" w:hAnsiTheme="minorEastAsia" w:hint="eastAsia"/>
          <w:color w:val="000000" w:themeColor="text1"/>
          <w:sz w:val="32"/>
          <w:szCs w:val="32"/>
        </w:rPr>
        <w:t>可以采用合法方式对不文明行为进行记录，提交有关部门作为执法的参考。</w:t>
      </w:r>
    </w:p>
    <w:p w:rsidR="00D01574" w:rsidRDefault="00167105">
      <w:pPr>
        <w:pStyle w:val="a5"/>
        <w:widowControl w:val="0"/>
        <w:shd w:val="clear" w:color="auto" w:fill="FFFFFF"/>
        <w:spacing w:before="0" w:after="0" w:line="560" w:lineRule="exact"/>
        <w:ind w:left="0" w:right="0" w:firstLineChars="200" w:firstLine="640"/>
        <w:jc w:val="both"/>
        <w:rPr>
          <w:rFonts w:asciiTheme="minorEastAsia" w:eastAsiaTheme="minorEastAsia" w:hAnsiTheme="minorEastAsia"/>
          <w:color w:val="000000" w:themeColor="text1"/>
          <w:sz w:val="32"/>
          <w:szCs w:val="32"/>
        </w:rPr>
      </w:pPr>
      <w:r>
        <w:rPr>
          <w:rFonts w:asciiTheme="minorEastAsia" w:eastAsiaTheme="minorEastAsia" w:hAnsiTheme="minorEastAsia" w:hint="eastAsia"/>
          <w:color w:val="000000" w:themeColor="text1"/>
          <w:sz w:val="32"/>
          <w:szCs w:val="32"/>
        </w:rPr>
        <w:t>有关部门应当向社会公布举报方式和途径，及时受理和查处不文明行为，</w:t>
      </w:r>
      <w:r>
        <w:rPr>
          <w:rFonts w:hint="eastAsia"/>
          <w:color w:val="000000" w:themeColor="text1"/>
          <w:sz w:val="32"/>
          <w:szCs w:val="32"/>
        </w:rPr>
        <w:t>并将处理结果告知举报人。</w:t>
      </w:r>
      <w:r>
        <w:rPr>
          <w:rFonts w:asciiTheme="minorEastAsia" w:eastAsiaTheme="minorEastAsia" w:hAnsiTheme="minorEastAsia" w:hint="eastAsia"/>
          <w:color w:val="000000" w:themeColor="text1"/>
          <w:sz w:val="32"/>
          <w:szCs w:val="32"/>
        </w:rPr>
        <w:t>对举报人的身份信息等应当予以保密。</w:t>
      </w:r>
    </w:p>
    <w:p w:rsidR="00D01574" w:rsidRDefault="00D01574">
      <w:pPr>
        <w:shd w:val="clear" w:color="auto" w:fill="FFFFFF"/>
        <w:spacing w:line="560" w:lineRule="exact"/>
        <w:contextualSpacing/>
        <w:jc w:val="center"/>
        <w:rPr>
          <w:rFonts w:asciiTheme="minorEastAsia" w:eastAsiaTheme="minorEastAsia" w:hAnsiTheme="minorEastAsia" w:cs="Helvetica"/>
          <w:b/>
          <w:color w:val="000000" w:themeColor="text1"/>
          <w:kern w:val="0"/>
          <w:sz w:val="32"/>
          <w:szCs w:val="32"/>
        </w:rPr>
      </w:pPr>
    </w:p>
    <w:p w:rsidR="00D01574" w:rsidRPr="00FB1125" w:rsidRDefault="00167105">
      <w:pPr>
        <w:shd w:val="clear" w:color="auto" w:fill="FFFFFF"/>
        <w:spacing w:line="560" w:lineRule="exact"/>
        <w:contextualSpacing/>
        <w:jc w:val="center"/>
        <w:rPr>
          <w:rFonts w:ascii="黑体" w:eastAsia="黑体" w:hAnsi="黑体" w:cs="Helvetica"/>
          <w:b/>
          <w:color w:val="000000" w:themeColor="text1"/>
          <w:kern w:val="0"/>
          <w:sz w:val="32"/>
          <w:szCs w:val="32"/>
        </w:rPr>
      </w:pPr>
      <w:r w:rsidRPr="00FB1125">
        <w:rPr>
          <w:rFonts w:ascii="黑体" w:eastAsia="黑体" w:hAnsi="黑体" w:cs="Helvetica" w:hint="eastAsia"/>
          <w:b/>
          <w:color w:val="000000" w:themeColor="text1"/>
          <w:kern w:val="0"/>
          <w:sz w:val="32"/>
          <w:szCs w:val="32"/>
        </w:rPr>
        <w:t>第四章 法律责任</w:t>
      </w:r>
    </w:p>
    <w:p w:rsidR="00FB1125" w:rsidRDefault="00FB1125">
      <w:pPr>
        <w:shd w:val="clear" w:color="auto" w:fill="FFFFFF"/>
        <w:spacing w:line="560" w:lineRule="exact"/>
        <w:contextualSpacing/>
        <w:jc w:val="center"/>
        <w:rPr>
          <w:rFonts w:asciiTheme="minorEastAsia" w:eastAsiaTheme="minorEastAsia" w:hAnsiTheme="minorEastAsia" w:cs="Helvetica"/>
          <w:b/>
          <w:color w:val="000000" w:themeColor="text1"/>
          <w:kern w:val="0"/>
          <w:sz w:val="32"/>
          <w:szCs w:val="32"/>
        </w:rPr>
      </w:pPr>
    </w:p>
    <w:p w:rsidR="00D01574" w:rsidRDefault="00167105">
      <w:pPr>
        <w:shd w:val="clear" w:color="auto" w:fill="FFFFFF"/>
        <w:spacing w:line="560" w:lineRule="exact"/>
        <w:ind w:firstLineChars="200" w:firstLine="640"/>
        <w:rPr>
          <w:rFonts w:asciiTheme="minorEastAsia" w:eastAsiaTheme="minorEastAsia" w:hAnsiTheme="minorEastAsia" w:cs="Arial"/>
          <w:color w:val="000000" w:themeColor="text1"/>
          <w:kern w:val="0"/>
          <w:sz w:val="32"/>
          <w:szCs w:val="32"/>
        </w:rPr>
      </w:pPr>
      <w:r>
        <w:rPr>
          <w:rFonts w:ascii="黑体" w:eastAsia="黑体" w:hAnsi="黑体" w:cs="宋体" w:hint="eastAsia"/>
          <w:color w:val="000000" w:themeColor="text1"/>
          <w:kern w:val="0"/>
          <w:sz w:val="32"/>
          <w:szCs w:val="32"/>
        </w:rPr>
        <w:t xml:space="preserve">第三十五条 </w:t>
      </w:r>
      <w:r>
        <w:rPr>
          <w:rFonts w:asciiTheme="minorEastAsia" w:eastAsiaTheme="minorEastAsia" w:hAnsiTheme="minorEastAsia" w:cs="Arial"/>
          <w:color w:val="000000" w:themeColor="text1"/>
          <w:kern w:val="0"/>
          <w:sz w:val="32"/>
          <w:szCs w:val="32"/>
        </w:rPr>
        <w:t>违反本条例规定有下列行为的，按照下列规定予以处罚：</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olor w:val="000000" w:themeColor="text1"/>
          <w:sz w:val="32"/>
          <w:szCs w:val="32"/>
        </w:rPr>
      </w:pPr>
      <w:r>
        <w:rPr>
          <w:rFonts w:asciiTheme="minorEastAsia" w:eastAsiaTheme="minorEastAsia" w:hAnsiTheme="minorEastAsia" w:hint="eastAsia"/>
          <w:color w:val="000000" w:themeColor="text1"/>
          <w:sz w:val="32"/>
          <w:szCs w:val="32"/>
        </w:rPr>
        <w:t>（一）在当地人民政府禁止的区域焚烧祭祀品的</w:t>
      </w:r>
      <w:r>
        <w:rPr>
          <w:rFonts w:asciiTheme="minorEastAsia" w:eastAsiaTheme="minorEastAsia" w:hAnsiTheme="minorEastAsia" w:hint="eastAsia"/>
          <w:color w:val="000000" w:themeColor="text1"/>
          <w:spacing w:val="8"/>
          <w:sz w:val="32"/>
          <w:szCs w:val="32"/>
        </w:rPr>
        <w:t>，由城市管理部门</w:t>
      </w:r>
      <w:r>
        <w:rPr>
          <w:rFonts w:asciiTheme="minorEastAsia" w:eastAsiaTheme="minorEastAsia" w:hAnsiTheme="minorEastAsia" w:cs="Arial" w:hint="eastAsia"/>
          <w:color w:val="000000" w:themeColor="text1"/>
          <w:sz w:val="32"/>
          <w:szCs w:val="32"/>
        </w:rPr>
        <w:t>处以一百元以上二百元以下的罚款。</w:t>
      </w:r>
    </w:p>
    <w:p w:rsidR="00D01574" w:rsidRDefault="00167105">
      <w:pPr>
        <w:shd w:val="clear" w:color="auto" w:fill="FFFFFF"/>
        <w:spacing w:line="560" w:lineRule="exact"/>
        <w:ind w:firstLineChars="200" w:firstLine="640"/>
        <w:rPr>
          <w:rFonts w:asciiTheme="minorEastAsia" w:eastAsiaTheme="minorEastAsia" w:hAnsiTheme="minorEastAsia" w:cs="宋体"/>
          <w:color w:val="000000" w:themeColor="text1"/>
          <w:kern w:val="0"/>
          <w:sz w:val="32"/>
          <w:szCs w:val="32"/>
        </w:rPr>
      </w:pPr>
      <w:r>
        <w:rPr>
          <w:rFonts w:asciiTheme="minorEastAsia" w:eastAsiaTheme="minorEastAsia" w:hAnsiTheme="minorEastAsia" w:cs="宋体" w:hint="eastAsia"/>
          <w:color w:val="000000" w:themeColor="text1"/>
          <w:kern w:val="0"/>
          <w:sz w:val="32"/>
          <w:szCs w:val="32"/>
        </w:rPr>
        <w:t>（二）行人</w:t>
      </w:r>
      <w:r>
        <w:rPr>
          <w:rFonts w:ascii="宋体" w:hAnsi="宋体" w:cs="Arial"/>
          <w:color w:val="000000" w:themeColor="text1"/>
          <w:kern w:val="0"/>
          <w:sz w:val="32"/>
          <w:szCs w:val="32"/>
        </w:rPr>
        <w:t>不按照交通信号灯指示通行</w:t>
      </w:r>
      <w:r>
        <w:rPr>
          <w:rFonts w:ascii="宋体" w:hAnsi="宋体" w:cs="Arial" w:hint="eastAsia"/>
          <w:color w:val="000000" w:themeColor="text1"/>
          <w:kern w:val="0"/>
          <w:sz w:val="32"/>
          <w:szCs w:val="32"/>
        </w:rPr>
        <w:t>的</w:t>
      </w:r>
      <w:r>
        <w:rPr>
          <w:rFonts w:asciiTheme="minorEastAsia" w:eastAsiaTheme="minorEastAsia" w:hAnsiTheme="minorEastAsia" w:cs="宋体" w:hint="eastAsia"/>
          <w:color w:val="000000" w:themeColor="text1"/>
          <w:kern w:val="0"/>
          <w:sz w:val="32"/>
          <w:szCs w:val="32"/>
        </w:rPr>
        <w:t>，</w:t>
      </w:r>
      <w:r>
        <w:rPr>
          <w:rFonts w:asciiTheme="minorEastAsia" w:eastAsiaTheme="minorEastAsia" w:hAnsiTheme="minorEastAsia" w:cs="Helvetica" w:hint="eastAsia"/>
          <w:color w:val="000000" w:themeColor="text1"/>
          <w:kern w:val="0"/>
          <w:sz w:val="32"/>
          <w:szCs w:val="32"/>
        </w:rPr>
        <w:t>由公安机关交通</w:t>
      </w:r>
      <w:r>
        <w:rPr>
          <w:rFonts w:asciiTheme="minorEastAsia" w:eastAsiaTheme="minorEastAsia" w:hAnsiTheme="minorEastAsia" w:cs="Helvetica" w:hint="eastAsia"/>
          <w:color w:val="000000" w:themeColor="text1"/>
          <w:kern w:val="0"/>
          <w:sz w:val="32"/>
          <w:szCs w:val="32"/>
        </w:rPr>
        <w:lastRenderedPageBreak/>
        <w:t>管理部门处以警告或者二十元的罚款。</w:t>
      </w:r>
    </w:p>
    <w:p w:rsidR="00D01574" w:rsidRDefault="00167105">
      <w:pPr>
        <w:shd w:val="clear" w:color="auto" w:fill="FFFFFF"/>
        <w:spacing w:line="560" w:lineRule="exact"/>
        <w:ind w:firstLineChars="200" w:firstLine="640"/>
        <w:rPr>
          <w:rFonts w:asciiTheme="minorEastAsia" w:eastAsiaTheme="minorEastAsia" w:hAnsiTheme="minorEastAsia" w:cs="Helvetica"/>
          <w:color w:val="000000" w:themeColor="text1"/>
          <w:kern w:val="0"/>
          <w:sz w:val="32"/>
          <w:szCs w:val="32"/>
        </w:rPr>
      </w:pPr>
      <w:r>
        <w:rPr>
          <w:rFonts w:asciiTheme="minorEastAsia" w:eastAsiaTheme="minorEastAsia" w:hAnsiTheme="minorEastAsia" w:cs="Helvetica" w:hint="eastAsia"/>
          <w:color w:val="000000" w:themeColor="text1"/>
          <w:sz w:val="32"/>
          <w:szCs w:val="32"/>
        </w:rPr>
        <w:t>（三）</w:t>
      </w:r>
      <w:r>
        <w:rPr>
          <w:rFonts w:asciiTheme="minorEastAsia" w:eastAsiaTheme="minorEastAsia" w:hAnsiTheme="minorEastAsia" w:cs="Helvetica" w:hint="eastAsia"/>
          <w:color w:val="000000" w:themeColor="text1"/>
          <w:kern w:val="0"/>
          <w:sz w:val="32"/>
          <w:szCs w:val="32"/>
        </w:rPr>
        <w:t>机动车占用人行道（停车泊位除外）停放的，由公安机关交通管理部门责令其立即驶离；驾驶人不在现场或者虽在现场但拒绝驶离，妨碍其他车辆、行人通行的，由公安机关交通管理部门处以一百元的罚款。</w:t>
      </w:r>
    </w:p>
    <w:p w:rsidR="00D01574" w:rsidRDefault="00167105">
      <w:pPr>
        <w:shd w:val="clear" w:color="auto" w:fill="FFFFFF"/>
        <w:spacing w:line="560" w:lineRule="exact"/>
        <w:ind w:firstLineChars="200" w:firstLine="640"/>
        <w:rPr>
          <w:rFonts w:asciiTheme="majorEastAsia" w:eastAsiaTheme="majorEastAsia" w:hAnsiTheme="majorEastAsia" w:cs="宋体"/>
          <w:color w:val="000000" w:themeColor="text1"/>
          <w:kern w:val="0"/>
          <w:sz w:val="32"/>
          <w:szCs w:val="32"/>
        </w:rPr>
      </w:pPr>
      <w:r>
        <w:rPr>
          <w:rFonts w:asciiTheme="minorEastAsia" w:eastAsiaTheme="minorEastAsia" w:hAnsiTheme="minorEastAsia" w:cs="宋体" w:hint="eastAsia"/>
          <w:color w:val="000000" w:themeColor="text1"/>
          <w:kern w:val="0"/>
          <w:sz w:val="32"/>
          <w:szCs w:val="32"/>
        </w:rPr>
        <w:t>（四）在</w:t>
      </w:r>
      <w:r>
        <w:rPr>
          <w:rFonts w:asciiTheme="majorEastAsia" w:eastAsiaTheme="majorEastAsia" w:hAnsiTheme="majorEastAsia" w:cs="宋体" w:hint="eastAsia"/>
          <w:color w:val="000000" w:themeColor="text1"/>
          <w:kern w:val="0"/>
          <w:sz w:val="32"/>
          <w:szCs w:val="32"/>
        </w:rPr>
        <w:t>楼道等公共区域堆放物品的，</w:t>
      </w:r>
      <w:r>
        <w:rPr>
          <w:rFonts w:asciiTheme="minorEastAsia" w:eastAsiaTheme="minorEastAsia" w:hAnsiTheme="minorEastAsia" w:cs="宋体" w:hint="eastAsia"/>
          <w:color w:val="000000" w:themeColor="text1"/>
          <w:kern w:val="0"/>
          <w:sz w:val="32"/>
          <w:szCs w:val="32"/>
        </w:rPr>
        <w:t>由城市管理部门处以</w:t>
      </w:r>
      <w:r>
        <w:rPr>
          <w:rFonts w:asciiTheme="majorEastAsia" w:eastAsiaTheme="majorEastAsia" w:hAnsiTheme="majorEastAsia" w:cs="宋体" w:hint="eastAsia"/>
          <w:color w:val="000000" w:themeColor="text1"/>
          <w:kern w:val="0"/>
          <w:sz w:val="32"/>
          <w:szCs w:val="32"/>
        </w:rPr>
        <w:t>五十元以上二百元以下的罚款。</w:t>
      </w:r>
    </w:p>
    <w:p w:rsidR="00D01574" w:rsidRDefault="00167105">
      <w:pPr>
        <w:shd w:val="clear" w:color="auto" w:fill="FFFFFF"/>
        <w:spacing w:line="560" w:lineRule="exact"/>
        <w:ind w:firstLineChars="200" w:firstLine="640"/>
        <w:rPr>
          <w:rFonts w:asciiTheme="majorEastAsia" w:eastAsiaTheme="majorEastAsia" w:hAnsiTheme="majorEastAsia" w:cs="宋体"/>
          <w:color w:val="000000" w:themeColor="text1"/>
          <w:kern w:val="0"/>
          <w:sz w:val="32"/>
          <w:szCs w:val="32"/>
        </w:rPr>
      </w:pPr>
      <w:r>
        <w:rPr>
          <w:rFonts w:asciiTheme="majorEastAsia" w:eastAsiaTheme="majorEastAsia" w:hAnsiTheme="majorEastAsia" w:cs="宋体" w:hint="eastAsia"/>
          <w:color w:val="000000" w:themeColor="text1"/>
          <w:kern w:val="0"/>
          <w:sz w:val="32"/>
          <w:szCs w:val="32"/>
        </w:rPr>
        <w:t>（五）在楼道等公共区域饲养家禽家畜的，</w:t>
      </w:r>
      <w:r>
        <w:rPr>
          <w:rFonts w:asciiTheme="minorEastAsia" w:eastAsiaTheme="minorEastAsia" w:hAnsiTheme="minorEastAsia" w:cs="宋体" w:hint="eastAsia"/>
          <w:color w:val="000000" w:themeColor="text1"/>
          <w:kern w:val="0"/>
          <w:sz w:val="32"/>
          <w:szCs w:val="32"/>
        </w:rPr>
        <w:t>由城市管理部门</w:t>
      </w:r>
      <w:r>
        <w:rPr>
          <w:rFonts w:asciiTheme="majorEastAsia" w:eastAsiaTheme="majorEastAsia" w:hAnsiTheme="majorEastAsia" w:cs="宋体" w:hint="eastAsia"/>
          <w:color w:val="000000" w:themeColor="text1"/>
          <w:kern w:val="0"/>
          <w:sz w:val="32"/>
          <w:szCs w:val="32"/>
        </w:rPr>
        <w:t>责令限期改正；逾期不改正的，处以每只五十元的罚款。</w:t>
      </w:r>
    </w:p>
    <w:p w:rsidR="00D01574" w:rsidRDefault="00167105">
      <w:pPr>
        <w:shd w:val="clear" w:color="auto" w:fill="FFFFFF"/>
        <w:spacing w:line="560" w:lineRule="exact"/>
        <w:ind w:firstLineChars="200" w:firstLine="640"/>
        <w:rPr>
          <w:rFonts w:asciiTheme="majorEastAsia" w:eastAsiaTheme="majorEastAsia" w:hAnsiTheme="majorEastAsia" w:cs="宋体"/>
          <w:color w:val="000000" w:themeColor="text1"/>
          <w:kern w:val="0"/>
          <w:sz w:val="32"/>
          <w:szCs w:val="32"/>
        </w:rPr>
      </w:pPr>
      <w:r>
        <w:rPr>
          <w:rFonts w:asciiTheme="minorEastAsia" w:eastAsiaTheme="minorEastAsia" w:hAnsiTheme="minorEastAsia" w:cs="宋体" w:hint="eastAsia"/>
          <w:color w:val="000000" w:themeColor="text1"/>
          <w:kern w:val="0"/>
          <w:sz w:val="32"/>
          <w:szCs w:val="32"/>
        </w:rPr>
        <w:t>（六）在</w:t>
      </w:r>
      <w:r>
        <w:rPr>
          <w:rFonts w:asciiTheme="majorEastAsia" w:eastAsiaTheme="majorEastAsia" w:hAnsiTheme="majorEastAsia" w:cs="宋体" w:hint="eastAsia"/>
          <w:color w:val="000000" w:themeColor="text1"/>
          <w:kern w:val="0"/>
          <w:sz w:val="32"/>
          <w:szCs w:val="32"/>
        </w:rPr>
        <w:t>建筑物外墙、楼道、电梯等公共区域</w:t>
      </w:r>
      <w:r>
        <w:rPr>
          <w:rFonts w:asciiTheme="minorEastAsia" w:eastAsiaTheme="minorEastAsia" w:hAnsiTheme="minorEastAsia" w:cs="宋体" w:hint="eastAsia"/>
          <w:color w:val="000000" w:themeColor="text1"/>
          <w:kern w:val="0"/>
          <w:sz w:val="32"/>
          <w:szCs w:val="32"/>
        </w:rPr>
        <w:t>乱喷涂、乱刻画、乱张贴的，由城市管理部门责令清除，并处以每处二百元以上五百元以下的罚款。</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s="Helvetica"/>
          <w:color w:val="000000" w:themeColor="text1"/>
          <w:sz w:val="32"/>
          <w:szCs w:val="32"/>
        </w:rPr>
      </w:pPr>
      <w:r>
        <w:rPr>
          <w:rFonts w:asciiTheme="majorEastAsia" w:eastAsiaTheme="majorEastAsia" w:hAnsiTheme="majorEastAsia" w:hint="eastAsia"/>
          <w:color w:val="000000" w:themeColor="text1"/>
          <w:sz w:val="32"/>
          <w:szCs w:val="32"/>
        </w:rPr>
        <w:t>（七）</w:t>
      </w:r>
      <w:r>
        <w:rPr>
          <w:rFonts w:asciiTheme="minorEastAsia" w:eastAsiaTheme="minorEastAsia" w:hAnsiTheme="minorEastAsia" w:cs="Helvetica" w:hint="eastAsia"/>
          <w:color w:val="000000" w:themeColor="text1"/>
          <w:sz w:val="32"/>
          <w:szCs w:val="32"/>
        </w:rPr>
        <w:t>未办理</w:t>
      </w:r>
      <w:r>
        <w:rPr>
          <w:rFonts w:asciiTheme="minorEastAsia" w:eastAsiaTheme="minorEastAsia" w:hAnsiTheme="minorEastAsia" w:hint="eastAsia"/>
          <w:color w:val="000000" w:themeColor="text1"/>
          <w:spacing w:val="8"/>
          <w:sz w:val="32"/>
          <w:szCs w:val="32"/>
        </w:rPr>
        <w:t>养犬登记的，</w:t>
      </w:r>
      <w:r>
        <w:rPr>
          <w:rFonts w:asciiTheme="minorEastAsia" w:eastAsiaTheme="minorEastAsia" w:hAnsiTheme="minorEastAsia" w:cs="Helvetica" w:hint="eastAsia"/>
          <w:color w:val="000000" w:themeColor="text1"/>
          <w:sz w:val="32"/>
          <w:szCs w:val="32"/>
        </w:rPr>
        <w:t>由公安机关责令限期改正；逾期未改正的，处以每只五百元的罚款。</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olor w:val="000000" w:themeColor="text1"/>
          <w:sz w:val="32"/>
          <w:szCs w:val="32"/>
        </w:rPr>
      </w:pPr>
      <w:r>
        <w:rPr>
          <w:rFonts w:asciiTheme="minorEastAsia" w:eastAsiaTheme="minorEastAsia" w:hAnsiTheme="minorEastAsia" w:cs="Helvetica" w:hint="eastAsia"/>
          <w:color w:val="000000" w:themeColor="text1"/>
          <w:sz w:val="32"/>
          <w:szCs w:val="32"/>
        </w:rPr>
        <w:t>（八）</w:t>
      </w:r>
      <w:r>
        <w:rPr>
          <w:rFonts w:asciiTheme="minorEastAsia" w:eastAsiaTheme="minorEastAsia" w:hAnsiTheme="minorEastAsia" w:hint="eastAsia"/>
          <w:color w:val="000000" w:themeColor="text1"/>
          <w:sz w:val="32"/>
          <w:szCs w:val="32"/>
        </w:rPr>
        <w:t>携带犬只</w:t>
      </w:r>
      <w:r>
        <w:rPr>
          <w:rFonts w:asciiTheme="minorEastAsia" w:eastAsiaTheme="minorEastAsia" w:hAnsiTheme="minorEastAsia" w:cs="Helvetica" w:hint="eastAsia"/>
          <w:color w:val="000000" w:themeColor="text1"/>
          <w:sz w:val="32"/>
          <w:szCs w:val="32"/>
        </w:rPr>
        <w:t>出户未束犬链的，</w:t>
      </w:r>
      <w:r>
        <w:rPr>
          <w:rFonts w:asciiTheme="minorEastAsia" w:eastAsiaTheme="minorEastAsia" w:hAnsiTheme="minorEastAsia" w:hint="eastAsia"/>
          <w:color w:val="000000" w:themeColor="text1"/>
          <w:sz w:val="32"/>
          <w:szCs w:val="32"/>
        </w:rPr>
        <w:t>携带犬只进入禁入场所和公共交通工具的，</w:t>
      </w:r>
      <w:r>
        <w:rPr>
          <w:rFonts w:asciiTheme="minorEastAsia" w:eastAsiaTheme="minorEastAsia" w:hAnsiTheme="minorEastAsia" w:cs="Helvetica" w:hint="eastAsia"/>
          <w:color w:val="000000" w:themeColor="text1"/>
          <w:sz w:val="32"/>
          <w:szCs w:val="32"/>
        </w:rPr>
        <w:t>由公安机关</w:t>
      </w:r>
      <w:r>
        <w:rPr>
          <w:rFonts w:asciiTheme="minorEastAsia" w:eastAsiaTheme="minorEastAsia" w:hAnsiTheme="minorEastAsia" w:hint="eastAsia"/>
          <w:color w:val="000000" w:themeColor="text1"/>
          <w:sz w:val="32"/>
          <w:szCs w:val="32"/>
        </w:rPr>
        <w:t>处以二百元的罚款。</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olor w:val="000000" w:themeColor="text1"/>
          <w:sz w:val="32"/>
          <w:szCs w:val="32"/>
        </w:rPr>
      </w:pPr>
      <w:r>
        <w:rPr>
          <w:rFonts w:asciiTheme="minorEastAsia" w:eastAsiaTheme="minorEastAsia" w:hAnsiTheme="minorEastAsia" w:hint="eastAsia"/>
          <w:color w:val="000000" w:themeColor="text1"/>
          <w:sz w:val="32"/>
          <w:szCs w:val="32"/>
        </w:rPr>
        <w:t>（九）犬只排放粪便未及时清除的，由</w:t>
      </w:r>
      <w:r>
        <w:rPr>
          <w:rFonts w:cs="Arial" w:hint="eastAsia"/>
          <w:color w:val="000000" w:themeColor="text1"/>
          <w:sz w:val="32"/>
          <w:szCs w:val="32"/>
        </w:rPr>
        <w:t>城市管理部门</w:t>
      </w:r>
      <w:r>
        <w:rPr>
          <w:rFonts w:asciiTheme="minorEastAsia" w:eastAsiaTheme="minorEastAsia" w:hAnsiTheme="minorEastAsia" w:hint="eastAsia"/>
          <w:color w:val="000000" w:themeColor="text1"/>
          <w:sz w:val="32"/>
          <w:szCs w:val="32"/>
        </w:rPr>
        <w:t>责令清除；拒不清除的，处以一百元的罚款。</w:t>
      </w:r>
    </w:p>
    <w:p w:rsidR="00D01574" w:rsidRDefault="00167105">
      <w:pPr>
        <w:pStyle w:val="a5"/>
        <w:widowControl w:val="0"/>
        <w:shd w:val="clear" w:color="auto" w:fill="FFFFFF"/>
        <w:spacing w:before="0" w:after="0" w:line="560" w:lineRule="exact"/>
        <w:ind w:left="0" w:right="0" w:firstLineChars="200" w:firstLine="640"/>
        <w:contextualSpacing/>
        <w:jc w:val="both"/>
        <w:rPr>
          <w:rFonts w:asciiTheme="minorEastAsia" w:eastAsiaTheme="minorEastAsia" w:hAnsiTheme="minorEastAsia" w:cs="Helvetica"/>
          <w:color w:val="000000" w:themeColor="text1"/>
          <w:sz w:val="32"/>
          <w:szCs w:val="32"/>
        </w:rPr>
      </w:pPr>
      <w:r>
        <w:rPr>
          <w:rFonts w:asciiTheme="minorEastAsia" w:eastAsiaTheme="minorEastAsia" w:hAnsiTheme="minorEastAsia" w:cs="Arial" w:hint="eastAsia"/>
          <w:color w:val="000000" w:themeColor="text1"/>
          <w:sz w:val="32"/>
          <w:szCs w:val="32"/>
        </w:rPr>
        <w:t>（十）</w:t>
      </w:r>
      <w:r>
        <w:rPr>
          <w:rFonts w:asciiTheme="minorEastAsia" w:eastAsiaTheme="minorEastAsia" w:hAnsiTheme="minorEastAsia" w:hint="eastAsia"/>
          <w:color w:val="000000" w:themeColor="text1"/>
          <w:sz w:val="32"/>
          <w:szCs w:val="32"/>
        </w:rPr>
        <w:t>在禁止吸烟场所（区域）吸烟的，由卫生健康主管部门、场所（区域）的相应监督管理部门责令改正，并处以五十元的罚款；拒不改正的，处以一百元的罚款。</w:t>
      </w:r>
    </w:p>
    <w:p w:rsidR="00D01574" w:rsidRDefault="00167105">
      <w:pPr>
        <w:shd w:val="clear" w:color="auto" w:fill="FFFFFF"/>
        <w:spacing w:line="560" w:lineRule="exact"/>
        <w:ind w:firstLineChars="200" w:firstLine="640"/>
        <w:contextualSpacing/>
        <w:rPr>
          <w:rFonts w:asciiTheme="minorEastAsia" w:eastAsiaTheme="minorEastAsia" w:hAnsiTheme="minorEastAsia" w:cs="Arial"/>
          <w:color w:val="000000" w:themeColor="text1"/>
          <w:kern w:val="0"/>
          <w:sz w:val="32"/>
          <w:szCs w:val="32"/>
        </w:rPr>
      </w:pPr>
      <w:r>
        <w:rPr>
          <w:rFonts w:ascii="黑体" w:eastAsia="黑体" w:hAnsi="黑体" w:cs="Arial" w:hint="eastAsia"/>
          <w:color w:val="000000" w:themeColor="text1"/>
          <w:kern w:val="0"/>
          <w:sz w:val="32"/>
          <w:szCs w:val="32"/>
        </w:rPr>
        <w:t xml:space="preserve">第三十六条 </w:t>
      </w:r>
      <w:r>
        <w:rPr>
          <w:rFonts w:asciiTheme="minorEastAsia" w:eastAsiaTheme="minorEastAsia" w:hAnsiTheme="minorEastAsia" w:hint="eastAsia"/>
          <w:color w:val="000000" w:themeColor="text1"/>
          <w:sz w:val="32"/>
          <w:szCs w:val="32"/>
        </w:rPr>
        <w:t>违反本条例规定的其他</w:t>
      </w:r>
      <w:r>
        <w:rPr>
          <w:rFonts w:asciiTheme="minorEastAsia" w:eastAsiaTheme="minorEastAsia" w:hAnsiTheme="minorEastAsia" w:cs="宋体" w:hint="eastAsia"/>
          <w:color w:val="000000" w:themeColor="text1"/>
          <w:kern w:val="0"/>
          <w:sz w:val="32"/>
          <w:szCs w:val="32"/>
        </w:rPr>
        <w:t>行为</w:t>
      </w:r>
      <w:r>
        <w:rPr>
          <w:rFonts w:asciiTheme="minorEastAsia" w:eastAsiaTheme="minorEastAsia" w:hAnsiTheme="minorEastAsia" w:hint="eastAsia"/>
          <w:color w:val="000000" w:themeColor="text1"/>
          <w:sz w:val="32"/>
          <w:szCs w:val="32"/>
        </w:rPr>
        <w:t>，法律、法规已有处罚规定的，从其规定</w:t>
      </w:r>
      <w:r>
        <w:rPr>
          <w:rFonts w:hint="eastAsia"/>
          <w:color w:val="000000" w:themeColor="text1"/>
          <w:sz w:val="32"/>
          <w:szCs w:val="32"/>
        </w:rPr>
        <w:t>。</w:t>
      </w:r>
      <w:r>
        <w:rPr>
          <w:rFonts w:asciiTheme="minorEastAsia" w:eastAsiaTheme="minorEastAsia" w:hAnsiTheme="minorEastAsia" w:cs="宋体" w:hint="eastAsia"/>
          <w:color w:val="000000" w:themeColor="text1"/>
          <w:kern w:val="0"/>
          <w:sz w:val="32"/>
          <w:szCs w:val="32"/>
        </w:rPr>
        <w:t xml:space="preserve">　</w:t>
      </w:r>
    </w:p>
    <w:p w:rsidR="00D01574" w:rsidRDefault="00167105">
      <w:pPr>
        <w:shd w:val="clear" w:color="auto" w:fill="FFFFFF"/>
        <w:spacing w:line="560" w:lineRule="exact"/>
        <w:ind w:firstLineChars="200" w:firstLine="640"/>
        <w:contextualSpacing/>
        <w:rPr>
          <w:rFonts w:ascii="微软雅黑" w:eastAsia="微软雅黑" w:hAnsi="微软雅黑" w:cs="宋体"/>
          <w:color w:val="000000" w:themeColor="text1"/>
          <w:kern w:val="0"/>
          <w:sz w:val="32"/>
          <w:szCs w:val="32"/>
        </w:rPr>
      </w:pPr>
      <w:r>
        <w:rPr>
          <w:rFonts w:ascii="黑体" w:eastAsia="黑体" w:hAnsi="黑体" w:cs="Helvetica" w:hint="eastAsia"/>
          <w:color w:val="000000" w:themeColor="text1"/>
          <w:kern w:val="0"/>
          <w:sz w:val="32"/>
          <w:szCs w:val="32"/>
        </w:rPr>
        <w:t>第三十七条</w:t>
      </w:r>
      <w:r>
        <w:rPr>
          <w:rFonts w:asciiTheme="minorEastAsia" w:eastAsiaTheme="minorEastAsia" w:hAnsiTheme="minorEastAsia" w:cs="Helvetica" w:hint="eastAsia"/>
          <w:color w:val="000000" w:themeColor="text1"/>
          <w:kern w:val="0"/>
          <w:sz w:val="32"/>
          <w:szCs w:val="32"/>
        </w:rPr>
        <w:t xml:space="preserve"> 违反本条例规定</w:t>
      </w:r>
      <w:r>
        <w:rPr>
          <w:rFonts w:ascii="宋体" w:hAnsi="宋体" w:cs="Arial" w:hint="eastAsia"/>
          <w:color w:val="000000" w:themeColor="text1"/>
          <w:kern w:val="0"/>
          <w:sz w:val="32"/>
          <w:szCs w:val="32"/>
        </w:rPr>
        <w:t>应当受到行政处罚的，违法行为</w:t>
      </w:r>
      <w:r>
        <w:rPr>
          <w:rFonts w:ascii="宋体" w:hAnsi="宋体" w:cs="Arial" w:hint="eastAsia"/>
          <w:color w:val="000000" w:themeColor="text1"/>
          <w:kern w:val="0"/>
          <w:sz w:val="32"/>
          <w:szCs w:val="32"/>
        </w:rPr>
        <w:lastRenderedPageBreak/>
        <w:t>人自愿申请参加并完成社会服务</w:t>
      </w:r>
      <w:r>
        <w:rPr>
          <w:rFonts w:asciiTheme="minorEastAsia" w:eastAsiaTheme="minorEastAsia" w:hAnsiTheme="minorEastAsia" w:hint="eastAsia"/>
          <w:color w:val="000000" w:themeColor="text1"/>
          <w:sz w:val="32"/>
          <w:szCs w:val="32"/>
        </w:rPr>
        <w:t>的，</w:t>
      </w:r>
      <w:r>
        <w:rPr>
          <w:rFonts w:asciiTheme="minorEastAsia" w:eastAsiaTheme="minorEastAsia" w:hAnsiTheme="minorEastAsia" w:cs="Helvetica" w:hint="eastAsia"/>
          <w:color w:val="000000" w:themeColor="text1"/>
          <w:kern w:val="0"/>
          <w:sz w:val="32"/>
          <w:szCs w:val="32"/>
        </w:rPr>
        <w:t>可以依法从轻、减轻或者不予处罚。</w:t>
      </w:r>
    </w:p>
    <w:p w:rsidR="00D01574" w:rsidRDefault="00167105">
      <w:pPr>
        <w:shd w:val="clear" w:color="auto" w:fill="FFFFFF"/>
        <w:spacing w:line="560" w:lineRule="exact"/>
        <w:ind w:firstLineChars="200" w:firstLine="640"/>
        <w:contextualSpacing/>
        <w:rPr>
          <w:rFonts w:asciiTheme="minorEastAsia" w:eastAsiaTheme="minorEastAsia" w:hAnsiTheme="minorEastAsia" w:cs="Helvetica"/>
          <w:color w:val="000000" w:themeColor="text1"/>
          <w:kern w:val="0"/>
          <w:sz w:val="32"/>
          <w:szCs w:val="32"/>
        </w:rPr>
      </w:pPr>
      <w:r>
        <w:rPr>
          <w:rFonts w:asciiTheme="minorEastAsia" w:eastAsiaTheme="minorEastAsia" w:hAnsiTheme="minorEastAsia" w:hint="eastAsia"/>
          <w:color w:val="000000" w:themeColor="text1"/>
          <w:sz w:val="32"/>
          <w:szCs w:val="32"/>
        </w:rPr>
        <w:t>社会服务具体办法，由市人民政府制定。</w:t>
      </w:r>
    </w:p>
    <w:p w:rsidR="00D01574" w:rsidRDefault="00167105">
      <w:pPr>
        <w:shd w:val="clear" w:color="auto" w:fill="FFFFFF"/>
        <w:spacing w:line="560" w:lineRule="exact"/>
        <w:ind w:firstLineChars="200" w:firstLine="640"/>
        <w:contextualSpacing/>
        <w:rPr>
          <w:rFonts w:asciiTheme="minorEastAsia" w:eastAsiaTheme="minorEastAsia" w:hAnsiTheme="minorEastAsia" w:cs="Helvetica"/>
          <w:color w:val="000000" w:themeColor="text1"/>
          <w:kern w:val="0"/>
          <w:sz w:val="32"/>
          <w:szCs w:val="32"/>
        </w:rPr>
      </w:pPr>
      <w:r>
        <w:rPr>
          <w:rFonts w:ascii="黑体" w:eastAsia="黑体" w:hAnsi="黑体" w:hint="eastAsia"/>
          <w:color w:val="000000" w:themeColor="text1"/>
          <w:sz w:val="32"/>
          <w:szCs w:val="32"/>
        </w:rPr>
        <w:t xml:space="preserve">第三十八条 </w:t>
      </w:r>
      <w:r>
        <w:rPr>
          <w:rFonts w:asciiTheme="minorEastAsia" w:eastAsiaTheme="minorEastAsia" w:hAnsiTheme="minorEastAsia" w:cs="宋体" w:hint="eastAsia"/>
          <w:color w:val="000000" w:themeColor="text1"/>
          <w:kern w:val="0"/>
          <w:sz w:val="32"/>
          <w:szCs w:val="32"/>
        </w:rPr>
        <w:t>对劝阻不文明行为的公民进行威胁、侮辱、殴打的，由公安机关依法处理。</w:t>
      </w:r>
    </w:p>
    <w:p w:rsidR="00D01574" w:rsidRDefault="00167105">
      <w:pPr>
        <w:shd w:val="clear" w:color="auto" w:fill="FFFFFF"/>
        <w:spacing w:line="560" w:lineRule="exact"/>
        <w:ind w:firstLineChars="200" w:firstLine="640"/>
        <w:contextualSpacing/>
        <w:rPr>
          <w:rFonts w:asciiTheme="minorEastAsia" w:eastAsiaTheme="minorEastAsia" w:hAnsiTheme="minorEastAsia"/>
          <w:color w:val="000000" w:themeColor="text1"/>
          <w:sz w:val="32"/>
          <w:szCs w:val="32"/>
        </w:rPr>
      </w:pPr>
      <w:r>
        <w:rPr>
          <w:rFonts w:ascii="黑体" w:eastAsia="黑体" w:hAnsi="黑体" w:cs="Helvetica" w:hint="eastAsia"/>
          <w:color w:val="000000" w:themeColor="text1"/>
          <w:kern w:val="0"/>
          <w:sz w:val="32"/>
          <w:szCs w:val="32"/>
        </w:rPr>
        <w:t>第三十九条</w:t>
      </w:r>
      <w:r>
        <w:rPr>
          <w:rFonts w:asciiTheme="minorEastAsia" w:eastAsiaTheme="minorEastAsia" w:hAnsiTheme="minorEastAsia" w:hint="eastAsia"/>
          <w:color w:val="000000" w:themeColor="text1"/>
          <w:sz w:val="32"/>
          <w:szCs w:val="32"/>
        </w:rPr>
        <w:t xml:space="preserve"> 有关部门、单位及其工作人员在文明行为促进工作中不履行职责或者有滥用职权、玩忽职守、徇私舞弊行为的，由其所在单位或者上级主管部门、监察机关责令改正，予以通报批评；情节严重的，对直接负责的主管人员和其他直接责任人依法给予处分。</w:t>
      </w:r>
    </w:p>
    <w:p w:rsidR="00D01574" w:rsidRDefault="00D01574">
      <w:pPr>
        <w:shd w:val="clear" w:color="auto" w:fill="FFFFFF"/>
        <w:spacing w:line="560" w:lineRule="exact"/>
        <w:ind w:firstLineChars="200" w:firstLine="640"/>
        <w:contextualSpacing/>
        <w:rPr>
          <w:rFonts w:asciiTheme="minorEastAsia" w:eastAsiaTheme="minorEastAsia" w:hAnsiTheme="minorEastAsia"/>
          <w:color w:val="000000" w:themeColor="text1"/>
          <w:sz w:val="32"/>
          <w:szCs w:val="32"/>
        </w:rPr>
      </w:pPr>
    </w:p>
    <w:p w:rsidR="00D01574" w:rsidRPr="00FB1125" w:rsidRDefault="00167105">
      <w:pPr>
        <w:shd w:val="clear" w:color="auto" w:fill="FFFFFF"/>
        <w:spacing w:line="560" w:lineRule="exact"/>
        <w:contextualSpacing/>
        <w:jc w:val="center"/>
        <w:rPr>
          <w:rFonts w:ascii="黑体" w:eastAsia="黑体" w:hAnsi="黑体"/>
          <w:b/>
          <w:bCs/>
          <w:color w:val="000000" w:themeColor="text1"/>
          <w:sz w:val="32"/>
          <w:szCs w:val="32"/>
        </w:rPr>
      </w:pPr>
      <w:r w:rsidRPr="00FB1125">
        <w:rPr>
          <w:rFonts w:ascii="黑体" w:eastAsia="黑体" w:hAnsi="黑体" w:hint="eastAsia"/>
          <w:b/>
          <w:bCs/>
          <w:color w:val="000000" w:themeColor="text1"/>
          <w:sz w:val="32"/>
          <w:szCs w:val="32"/>
        </w:rPr>
        <w:t>第五章 附则</w:t>
      </w:r>
    </w:p>
    <w:p w:rsidR="00FB1125" w:rsidRDefault="00FB1125">
      <w:pPr>
        <w:shd w:val="clear" w:color="auto" w:fill="FFFFFF"/>
        <w:spacing w:line="560" w:lineRule="exact"/>
        <w:contextualSpacing/>
        <w:jc w:val="center"/>
        <w:rPr>
          <w:rFonts w:asciiTheme="minorEastAsia" w:eastAsiaTheme="minorEastAsia" w:hAnsiTheme="minorEastAsia"/>
          <w:b/>
          <w:bCs/>
          <w:color w:val="000000" w:themeColor="text1"/>
          <w:sz w:val="32"/>
          <w:szCs w:val="32"/>
        </w:rPr>
      </w:pPr>
    </w:p>
    <w:p w:rsidR="00D01574" w:rsidRDefault="00167105">
      <w:pPr>
        <w:shd w:val="clear" w:color="auto" w:fill="FFFFFF"/>
        <w:spacing w:line="560" w:lineRule="exact"/>
        <w:ind w:firstLineChars="200" w:firstLine="640"/>
        <w:rPr>
          <w:rFonts w:asciiTheme="minorEastAsia" w:eastAsiaTheme="minorEastAsia" w:hAnsiTheme="minorEastAsia" w:cs="Helvetica"/>
          <w:color w:val="000000" w:themeColor="text1"/>
          <w:kern w:val="0"/>
          <w:sz w:val="32"/>
          <w:szCs w:val="32"/>
        </w:rPr>
      </w:pPr>
      <w:r>
        <w:rPr>
          <w:rFonts w:ascii="黑体" w:eastAsia="黑体" w:hAnsi="黑体" w:cs="Helvetica" w:hint="eastAsia"/>
          <w:color w:val="000000" w:themeColor="text1"/>
          <w:kern w:val="0"/>
          <w:sz w:val="32"/>
          <w:szCs w:val="32"/>
        </w:rPr>
        <w:t xml:space="preserve">第四十条 </w:t>
      </w:r>
      <w:r>
        <w:rPr>
          <w:rFonts w:asciiTheme="minorEastAsia" w:eastAsiaTheme="minorEastAsia" w:hAnsiTheme="minorEastAsia" w:cs="Helvetica" w:hint="eastAsia"/>
          <w:color w:val="000000" w:themeColor="text1"/>
          <w:kern w:val="0"/>
          <w:sz w:val="32"/>
          <w:szCs w:val="32"/>
        </w:rPr>
        <w:t>五大连池风景名胜区自然保护区文明行为促进工作遵照本条例执行。</w:t>
      </w:r>
    </w:p>
    <w:p w:rsidR="00D01574" w:rsidRDefault="00167105">
      <w:pPr>
        <w:shd w:val="clear" w:color="auto" w:fill="FFFFFF"/>
        <w:spacing w:line="560" w:lineRule="exact"/>
        <w:ind w:firstLineChars="200" w:firstLine="640"/>
      </w:pPr>
      <w:r>
        <w:rPr>
          <w:rFonts w:ascii="黑体" w:eastAsia="黑体" w:hAnsi="黑体" w:hint="eastAsia"/>
          <w:color w:val="000000" w:themeColor="text1"/>
          <w:sz w:val="32"/>
          <w:szCs w:val="32"/>
        </w:rPr>
        <w:t>第四十一条</w:t>
      </w:r>
      <w:r>
        <w:rPr>
          <w:rFonts w:asciiTheme="minorEastAsia" w:eastAsiaTheme="minorEastAsia" w:hAnsiTheme="minorEastAsia" w:hint="eastAsia"/>
          <w:color w:val="000000" w:themeColor="text1"/>
          <w:sz w:val="32"/>
          <w:szCs w:val="32"/>
        </w:rPr>
        <w:t xml:space="preserve"> 本条例自2020年10月1</w:t>
      </w:r>
      <w:bookmarkStart w:id="0" w:name="_GoBack"/>
      <w:bookmarkEnd w:id="0"/>
      <w:r>
        <w:rPr>
          <w:rFonts w:asciiTheme="minorEastAsia" w:eastAsiaTheme="minorEastAsia" w:hAnsiTheme="minorEastAsia" w:hint="eastAsia"/>
          <w:color w:val="000000" w:themeColor="text1"/>
          <w:sz w:val="32"/>
          <w:szCs w:val="32"/>
        </w:rPr>
        <w:t>日起施行。</w:t>
      </w:r>
    </w:p>
    <w:sectPr w:rsidR="00D01574" w:rsidSect="00D01574">
      <w:footerReference w:type="default" r:id="rId7"/>
      <w:pgSz w:w="11906" w:h="16838"/>
      <w:pgMar w:top="1440" w:right="1417" w:bottom="1440" w:left="1417"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FBA" w:rsidRDefault="00494FBA" w:rsidP="00D01574">
      <w:r>
        <w:separator/>
      </w:r>
    </w:p>
  </w:endnote>
  <w:endnote w:type="continuationSeparator" w:id="0">
    <w:p w:rsidR="00494FBA" w:rsidRDefault="00494FBA" w:rsidP="00D015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方正小标宋简体">
    <w:panose1 w:val="03000509000000000000"/>
    <w:charset w:val="86"/>
    <w:family w:val="script"/>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altName w:val="Calibri"/>
    <w:panose1 w:val="020F030202020403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574" w:rsidRDefault="00651BF2">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D01574" w:rsidRDefault="00651BF2">
                <w:pPr>
                  <w:pStyle w:val="a3"/>
                </w:pPr>
                <w:r>
                  <w:rPr>
                    <w:rFonts w:hint="eastAsia"/>
                  </w:rPr>
                  <w:fldChar w:fldCharType="begin"/>
                </w:r>
                <w:r w:rsidR="00167105">
                  <w:rPr>
                    <w:rFonts w:hint="eastAsia"/>
                  </w:rPr>
                  <w:instrText xml:space="preserve"> PAGE  \* MERGEFORMAT </w:instrText>
                </w:r>
                <w:r>
                  <w:rPr>
                    <w:rFonts w:hint="eastAsia"/>
                  </w:rPr>
                  <w:fldChar w:fldCharType="separate"/>
                </w:r>
                <w:r w:rsidR="002D1BF7">
                  <w:rPr>
                    <w:noProof/>
                  </w:rPr>
                  <w:t>- 1 -</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FBA" w:rsidRDefault="00494FBA" w:rsidP="00D01574">
      <w:r>
        <w:separator/>
      </w:r>
    </w:p>
  </w:footnote>
  <w:footnote w:type="continuationSeparator" w:id="0">
    <w:p w:rsidR="00494FBA" w:rsidRDefault="00494FBA" w:rsidP="00D015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4B3388D"/>
    <w:rsid w:val="00167105"/>
    <w:rsid w:val="002D1BF7"/>
    <w:rsid w:val="00494FBA"/>
    <w:rsid w:val="00523029"/>
    <w:rsid w:val="00651BF2"/>
    <w:rsid w:val="00D01574"/>
    <w:rsid w:val="00FB1125"/>
    <w:rsid w:val="09C6372A"/>
    <w:rsid w:val="11A22358"/>
    <w:rsid w:val="11C271AB"/>
    <w:rsid w:val="219E6AFD"/>
    <w:rsid w:val="2A7F2043"/>
    <w:rsid w:val="2AD84A62"/>
    <w:rsid w:val="379A6241"/>
    <w:rsid w:val="40A97ED7"/>
    <w:rsid w:val="45DE0BED"/>
    <w:rsid w:val="4C9967D7"/>
    <w:rsid w:val="50C669D1"/>
    <w:rsid w:val="51052703"/>
    <w:rsid w:val="5F5C6C2C"/>
    <w:rsid w:val="64B3388D"/>
    <w:rsid w:val="650725B1"/>
    <w:rsid w:val="67C43A4D"/>
    <w:rsid w:val="7DA709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0157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rsid w:val="00D01574"/>
    <w:pPr>
      <w:tabs>
        <w:tab w:val="center" w:pos="4153"/>
        <w:tab w:val="right" w:pos="8306"/>
      </w:tabs>
      <w:snapToGrid w:val="0"/>
      <w:jc w:val="left"/>
    </w:pPr>
    <w:rPr>
      <w:rFonts w:ascii="Calibri" w:hAnsi="Calibri"/>
      <w:sz w:val="18"/>
      <w:szCs w:val="18"/>
    </w:rPr>
  </w:style>
  <w:style w:type="paragraph" w:styleId="a4">
    <w:name w:val="header"/>
    <w:basedOn w:val="a"/>
    <w:uiPriority w:val="99"/>
    <w:qFormat/>
    <w:rsid w:val="00D01574"/>
    <w:pPr>
      <w:pBdr>
        <w:bottom w:val="single" w:sz="6" w:space="1" w:color="auto"/>
      </w:pBdr>
      <w:tabs>
        <w:tab w:val="center" w:pos="4153"/>
        <w:tab w:val="right" w:pos="8306"/>
      </w:tabs>
      <w:snapToGrid w:val="0"/>
      <w:jc w:val="center"/>
    </w:pPr>
    <w:rPr>
      <w:rFonts w:ascii="Calibri" w:hAnsi="Calibri"/>
      <w:sz w:val="18"/>
      <w:szCs w:val="18"/>
    </w:rPr>
  </w:style>
  <w:style w:type="paragraph" w:styleId="a5">
    <w:name w:val="Normal (Web)"/>
    <w:basedOn w:val="a"/>
    <w:uiPriority w:val="99"/>
    <w:qFormat/>
    <w:rsid w:val="00D01574"/>
    <w:pPr>
      <w:widowControl/>
      <w:spacing w:before="150" w:after="150" w:line="432" w:lineRule="atLeast"/>
      <w:ind w:left="150" w:right="150"/>
      <w:jc w:val="left"/>
    </w:pPr>
    <w:rPr>
      <w:rFonts w:ascii="宋体" w:hAnsi="宋体" w:cs="宋体"/>
      <w:kern w:val="0"/>
      <w:sz w:val="24"/>
    </w:rPr>
  </w:style>
  <w:style w:type="paragraph" w:styleId="a6">
    <w:name w:val="List Paragraph"/>
    <w:basedOn w:val="a"/>
    <w:uiPriority w:val="34"/>
    <w:qFormat/>
    <w:rsid w:val="00D01574"/>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786</Words>
  <Characters>4485</Characters>
  <Application>Microsoft Office Word</Application>
  <DocSecurity>0</DocSecurity>
  <Lines>37</Lines>
  <Paragraphs>10</Paragraphs>
  <ScaleCrop>false</ScaleCrop>
  <Company>微软中国</Company>
  <LinksUpToDate>false</LinksUpToDate>
  <CharactersWithSpaces>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2020-08-31T03:19:00Z</dcterms:created>
  <dcterms:modified xsi:type="dcterms:W3CDTF">2020-09-23T06:59:00Z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