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168" w:rsidRDefault="005B3168" w:rsidP="00013E4D">
      <w:pPr>
        <w:rPr>
          <w:b/>
        </w:rPr>
      </w:pPr>
      <w:r>
        <w:rPr>
          <w:b/>
        </w:rPr>
        <w:t>Configuration modifications to be made:</w:t>
      </w:r>
    </w:p>
    <w:p w:rsidR="005B3168" w:rsidRPr="005B3168" w:rsidRDefault="005B3168" w:rsidP="005B3168">
      <w:pPr>
        <w:rPr>
          <w:b/>
        </w:rPr>
      </w:pPr>
      <w:r w:rsidRPr="005B3168">
        <w:rPr>
          <w:b/>
        </w:rPr>
        <w:t>Zookeeper:</w:t>
      </w:r>
    </w:p>
    <w:p w:rsidR="005B3168" w:rsidRPr="005B3168" w:rsidRDefault="005B3168" w:rsidP="005B31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Go to zookeeper config directory. For me its </w:t>
      </w:r>
      <w:r w:rsidRPr="005B3168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C:\zookeeper-3.6.6\conf</w:t>
      </w:r>
    </w:p>
    <w:p w:rsidR="005B3168" w:rsidRPr="005B3168" w:rsidRDefault="005B3168" w:rsidP="005B31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Rename file “</w:t>
      </w:r>
      <w:proofErr w:type="spellStart"/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zoo_sample.cfg</w:t>
      </w:r>
      <w:proofErr w:type="spellEnd"/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” to “</w:t>
      </w:r>
      <w:proofErr w:type="spellStart"/>
      <w:r w:rsidRPr="005B3168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zoo.cfg</w:t>
      </w:r>
      <w:proofErr w:type="spellEnd"/>
      <w:r w:rsidRPr="005B3168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”</w:t>
      </w:r>
    </w:p>
    <w:p w:rsidR="005B3168" w:rsidRPr="005B3168" w:rsidRDefault="005B3168" w:rsidP="005B31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B3168">
        <w:rPr>
          <w:rFonts w:ascii="Segoe UI" w:eastAsia="Times New Roman" w:hAnsi="Segoe UI" w:cs="Segoe UI"/>
          <w:iCs/>
          <w:color w:val="111111"/>
          <w:sz w:val="21"/>
          <w:szCs w:val="21"/>
        </w:rPr>
        <w:t xml:space="preserve">Change </w:t>
      </w:r>
      <w:proofErr w:type="spellStart"/>
      <w:r w:rsidRPr="005B3168">
        <w:rPr>
          <w:rFonts w:ascii="Segoe UI" w:eastAsia="Times New Roman" w:hAnsi="Segoe UI" w:cs="Segoe UI"/>
          <w:iCs/>
          <w:color w:val="111111"/>
          <w:sz w:val="21"/>
          <w:szCs w:val="21"/>
        </w:rPr>
        <w:t>dataDir</w:t>
      </w:r>
      <w:proofErr w:type="spellEnd"/>
      <w:r w:rsidRPr="005B3168">
        <w:rPr>
          <w:rFonts w:ascii="Segoe UI" w:eastAsia="Times New Roman" w:hAnsi="Segoe UI" w:cs="Segoe UI"/>
          <w:iCs/>
          <w:color w:val="111111"/>
          <w:sz w:val="21"/>
          <w:szCs w:val="21"/>
        </w:rPr>
        <w:t>=/</w:t>
      </w:r>
      <w:proofErr w:type="spellStart"/>
      <w:r w:rsidRPr="005B3168">
        <w:rPr>
          <w:rFonts w:ascii="Segoe UI" w:eastAsia="Times New Roman" w:hAnsi="Segoe UI" w:cs="Segoe UI"/>
          <w:iCs/>
          <w:color w:val="111111"/>
          <w:sz w:val="21"/>
          <w:szCs w:val="21"/>
        </w:rPr>
        <w:t>tmp</w:t>
      </w:r>
      <w:proofErr w:type="spellEnd"/>
      <w:r w:rsidRPr="005B3168">
        <w:rPr>
          <w:rFonts w:ascii="Segoe UI" w:eastAsia="Times New Roman" w:hAnsi="Segoe UI" w:cs="Segoe UI"/>
          <w:iCs/>
          <w:color w:val="111111"/>
          <w:sz w:val="21"/>
          <w:szCs w:val="21"/>
        </w:rPr>
        <w:t>/zooke</w:t>
      </w:r>
      <w:r w:rsidR="00A9534B">
        <w:rPr>
          <w:rFonts w:ascii="Segoe UI" w:eastAsia="Times New Roman" w:hAnsi="Segoe UI" w:cs="Segoe UI"/>
          <w:iCs/>
          <w:color w:val="111111"/>
          <w:sz w:val="21"/>
          <w:szCs w:val="21"/>
        </w:rPr>
        <w:t xml:space="preserve">eper to </w:t>
      </w:r>
      <w:proofErr w:type="spellStart"/>
      <w:r w:rsidR="00A9534B">
        <w:rPr>
          <w:rFonts w:ascii="Segoe UI" w:eastAsia="Times New Roman" w:hAnsi="Segoe UI" w:cs="Segoe UI"/>
          <w:iCs/>
          <w:color w:val="111111"/>
          <w:sz w:val="21"/>
          <w:szCs w:val="21"/>
        </w:rPr>
        <w:t>dataDir</w:t>
      </w:r>
      <w:proofErr w:type="spellEnd"/>
      <w:r w:rsidR="00A9534B">
        <w:rPr>
          <w:rFonts w:ascii="Segoe UI" w:eastAsia="Times New Roman" w:hAnsi="Segoe UI" w:cs="Segoe UI"/>
          <w:iCs/>
          <w:color w:val="111111"/>
          <w:sz w:val="21"/>
          <w:szCs w:val="21"/>
        </w:rPr>
        <w:t>=C:\zookeeper-3.6</w:t>
      </w:r>
      <w:r w:rsidRPr="005B3168">
        <w:rPr>
          <w:rFonts w:ascii="Segoe UI" w:eastAsia="Times New Roman" w:hAnsi="Segoe UI" w:cs="Segoe UI"/>
          <w:iCs/>
          <w:color w:val="111111"/>
          <w:sz w:val="21"/>
          <w:szCs w:val="21"/>
        </w:rPr>
        <w:t>.</w:t>
      </w:r>
      <w:r w:rsidR="00A9534B">
        <w:rPr>
          <w:rFonts w:ascii="Segoe UI" w:eastAsia="Times New Roman" w:hAnsi="Segoe UI" w:cs="Segoe UI"/>
          <w:iCs/>
          <w:color w:val="111111"/>
          <w:sz w:val="21"/>
          <w:szCs w:val="21"/>
        </w:rPr>
        <w:t>6</w:t>
      </w:r>
      <w:r w:rsidRPr="005B3168">
        <w:rPr>
          <w:rFonts w:ascii="Segoe UI" w:eastAsia="Times New Roman" w:hAnsi="Segoe UI" w:cs="Segoe UI"/>
          <w:iCs/>
          <w:color w:val="111111"/>
          <w:sz w:val="21"/>
          <w:szCs w:val="21"/>
        </w:rPr>
        <w:t>\data</w:t>
      </w:r>
    </w:p>
    <w:p w:rsidR="005B3168" w:rsidRPr="005B3168" w:rsidRDefault="005B3168" w:rsidP="005B316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Add entry in System Environment Variables for Zookeeper</w:t>
      </w:r>
    </w:p>
    <w:p w:rsidR="005B3168" w:rsidRDefault="005B3168" w:rsidP="005B3168">
      <w:pPr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 xml:space="preserve">Edit System Variable named “Path” </w:t>
      </w:r>
      <w:proofErr w:type="gramStart"/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add ;</w:t>
      </w:r>
      <w:proofErr w:type="gramEnd"/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%ZOOKEEPER_HOME%\bin</w:t>
      </w:r>
    </w:p>
    <w:p w:rsidR="005B3168" w:rsidRPr="005B3168" w:rsidRDefault="005B3168" w:rsidP="005B316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B3168" w:rsidRDefault="005B3168" w:rsidP="005B316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5B3168">
        <w:rPr>
          <w:rFonts w:ascii="Segoe UI" w:eastAsia="Times New Roman" w:hAnsi="Segoe UI" w:cs="Segoe UI"/>
          <w:b/>
          <w:color w:val="111111"/>
          <w:sz w:val="21"/>
          <w:szCs w:val="21"/>
        </w:rPr>
        <w:t>Kafka</w:t>
      </w:r>
      <w:r>
        <w:rPr>
          <w:rFonts w:ascii="Segoe UI" w:eastAsia="Times New Roman" w:hAnsi="Segoe UI" w:cs="Segoe UI"/>
          <w:b/>
          <w:color w:val="111111"/>
          <w:sz w:val="21"/>
          <w:szCs w:val="21"/>
        </w:rPr>
        <w:t>:</w:t>
      </w:r>
    </w:p>
    <w:p w:rsidR="005B3168" w:rsidRPr="005B3168" w:rsidRDefault="005B3168" w:rsidP="005B316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G</w:t>
      </w:r>
      <w:r w:rsidR="00A9534B" w:rsidRPr="00A9534B">
        <w:rPr>
          <w:rFonts w:ascii="Segoe UI" w:eastAsia="Times New Roman" w:hAnsi="Segoe UI" w:cs="Segoe UI"/>
          <w:color w:val="111111"/>
          <w:sz w:val="21"/>
          <w:szCs w:val="21"/>
        </w:rPr>
        <w:t>o to Kafka config directory:</w:t>
      </w:r>
      <w:r w:rsidR="00A9534B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 xml:space="preserve"> C:\kafka_2.11-0.11.0.1</w:t>
      </w:r>
      <w:r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\config</w:t>
      </w:r>
    </w:p>
    <w:p w:rsidR="005B3168" w:rsidRPr="005B3168" w:rsidRDefault="005B3168" w:rsidP="005B316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Edit file “</w:t>
      </w:r>
      <w:proofErr w:type="spellStart"/>
      <w:proofErr w:type="gramStart"/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server.properties</w:t>
      </w:r>
      <w:proofErr w:type="spellEnd"/>
      <w:proofErr w:type="gramEnd"/>
      <w:r w:rsidRPr="005B3168">
        <w:rPr>
          <w:rFonts w:ascii="Segoe UI" w:eastAsia="Times New Roman" w:hAnsi="Segoe UI" w:cs="Segoe UI"/>
          <w:color w:val="111111"/>
          <w:sz w:val="21"/>
          <w:szCs w:val="21"/>
        </w:rPr>
        <w:t>”</w:t>
      </w:r>
    </w:p>
    <w:p w:rsidR="005B3168" w:rsidRPr="005B3168" w:rsidRDefault="00A9534B" w:rsidP="005B316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A9534B">
        <w:rPr>
          <w:rFonts w:ascii="Segoe UI" w:eastAsia="Times New Roman" w:hAnsi="Segoe UI" w:cs="Segoe UI"/>
          <w:color w:val="111111"/>
          <w:sz w:val="21"/>
          <w:szCs w:val="21"/>
        </w:rPr>
        <w:t xml:space="preserve">Change </w:t>
      </w:r>
      <w:r w:rsidR="005B3168" w:rsidRPr="005B3168">
        <w:rPr>
          <w:rFonts w:ascii="Segoe UI" w:eastAsia="Times New Roman" w:hAnsi="Segoe UI" w:cs="Segoe UI"/>
          <w:color w:val="111111"/>
          <w:sz w:val="21"/>
          <w:szCs w:val="21"/>
        </w:rPr>
        <w:t>line </w:t>
      </w:r>
      <w:r w:rsidR="005B3168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“</w:t>
      </w:r>
      <w:proofErr w:type="spellStart"/>
      <w:proofErr w:type="gramStart"/>
      <w:r w:rsidR="005B3168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log.dirs</w:t>
      </w:r>
      <w:proofErr w:type="spellEnd"/>
      <w:proofErr w:type="gramEnd"/>
      <w:r w:rsidR="005B3168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=/</w:t>
      </w:r>
      <w:proofErr w:type="spellStart"/>
      <w:r w:rsidR="005B3168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tmp</w:t>
      </w:r>
      <w:proofErr w:type="spellEnd"/>
      <w:r w:rsidR="005B3168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/</w:t>
      </w:r>
      <w:proofErr w:type="spellStart"/>
      <w:r w:rsidR="005B3168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kafka</w:t>
      </w:r>
      <w:proofErr w:type="spellEnd"/>
      <w:r w:rsidR="005B3168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-logs</w:t>
      </w:r>
      <w:r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” to “</w:t>
      </w:r>
      <w:proofErr w:type="spellStart"/>
      <w:r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log.dir</w:t>
      </w:r>
      <w:proofErr w:type="spellEnd"/>
      <w:r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= C:\kafka_2.11-0.11.0.1</w:t>
      </w:r>
      <w:r w:rsidR="005B3168" w:rsidRPr="00A9534B">
        <w:rPr>
          <w:rFonts w:ascii="Segoe UI" w:eastAsia="Times New Roman" w:hAnsi="Segoe UI" w:cs="Segoe UI"/>
          <w:iCs/>
          <w:color w:val="111111"/>
          <w:sz w:val="21"/>
          <w:szCs w:val="21"/>
          <w:bdr w:val="none" w:sz="0" w:space="0" w:color="auto" w:frame="1"/>
        </w:rPr>
        <w:t>\kafka-logs”.</w:t>
      </w:r>
    </w:p>
    <w:p w:rsidR="00A9534B" w:rsidRPr="00A9534B" w:rsidRDefault="00A9534B" w:rsidP="00A953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To change</w:t>
      </w:r>
      <w:r w:rsidRPr="00A9534B">
        <w:rPr>
          <w:rFonts w:ascii="Segoe UI" w:eastAsia="Times New Roman" w:hAnsi="Segoe UI" w:cs="Segoe UI"/>
          <w:color w:val="111111"/>
          <w:sz w:val="21"/>
          <w:szCs w:val="21"/>
        </w:rPr>
        <w:t xml:space="preserve"> zookeeper IP address and port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“</w:t>
      </w:r>
      <w:proofErr w:type="spellStart"/>
      <w:proofErr w:type="gramStart"/>
      <w:r w:rsidRPr="00A9534B">
        <w:rPr>
          <w:rFonts w:ascii="Segoe UI" w:eastAsia="Times New Roman" w:hAnsi="Segoe UI" w:cs="Segoe UI"/>
          <w:iCs/>
          <w:color w:val="111111"/>
          <w:sz w:val="21"/>
          <w:szCs w:val="21"/>
        </w:rPr>
        <w:t>zookeeper.connect</w:t>
      </w:r>
      <w:proofErr w:type="spellEnd"/>
      <w:proofErr w:type="gramEnd"/>
      <w:r w:rsidRPr="00A9534B">
        <w:rPr>
          <w:rFonts w:ascii="Segoe UI" w:eastAsia="Times New Roman" w:hAnsi="Segoe UI" w:cs="Segoe UI"/>
          <w:iCs/>
          <w:color w:val="111111"/>
          <w:sz w:val="21"/>
          <w:szCs w:val="21"/>
        </w:rPr>
        <w:t>=localhost:2181”</w:t>
      </w:r>
      <w:r>
        <w:rPr>
          <w:rFonts w:ascii="Segoe UI" w:eastAsia="Times New Roman" w:hAnsi="Segoe UI" w:cs="Segoe UI"/>
          <w:iCs/>
          <w:color w:val="111111"/>
          <w:sz w:val="21"/>
          <w:szCs w:val="21"/>
        </w:rPr>
        <w:t xml:space="preserve"> (DEFAULT)</w:t>
      </w:r>
    </w:p>
    <w:p w:rsidR="00A9534B" w:rsidRPr="00A9534B" w:rsidRDefault="00A9534B" w:rsidP="00A953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A9534B">
        <w:rPr>
          <w:rFonts w:ascii="Segoe UI" w:eastAsia="Times New Roman" w:hAnsi="Segoe UI" w:cs="Segoe UI"/>
          <w:color w:val="111111"/>
          <w:sz w:val="21"/>
          <w:szCs w:val="21"/>
        </w:rPr>
        <w:t>Kafka will run on default port 9092 &amp; connect to zookeeper’s default port which is 2181.</w:t>
      </w:r>
    </w:p>
    <w:p w:rsidR="005B3168" w:rsidRPr="005B3168" w:rsidRDefault="005B3168" w:rsidP="005B316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1"/>
          <w:szCs w:val="21"/>
        </w:rPr>
      </w:pPr>
    </w:p>
    <w:p w:rsidR="005B3168" w:rsidRPr="005B3168" w:rsidRDefault="005B3168" w:rsidP="005B3168">
      <w:pPr>
        <w:pStyle w:val="ListParagraph"/>
        <w:ind w:left="1440"/>
        <w:rPr>
          <w:b/>
        </w:rPr>
      </w:pPr>
    </w:p>
    <w:p w:rsidR="00A9534B" w:rsidRDefault="005B3168" w:rsidP="00013E4D">
      <w:pPr>
        <w:rPr>
          <w:b/>
        </w:rPr>
      </w:pPr>
      <w:r>
        <w:rPr>
          <w:b/>
        </w:rPr>
        <w:t xml:space="preserve">To start </w:t>
      </w:r>
      <w:r w:rsidR="00A9534B" w:rsidRPr="005B3168">
        <w:rPr>
          <w:b/>
        </w:rPr>
        <w:t>zookeeper</w:t>
      </w:r>
      <w:r w:rsidR="00A9534B">
        <w:rPr>
          <w:b/>
        </w:rPr>
        <w:t xml:space="preserve"> server:</w:t>
      </w:r>
    </w:p>
    <w:p w:rsidR="00A9534B" w:rsidRPr="00A9534B" w:rsidRDefault="00A9534B" w:rsidP="00A9534B">
      <w:pPr>
        <w:ind w:firstLine="720"/>
        <w:rPr>
          <w:i/>
        </w:rPr>
      </w:pPr>
      <w:proofErr w:type="gramStart"/>
      <w:r>
        <w:rPr>
          <w:i/>
        </w:rPr>
        <w:t>.\bin\</w:t>
      </w:r>
      <w:proofErr w:type="spellStart"/>
      <w:r w:rsidRPr="00A9534B">
        <w:rPr>
          <w:i/>
        </w:rPr>
        <w:t>zkserver</w:t>
      </w:r>
      <w:proofErr w:type="spellEnd"/>
      <w:proofErr w:type="gramEnd"/>
    </w:p>
    <w:p w:rsidR="005B3168" w:rsidRPr="005B3168" w:rsidRDefault="00A9534B" w:rsidP="00013E4D">
      <w:pPr>
        <w:rPr>
          <w:b/>
        </w:rPr>
      </w:pPr>
      <w:r>
        <w:rPr>
          <w:b/>
        </w:rPr>
        <w:t xml:space="preserve">To start </w:t>
      </w:r>
      <w:r w:rsidRPr="00A9534B">
        <w:rPr>
          <w:b/>
        </w:rPr>
        <w:t>Kafka server</w:t>
      </w:r>
      <w:r w:rsidR="005B3168" w:rsidRPr="005B3168">
        <w:rPr>
          <w:b/>
        </w:rPr>
        <w:t>:</w:t>
      </w:r>
    </w:p>
    <w:p w:rsidR="00013E4D" w:rsidRDefault="00A9534B" w:rsidP="00A9534B">
      <w:pPr>
        <w:ind w:firstLine="720"/>
        <w:rPr>
          <w:i/>
        </w:rPr>
      </w:pPr>
      <w:r>
        <w:rPr>
          <w:i/>
        </w:rPr>
        <w:t>.</w:t>
      </w:r>
      <w:r w:rsidR="00013E4D" w:rsidRPr="005B3168">
        <w:rPr>
          <w:i/>
        </w:rPr>
        <w:t>\bin\windows\kafka-server-start.bat .\config\</w:t>
      </w:r>
      <w:proofErr w:type="spellStart"/>
      <w:r w:rsidR="00013E4D" w:rsidRPr="005B3168">
        <w:rPr>
          <w:i/>
        </w:rPr>
        <w:t>server.properties</w:t>
      </w:r>
      <w:proofErr w:type="spellEnd"/>
    </w:p>
    <w:p w:rsidR="00A9534B" w:rsidRPr="00A9534B" w:rsidRDefault="00A9534B" w:rsidP="00A9534B">
      <w:pPr>
        <w:rPr>
          <w:b/>
        </w:rPr>
      </w:pPr>
      <w:r w:rsidRPr="00A9534B">
        <w:rPr>
          <w:b/>
        </w:rPr>
        <w:t>To create Kafka topic:</w:t>
      </w:r>
    </w:p>
    <w:p w:rsidR="005B3168" w:rsidRDefault="005B3168" w:rsidP="00A9534B">
      <w:pPr>
        <w:ind w:left="720"/>
        <w:rPr>
          <w:i/>
          <w:iCs/>
        </w:rPr>
      </w:pPr>
      <w:r w:rsidRPr="005B3168">
        <w:rPr>
          <w:i/>
          <w:iCs/>
        </w:rPr>
        <w:t>kafka-topics.bat --create --zookeeper localhost:2181 --replication-factor 1 --partitions 1 --topic test</w:t>
      </w:r>
    </w:p>
    <w:p w:rsidR="00A9534B" w:rsidRPr="00A9534B" w:rsidRDefault="00A9534B" w:rsidP="00A9534B">
      <w:pPr>
        <w:rPr>
          <w:b/>
          <w:iCs/>
        </w:rPr>
      </w:pPr>
      <w:r w:rsidRPr="00A9534B">
        <w:rPr>
          <w:b/>
          <w:iCs/>
        </w:rPr>
        <w:t xml:space="preserve">To create Kafka </w:t>
      </w:r>
      <w:r>
        <w:rPr>
          <w:b/>
          <w:iCs/>
        </w:rPr>
        <w:t>producer</w:t>
      </w:r>
      <w:r w:rsidRPr="00A9534B">
        <w:rPr>
          <w:b/>
          <w:iCs/>
        </w:rPr>
        <w:t>:</w:t>
      </w:r>
    </w:p>
    <w:p w:rsidR="005B3168" w:rsidRDefault="005B3168" w:rsidP="00A9534B">
      <w:pPr>
        <w:ind w:left="720"/>
        <w:rPr>
          <w:i/>
          <w:iCs/>
        </w:rPr>
      </w:pPr>
      <w:r w:rsidRPr="005B3168">
        <w:rPr>
          <w:i/>
          <w:iCs/>
        </w:rPr>
        <w:t>kafka-console-producer.bat --broker-list loca</w:t>
      </w:r>
      <w:r>
        <w:rPr>
          <w:i/>
          <w:iCs/>
        </w:rPr>
        <w:t>lhost:9092 --topic test</w:t>
      </w:r>
    </w:p>
    <w:p w:rsidR="00A9534B" w:rsidRPr="00A9534B" w:rsidRDefault="00A9534B" w:rsidP="00A9534B">
      <w:pPr>
        <w:rPr>
          <w:b/>
          <w:iCs/>
        </w:rPr>
      </w:pPr>
      <w:r w:rsidRPr="00A9534B">
        <w:rPr>
          <w:b/>
          <w:iCs/>
        </w:rPr>
        <w:t xml:space="preserve">To create Kafka </w:t>
      </w:r>
      <w:r>
        <w:rPr>
          <w:b/>
          <w:iCs/>
        </w:rPr>
        <w:t>consumer</w:t>
      </w:r>
      <w:r w:rsidRPr="00A9534B">
        <w:rPr>
          <w:b/>
          <w:iCs/>
        </w:rPr>
        <w:t>:</w:t>
      </w:r>
    </w:p>
    <w:p w:rsidR="00013E4D" w:rsidRDefault="005B3168" w:rsidP="003F0165">
      <w:pPr>
        <w:ind w:firstLine="720"/>
      </w:pPr>
      <w:r w:rsidRPr="005B3168">
        <w:rPr>
          <w:i/>
          <w:iCs/>
        </w:rPr>
        <w:t>kafka-console-consumer.bat --zookeeper localhost:2181 --topic test</w:t>
      </w:r>
    </w:p>
    <w:p w:rsidR="005A61E9" w:rsidRDefault="005A61E9">
      <w:r>
        <w:t>CRON JOB:</w:t>
      </w:r>
    </w:p>
    <w:p w:rsidR="00013E4D" w:rsidRDefault="00013E4D"/>
    <w:p w:rsidR="00013E4D" w:rsidRDefault="00013E4D"/>
    <w:p w:rsidR="005A61E9" w:rsidRDefault="005A61E9">
      <w:r>
        <w:t>WINDOWS SCHEDULER: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5A61E9" w:rsidRPr="005A61E9" w:rsidTr="005A6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5A61E9" w:rsidRPr="005A61E9" w:rsidRDefault="005A61E9" w:rsidP="005A61E9">
            <w:r w:rsidRPr="005A61E9"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A61E9" w:rsidRPr="005A61E9" w:rsidRDefault="005A61E9" w:rsidP="005A61E9">
            <w:r w:rsidRPr="005A61E9">
              <w:t>You can do it in the command line as follows:</w:t>
            </w:r>
          </w:p>
          <w:p w:rsidR="005A61E9" w:rsidRPr="005A61E9" w:rsidRDefault="005A61E9" w:rsidP="005A61E9">
            <w:proofErr w:type="spellStart"/>
            <w:r w:rsidRPr="005A61E9">
              <w:t>schtasks</w:t>
            </w:r>
            <w:proofErr w:type="spellEnd"/>
            <w:r w:rsidRPr="005A61E9">
              <w:t xml:space="preserve"> /Create /SC HOURLY /TN </w:t>
            </w:r>
            <w:proofErr w:type="spellStart"/>
            <w:r w:rsidRPr="005A61E9">
              <w:t>PythonTask</w:t>
            </w:r>
            <w:proofErr w:type="spellEnd"/>
            <w:r w:rsidRPr="005A61E9">
              <w:t xml:space="preserve"> /TR "PATH_TO_PYTHON_EXE PATH_TO_PYTHON_SCRIPT"</w:t>
            </w:r>
          </w:p>
          <w:p w:rsidR="005A61E9" w:rsidRPr="005A61E9" w:rsidRDefault="005A61E9" w:rsidP="005A61E9">
            <w:r w:rsidRPr="005A61E9">
              <w:lastRenderedPageBreak/>
              <w:t>That will create an hourly task called '</w:t>
            </w:r>
            <w:proofErr w:type="spellStart"/>
            <w:r w:rsidRPr="005A61E9">
              <w:t>PythonTask</w:t>
            </w:r>
            <w:proofErr w:type="spellEnd"/>
            <w:r w:rsidRPr="005A61E9">
              <w:t>'. You can replace HOURLY with DAILY, WEEKLY etc. PATH_TO_PYTHON_EXE wil</w:t>
            </w:r>
            <w:r>
              <w:t>l be something like: C:\python27</w:t>
            </w:r>
            <w:r w:rsidRPr="005A61E9">
              <w:t>\python.exe. Check out more examples by writing this in the command line:</w:t>
            </w:r>
          </w:p>
          <w:p w:rsidR="005A61E9" w:rsidRDefault="005A61E9" w:rsidP="005A61E9">
            <w:proofErr w:type="spellStart"/>
            <w:r w:rsidRPr="005A61E9">
              <w:t>schtasks</w:t>
            </w:r>
            <w:proofErr w:type="spellEnd"/>
            <w:r w:rsidRPr="005A61E9">
              <w:t xml:space="preserve"> /?</w:t>
            </w:r>
          </w:p>
          <w:p w:rsidR="00622169" w:rsidRPr="006B057E" w:rsidRDefault="006B057E" w:rsidP="005A61E9">
            <w:pPr>
              <w:rPr>
                <w:b/>
              </w:rPr>
            </w:pPr>
            <w:r w:rsidRPr="006B057E">
              <w:rPr>
                <w:b/>
              </w:rPr>
              <w:t>Installation:</w:t>
            </w:r>
          </w:p>
          <w:p w:rsidR="006B057E" w:rsidRDefault="006B057E" w:rsidP="005A61E9"/>
          <w:p w:rsidR="00452E0B" w:rsidRDefault="00452E0B" w:rsidP="005A61E9">
            <w:proofErr w:type="spellStart"/>
            <w:r>
              <w:t>Pyspark</w:t>
            </w:r>
            <w:proofErr w:type="spellEnd"/>
            <w:r>
              <w:t xml:space="preserve"> setup: (</w:t>
            </w:r>
            <w:proofErr w:type="spellStart"/>
            <w:r>
              <w:t>Jupyter</w:t>
            </w:r>
            <w:proofErr w:type="spellEnd"/>
            <w:r>
              <w:t xml:space="preserve"> notebook)</w:t>
            </w:r>
          </w:p>
          <w:p w:rsidR="00622169" w:rsidRDefault="00452E0B" w:rsidP="005A61E9">
            <w:r w:rsidRPr="00452E0B">
              <w:t>https://nerdsrule.co/2016/06/15/ipython-notebook-and-spark-setup-for-windows-10/</w:t>
            </w:r>
          </w:p>
          <w:p w:rsidR="00622169" w:rsidRDefault="00B07AD9" w:rsidP="005A61E9">
            <w:hyperlink r:id="rId5" w:tgtFrame="_blank" w:history="1">
              <w:r w:rsidR="00622169" w:rsidRPr="00622169">
                <w:rPr>
                  <w:rStyle w:val="Hyperlink"/>
                </w:rPr>
                <w:t>https://github.com/steveloughran/winutils/blob/master/hadoop-2.6.0/bin/winutils.exe?raw=true</w:t>
              </w:r>
            </w:hyperlink>
          </w:p>
          <w:p w:rsidR="005C411E" w:rsidRDefault="00EA3D70" w:rsidP="005A61E9">
            <w:r w:rsidRPr="00EA3D70">
              <w:t>http://spark.apache.org/docs/2.0.1/streaming-programming-guide.html#linking</w:t>
            </w:r>
          </w:p>
          <w:p w:rsidR="00452E0B" w:rsidRDefault="006B057E" w:rsidP="005A61E9">
            <w:r w:rsidRPr="006B057E">
              <w:t>From which, we could extract information regarding kafka-0-8 and version=2.0.1, remember that for later use. Then we navigate to </w:t>
            </w:r>
            <w:hyperlink r:id="rId6" w:anchor="linking" w:history="1">
              <w:r w:rsidRPr="006B057E">
                <w:rPr>
                  <w:rStyle w:val="Hyperlink"/>
                </w:rPr>
                <w:t>Spark Streaming Programming Guide - Linking Part</w:t>
              </w:r>
            </w:hyperlink>
            <w:r w:rsidRPr="006B057E">
              <w:t>, change the URL(http://spark.apache.org/docs/</w:t>
            </w:r>
            <w:r w:rsidRPr="006B057E">
              <w:rPr>
                <w:b/>
                <w:bCs/>
              </w:rPr>
              <w:t>2.0.1</w:t>
            </w:r>
            <w:r w:rsidRPr="006B057E">
              <w:t>/streaming-programming-guide.html#linking) to the corresponding Spark's version and click </w:t>
            </w:r>
            <w:hyperlink r:id="rId7" w:anchor="search%7Cga%7C1%7Cg%3A%22org.apache.spark%22%20AND%20v%3A%222.0.1%22" w:history="1">
              <w:r w:rsidRPr="006B057E">
                <w:rPr>
                  <w:rStyle w:val="Hyperlink"/>
                </w:rPr>
                <w:t>Maven Repository</w:t>
              </w:r>
            </w:hyperlink>
            <w:r w:rsidRPr="006B057E">
              <w:t xml:space="preserve"> link in Linking Part so it will automatically search packages corresponding to your Spark's version. After that, finding </w:t>
            </w:r>
            <w:proofErr w:type="spellStart"/>
            <w:r w:rsidRPr="006B057E">
              <w:t>ArtifactId</w:t>
            </w:r>
            <w:proofErr w:type="spellEnd"/>
            <w:r w:rsidRPr="006B057E">
              <w:t xml:space="preserve"> in format 'spark-streaming-kafka-</w:t>
            </w:r>
            <w:r w:rsidRPr="006B057E">
              <w:rPr>
                <w:b/>
                <w:bCs/>
              </w:rPr>
              <w:t>0-8</w:t>
            </w:r>
            <w:r w:rsidRPr="006B057E">
              <w:t>-assembly_</w:t>
            </w:r>
            <w:r w:rsidRPr="006B057E">
              <w:rPr>
                <w:b/>
                <w:bCs/>
              </w:rPr>
              <w:t>2.11</w:t>
            </w:r>
            <w:r w:rsidRPr="006B057E">
              <w:t xml:space="preserve">' and version column equals to the previous </w:t>
            </w:r>
            <w:proofErr w:type="gramStart"/>
            <w:r w:rsidRPr="006B057E">
              <w:t>version(</w:t>
            </w:r>
            <w:proofErr w:type="gramEnd"/>
            <w:r w:rsidRPr="006B057E">
              <w:t>=2.0.1), where 0-8 is retrieved from above and 2.11 is your Scala version. Log </w:t>
            </w:r>
            <w:proofErr w:type="spellStart"/>
            <w:r w:rsidRPr="006B057E">
              <w:t>groupId</w:t>
            </w:r>
            <w:proofErr w:type="spellEnd"/>
            <w:r w:rsidRPr="006B057E">
              <w:t>, </w:t>
            </w:r>
            <w:proofErr w:type="spellStart"/>
            <w:r w:rsidRPr="006B057E">
              <w:t>artifactId</w:t>
            </w:r>
            <w:proofErr w:type="spellEnd"/>
            <w:r w:rsidRPr="006B057E">
              <w:t> as well as version from this row.</w:t>
            </w:r>
            <w:r w:rsidRPr="006B057E">
              <w:br/>
            </w:r>
            <w:r w:rsidRPr="006B057E">
              <w:br/>
              <w:t>Edit $SPARK_HOME/</w:t>
            </w:r>
            <w:proofErr w:type="spellStart"/>
            <w:r w:rsidRPr="006B057E">
              <w:t>conf</w:t>
            </w:r>
            <w:proofErr w:type="spellEnd"/>
            <w:r w:rsidRPr="006B057E">
              <w:t>/spark-</w:t>
            </w:r>
            <w:proofErr w:type="spellStart"/>
            <w:r w:rsidRPr="006B057E">
              <w:t>defaults.conf</w:t>
            </w:r>
            <w:proofErr w:type="spellEnd"/>
            <w:r w:rsidRPr="006B057E">
              <w:t xml:space="preserve"> (</w:t>
            </w:r>
            <w:proofErr w:type="spellStart"/>
            <w:r w:rsidRPr="006B057E">
              <w:t>origined</w:t>
            </w:r>
            <w:proofErr w:type="spellEnd"/>
            <w:r w:rsidRPr="006B057E">
              <w:t xml:space="preserve"> from spark-</w:t>
            </w:r>
            <w:proofErr w:type="spellStart"/>
            <w:proofErr w:type="gramStart"/>
            <w:r w:rsidRPr="006B057E">
              <w:t>defaults.conf</w:t>
            </w:r>
            <w:proofErr w:type="gramEnd"/>
            <w:r w:rsidRPr="006B057E">
              <w:t>.template</w:t>
            </w:r>
            <w:proofErr w:type="spellEnd"/>
            <w:r w:rsidRPr="006B057E">
              <w:t xml:space="preserve"> file), append '</w:t>
            </w:r>
            <w:proofErr w:type="spellStart"/>
            <w:r w:rsidRPr="006B057E">
              <w:t>spark.jars.packages</w:t>
            </w:r>
            <w:proofErr w:type="spellEnd"/>
            <w:r w:rsidRPr="006B057E">
              <w:t xml:space="preserve"> org.apache.spark:spark-streaming-kafka-0-8-assembly_2.11:2.0.1', which is in format '</w:t>
            </w:r>
            <w:proofErr w:type="spellStart"/>
            <w:r w:rsidRPr="006B057E">
              <w:t>spark.jars.packages</w:t>
            </w:r>
            <w:proofErr w:type="spellEnd"/>
            <w:r w:rsidRPr="006B057E">
              <w:t xml:space="preserve"> </w:t>
            </w:r>
            <w:proofErr w:type="spellStart"/>
            <w:r w:rsidRPr="006B057E">
              <w:t>groupId:artifactId:version</w:t>
            </w:r>
            <w:proofErr w:type="spellEnd"/>
            <w:r w:rsidRPr="006B057E">
              <w:t>'.</w:t>
            </w:r>
            <w:r w:rsidR="006D7EBD">
              <w:br/>
            </w:r>
          </w:p>
          <w:p w:rsidR="006D7EBD" w:rsidRDefault="006D7EBD" w:rsidP="005A61E9"/>
          <w:p w:rsidR="006D7EBD" w:rsidRDefault="006D7EBD" w:rsidP="005A61E9"/>
          <w:p w:rsidR="006D7EBD" w:rsidRDefault="006D7EBD" w:rsidP="005A61E9"/>
          <w:p w:rsidR="006D7EBD" w:rsidRPr="006D7EBD" w:rsidRDefault="006D7EBD" w:rsidP="006D7EBD">
            <w:r w:rsidRPr="006D7EBD">
              <w:t xml:space="preserve">import </w:t>
            </w:r>
            <w:proofErr w:type="spellStart"/>
            <w:r w:rsidRPr="006D7EBD">
              <w:t>os</w:t>
            </w:r>
            <w:proofErr w:type="spellEnd"/>
          </w:p>
          <w:p w:rsidR="006D7EBD" w:rsidRPr="006D7EBD" w:rsidRDefault="006D7EBD" w:rsidP="006D7EBD">
            <w:proofErr w:type="spellStart"/>
            <w:proofErr w:type="gramStart"/>
            <w:r w:rsidRPr="006D7EBD">
              <w:t>os.environ</w:t>
            </w:r>
            <w:proofErr w:type="spellEnd"/>
            <w:proofErr w:type="gramEnd"/>
            <w:r w:rsidRPr="006D7EBD">
              <w:t>["GOOGLE_APPLICATION_CREDENTIALS"] = "path_to_your_.</w:t>
            </w:r>
            <w:proofErr w:type="spellStart"/>
            <w:r w:rsidRPr="006D7EBD">
              <w:t>json_credential_file</w:t>
            </w:r>
            <w:proofErr w:type="spellEnd"/>
            <w:r w:rsidRPr="006D7EBD">
              <w:t>"</w:t>
            </w:r>
          </w:p>
          <w:p w:rsidR="006D7EBD" w:rsidRDefault="006D7EBD" w:rsidP="005A61E9"/>
          <w:p w:rsidR="001E574B" w:rsidRDefault="001E574B" w:rsidP="005A61E9"/>
          <w:p w:rsidR="001E574B" w:rsidRPr="001E574B" w:rsidRDefault="001E574B" w:rsidP="001E574B">
            <w:r w:rsidRPr="001E574B">
              <w:rPr>
                <w:b/>
                <w:bCs/>
              </w:rPr>
              <w:t>Points to remember:</w:t>
            </w:r>
          </w:p>
          <w:p w:rsidR="001E574B" w:rsidRPr="001E574B" w:rsidRDefault="001E574B" w:rsidP="001E574B">
            <w:pPr>
              <w:numPr>
                <w:ilvl w:val="0"/>
                <w:numId w:val="11"/>
              </w:numPr>
            </w:pPr>
            <w:r w:rsidRPr="001E574B">
              <w:t xml:space="preserve">Topic partitions in Kafka does not correlate to partitions of RDDs generated in Spark Streaming. </w:t>
            </w:r>
            <w:proofErr w:type="gramStart"/>
            <w:r w:rsidRPr="001E574B">
              <w:t>So</w:t>
            </w:r>
            <w:proofErr w:type="gramEnd"/>
            <w:r w:rsidRPr="001E574B">
              <w:t xml:space="preserve"> increasing the number of topic-specific partitions in the </w:t>
            </w:r>
            <w:proofErr w:type="spellStart"/>
            <w:r w:rsidRPr="001E574B">
              <w:t>KafkaUtils.createStream</w:t>
            </w:r>
            <w:proofErr w:type="spellEnd"/>
            <w:r w:rsidRPr="001E574B">
              <w:t xml:space="preserve">() only increases the number of threads using which topics that </w:t>
            </w:r>
            <w:r w:rsidRPr="001E574B">
              <w:lastRenderedPageBreak/>
              <w:t>are consumed within a single receiver. It does not increase the parallelism of Spark in processing the data. Refer to the main document for more information on that.</w:t>
            </w:r>
          </w:p>
          <w:p w:rsidR="001E574B" w:rsidRPr="001E574B" w:rsidRDefault="001E574B" w:rsidP="001E574B">
            <w:pPr>
              <w:numPr>
                <w:ilvl w:val="0"/>
                <w:numId w:val="11"/>
              </w:numPr>
            </w:pPr>
            <w:r w:rsidRPr="001E574B">
              <w:t xml:space="preserve">Multiple Kafka input </w:t>
            </w:r>
            <w:proofErr w:type="spellStart"/>
            <w:r w:rsidRPr="001E574B">
              <w:t>DStreams</w:t>
            </w:r>
            <w:proofErr w:type="spellEnd"/>
            <w:r w:rsidRPr="001E574B">
              <w:t xml:space="preserve"> can be created with different groups and topics for parallel receiving of data using multiple receivers.</w:t>
            </w:r>
          </w:p>
          <w:p w:rsidR="001E574B" w:rsidRPr="001E574B" w:rsidRDefault="001E574B" w:rsidP="001E574B">
            <w:pPr>
              <w:numPr>
                <w:ilvl w:val="0"/>
                <w:numId w:val="11"/>
              </w:numPr>
            </w:pPr>
            <w:r w:rsidRPr="001E574B">
              <w:t>If you have enabled Write Ahead Logs with a replicated file system like HDFS, the received data is already being replicated in the log. Hence, the storage level in storage level for the input stream to </w:t>
            </w:r>
            <w:proofErr w:type="spellStart"/>
            <w:r w:rsidRPr="001E574B">
              <w:t>StorageLevel.MEMORY_AND_DISK_SER</w:t>
            </w:r>
            <w:proofErr w:type="spellEnd"/>
            <w:r w:rsidRPr="001E574B">
              <w:t> (that is, use</w:t>
            </w:r>
          </w:p>
          <w:p w:rsidR="001E574B" w:rsidRDefault="001E574B" w:rsidP="005A61E9"/>
          <w:p w:rsidR="001E574B" w:rsidRDefault="00F77844" w:rsidP="005A61E9">
            <w:r>
              <w:t xml:space="preserve">Why </w:t>
            </w:r>
            <w:proofErr w:type="spellStart"/>
            <w:r>
              <w:t>kafka</w:t>
            </w:r>
            <w:proofErr w:type="spellEnd"/>
            <w:r>
              <w:t>?</w:t>
            </w:r>
          </w:p>
          <w:p w:rsidR="00DC03F4" w:rsidRDefault="00DC03F4" w:rsidP="005A61E9">
            <w:r w:rsidRPr="00DC03F4">
              <w:t>Kafka is simply a collection of topics split into one or more partitions. </w:t>
            </w:r>
          </w:p>
          <w:p w:rsidR="00DC03F4" w:rsidRDefault="00DC03F4" w:rsidP="005A61E9">
            <w:r w:rsidRPr="00DC03F4">
              <w:t> A Kafka partition is a linearly ordered sequence of messages, where each message is identified by their index (called as offset).</w:t>
            </w:r>
          </w:p>
          <w:p w:rsidR="00F77844" w:rsidRDefault="00F77844" w:rsidP="005A61E9">
            <w:r w:rsidRPr="00F77844">
              <w:t>Kafka is designed for distributed high throughput systems. Kafka tends to work very well as a replacement for a more traditional message broker. In comparison to other messaging systems, Kafka has better throughput, built-in partitioning, replication and inherent fault-tolerance, which makes it a good fit for large-scale message processing applications</w:t>
            </w:r>
          </w:p>
          <w:p w:rsidR="00724DCE" w:rsidRDefault="00DC03F4" w:rsidP="005A61E9">
            <w:proofErr w:type="gramStart"/>
            <w:r w:rsidRPr="00DC03F4">
              <w:t>has the ability to</w:t>
            </w:r>
            <w:proofErr w:type="gramEnd"/>
            <w:r w:rsidRPr="00DC03F4">
              <w:t xml:space="preserve"> handle a large number of diverse consumers. Kafka is very fast, performs 2 million writes/sec</w:t>
            </w:r>
            <w:r>
              <w:t>.</w:t>
            </w:r>
          </w:p>
          <w:p w:rsidR="00DC03F4" w:rsidRDefault="00DC03F4" w:rsidP="005A61E9">
            <w:r w:rsidRPr="00DC03F4">
              <w:t>supports low latency message delivery and gives guarantee for fault tolerance in the presence of machine failures.</w:t>
            </w:r>
          </w:p>
          <w:p w:rsidR="005C411E" w:rsidRDefault="005C411E" w:rsidP="005A61E9">
            <w:r>
              <w:t>Which database?</w:t>
            </w:r>
          </w:p>
          <w:p w:rsidR="005C411E" w:rsidRPr="005C411E" w:rsidRDefault="005C411E" w:rsidP="005C411E">
            <w:r w:rsidRPr="005C411E">
              <w:t>In summary, both Amazon DynamoDB and Apache HBase define data models that allow efficient storage of data to optimize query performance. Amazon DynamoDB imposes a restriction on its item size to allow efficient processing and reduce costs.</w:t>
            </w:r>
          </w:p>
          <w:p w:rsidR="005C411E" w:rsidRPr="005C411E" w:rsidRDefault="005C411E" w:rsidP="005C411E">
            <w:r w:rsidRPr="005C411E">
              <w:t>Apache HBase uses the concept of column families to provide data locality for more efficient read operations.</w:t>
            </w:r>
          </w:p>
          <w:p w:rsidR="005C411E" w:rsidRPr="005C411E" w:rsidRDefault="005C411E" w:rsidP="005C411E">
            <w:r w:rsidRPr="005C411E">
              <w:t>Amazon DynamoDB supports both scalar and multi-valued sets to accommodate a wide range of unstructured datasets. Similarly, Apache HBase stores its key/value pairs as arbitrary arrays of bytes, giving it the flexibility to store any data type.</w:t>
            </w:r>
          </w:p>
          <w:p w:rsidR="005C411E" w:rsidRPr="005C411E" w:rsidRDefault="005C411E" w:rsidP="005C411E">
            <w:r w:rsidRPr="005C411E">
              <w:t>Amazon DynamoDB supports built-in secondary indexes and automatically updates and synchronizes all indexes with their parent tables. With Apache HBase, you can implement and manage custom secondary indexes yourself.</w:t>
            </w:r>
          </w:p>
          <w:p w:rsidR="00745787" w:rsidRDefault="005C411E" w:rsidP="005A61E9">
            <w:r w:rsidRPr="005C411E">
              <w:t xml:space="preserve">From a data model perspective, you can choose Amazon DynamoDB if your item size is relatively small. Although Amazon DynamoDB provides </w:t>
            </w:r>
            <w:proofErr w:type="gramStart"/>
            <w:r w:rsidRPr="005C411E">
              <w:t>a number of</w:t>
            </w:r>
            <w:proofErr w:type="gramEnd"/>
            <w:r w:rsidRPr="005C411E">
              <w:t xml:space="preserve"> options to overcome row size restrictions, Apache HBase is better equipped to handle large complex payloads with minimal restrictions.</w:t>
            </w:r>
            <w:bookmarkStart w:id="0" w:name="_GoBack"/>
            <w:bookmarkEnd w:id="0"/>
          </w:p>
          <w:p w:rsidR="00C34F26" w:rsidRDefault="00C34F26" w:rsidP="005A61E9">
            <w:pPr>
              <w:rPr>
                <w:b/>
              </w:rPr>
            </w:pPr>
            <w:proofErr w:type="spellStart"/>
            <w:r w:rsidRPr="00C34F26">
              <w:rPr>
                <w:b/>
              </w:rPr>
              <w:lastRenderedPageBreak/>
              <w:t>BigQuery</w:t>
            </w:r>
            <w:proofErr w:type="spellEnd"/>
            <w:r w:rsidRPr="00C34F26">
              <w:rPr>
                <w:b/>
              </w:rPr>
              <w:t>:</w:t>
            </w:r>
          </w:p>
          <w:p w:rsidR="00C34F26" w:rsidRDefault="00745787" w:rsidP="00C34F26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745787">
              <w:t>BigQuery</w:t>
            </w:r>
            <w:proofErr w:type="spellEnd"/>
            <w:r w:rsidRPr="00745787">
              <w:t xml:space="preserve"> does not guarantee data consistency for external data sources. </w:t>
            </w:r>
          </w:p>
          <w:p w:rsidR="00745787" w:rsidRDefault="00C34F26" w:rsidP="00C34F26">
            <w:pPr>
              <w:pStyle w:val="ListParagraph"/>
              <w:numPr>
                <w:ilvl w:val="0"/>
                <w:numId w:val="10"/>
              </w:numPr>
            </w:pPr>
            <w:r w:rsidRPr="00C34F26">
              <w:t xml:space="preserve">Query performance for external data sources may not be as high as querying data in a native </w:t>
            </w:r>
            <w:proofErr w:type="spellStart"/>
            <w:r w:rsidRPr="00C34F26">
              <w:t>BigQuery</w:t>
            </w:r>
            <w:proofErr w:type="spellEnd"/>
            <w:r w:rsidRPr="00C34F26">
              <w:t xml:space="preserve"> table</w:t>
            </w:r>
            <w:r>
              <w:t xml:space="preserve"> since it </w:t>
            </w:r>
            <w:r w:rsidRPr="00C34F26">
              <w:t>depends on the external storage type</w:t>
            </w:r>
            <w:r>
              <w:t>.</w:t>
            </w:r>
          </w:p>
          <w:p w:rsidR="00C34F26" w:rsidRPr="00C34F26" w:rsidRDefault="00C34F26" w:rsidP="00C34F26">
            <w:pPr>
              <w:numPr>
                <w:ilvl w:val="0"/>
                <w:numId w:val="9"/>
              </w:numPr>
            </w:pPr>
            <w:r w:rsidRPr="00C34F26">
              <w:t xml:space="preserve">You cannot run a </w:t>
            </w:r>
            <w:proofErr w:type="spellStart"/>
            <w:r w:rsidRPr="00C34F26">
              <w:t>BigQuery</w:t>
            </w:r>
            <w:proofErr w:type="spellEnd"/>
            <w:r w:rsidRPr="00C34F26">
              <w:t xml:space="preserve"> job that exports data from an external data source.</w:t>
            </w:r>
          </w:p>
          <w:p w:rsidR="00C34F26" w:rsidRPr="005A61E9" w:rsidRDefault="00C34F26" w:rsidP="005A61E9"/>
        </w:tc>
      </w:tr>
      <w:tr w:rsidR="00C34F26" w:rsidRPr="005A61E9" w:rsidTr="005A6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</w:tcPr>
          <w:p w:rsidR="00C34F26" w:rsidRPr="005A61E9" w:rsidRDefault="00C34F26" w:rsidP="005A61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4D3B" w:rsidRPr="003B4D3B" w:rsidRDefault="003B4D3B" w:rsidP="003B4D3B">
            <w:pPr>
              <w:rPr>
                <w:b/>
              </w:rPr>
            </w:pPr>
            <w:r w:rsidRPr="003B4D3B">
              <w:rPr>
                <w:b/>
              </w:rPr>
              <w:t xml:space="preserve">Cloud </w:t>
            </w:r>
            <w:proofErr w:type="spellStart"/>
            <w:r w:rsidRPr="003B4D3B">
              <w:rPr>
                <w:b/>
              </w:rPr>
              <w:t>Bigtable</w:t>
            </w:r>
            <w:proofErr w:type="spellEnd"/>
            <w:r w:rsidRPr="003B4D3B">
              <w:rPr>
                <w:b/>
              </w:rPr>
              <w:t xml:space="preserve"> storage model</w:t>
            </w:r>
          </w:p>
          <w:p w:rsidR="003B4D3B" w:rsidRPr="003B4D3B" w:rsidRDefault="003B4D3B" w:rsidP="003B4D3B">
            <w:pPr>
              <w:pStyle w:val="ListParagraph"/>
              <w:numPr>
                <w:ilvl w:val="0"/>
                <w:numId w:val="10"/>
              </w:numPr>
            </w:pPr>
            <w:r w:rsidRPr="003B4D3B">
              <w:t xml:space="preserve">Cloud </w:t>
            </w:r>
            <w:proofErr w:type="spellStart"/>
            <w:r w:rsidRPr="003B4D3B">
              <w:t>Bigtable</w:t>
            </w:r>
            <w:proofErr w:type="spellEnd"/>
            <w:r w:rsidRPr="003B4D3B">
              <w:t xml:space="preserve"> stores data in massively scalable tables, each of which is a sorted key/value map. The table is composed of rows, each of which typically describes a single entity, and columns, which contain individual values for each row. Each row is indexed by a single row key, and columns that are related to one another are typically grouped together into a column family. Each column is identified by a combination of the column family and a column qualifier, which is a unique name within the column family.</w:t>
            </w:r>
          </w:p>
          <w:p w:rsidR="003B4D3B" w:rsidRDefault="003B4D3B" w:rsidP="003B4D3B">
            <w:pPr>
              <w:pStyle w:val="ListParagraph"/>
              <w:numPr>
                <w:ilvl w:val="0"/>
                <w:numId w:val="10"/>
              </w:numPr>
            </w:pPr>
            <w:r w:rsidRPr="003B4D3B">
              <w:t xml:space="preserve">Each row/column intersection can contain multiple cells at different timestamps, providing a record of how the stored data has been altered over time. Cloud </w:t>
            </w:r>
            <w:proofErr w:type="spellStart"/>
            <w:r w:rsidRPr="003B4D3B">
              <w:t>Bigtable</w:t>
            </w:r>
            <w:proofErr w:type="spellEnd"/>
            <w:r w:rsidRPr="003B4D3B">
              <w:t xml:space="preserve"> tables are sparse; if a cell does not contain any data, it does not take up any space.</w:t>
            </w:r>
          </w:p>
          <w:p w:rsidR="001F5E4F" w:rsidRDefault="001F5E4F" w:rsidP="003854B1">
            <w:r>
              <w:t>A</w:t>
            </w:r>
            <w:r w:rsidRPr="001F5E4F">
              <w:t xml:space="preserve">ll client requests go through a front-end server before they are sent to a Cloud </w:t>
            </w:r>
            <w:proofErr w:type="spellStart"/>
            <w:r w:rsidRPr="001F5E4F">
              <w:t>Bigtable</w:t>
            </w:r>
            <w:proofErr w:type="spellEnd"/>
            <w:r w:rsidRPr="001F5E4F">
              <w:t xml:space="preserve"> node.</w:t>
            </w:r>
          </w:p>
          <w:p w:rsidR="001F5E4F" w:rsidRDefault="001F5E4F" w:rsidP="003854B1">
            <w:r w:rsidRPr="001F5E4F">
              <w:t xml:space="preserve"> (In the </w:t>
            </w:r>
            <w:hyperlink r:id="rId8" w:tgtFrame="_blank" w:history="1">
              <w:r w:rsidRPr="001F5E4F">
                <w:rPr>
                  <w:rStyle w:val="Hyperlink"/>
                </w:rPr>
                <w:t xml:space="preserve">original </w:t>
              </w:r>
              <w:proofErr w:type="spellStart"/>
              <w:r w:rsidRPr="001F5E4F">
                <w:rPr>
                  <w:rStyle w:val="Hyperlink"/>
                </w:rPr>
                <w:t>Bigtable</w:t>
              </w:r>
              <w:proofErr w:type="spellEnd"/>
              <w:r w:rsidRPr="001F5E4F">
                <w:rPr>
                  <w:rStyle w:val="Hyperlink"/>
                </w:rPr>
                <w:t xml:space="preserve"> whitepaper</w:t>
              </w:r>
            </w:hyperlink>
            <w:r w:rsidRPr="001F5E4F">
              <w:t xml:space="preserve">, these nodes are called "tablet servers.") </w:t>
            </w:r>
          </w:p>
          <w:p w:rsidR="001F5E4F" w:rsidRDefault="001F5E4F" w:rsidP="003854B1">
            <w:r w:rsidRPr="001F5E4F">
              <w:t xml:space="preserve">The nodes are organized into a Cloud </w:t>
            </w:r>
            <w:proofErr w:type="spellStart"/>
            <w:r w:rsidRPr="001F5E4F">
              <w:t>Bigtable</w:t>
            </w:r>
            <w:proofErr w:type="spellEnd"/>
            <w:r w:rsidRPr="001F5E4F">
              <w:t xml:space="preserve"> cluster, which belongs to a Cloud </w:t>
            </w:r>
            <w:proofErr w:type="spellStart"/>
            <w:r w:rsidRPr="001F5E4F">
              <w:t>Bigtable</w:t>
            </w:r>
            <w:proofErr w:type="spellEnd"/>
            <w:r w:rsidRPr="001F5E4F">
              <w:t xml:space="preserve"> instance, a container for the cluster. Each node in the cluster handles a subset of the requests to the cluster. By adding nodes to a cluster, you can increase the number of simultaneous requests that the cluster can handle, as well as the maximum throughput for the entire cluster.</w:t>
            </w:r>
          </w:p>
          <w:p w:rsidR="003854B1" w:rsidRPr="003B4D3B" w:rsidRDefault="003854B1" w:rsidP="003854B1">
            <w:r w:rsidRPr="003854B1">
              <w:t xml:space="preserve">A Cloud </w:t>
            </w:r>
            <w:proofErr w:type="spellStart"/>
            <w:r w:rsidRPr="003854B1">
              <w:t>Bigtable</w:t>
            </w:r>
            <w:proofErr w:type="spellEnd"/>
            <w:r w:rsidRPr="003854B1">
              <w:t xml:space="preserve"> table is </w:t>
            </w:r>
            <w:proofErr w:type="spellStart"/>
            <w:r w:rsidRPr="003854B1">
              <w:t>sharded</w:t>
            </w:r>
            <w:proofErr w:type="spellEnd"/>
            <w:r w:rsidRPr="003854B1">
              <w:t xml:space="preserve"> into blocks of contiguous rows, called </w:t>
            </w:r>
            <w:r w:rsidRPr="003854B1">
              <w:rPr>
                <w:i/>
                <w:iCs/>
              </w:rPr>
              <w:t>tablets</w:t>
            </w:r>
            <w:r w:rsidRPr="003854B1">
              <w:t>, to help balance the workload of queries. </w:t>
            </w:r>
          </w:p>
          <w:p w:rsidR="00C34F26" w:rsidRDefault="00C34F26" w:rsidP="005A61E9"/>
          <w:p w:rsidR="00B567D2" w:rsidRDefault="00B567D2" w:rsidP="005A61E9"/>
          <w:p w:rsidR="00B567D2" w:rsidRDefault="00B567D2" w:rsidP="005A61E9"/>
          <w:p w:rsidR="00B567D2" w:rsidRDefault="00B567D2" w:rsidP="005A61E9"/>
          <w:p w:rsidR="00B567D2" w:rsidRDefault="00B567D2" w:rsidP="005A61E9">
            <w:r>
              <w:t xml:space="preserve">Keep each </w:t>
            </w:r>
            <w:proofErr w:type="gramStart"/>
            <w:r>
              <w:t>partition  for</w:t>
            </w:r>
            <w:proofErr w:type="gramEnd"/>
            <w:r>
              <w:t xml:space="preserve"> each location </w:t>
            </w:r>
          </w:p>
          <w:p w:rsidR="00B567D2" w:rsidRDefault="00B567D2" w:rsidP="005A61E9">
            <w:r>
              <w:t>Columns timings</w:t>
            </w:r>
          </w:p>
          <w:p w:rsidR="00B567D2" w:rsidRDefault="00B567D2" w:rsidP="005A61E9"/>
          <w:p w:rsidR="00B56367" w:rsidRDefault="00B56367" w:rsidP="005A61E9">
            <w:r>
              <w:t xml:space="preserve">Time interval </w:t>
            </w:r>
          </w:p>
          <w:p w:rsidR="00B56367" w:rsidRDefault="00B56367" w:rsidP="005A61E9">
            <w:r>
              <w:t>Column 1 date</w:t>
            </w:r>
          </w:p>
          <w:p w:rsidR="00B56367" w:rsidRDefault="00B56367" w:rsidP="005A61E9"/>
          <w:p w:rsidR="00B56367" w:rsidRPr="005A61E9" w:rsidRDefault="00B56367" w:rsidP="005A61E9"/>
        </w:tc>
      </w:tr>
    </w:tbl>
    <w:p w:rsidR="005A61E9" w:rsidRDefault="005A61E9"/>
    <w:sectPr w:rsidR="005A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377A"/>
    <w:multiLevelType w:val="multilevel"/>
    <w:tmpl w:val="1360A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E06F0"/>
    <w:multiLevelType w:val="multilevel"/>
    <w:tmpl w:val="B8EE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203C1"/>
    <w:multiLevelType w:val="multilevel"/>
    <w:tmpl w:val="4A8E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A3BAC"/>
    <w:multiLevelType w:val="hybridMultilevel"/>
    <w:tmpl w:val="A58C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84817"/>
    <w:multiLevelType w:val="multilevel"/>
    <w:tmpl w:val="AA0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9268A"/>
    <w:multiLevelType w:val="multilevel"/>
    <w:tmpl w:val="524A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45E71"/>
    <w:multiLevelType w:val="hybridMultilevel"/>
    <w:tmpl w:val="A9D2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D20E2"/>
    <w:multiLevelType w:val="hybridMultilevel"/>
    <w:tmpl w:val="DCC6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16343"/>
    <w:multiLevelType w:val="hybridMultilevel"/>
    <w:tmpl w:val="9736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40014"/>
    <w:multiLevelType w:val="multilevel"/>
    <w:tmpl w:val="554C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82B8E"/>
    <w:multiLevelType w:val="hybridMultilevel"/>
    <w:tmpl w:val="60F0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1C"/>
    <w:rsid w:val="00013E4D"/>
    <w:rsid w:val="0008661C"/>
    <w:rsid w:val="0018430C"/>
    <w:rsid w:val="001E574B"/>
    <w:rsid w:val="001F5E4F"/>
    <w:rsid w:val="0036090F"/>
    <w:rsid w:val="00383B8F"/>
    <w:rsid w:val="003854B1"/>
    <w:rsid w:val="003B4D3B"/>
    <w:rsid w:val="003F0165"/>
    <w:rsid w:val="00452E0B"/>
    <w:rsid w:val="005A61E9"/>
    <w:rsid w:val="005B3168"/>
    <w:rsid w:val="005C396E"/>
    <w:rsid w:val="005C411E"/>
    <w:rsid w:val="00622169"/>
    <w:rsid w:val="006B057E"/>
    <w:rsid w:val="006B4B0F"/>
    <w:rsid w:val="006D7EBD"/>
    <w:rsid w:val="00724DCE"/>
    <w:rsid w:val="00745787"/>
    <w:rsid w:val="009F1AC2"/>
    <w:rsid w:val="00A9534B"/>
    <w:rsid w:val="00B07AD9"/>
    <w:rsid w:val="00B56367"/>
    <w:rsid w:val="00B567D2"/>
    <w:rsid w:val="00BF07DE"/>
    <w:rsid w:val="00C34F26"/>
    <w:rsid w:val="00CC0348"/>
    <w:rsid w:val="00DC03F4"/>
    <w:rsid w:val="00DD1222"/>
    <w:rsid w:val="00EA3D70"/>
    <w:rsid w:val="00F7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F161"/>
  <w15:chartTrackingRefBased/>
  <w15:docId w15:val="{897F10FF-D7AB-45F8-872E-4D7089A3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4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3168"/>
    <w:rPr>
      <w:i/>
      <w:iCs/>
    </w:rPr>
  </w:style>
  <w:style w:type="character" w:styleId="Hyperlink">
    <w:name w:val="Hyperlink"/>
    <w:basedOn w:val="DefaultParagraphFont"/>
    <w:uiPriority w:val="99"/>
    <w:unhideWhenUsed/>
    <w:rsid w:val="001F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7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9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googleusercontent.com/media/research.google.com/en/us/archive/bigtable-osdi0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mave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2.0.1/streaming-programming-guide.html" TargetMode="External"/><Relationship Id="rId5" Type="http://schemas.openxmlformats.org/officeDocument/2006/relationships/hyperlink" Target="https://github.com/steveloughran/winutils/blob/master/hadoop-2.6.0/bin/winutils.exe?raw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5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raja mohan</dc:creator>
  <cp:keywords/>
  <dc:description/>
  <cp:lastModifiedBy>pradeep raja mohan</cp:lastModifiedBy>
  <cp:revision>8</cp:revision>
  <dcterms:created xsi:type="dcterms:W3CDTF">2017-09-28T20:42:00Z</dcterms:created>
  <dcterms:modified xsi:type="dcterms:W3CDTF">2017-10-14T02:30:00Z</dcterms:modified>
</cp:coreProperties>
</file>