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7DF17FC" w:rsidP="3D85C33C" w:rsidRDefault="57DF17FC" w14:paraId="0B522997" w14:textId="3F70DD87">
      <w:pPr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  <w:r w:rsidRPr="6811DD2D" w:rsidR="57DF17FC">
        <w:rPr>
          <w:rFonts w:ascii="Arial" w:hAnsi="Arial" w:eastAsia="Arial" w:cs="Arial"/>
          <w:b w:val="1"/>
          <w:bCs w:val="1"/>
          <w:sz w:val="40"/>
          <w:szCs w:val="40"/>
        </w:rPr>
        <w:t>Azure Virtual Network</w:t>
      </w:r>
    </w:p>
    <w:p w:rsidR="73E33BE8" w:rsidP="6811DD2D" w:rsidRDefault="73E33BE8" w14:paraId="35172751" w14:textId="6BD0F317">
      <w:pPr>
        <w:jc w:val="center"/>
      </w:pPr>
      <w:r w:rsidR="73E33BE8">
        <w:drawing>
          <wp:inline wp14:editId="42F0022D" wp14:anchorId="19C5BEC2">
            <wp:extent cx="2455636" cy="1289209"/>
            <wp:effectExtent l="0" t="0" r="0" b="0"/>
            <wp:docPr id="1683605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abe85d7ac948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636" cy="128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AA5AD1" w:rsidP="3D85C33C" w:rsidRDefault="26AA5AD1" w14:paraId="6CC29878" w14:textId="377EC630">
      <w:pPr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3D85C33C" w:rsidR="26AA5AD1">
        <w:rPr>
          <w:rFonts w:ascii="Arial" w:hAnsi="Arial" w:eastAsia="Arial" w:cs="Arial"/>
          <w:noProof w:val="0"/>
          <w:sz w:val="28"/>
          <w:szCs w:val="28"/>
          <w:lang w:val="en-US"/>
        </w:rPr>
        <w:t>Azure Virtual Network (VNet) is a logically isolated network in Azure that enables secure communication between Azure resources, on-premises networks, and the internet. It supports subnets, IP address management, network security, and service endpoints.</w:t>
      </w:r>
    </w:p>
    <w:p w:rsidR="26AA5AD1" w:rsidP="3D85C33C" w:rsidRDefault="26AA5AD1" w14:paraId="574DF9E8" w14:textId="1FEFB7A9">
      <w:pPr>
        <w:jc w:val="center"/>
      </w:pPr>
      <w:r w:rsidR="26AA5AD1">
        <w:drawing>
          <wp:inline wp14:editId="54574456" wp14:anchorId="3E87FC0F">
            <wp:extent cx="4732159" cy="3219341"/>
            <wp:effectExtent l="114300" t="114300" r="106680" b="133985"/>
            <wp:docPr id="1259411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2c35989e314d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732159" cy="3219341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4BF4CC81" w:rsidP="3D85C33C" w:rsidRDefault="4BF4CC81" w14:paraId="733CFC1C" w14:textId="10308519">
      <w:pPr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3D85C33C" w:rsidR="4BF4CC81">
        <w:rPr>
          <w:rFonts w:ascii="Arial" w:hAnsi="Arial" w:eastAsia="Arial" w:cs="Arial"/>
          <w:b w:val="1"/>
          <w:bCs w:val="1"/>
          <w:sz w:val="32"/>
          <w:szCs w:val="32"/>
        </w:rPr>
        <w:t xml:space="preserve">Virtual Network </w:t>
      </w:r>
      <w:bookmarkStart w:name="_Int_phQcHHUU" w:id="713713491"/>
      <w:r w:rsidRPr="3D85C33C" w:rsidR="4BF4CC81">
        <w:rPr>
          <w:rFonts w:ascii="Arial" w:hAnsi="Arial" w:eastAsia="Arial" w:cs="Arial"/>
          <w:b w:val="1"/>
          <w:bCs w:val="1"/>
          <w:sz w:val="32"/>
          <w:szCs w:val="32"/>
        </w:rPr>
        <w:t>Interface :</w:t>
      </w:r>
      <w:bookmarkEnd w:id="713713491"/>
      <w:r w:rsidRPr="3D85C33C" w:rsidR="4BF4CC81">
        <w:rPr>
          <w:rFonts w:ascii="Arial" w:hAnsi="Arial" w:eastAsia="Arial" w:cs="Arial"/>
          <w:b w:val="1"/>
          <w:bCs w:val="1"/>
          <w:sz w:val="32"/>
          <w:szCs w:val="32"/>
        </w:rPr>
        <w:t xml:space="preserve"> </w:t>
      </w:r>
      <w:r w:rsidRPr="3D85C33C" w:rsidR="4BF4CC81">
        <w:rPr>
          <w:rFonts w:ascii="Arial" w:hAnsi="Arial" w:eastAsia="Arial" w:cs="Arial"/>
          <w:noProof w:val="0"/>
          <w:sz w:val="28"/>
          <w:szCs w:val="28"/>
          <w:lang w:val="en-US"/>
        </w:rPr>
        <w:t>A Virtual Network Interface (NIC) in Azure connects a virtual machine (VM) to a Virtual Network (VNet). It enables network communication for the VM, including assigning private/public IPs, network security groups, and routing.</w:t>
      </w:r>
    </w:p>
    <w:p w:rsidR="14708A96" w:rsidP="3D85C33C" w:rsidRDefault="14708A96" w14:paraId="766BB035" w14:textId="3604F179">
      <w:pPr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3D85C33C" w:rsidR="14708A96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IP </w:t>
      </w:r>
      <w:bookmarkStart w:name="_Int_GFg1NjYz" w:id="356541593"/>
      <w:r w:rsidRPr="3D85C33C" w:rsidR="14708A96">
        <w:rPr>
          <w:rFonts w:ascii="Arial" w:hAnsi="Arial" w:eastAsia="Arial" w:cs="Arial"/>
          <w:noProof w:val="0"/>
          <w:sz w:val="28"/>
          <w:szCs w:val="28"/>
          <w:lang w:val="en-US"/>
        </w:rPr>
        <w:t>Address :</w:t>
      </w:r>
      <w:bookmarkEnd w:id="356541593"/>
      <w:r w:rsidRPr="3D85C33C" w:rsidR="14708A96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3D85C33C" w:rsidR="3C253B17">
        <w:rPr>
          <w:rFonts w:ascii="Arial" w:hAnsi="Arial" w:eastAsia="Arial" w:cs="Arial"/>
          <w:noProof w:val="0"/>
          <w:sz w:val="28"/>
          <w:szCs w:val="28"/>
          <w:lang w:val="en-US"/>
        </w:rPr>
        <w:t>Unique device network identifier.</w:t>
      </w:r>
    </w:p>
    <w:p w:rsidR="14708A96" w:rsidP="3D85C33C" w:rsidRDefault="14708A96" w14:paraId="34095457" w14:textId="08340306">
      <w:pPr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3D85C33C" w:rsidR="14708A96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Public IP </w:t>
      </w:r>
      <w:bookmarkStart w:name="_Int_65BChPyH" w:id="385202403"/>
      <w:r w:rsidRPr="3D85C33C" w:rsidR="14708A96">
        <w:rPr>
          <w:rFonts w:ascii="Arial" w:hAnsi="Arial" w:eastAsia="Arial" w:cs="Arial"/>
          <w:noProof w:val="0"/>
          <w:sz w:val="28"/>
          <w:szCs w:val="28"/>
          <w:lang w:val="en-US"/>
        </w:rPr>
        <w:t>Address :</w:t>
      </w:r>
      <w:bookmarkEnd w:id="385202403"/>
      <w:r w:rsidRPr="3D85C33C" w:rsidR="14708A96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3D85C33C" w:rsidR="15F626AB">
        <w:rPr>
          <w:rFonts w:ascii="Arial" w:hAnsi="Arial" w:eastAsia="Arial" w:cs="Arial"/>
          <w:noProof w:val="0"/>
          <w:sz w:val="28"/>
          <w:szCs w:val="28"/>
          <w:lang w:val="en-US"/>
        </w:rPr>
        <w:t>Globally accessible network identifier.</w:t>
      </w:r>
    </w:p>
    <w:p w:rsidR="15F626AB" w:rsidP="3D85C33C" w:rsidRDefault="15F626AB" w14:paraId="79B3BABF" w14:textId="0A32CBA5">
      <w:pPr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3D85C33C" w:rsidR="15F626AB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Private IP </w:t>
      </w:r>
      <w:bookmarkStart w:name="_Int_2kICuRFj" w:id="900517613"/>
      <w:r w:rsidRPr="3D85C33C" w:rsidR="15F626AB">
        <w:rPr>
          <w:rFonts w:ascii="Arial" w:hAnsi="Arial" w:eastAsia="Arial" w:cs="Arial"/>
          <w:noProof w:val="0"/>
          <w:sz w:val="28"/>
          <w:szCs w:val="28"/>
          <w:lang w:val="en-US"/>
        </w:rPr>
        <w:t>Address :</w:t>
      </w:r>
      <w:bookmarkEnd w:id="900517613"/>
      <w:r w:rsidRPr="3D85C33C" w:rsidR="15F626AB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Internal network device identifier.</w:t>
      </w:r>
    </w:p>
    <w:p w:rsidR="15F626AB" w:rsidP="3D85C33C" w:rsidRDefault="15F626AB" w14:paraId="7B8B3A06" w14:textId="45A8C8B7">
      <w:pPr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bookmarkStart w:name="_Int_h1ewqDKs" w:id="1295259659"/>
      <w:r w:rsidRPr="3D85C33C" w:rsidR="15F626AB">
        <w:rPr>
          <w:rFonts w:ascii="Arial" w:hAnsi="Arial" w:eastAsia="Arial" w:cs="Arial"/>
          <w:noProof w:val="0"/>
          <w:sz w:val="28"/>
          <w:szCs w:val="28"/>
          <w:lang w:val="en-US"/>
        </w:rPr>
        <w:t>Subnets :</w:t>
      </w:r>
      <w:bookmarkEnd w:id="1295259659"/>
      <w:r w:rsidRPr="3D85C33C" w:rsidR="15F626AB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Subdivisions of virtual networks.</w:t>
      </w:r>
    </w:p>
    <w:p w:rsidR="3D85C33C" w:rsidP="3D85C33C" w:rsidRDefault="3D85C33C" w14:paraId="4B8961FE" w14:textId="171B9663">
      <w:pPr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w:rsidR="3D85C33C" w:rsidP="3D85C33C" w:rsidRDefault="3D85C33C" w14:paraId="12BD22C5" w14:textId="1E034BA7">
      <w:pPr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w:rsidR="703F41EB" w:rsidP="3D85C33C" w:rsidRDefault="703F41EB" w14:paraId="51758D72" w14:textId="007137A9">
      <w:pPr>
        <w:jc w:val="left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</w:pPr>
      <w:r w:rsidRPr="3D85C33C" w:rsidR="703F41EB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 xml:space="preserve">Point to Site </w:t>
      </w:r>
      <w:bookmarkStart w:name="_Int_babf4AyZ" w:id="1513286671"/>
      <w:r w:rsidRPr="3D85C33C" w:rsidR="703F41EB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Network :</w:t>
      </w:r>
      <w:bookmarkEnd w:id="1513286671"/>
      <w:r w:rsidRPr="3D85C33C" w:rsidR="703F41EB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 xml:space="preserve"> </w:t>
      </w:r>
    </w:p>
    <w:p w:rsidR="4E2C6B26" w:rsidP="3D85C33C" w:rsidRDefault="4E2C6B26" w14:paraId="1F449D64" w14:textId="55197B60">
      <w:pPr>
        <w:jc w:val="center"/>
      </w:pPr>
      <w:r w:rsidR="4E2C6B26">
        <w:drawing>
          <wp:inline wp14:editId="6CB45285" wp14:anchorId="31E1290C">
            <wp:extent cx="5943600" cy="2390775"/>
            <wp:effectExtent l="0" t="0" r="0" b="0"/>
            <wp:docPr id="1471701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f2b802cbd441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59C9F" w:rsidP="3D85C33C" w:rsidRDefault="31B59C9F" w14:paraId="31D7A4B2" w14:textId="75877069">
      <w:pPr>
        <w:jc w:val="left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</w:pPr>
      <w:r w:rsidRPr="3D85C33C" w:rsidR="31B59C9F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 xml:space="preserve">Site </w:t>
      </w:r>
      <w:r w:rsidRPr="3D85C33C" w:rsidR="703F41EB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 xml:space="preserve">to Site </w:t>
      </w:r>
      <w:bookmarkStart w:name="_Int_RXIwEnig" w:id="1113351311"/>
      <w:r w:rsidRPr="3D85C33C" w:rsidR="703F41EB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Network :</w:t>
      </w:r>
      <w:bookmarkEnd w:id="1113351311"/>
    </w:p>
    <w:p w:rsidR="6B3646C3" w:rsidP="3D85C33C" w:rsidRDefault="6B3646C3" w14:paraId="5BE0A8C8" w14:textId="44177361">
      <w:pPr>
        <w:jc w:val="left"/>
      </w:pPr>
      <w:r w:rsidR="6B3646C3">
        <w:drawing>
          <wp:inline wp14:editId="2F4ED890" wp14:anchorId="7CFAACF2">
            <wp:extent cx="5943600" cy="1704975"/>
            <wp:effectExtent l="0" t="0" r="0" b="0"/>
            <wp:docPr id="570870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3a9f209ce843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85C33C" w:rsidP="3D85C33C" w:rsidRDefault="3D85C33C" w14:paraId="2AB89156" w14:textId="6CDBCAF5">
      <w:pPr>
        <w:jc w:val="left"/>
      </w:pPr>
    </w:p>
    <w:p w:rsidR="3D85C33C" w:rsidP="3D85C33C" w:rsidRDefault="3D85C33C" w14:paraId="751140E5" w14:textId="121F1230">
      <w:pPr>
        <w:jc w:val="left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</w:pPr>
    </w:p>
    <w:p w:rsidR="3D85C33C" w:rsidP="3D85C33C" w:rsidRDefault="3D85C33C" w14:paraId="0F847901" w14:textId="0263CE57">
      <w:pPr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RXIwEnig" int2:invalidationBookmarkName="" int2:hashCode="52FSoeoTi0PoUW" int2:id="zv5LLXnD">
      <int2:state int2:type="gram" int2:value="Rejected"/>
    </int2:bookmark>
    <int2:bookmark int2:bookmarkName="_Int_babf4AyZ" int2:invalidationBookmarkName="" int2:hashCode="52FSoeoTi0PoUW" int2:id="Auy6g5OJ">
      <int2:state int2:type="gram" int2:value="Rejected"/>
    </int2:bookmark>
    <int2:bookmark int2:bookmarkName="_Int_h1ewqDKs" int2:invalidationBookmarkName="" int2:hashCode="z0sHzbTTIFX5nT" int2:id="ENRoHEgS">
      <int2:state int2:type="gram" int2:value="Rejected"/>
    </int2:bookmark>
    <int2:bookmark int2:bookmarkName="_Int_2kICuRFj" int2:invalidationBookmarkName="" int2:hashCode="hqWwIlBLVUsRlg" int2:id="My2dP2Dq">
      <int2:state int2:type="gram" int2:value="Rejected"/>
    </int2:bookmark>
    <int2:bookmark int2:bookmarkName="_Int_65BChPyH" int2:invalidationBookmarkName="" int2:hashCode="hqWwIlBLVUsRlg" int2:id="68XmBOC2">
      <int2:state int2:type="gram" int2:value="Rejected"/>
    </int2:bookmark>
    <int2:bookmark int2:bookmarkName="_Int_GFg1NjYz" int2:invalidationBookmarkName="" int2:hashCode="hqWwIlBLVUsRlg" int2:id="rcVBT45n">
      <int2:state int2:type="gram" int2:value="Rejected"/>
    </int2:bookmark>
    <int2:bookmark int2:bookmarkName="_Int_phQcHHUU" int2:invalidationBookmarkName="" int2:hashCode="Nu966wza01RKUM" int2:id="EwEOTALf">
      <int2:state int2:type="gram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66490A"/>
    <w:rsid w:val="047BA580"/>
    <w:rsid w:val="0B1C0A05"/>
    <w:rsid w:val="0EC0D02D"/>
    <w:rsid w:val="10C88059"/>
    <w:rsid w:val="1397826B"/>
    <w:rsid w:val="14708A96"/>
    <w:rsid w:val="1590F809"/>
    <w:rsid w:val="15F626AB"/>
    <w:rsid w:val="1E713E20"/>
    <w:rsid w:val="26AA5AD1"/>
    <w:rsid w:val="29A2B46D"/>
    <w:rsid w:val="31B59C9F"/>
    <w:rsid w:val="39A23772"/>
    <w:rsid w:val="3C253B17"/>
    <w:rsid w:val="3D85C33C"/>
    <w:rsid w:val="40B35CBF"/>
    <w:rsid w:val="452A6BCC"/>
    <w:rsid w:val="4730C26A"/>
    <w:rsid w:val="4BF4CC81"/>
    <w:rsid w:val="4E2C6B26"/>
    <w:rsid w:val="500F1D40"/>
    <w:rsid w:val="51FE0EF2"/>
    <w:rsid w:val="5446195B"/>
    <w:rsid w:val="57DF17FC"/>
    <w:rsid w:val="601BCF27"/>
    <w:rsid w:val="6811DD2D"/>
    <w:rsid w:val="6B3646C3"/>
    <w:rsid w:val="703F41EB"/>
    <w:rsid w:val="70AFF731"/>
    <w:rsid w:val="73E33BE8"/>
    <w:rsid w:val="76A77699"/>
    <w:rsid w:val="7966490A"/>
    <w:rsid w:val="7E48F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490A"/>
  <w15:chartTrackingRefBased/>
  <w15:docId w15:val="{41D1391B-0FF5-4734-BB64-AA59223481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d2c35989e314db9" /><Relationship Type="http://schemas.openxmlformats.org/officeDocument/2006/relationships/image" Target="/media/image2.png" Id="R8bf2b802cbd4415f" /><Relationship Type="http://schemas.openxmlformats.org/officeDocument/2006/relationships/image" Target="/media/image3.png" Id="Rd43a9f209ce8431f" /><Relationship Type="http://schemas.microsoft.com/office/2020/10/relationships/intelligence" Target="intelligence2.xml" Id="Rcecc0c756b5942a4" /><Relationship Type="http://schemas.openxmlformats.org/officeDocument/2006/relationships/image" Target="/media/image4.png" Id="Raeabe85d7ac948d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2025-06-25T07:44:50.6804607Z</dcterms:created>
  <dcterms:modified xsi:type="dcterms:W3CDTF">2025-07-09T09:46:41.3882694Z</dcterms:modified>
  <dc:creator>M P R</dc:creator>
  <lastModifiedBy>M P R</lastModifiedBy>
</coreProperties>
</file>