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8CF43" w14:textId="5E878213" w:rsidR="00BE4062" w:rsidRDefault="00725F17" w:rsidP="00725F17">
      <w:pPr>
        <w:jc w:val="center"/>
        <w:rPr>
          <w:rFonts w:ascii="Calibri" w:hAnsi="Calibri" w:cs="Calibri"/>
          <w:b/>
          <w:bCs/>
          <w:sz w:val="44"/>
          <w:szCs w:val="44"/>
          <w:lang w:val="en-US"/>
        </w:rPr>
      </w:pPr>
      <w:r w:rsidRPr="00725F17">
        <w:rPr>
          <w:rFonts w:ascii="Calibri" w:hAnsi="Calibri" w:cs="Calibri"/>
          <w:b/>
          <w:bCs/>
          <w:sz w:val="44"/>
          <w:szCs w:val="44"/>
          <w:lang w:val="en-US"/>
        </w:rPr>
        <w:t>Jenkins</w:t>
      </w:r>
    </w:p>
    <w:p w14:paraId="39F17373" w14:textId="2C3382A5" w:rsidR="00725F17" w:rsidRPr="00857CB2" w:rsidRDefault="00725F17" w:rsidP="008D507B">
      <w:pPr>
        <w:jc w:val="both"/>
        <w:rPr>
          <w:rFonts w:ascii="Calibri" w:hAnsi="Calibri" w:cs="Calibri"/>
          <w:sz w:val="28"/>
          <w:szCs w:val="28"/>
        </w:rPr>
      </w:pPr>
      <w:r w:rsidRPr="00857CB2">
        <w:rPr>
          <w:rFonts w:ascii="Calibri" w:hAnsi="Calibri" w:cs="Calibri"/>
          <w:sz w:val="28"/>
          <w:szCs w:val="28"/>
        </w:rPr>
        <w:t>Jenkins is an open-source automation server that is widely used for continuous integration (CI) and continuous delivery (CD). It helps automate the parts of software development related to building, testing, and deploying, facilitating continuous delivery and integration of software projects.</w:t>
      </w:r>
    </w:p>
    <w:p w14:paraId="4DCB5524" w14:textId="4B75ED60" w:rsidR="00725F17" w:rsidRPr="00DF65D6" w:rsidRDefault="00725F17" w:rsidP="008D507B">
      <w:pPr>
        <w:jc w:val="both"/>
        <w:rPr>
          <w:rFonts w:ascii="Calibri" w:hAnsi="Calibri" w:cs="Calibri"/>
          <w:b/>
          <w:bCs/>
          <w:sz w:val="32"/>
          <w:szCs w:val="32"/>
        </w:rPr>
      </w:pPr>
      <w:r w:rsidRPr="00DF65D6">
        <w:rPr>
          <w:rFonts w:ascii="Calibri" w:hAnsi="Calibri" w:cs="Calibri"/>
          <w:b/>
          <w:bCs/>
          <w:sz w:val="32"/>
          <w:szCs w:val="32"/>
        </w:rPr>
        <w:t xml:space="preserve">Features of </w:t>
      </w:r>
      <w:proofErr w:type="gramStart"/>
      <w:r w:rsidRPr="00DF65D6">
        <w:rPr>
          <w:rFonts w:ascii="Calibri" w:hAnsi="Calibri" w:cs="Calibri"/>
          <w:b/>
          <w:bCs/>
          <w:sz w:val="32"/>
          <w:szCs w:val="32"/>
        </w:rPr>
        <w:t>Jenkins :</w:t>
      </w:r>
      <w:proofErr w:type="gramEnd"/>
      <w:r w:rsidRPr="00DF65D6">
        <w:rPr>
          <w:rFonts w:ascii="Calibri" w:hAnsi="Calibri" w:cs="Calibri"/>
          <w:b/>
          <w:bCs/>
          <w:sz w:val="32"/>
          <w:szCs w:val="32"/>
        </w:rPr>
        <w:t xml:space="preserve"> </w:t>
      </w:r>
    </w:p>
    <w:p w14:paraId="15F621B6" w14:textId="77777777" w:rsidR="00725F17" w:rsidRPr="00DF65D6" w:rsidRDefault="00725F17" w:rsidP="008D507B">
      <w:pPr>
        <w:jc w:val="both"/>
        <w:rPr>
          <w:rFonts w:ascii="Calibri" w:hAnsi="Calibri" w:cs="Calibri"/>
          <w:sz w:val="28"/>
          <w:szCs w:val="28"/>
          <w:lang w:val="en-US"/>
        </w:rPr>
      </w:pPr>
      <w:r w:rsidRPr="00DF65D6">
        <w:rPr>
          <w:rFonts w:ascii="Calibri" w:hAnsi="Calibri" w:cs="Calibri"/>
          <w:b/>
          <w:bCs/>
          <w:sz w:val="28"/>
          <w:szCs w:val="28"/>
          <w:lang w:val="en-US"/>
        </w:rPr>
        <w:t>Extensibility:</w:t>
      </w:r>
      <w:r w:rsidRPr="00DF65D6">
        <w:rPr>
          <w:rFonts w:ascii="Calibri" w:hAnsi="Calibri" w:cs="Calibri"/>
          <w:sz w:val="28"/>
          <w:szCs w:val="28"/>
          <w:lang w:val="en-US"/>
        </w:rPr>
        <w:t xml:space="preserve"> Jenkins has a rich ecosystem of plugins that allow it to integrate with many other tools and platforms, making it highly customizable.</w:t>
      </w:r>
    </w:p>
    <w:p w14:paraId="1E780F66" w14:textId="77777777" w:rsidR="00725F17" w:rsidRPr="00DF65D6" w:rsidRDefault="00725F17" w:rsidP="008D507B">
      <w:pPr>
        <w:jc w:val="both"/>
        <w:rPr>
          <w:rFonts w:ascii="Calibri" w:hAnsi="Calibri" w:cs="Calibri"/>
          <w:sz w:val="28"/>
          <w:szCs w:val="28"/>
          <w:lang w:val="en-US"/>
        </w:rPr>
      </w:pPr>
      <w:r w:rsidRPr="00DF65D6">
        <w:rPr>
          <w:rFonts w:ascii="Calibri" w:hAnsi="Calibri" w:cs="Calibri"/>
          <w:b/>
          <w:bCs/>
          <w:sz w:val="28"/>
          <w:szCs w:val="28"/>
          <w:lang w:val="en-US"/>
        </w:rPr>
        <w:t>Distributed Builds:</w:t>
      </w:r>
      <w:r w:rsidRPr="00DF65D6">
        <w:rPr>
          <w:rFonts w:ascii="Calibri" w:hAnsi="Calibri" w:cs="Calibri"/>
          <w:sz w:val="28"/>
          <w:szCs w:val="28"/>
          <w:lang w:val="en-US"/>
        </w:rPr>
        <w:t xml:space="preserve"> Jenkins can distribute builds and tests across multiple machines to speed up the CI/CD process.</w:t>
      </w:r>
    </w:p>
    <w:p w14:paraId="7EF36C15" w14:textId="77777777" w:rsidR="00725F17" w:rsidRPr="00DF65D6" w:rsidRDefault="00725F17" w:rsidP="008D507B">
      <w:pPr>
        <w:jc w:val="both"/>
        <w:rPr>
          <w:rFonts w:ascii="Calibri" w:hAnsi="Calibri" w:cs="Calibri"/>
          <w:sz w:val="28"/>
          <w:szCs w:val="28"/>
          <w:lang w:val="en-US"/>
        </w:rPr>
      </w:pPr>
      <w:r w:rsidRPr="00DF65D6">
        <w:rPr>
          <w:rFonts w:ascii="Calibri" w:hAnsi="Calibri" w:cs="Calibri"/>
          <w:b/>
          <w:bCs/>
          <w:sz w:val="28"/>
          <w:szCs w:val="28"/>
          <w:lang w:val="en-US"/>
        </w:rPr>
        <w:t>Pipeline as Code:</w:t>
      </w:r>
      <w:r w:rsidRPr="00DF65D6">
        <w:rPr>
          <w:rFonts w:ascii="Calibri" w:hAnsi="Calibri" w:cs="Calibri"/>
          <w:sz w:val="28"/>
          <w:szCs w:val="28"/>
          <w:lang w:val="en-US"/>
        </w:rPr>
        <w:t xml:space="preserve"> Jenkins supports defining build pipelines using code (</w:t>
      </w:r>
      <w:proofErr w:type="spellStart"/>
      <w:r w:rsidRPr="00DF65D6">
        <w:rPr>
          <w:rFonts w:ascii="Calibri" w:hAnsi="Calibri" w:cs="Calibri"/>
          <w:sz w:val="28"/>
          <w:szCs w:val="28"/>
          <w:lang w:val="en-US"/>
        </w:rPr>
        <w:t>Jenkinsfile</w:t>
      </w:r>
      <w:proofErr w:type="spellEnd"/>
      <w:r w:rsidRPr="00DF65D6">
        <w:rPr>
          <w:rFonts w:ascii="Calibri" w:hAnsi="Calibri" w:cs="Calibri"/>
          <w:sz w:val="28"/>
          <w:szCs w:val="28"/>
          <w:lang w:val="en-US"/>
        </w:rPr>
        <w:t>), which can be version-controlled and treated as part of the project.</w:t>
      </w:r>
    </w:p>
    <w:p w14:paraId="5B864C07" w14:textId="77777777" w:rsidR="00725F17" w:rsidRPr="00DF65D6" w:rsidRDefault="00725F17" w:rsidP="008D507B">
      <w:pPr>
        <w:jc w:val="both"/>
        <w:rPr>
          <w:rFonts w:ascii="Calibri" w:hAnsi="Calibri" w:cs="Calibri"/>
          <w:sz w:val="28"/>
          <w:szCs w:val="28"/>
          <w:lang w:val="en-US"/>
        </w:rPr>
      </w:pPr>
      <w:r w:rsidRPr="00DF65D6">
        <w:rPr>
          <w:rFonts w:ascii="Calibri" w:hAnsi="Calibri" w:cs="Calibri"/>
          <w:b/>
          <w:bCs/>
          <w:sz w:val="28"/>
          <w:szCs w:val="28"/>
          <w:lang w:val="en-US"/>
        </w:rPr>
        <w:t>Easy Configuration:</w:t>
      </w:r>
      <w:r w:rsidRPr="00DF65D6">
        <w:rPr>
          <w:rFonts w:ascii="Calibri" w:hAnsi="Calibri" w:cs="Calibri"/>
          <w:sz w:val="28"/>
          <w:szCs w:val="28"/>
          <w:lang w:val="en-US"/>
        </w:rPr>
        <w:t xml:space="preserve"> Jenkins has a web-based GUI for easy configuration and monitoring of builds.</w:t>
      </w:r>
    </w:p>
    <w:p w14:paraId="0489223E" w14:textId="4A1F7FAF" w:rsidR="00725F17" w:rsidRPr="00DF65D6" w:rsidRDefault="00725F17" w:rsidP="008D507B">
      <w:pPr>
        <w:jc w:val="both"/>
        <w:rPr>
          <w:rFonts w:ascii="Calibri" w:hAnsi="Calibri" w:cs="Calibri"/>
          <w:sz w:val="28"/>
          <w:szCs w:val="28"/>
          <w:lang w:val="en-US"/>
        </w:rPr>
      </w:pPr>
      <w:r w:rsidRPr="00DF65D6">
        <w:rPr>
          <w:rFonts w:ascii="Calibri" w:hAnsi="Calibri" w:cs="Calibri"/>
          <w:b/>
          <w:bCs/>
          <w:sz w:val="28"/>
          <w:szCs w:val="28"/>
          <w:lang w:val="en-US"/>
        </w:rPr>
        <w:t>Community Support:</w:t>
      </w:r>
      <w:r w:rsidRPr="00DF65D6">
        <w:rPr>
          <w:rFonts w:ascii="Calibri" w:hAnsi="Calibri" w:cs="Calibri"/>
          <w:sz w:val="28"/>
          <w:szCs w:val="28"/>
          <w:lang w:val="en-US"/>
        </w:rPr>
        <w:t xml:space="preserve"> As one of the most popular CI/CD tools, Jenkins has a large and active community, providing plenty of resources, tutorials, and plugins.</w:t>
      </w:r>
    </w:p>
    <w:p w14:paraId="4DFFEAF4" w14:textId="4E74D964" w:rsidR="00725F17" w:rsidRPr="00725F17" w:rsidRDefault="00725F17" w:rsidP="008D507B">
      <w:pPr>
        <w:jc w:val="both"/>
        <w:rPr>
          <w:rFonts w:ascii="Calibri" w:hAnsi="Calibri" w:cs="Calibri"/>
          <w:b/>
          <w:bCs/>
          <w:sz w:val="32"/>
          <w:szCs w:val="32"/>
        </w:rPr>
      </w:pPr>
      <w:bookmarkStart w:id="0" w:name="_Hlk173003834"/>
      <w:r w:rsidRPr="00725F17">
        <w:rPr>
          <w:rFonts w:ascii="Calibri" w:hAnsi="Calibri" w:cs="Calibri"/>
          <w:b/>
          <w:bCs/>
          <w:sz w:val="32"/>
          <w:szCs w:val="32"/>
        </w:rPr>
        <w:t xml:space="preserve">How Jenkins is Useful for </w:t>
      </w:r>
      <w:proofErr w:type="gramStart"/>
      <w:r w:rsidRPr="00725F17">
        <w:rPr>
          <w:rFonts w:ascii="Calibri" w:hAnsi="Calibri" w:cs="Calibri"/>
          <w:b/>
          <w:bCs/>
          <w:sz w:val="32"/>
          <w:szCs w:val="32"/>
        </w:rPr>
        <w:t>Applications</w:t>
      </w:r>
      <w:r w:rsidR="00AE1AC9">
        <w:rPr>
          <w:rFonts w:ascii="Calibri" w:hAnsi="Calibri" w:cs="Calibri"/>
          <w:b/>
          <w:bCs/>
          <w:sz w:val="32"/>
          <w:szCs w:val="32"/>
        </w:rPr>
        <w:t xml:space="preserve"> ?</w:t>
      </w:r>
      <w:proofErr w:type="gramEnd"/>
    </w:p>
    <w:bookmarkEnd w:id="0"/>
    <w:p w14:paraId="04DA2A80" w14:textId="77777777" w:rsidR="00DA2360" w:rsidRPr="00DA2360" w:rsidRDefault="00DA2360" w:rsidP="008D507B">
      <w:pPr>
        <w:jc w:val="both"/>
        <w:rPr>
          <w:rFonts w:ascii="Calibri" w:hAnsi="Calibri" w:cs="Calibri"/>
          <w:b/>
          <w:bCs/>
          <w:sz w:val="28"/>
          <w:szCs w:val="28"/>
        </w:rPr>
      </w:pPr>
      <w:r w:rsidRPr="00DA2360">
        <w:rPr>
          <w:rFonts w:ascii="Calibri" w:hAnsi="Calibri" w:cs="Calibri"/>
          <w:b/>
          <w:bCs/>
          <w:sz w:val="28"/>
          <w:szCs w:val="28"/>
        </w:rPr>
        <w:t xml:space="preserve">Continuous Integration: </w:t>
      </w:r>
      <w:r w:rsidRPr="00DA2360">
        <w:rPr>
          <w:rFonts w:ascii="Calibri" w:hAnsi="Calibri" w:cs="Calibri"/>
          <w:sz w:val="28"/>
          <w:szCs w:val="28"/>
        </w:rPr>
        <w:t>Jenkins automates the process of integrating code changes from multiple developers into a shared repository several times a day. This helps to detect errors quickly and ensures that the software is always in a release-ready state.</w:t>
      </w:r>
    </w:p>
    <w:p w14:paraId="409D2FD1" w14:textId="77777777" w:rsidR="00DA2360" w:rsidRPr="00DA2360" w:rsidRDefault="00DA2360" w:rsidP="008D507B">
      <w:pPr>
        <w:jc w:val="both"/>
        <w:rPr>
          <w:rFonts w:ascii="Calibri" w:hAnsi="Calibri" w:cs="Calibri"/>
          <w:b/>
          <w:bCs/>
          <w:sz w:val="28"/>
          <w:szCs w:val="28"/>
        </w:rPr>
      </w:pPr>
      <w:r w:rsidRPr="00DA2360">
        <w:rPr>
          <w:rFonts w:ascii="Calibri" w:hAnsi="Calibri" w:cs="Calibri"/>
          <w:b/>
          <w:bCs/>
          <w:sz w:val="28"/>
          <w:szCs w:val="28"/>
        </w:rPr>
        <w:t xml:space="preserve">Continuous Delivery and Deployment: </w:t>
      </w:r>
      <w:r w:rsidRPr="00DA2360">
        <w:rPr>
          <w:rFonts w:ascii="Calibri" w:hAnsi="Calibri" w:cs="Calibri"/>
          <w:sz w:val="28"/>
          <w:szCs w:val="28"/>
        </w:rPr>
        <w:t>Jenkins automates the deployment process, allowing code to be deployed to various environments (development, staging, production) automatically after passing the necessary tests.</w:t>
      </w:r>
    </w:p>
    <w:p w14:paraId="69402B0E" w14:textId="77777777" w:rsidR="00DA2360" w:rsidRPr="00DA2360" w:rsidRDefault="00DA2360" w:rsidP="008D507B">
      <w:pPr>
        <w:jc w:val="both"/>
        <w:rPr>
          <w:rFonts w:ascii="Calibri" w:hAnsi="Calibri" w:cs="Calibri"/>
          <w:b/>
          <w:bCs/>
          <w:sz w:val="28"/>
          <w:szCs w:val="28"/>
        </w:rPr>
      </w:pPr>
      <w:r w:rsidRPr="00DA2360">
        <w:rPr>
          <w:rFonts w:ascii="Calibri" w:hAnsi="Calibri" w:cs="Calibri"/>
          <w:b/>
          <w:bCs/>
          <w:sz w:val="28"/>
          <w:szCs w:val="28"/>
        </w:rPr>
        <w:t xml:space="preserve">Automated Testing: </w:t>
      </w:r>
      <w:r w:rsidRPr="00DA2360">
        <w:rPr>
          <w:rFonts w:ascii="Calibri" w:hAnsi="Calibri" w:cs="Calibri"/>
          <w:sz w:val="28"/>
          <w:szCs w:val="28"/>
        </w:rPr>
        <w:t>Integrate Jenkins with testing frameworks to run automated tests on code changes, ensuring that new commits don’t break existing functionality.</w:t>
      </w:r>
    </w:p>
    <w:p w14:paraId="5DC0B8E3" w14:textId="77777777" w:rsidR="00DA2360" w:rsidRPr="00DA2360" w:rsidRDefault="00DA2360" w:rsidP="008D507B">
      <w:pPr>
        <w:jc w:val="both"/>
        <w:rPr>
          <w:rFonts w:ascii="Calibri" w:hAnsi="Calibri" w:cs="Calibri"/>
          <w:b/>
          <w:bCs/>
          <w:sz w:val="28"/>
          <w:szCs w:val="28"/>
        </w:rPr>
      </w:pPr>
      <w:r w:rsidRPr="00DA2360">
        <w:rPr>
          <w:rFonts w:ascii="Calibri" w:hAnsi="Calibri" w:cs="Calibri"/>
          <w:b/>
          <w:bCs/>
          <w:sz w:val="28"/>
          <w:szCs w:val="28"/>
        </w:rPr>
        <w:t xml:space="preserve">Feedback and Reporting: </w:t>
      </w:r>
      <w:r w:rsidRPr="00DA2360">
        <w:rPr>
          <w:rFonts w:ascii="Calibri" w:hAnsi="Calibri" w:cs="Calibri"/>
          <w:sz w:val="28"/>
          <w:szCs w:val="28"/>
        </w:rPr>
        <w:t>Jenkins provides immediate feedback on the state of the build and test processes, allowing developers to address issues quickly. It also generates reports and dashboards for monitoring builds and tests.</w:t>
      </w:r>
    </w:p>
    <w:p w14:paraId="4581BF85" w14:textId="77777777" w:rsidR="00DA2360" w:rsidRPr="00DA2360" w:rsidRDefault="00DA2360" w:rsidP="008D507B">
      <w:pPr>
        <w:jc w:val="both"/>
        <w:rPr>
          <w:rFonts w:ascii="Calibri" w:hAnsi="Calibri" w:cs="Calibri"/>
          <w:b/>
          <w:bCs/>
          <w:sz w:val="28"/>
          <w:szCs w:val="28"/>
        </w:rPr>
      </w:pPr>
      <w:r w:rsidRPr="00DA2360">
        <w:rPr>
          <w:rFonts w:ascii="Calibri" w:hAnsi="Calibri" w:cs="Calibri"/>
          <w:b/>
          <w:bCs/>
          <w:sz w:val="28"/>
          <w:szCs w:val="28"/>
        </w:rPr>
        <w:lastRenderedPageBreak/>
        <w:t xml:space="preserve">Environment Management: </w:t>
      </w:r>
      <w:r w:rsidRPr="00DA2360">
        <w:rPr>
          <w:rFonts w:ascii="Calibri" w:hAnsi="Calibri" w:cs="Calibri"/>
          <w:sz w:val="28"/>
          <w:szCs w:val="28"/>
        </w:rPr>
        <w:t>Use Jenkins to manage and deploy environments consistently, ensuring that all environments (dev, staging, prod) are as similar as possible, reducing environment-specific issues.</w:t>
      </w:r>
    </w:p>
    <w:p w14:paraId="1D9D301A" w14:textId="77777777" w:rsidR="00DA2360" w:rsidRPr="00DA2360" w:rsidRDefault="00DA2360" w:rsidP="000310F7">
      <w:pPr>
        <w:rPr>
          <w:rFonts w:ascii="Calibri" w:hAnsi="Calibri" w:cs="Calibri"/>
          <w:b/>
          <w:bCs/>
          <w:sz w:val="28"/>
          <w:szCs w:val="28"/>
        </w:rPr>
      </w:pPr>
      <w:r w:rsidRPr="00DA2360">
        <w:rPr>
          <w:rFonts w:ascii="Calibri" w:hAnsi="Calibri" w:cs="Calibri"/>
          <w:b/>
          <w:bCs/>
          <w:sz w:val="28"/>
          <w:szCs w:val="28"/>
        </w:rPr>
        <w:t>Scalability:</w:t>
      </w:r>
      <w:r w:rsidRPr="00DA2360">
        <w:rPr>
          <w:rFonts w:ascii="Calibri" w:hAnsi="Calibri" w:cs="Calibri"/>
          <w:sz w:val="28"/>
          <w:szCs w:val="28"/>
        </w:rPr>
        <w:t xml:space="preserve"> Jenkins can scale to handle large projects with complex build processes. It can manage distributed builds across </w:t>
      </w:r>
      <w:r w:rsidRPr="000310F7">
        <w:rPr>
          <w:rFonts w:ascii="Calibri" w:hAnsi="Calibri" w:cs="Calibri"/>
          <w:b/>
          <w:bCs/>
          <w:sz w:val="28"/>
          <w:szCs w:val="28"/>
        </w:rPr>
        <w:t>multiple nodes</w:t>
      </w:r>
      <w:r w:rsidRPr="00DA2360">
        <w:rPr>
          <w:rFonts w:ascii="Calibri" w:hAnsi="Calibri" w:cs="Calibri"/>
          <w:sz w:val="28"/>
          <w:szCs w:val="28"/>
        </w:rPr>
        <w:t>, making it efficient for large teams and projects.</w:t>
      </w:r>
    </w:p>
    <w:p w14:paraId="324B26AB" w14:textId="77777777" w:rsidR="00DA2360" w:rsidRPr="00DA2360" w:rsidRDefault="00DA2360" w:rsidP="008D507B">
      <w:pPr>
        <w:jc w:val="both"/>
        <w:rPr>
          <w:rFonts w:ascii="Calibri" w:hAnsi="Calibri" w:cs="Calibri"/>
          <w:b/>
          <w:bCs/>
          <w:sz w:val="28"/>
          <w:szCs w:val="28"/>
        </w:rPr>
      </w:pPr>
      <w:r w:rsidRPr="00DA2360">
        <w:rPr>
          <w:rFonts w:ascii="Calibri" w:hAnsi="Calibri" w:cs="Calibri"/>
          <w:b/>
          <w:bCs/>
          <w:sz w:val="28"/>
          <w:szCs w:val="28"/>
        </w:rPr>
        <w:t xml:space="preserve">Integration with Other Tools: </w:t>
      </w:r>
      <w:r w:rsidRPr="00DA2360">
        <w:rPr>
          <w:rFonts w:ascii="Calibri" w:hAnsi="Calibri" w:cs="Calibri"/>
          <w:sz w:val="28"/>
          <w:szCs w:val="28"/>
        </w:rPr>
        <w:t xml:space="preserve">Jenkins integrates seamlessly with a wide range of tools such as </w:t>
      </w:r>
      <w:r w:rsidRPr="009F62B7">
        <w:rPr>
          <w:rFonts w:ascii="Calibri" w:hAnsi="Calibri" w:cs="Calibri"/>
          <w:b/>
          <w:bCs/>
          <w:sz w:val="28"/>
          <w:szCs w:val="28"/>
        </w:rPr>
        <w:t>Git, Docker, Kubernetes, Maven</w:t>
      </w:r>
      <w:r w:rsidRPr="00DA2360">
        <w:rPr>
          <w:rFonts w:ascii="Calibri" w:hAnsi="Calibri" w:cs="Calibri"/>
          <w:sz w:val="28"/>
          <w:szCs w:val="28"/>
        </w:rPr>
        <w:t>, and more, creating a cohesive DevOps toolchain.</w:t>
      </w:r>
    </w:p>
    <w:p w14:paraId="08174411" w14:textId="77777777" w:rsidR="00DA2360" w:rsidRPr="00DA2360" w:rsidRDefault="00DA2360" w:rsidP="008D507B">
      <w:pPr>
        <w:jc w:val="both"/>
        <w:rPr>
          <w:rFonts w:ascii="Calibri" w:hAnsi="Calibri" w:cs="Calibri"/>
          <w:sz w:val="28"/>
          <w:szCs w:val="28"/>
        </w:rPr>
      </w:pPr>
      <w:r w:rsidRPr="00DA2360">
        <w:rPr>
          <w:rFonts w:ascii="Calibri" w:hAnsi="Calibri" w:cs="Calibri"/>
          <w:b/>
          <w:bCs/>
          <w:sz w:val="28"/>
          <w:szCs w:val="28"/>
        </w:rPr>
        <w:t xml:space="preserve">Improved Collaboration: </w:t>
      </w:r>
      <w:r w:rsidRPr="00DA2360">
        <w:rPr>
          <w:rFonts w:ascii="Calibri" w:hAnsi="Calibri" w:cs="Calibri"/>
          <w:sz w:val="28"/>
          <w:szCs w:val="28"/>
        </w:rPr>
        <w:t>By automating the CI/CD process, Jenkins allows developers to focus more on coding and less on the build and deployment processes, improving collaboration and productivity within teams.</w:t>
      </w:r>
    </w:p>
    <w:p w14:paraId="43145A17" w14:textId="5F7F4371" w:rsidR="00725F17" w:rsidRPr="00725F17" w:rsidRDefault="009F62B7" w:rsidP="009F62B7">
      <w:pPr>
        <w:rPr>
          <w:rFonts w:ascii="Calibri" w:hAnsi="Calibri" w:cs="Calibri"/>
          <w:sz w:val="24"/>
          <w:szCs w:val="24"/>
        </w:rPr>
      </w:pPr>
      <w:r>
        <w:rPr>
          <w:noProof/>
        </w:rPr>
        <w:t xml:space="preserve">    </w:t>
      </w:r>
      <w:r w:rsidR="00725F17">
        <w:rPr>
          <w:noProof/>
        </w:rPr>
        <w:drawing>
          <wp:inline distT="0" distB="0" distL="0" distR="0" wp14:anchorId="32195CD2" wp14:editId="120AB60A">
            <wp:extent cx="5694700" cy="3830955"/>
            <wp:effectExtent l="0" t="0" r="1270" b="0"/>
            <wp:docPr id="2" name="Picture 1" descr="DevOps (Lab-3)-Building Jenkins pipelines with Maven &amp; Tomcat | by Samuel  Colon | AWS in Plain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Ops (Lab-3)-Building Jenkins pipelines with Maven &amp; Tomcat | by Samuel  Colon | AWS in Plain English"/>
                    <pic:cNvPicPr>
                      <a:picLocks noChangeAspect="1" noChangeArrowheads="1"/>
                    </pic:cNvPicPr>
                  </pic:nvPicPr>
                  <pic:blipFill rotWithShape="1">
                    <a:blip r:embed="rId7">
                      <a:extLst>
                        <a:ext uri="{28A0092B-C50C-407E-A947-70E740481C1C}">
                          <a14:useLocalDpi xmlns:a14="http://schemas.microsoft.com/office/drawing/2010/main" val="0"/>
                        </a:ext>
                      </a:extLst>
                    </a:blip>
                    <a:srcRect r="626"/>
                    <a:stretch/>
                  </pic:blipFill>
                  <pic:spPr bwMode="auto">
                    <a:xfrm>
                      <a:off x="0" y="0"/>
                      <a:ext cx="5695602" cy="3831562"/>
                    </a:xfrm>
                    <a:prstGeom prst="rect">
                      <a:avLst/>
                    </a:prstGeom>
                    <a:noFill/>
                    <a:ln>
                      <a:noFill/>
                    </a:ln>
                    <a:extLst>
                      <a:ext uri="{53640926-AAD7-44D8-BBD7-CCE9431645EC}">
                        <a14:shadowObscured xmlns:a14="http://schemas.microsoft.com/office/drawing/2010/main"/>
                      </a:ext>
                    </a:extLst>
                  </pic:spPr>
                </pic:pic>
              </a:graphicData>
            </a:graphic>
          </wp:inline>
        </w:drawing>
      </w:r>
    </w:p>
    <w:p w14:paraId="23EA2944" w14:textId="77777777" w:rsidR="00725F17" w:rsidRPr="00725F17" w:rsidRDefault="00725F17" w:rsidP="008D507B">
      <w:pPr>
        <w:jc w:val="both"/>
        <w:rPr>
          <w:rFonts w:ascii="Calibri" w:hAnsi="Calibri" w:cs="Calibri"/>
          <w:b/>
          <w:bCs/>
          <w:sz w:val="28"/>
          <w:szCs w:val="28"/>
        </w:rPr>
      </w:pPr>
      <w:r w:rsidRPr="00725F17">
        <w:rPr>
          <w:rFonts w:ascii="Calibri" w:hAnsi="Calibri" w:cs="Calibri"/>
          <w:b/>
          <w:bCs/>
          <w:sz w:val="28"/>
          <w:szCs w:val="28"/>
        </w:rPr>
        <w:t>By incorporating Jenkins into the development workflow, organizations can improve the speed, quality, and reliability of their software delivery process, enabling more frequent releases and quicker feedback loops.</w:t>
      </w:r>
    </w:p>
    <w:p w14:paraId="7B0B61C1" w14:textId="77777777" w:rsidR="00725F17" w:rsidRPr="00725F17" w:rsidRDefault="00725F17" w:rsidP="00725F17">
      <w:pPr>
        <w:rPr>
          <w:rFonts w:ascii="Calibri" w:hAnsi="Calibri" w:cs="Calibri"/>
          <w:sz w:val="24"/>
          <w:szCs w:val="24"/>
          <w:lang w:val="en-US"/>
        </w:rPr>
      </w:pPr>
    </w:p>
    <w:p w14:paraId="666D4772" w14:textId="77777777" w:rsidR="00725F17" w:rsidRPr="00725F17" w:rsidRDefault="00725F17" w:rsidP="00725F17">
      <w:pPr>
        <w:rPr>
          <w:rFonts w:ascii="Calibri" w:hAnsi="Calibri" w:cs="Calibri"/>
          <w:sz w:val="28"/>
          <w:szCs w:val="28"/>
          <w:lang w:val="en-US"/>
        </w:rPr>
      </w:pPr>
    </w:p>
    <w:sectPr w:rsidR="00725F17" w:rsidRPr="00725F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3B7C5A" w14:textId="77777777" w:rsidR="00FB5564" w:rsidRDefault="00FB5564" w:rsidP="00725F17">
      <w:pPr>
        <w:spacing w:after="0" w:line="240" w:lineRule="auto"/>
      </w:pPr>
      <w:r>
        <w:separator/>
      </w:r>
    </w:p>
  </w:endnote>
  <w:endnote w:type="continuationSeparator" w:id="0">
    <w:p w14:paraId="5FF14A67" w14:textId="77777777" w:rsidR="00FB5564" w:rsidRDefault="00FB5564" w:rsidP="00725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2D05E8" w14:textId="77777777" w:rsidR="00FB5564" w:rsidRDefault="00FB5564" w:rsidP="00725F17">
      <w:pPr>
        <w:spacing w:after="0" w:line="240" w:lineRule="auto"/>
      </w:pPr>
      <w:r>
        <w:separator/>
      </w:r>
    </w:p>
  </w:footnote>
  <w:footnote w:type="continuationSeparator" w:id="0">
    <w:p w14:paraId="59D075F6" w14:textId="77777777" w:rsidR="00FB5564" w:rsidRDefault="00FB5564" w:rsidP="00725F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F5A5D"/>
    <w:multiLevelType w:val="multilevel"/>
    <w:tmpl w:val="E7CC2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5B0BA8"/>
    <w:multiLevelType w:val="multilevel"/>
    <w:tmpl w:val="9B0E1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BB3F3F"/>
    <w:multiLevelType w:val="multilevel"/>
    <w:tmpl w:val="4410A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3718850">
    <w:abstractNumId w:val="2"/>
  </w:num>
  <w:num w:numId="2" w16cid:durableId="1580602350">
    <w:abstractNumId w:val="0"/>
  </w:num>
  <w:num w:numId="3" w16cid:durableId="50467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F17"/>
    <w:rsid w:val="000310F7"/>
    <w:rsid w:val="001C177A"/>
    <w:rsid w:val="003F0337"/>
    <w:rsid w:val="006E615F"/>
    <w:rsid w:val="006F7E06"/>
    <w:rsid w:val="00716C4F"/>
    <w:rsid w:val="00725F17"/>
    <w:rsid w:val="007362F1"/>
    <w:rsid w:val="007B413F"/>
    <w:rsid w:val="00857CB2"/>
    <w:rsid w:val="008D507B"/>
    <w:rsid w:val="00932353"/>
    <w:rsid w:val="00970C2D"/>
    <w:rsid w:val="009C3262"/>
    <w:rsid w:val="009F62B7"/>
    <w:rsid w:val="00AA7136"/>
    <w:rsid w:val="00AE1AC9"/>
    <w:rsid w:val="00B40A9C"/>
    <w:rsid w:val="00BE4062"/>
    <w:rsid w:val="00D76AD9"/>
    <w:rsid w:val="00D81286"/>
    <w:rsid w:val="00DA2360"/>
    <w:rsid w:val="00DF65D6"/>
    <w:rsid w:val="00E218ED"/>
    <w:rsid w:val="00E31C33"/>
    <w:rsid w:val="00EC6C14"/>
    <w:rsid w:val="00EE4B22"/>
    <w:rsid w:val="00EE4BB4"/>
    <w:rsid w:val="00F7441D"/>
    <w:rsid w:val="00FB5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697B"/>
  <w15:chartTrackingRefBased/>
  <w15:docId w15:val="{5F338EDD-55B1-4FF9-B144-36875365C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5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5F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5F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5F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5F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F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F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F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5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5F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5F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5F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5F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F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F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F17"/>
    <w:rPr>
      <w:rFonts w:eastAsiaTheme="majorEastAsia" w:cstheme="majorBidi"/>
      <w:color w:val="272727" w:themeColor="text1" w:themeTint="D8"/>
    </w:rPr>
  </w:style>
  <w:style w:type="paragraph" w:styleId="Title">
    <w:name w:val="Title"/>
    <w:basedOn w:val="Normal"/>
    <w:next w:val="Normal"/>
    <w:link w:val="TitleChar"/>
    <w:uiPriority w:val="10"/>
    <w:qFormat/>
    <w:rsid w:val="00725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F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F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F17"/>
    <w:pPr>
      <w:spacing w:before="160"/>
      <w:jc w:val="center"/>
    </w:pPr>
    <w:rPr>
      <w:i/>
      <w:iCs/>
      <w:color w:val="404040" w:themeColor="text1" w:themeTint="BF"/>
    </w:rPr>
  </w:style>
  <w:style w:type="character" w:customStyle="1" w:styleId="QuoteChar">
    <w:name w:val="Quote Char"/>
    <w:basedOn w:val="DefaultParagraphFont"/>
    <w:link w:val="Quote"/>
    <w:uiPriority w:val="29"/>
    <w:rsid w:val="00725F17"/>
    <w:rPr>
      <w:i/>
      <w:iCs/>
      <w:color w:val="404040" w:themeColor="text1" w:themeTint="BF"/>
    </w:rPr>
  </w:style>
  <w:style w:type="paragraph" w:styleId="ListParagraph">
    <w:name w:val="List Paragraph"/>
    <w:basedOn w:val="Normal"/>
    <w:uiPriority w:val="34"/>
    <w:qFormat/>
    <w:rsid w:val="00725F17"/>
    <w:pPr>
      <w:ind w:left="720"/>
      <w:contextualSpacing/>
    </w:pPr>
  </w:style>
  <w:style w:type="character" w:styleId="IntenseEmphasis">
    <w:name w:val="Intense Emphasis"/>
    <w:basedOn w:val="DefaultParagraphFont"/>
    <w:uiPriority w:val="21"/>
    <w:qFormat/>
    <w:rsid w:val="00725F17"/>
    <w:rPr>
      <w:i/>
      <w:iCs/>
      <w:color w:val="0F4761" w:themeColor="accent1" w:themeShade="BF"/>
    </w:rPr>
  </w:style>
  <w:style w:type="paragraph" w:styleId="IntenseQuote">
    <w:name w:val="Intense Quote"/>
    <w:basedOn w:val="Normal"/>
    <w:next w:val="Normal"/>
    <w:link w:val="IntenseQuoteChar"/>
    <w:uiPriority w:val="30"/>
    <w:qFormat/>
    <w:rsid w:val="00725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5F17"/>
    <w:rPr>
      <w:i/>
      <w:iCs/>
      <w:color w:val="0F4761" w:themeColor="accent1" w:themeShade="BF"/>
    </w:rPr>
  </w:style>
  <w:style w:type="character" w:styleId="IntenseReference">
    <w:name w:val="Intense Reference"/>
    <w:basedOn w:val="DefaultParagraphFont"/>
    <w:uiPriority w:val="32"/>
    <w:qFormat/>
    <w:rsid w:val="00725F17"/>
    <w:rPr>
      <w:b/>
      <w:bCs/>
      <w:smallCaps/>
      <w:color w:val="0F4761" w:themeColor="accent1" w:themeShade="BF"/>
      <w:spacing w:val="5"/>
    </w:rPr>
  </w:style>
  <w:style w:type="paragraph" w:styleId="Header">
    <w:name w:val="header"/>
    <w:basedOn w:val="Normal"/>
    <w:link w:val="HeaderChar"/>
    <w:uiPriority w:val="99"/>
    <w:unhideWhenUsed/>
    <w:rsid w:val="00725F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5F17"/>
  </w:style>
  <w:style w:type="paragraph" w:styleId="Footer">
    <w:name w:val="footer"/>
    <w:basedOn w:val="Normal"/>
    <w:link w:val="FooterChar"/>
    <w:uiPriority w:val="99"/>
    <w:unhideWhenUsed/>
    <w:rsid w:val="00725F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5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363142">
      <w:bodyDiv w:val="1"/>
      <w:marLeft w:val="0"/>
      <w:marRight w:val="0"/>
      <w:marTop w:val="0"/>
      <w:marBottom w:val="0"/>
      <w:divBdr>
        <w:top w:val="none" w:sz="0" w:space="0" w:color="auto"/>
        <w:left w:val="none" w:sz="0" w:space="0" w:color="auto"/>
        <w:bottom w:val="none" w:sz="0" w:space="0" w:color="auto"/>
        <w:right w:val="none" w:sz="0" w:space="0" w:color="auto"/>
      </w:divBdr>
    </w:div>
    <w:div w:id="293801689">
      <w:bodyDiv w:val="1"/>
      <w:marLeft w:val="0"/>
      <w:marRight w:val="0"/>
      <w:marTop w:val="0"/>
      <w:marBottom w:val="0"/>
      <w:divBdr>
        <w:top w:val="none" w:sz="0" w:space="0" w:color="auto"/>
        <w:left w:val="none" w:sz="0" w:space="0" w:color="auto"/>
        <w:bottom w:val="none" w:sz="0" w:space="0" w:color="auto"/>
        <w:right w:val="none" w:sz="0" w:space="0" w:color="auto"/>
      </w:divBdr>
    </w:div>
    <w:div w:id="294602816">
      <w:bodyDiv w:val="1"/>
      <w:marLeft w:val="0"/>
      <w:marRight w:val="0"/>
      <w:marTop w:val="0"/>
      <w:marBottom w:val="0"/>
      <w:divBdr>
        <w:top w:val="none" w:sz="0" w:space="0" w:color="auto"/>
        <w:left w:val="none" w:sz="0" w:space="0" w:color="auto"/>
        <w:bottom w:val="none" w:sz="0" w:space="0" w:color="auto"/>
        <w:right w:val="none" w:sz="0" w:space="0" w:color="auto"/>
      </w:divBdr>
    </w:div>
    <w:div w:id="295184879">
      <w:bodyDiv w:val="1"/>
      <w:marLeft w:val="0"/>
      <w:marRight w:val="0"/>
      <w:marTop w:val="0"/>
      <w:marBottom w:val="0"/>
      <w:divBdr>
        <w:top w:val="none" w:sz="0" w:space="0" w:color="auto"/>
        <w:left w:val="none" w:sz="0" w:space="0" w:color="auto"/>
        <w:bottom w:val="none" w:sz="0" w:space="0" w:color="auto"/>
        <w:right w:val="none" w:sz="0" w:space="0" w:color="auto"/>
      </w:divBdr>
      <w:divsChild>
        <w:div w:id="1757089063">
          <w:marLeft w:val="0"/>
          <w:marRight w:val="0"/>
          <w:marTop w:val="0"/>
          <w:marBottom w:val="0"/>
          <w:divBdr>
            <w:top w:val="none" w:sz="0" w:space="0" w:color="auto"/>
            <w:left w:val="none" w:sz="0" w:space="0" w:color="auto"/>
            <w:bottom w:val="none" w:sz="0" w:space="0" w:color="auto"/>
            <w:right w:val="none" w:sz="0" w:space="0" w:color="auto"/>
          </w:divBdr>
          <w:divsChild>
            <w:div w:id="1617371308">
              <w:marLeft w:val="0"/>
              <w:marRight w:val="0"/>
              <w:marTop w:val="0"/>
              <w:marBottom w:val="0"/>
              <w:divBdr>
                <w:top w:val="none" w:sz="0" w:space="0" w:color="auto"/>
                <w:left w:val="none" w:sz="0" w:space="0" w:color="auto"/>
                <w:bottom w:val="none" w:sz="0" w:space="0" w:color="auto"/>
                <w:right w:val="none" w:sz="0" w:space="0" w:color="auto"/>
              </w:divBdr>
              <w:divsChild>
                <w:div w:id="2086295821">
                  <w:marLeft w:val="0"/>
                  <w:marRight w:val="0"/>
                  <w:marTop w:val="0"/>
                  <w:marBottom w:val="0"/>
                  <w:divBdr>
                    <w:top w:val="none" w:sz="0" w:space="0" w:color="auto"/>
                    <w:left w:val="none" w:sz="0" w:space="0" w:color="auto"/>
                    <w:bottom w:val="none" w:sz="0" w:space="0" w:color="auto"/>
                    <w:right w:val="none" w:sz="0" w:space="0" w:color="auto"/>
                  </w:divBdr>
                  <w:divsChild>
                    <w:div w:id="851336278">
                      <w:marLeft w:val="0"/>
                      <w:marRight w:val="0"/>
                      <w:marTop w:val="0"/>
                      <w:marBottom w:val="0"/>
                      <w:divBdr>
                        <w:top w:val="none" w:sz="0" w:space="0" w:color="auto"/>
                        <w:left w:val="none" w:sz="0" w:space="0" w:color="auto"/>
                        <w:bottom w:val="none" w:sz="0" w:space="0" w:color="auto"/>
                        <w:right w:val="none" w:sz="0" w:space="0" w:color="auto"/>
                      </w:divBdr>
                      <w:divsChild>
                        <w:div w:id="1717653951">
                          <w:marLeft w:val="0"/>
                          <w:marRight w:val="0"/>
                          <w:marTop w:val="0"/>
                          <w:marBottom w:val="0"/>
                          <w:divBdr>
                            <w:top w:val="none" w:sz="0" w:space="0" w:color="auto"/>
                            <w:left w:val="none" w:sz="0" w:space="0" w:color="auto"/>
                            <w:bottom w:val="none" w:sz="0" w:space="0" w:color="auto"/>
                            <w:right w:val="none" w:sz="0" w:space="0" w:color="auto"/>
                          </w:divBdr>
                          <w:divsChild>
                            <w:div w:id="202296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761183">
      <w:bodyDiv w:val="1"/>
      <w:marLeft w:val="0"/>
      <w:marRight w:val="0"/>
      <w:marTop w:val="0"/>
      <w:marBottom w:val="0"/>
      <w:divBdr>
        <w:top w:val="none" w:sz="0" w:space="0" w:color="auto"/>
        <w:left w:val="none" w:sz="0" w:space="0" w:color="auto"/>
        <w:bottom w:val="none" w:sz="0" w:space="0" w:color="auto"/>
        <w:right w:val="none" w:sz="0" w:space="0" w:color="auto"/>
      </w:divBdr>
    </w:div>
    <w:div w:id="1659577899">
      <w:bodyDiv w:val="1"/>
      <w:marLeft w:val="0"/>
      <w:marRight w:val="0"/>
      <w:marTop w:val="0"/>
      <w:marBottom w:val="0"/>
      <w:divBdr>
        <w:top w:val="none" w:sz="0" w:space="0" w:color="auto"/>
        <w:left w:val="none" w:sz="0" w:space="0" w:color="auto"/>
        <w:bottom w:val="none" w:sz="0" w:space="0" w:color="auto"/>
        <w:right w:val="none" w:sz="0" w:space="0" w:color="auto"/>
      </w:divBdr>
      <w:divsChild>
        <w:div w:id="904756272">
          <w:marLeft w:val="0"/>
          <w:marRight w:val="0"/>
          <w:marTop w:val="0"/>
          <w:marBottom w:val="0"/>
          <w:divBdr>
            <w:top w:val="none" w:sz="0" w:space="0" w:color="auto"/>
            <w:left w:val="none" w:sz="0" w:space="0" w:color="auto"/>
            <w:bottom w:val="none" w:sz="0" w:space="0" w:color="auto"/>
            <w:right w:val="none" w:sz="0" w:space="0" w:color="auto"/>
          </w:divBdr>
          <w:divsChild>
            <w:div w:id="540409951">
              <w:marLeft w:val="0"/>
              <w:marRight w:val="0"/>
              <w:marTop w:val="0"/>
              <w:marBottom w:val="0"/>
              <w:divBdr>
                <w:top w:val="none" w:sz="0" w:space="0" w:color="auto"/>
                <w:left w:val="none" w:sz="0" w:space="0" w:color="auto"/>
                <w:bottom w:val="none" w:sz="0" w:space="0" w:color="auto"/>
                <w:right w:val="none" w:sz="0" w:space="0" w:color="auto"/>
              </w:divBdr>
              <w:divsChild>
                <w:div w:id="1757090848">
                  <w:marLeft w:val="0"/>
                  <w:marRight w:val="0"/>
                  <w:marTop w:val="0"/>
                  <w:marBottom w:val="0"/>
                  <w:divBdr>
                    <w:top w:val="none" w:sz="0" w:space="0" w:color="auto"/>
                    <w:left w:val="none" w:sz="0" w:space="0" w:color="auto"/>
                    <w:bottom w:val="none" w:sz="0" w:space="0" w:color="auto"/>
                    <w:right w:val="none" w:sz="0" w:space="0" w:color="auto"/>
                  </w:divBdr>
                  <w:divsChild>
                    <w:div w:id="1125347589">
                      <w:marLeft w:val="0"/>
                      <w:marRight w:val="0"/>
                      <w:marTop w:val="0"/>
                      <w:marBottom w:val="0"/>
                      <w:divBdr>
                        <w:top w:val="none" w:sz="0" w:space="0" w:color="auto"/>
                        <w:left w:val="none" w:sz="0" w:space="0" w:color="auto"/>
                        <w:bottom w:val="none" w:sz="0" w:space="0" w:color="auto"/>
                        <w:right w:val="none" w:sz="0" w:space="0" w:color="auto"/>
                      </w:divBdr>
                      <w:divsChild>
                        <w:div w:id="574821055">
                          <w:marLeft w:val="0"/>
                          <w:marRight w:val="0"/>
                          <w:marTop w:val="0"/>
                          <w:marBottom w:val="0"/>
                          <w:divBdr>
                            <w:top w:val="none" w:sz="0" w:space="0" w:color="auto"/>
                            <w:left w:val="none" w:sz="0" w:space="0" w:color="auto"/>
                            <w:bottom w:val="none" w:sz="0" w:space="0" w:color="auto"/>
                            <w:right w:val="none" w:sz="0" w:space="0" w:color="auto"/>
                          </w:divBdr>
                          <w:divsChild>
                            <w:div w:id="13672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933638">
      <w:bodyDiv w:val="1"/>
      <w:marLeft w:val="0"/>
      <w:marRight w:val="0"/>
      <w:marTop w:val="0"/>
      <w:marBottom w:val="0"/>
      <w:divBdr>
        <w:top w:val="none" w:sz="0" w:space="0" w:color="auto"/>
        <w:left w:val="none" w:sz="0" w:space="0" w:color="auto"/>
        <w:bottom w:val="none" w:sz="0" w:space="0" w:color="auto"/>
        <w:right w:val="none" w:sz="0" w:space="0" w:color="auto"/>
      </w:divBdr>
    </w:div>
    <w:div w:id="178376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 R</dc:creator>
  <cp:keywords/>
  <dc:description/>
  <cp:lastModifiedBy>M P R</cp:lastModifiedBy>
  <cp:revision>20</cp:revision>
  <dcterms:created xsi:type="dcterms:W3CDTF">2024-07-27T14:09:00Z</dcterms:created>
  <dcterms:modified xsi:type="dcterms:W3CDTF">2024-10-13T22:51:00Z</dcterms:modified>
</cp:coreProperties>
</file>