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1469" w14:textId="626500D7" w:rsidR="00D8733B" w:rsidRDefault="001F2A11" w:rsidP="001F2A11">
      <w:pPr>
        <w:ind w:left="144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Architecture Document</w:t>
      </w:r>
    </w:p>
    <w:p w14:paraId="2AFA4F2D" w14:textId="5412C15D" w:rsidR="001F2A11" w:rsidRDefault="001F2A11" w:rsidP="00722535">
      <w:pPr>
        <w:ind w:left="72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Image Data Processing Solution</w:t>
      </w:r>
    </w:p>
    <w:p w14:paraId="4893124C" w14:textId="77777777" w:rsidR="00722535" w:rsidRDefault="00722535" w:rsidP="00722535">
      <w:pPr>
        <w:ind w:left="720" w:firstLine="720"/>
        <w:rPr>
          <w:rFonts w:ascii="Segoe UI" w:eastAsia="Times New Roman" w:hAnsi="Segoe UI" w:cs="Segoe UI"/>
          <w:b/>
          <w:bCs/>
          <w:color w:val="000000"/>
          <w:kern w:val="0"/>
          <w:sz w:val="34"/>
          <w:szCs w:val="34"/>
          <w14:ligatures w14:val="none"/>
        </w:rPr>
      </w:pPr>
    </w:p>
    <w:p w14:paraId="513C348C" w14:textId="0D5C8828" w:rsidR="001F2A11" w:rsidRPr="00947AA3" w:rsidRDefault="001F2A11" w:rsidP="001F2A11">
      <w:pPr>
        <w:pStyle w:val="Subtitle"/>
        <w:rPr>
          <w:sz w:val="24"/>
          <w:szCs w:val="24"/>
        </w:rPr>
      </w:pPr>
      <w:r w:rsidRPr="00947AA3">
        <w:rPr>
          <w:sz w:val="24"/>
          <w:szCs w:val="24"/>
        </w:rPr>
        <w:t>Image data access</w:t>
      </w:r>
    </w:p>
    <w:p w14:paraId="1F65D219" w14:textId="18C4A14D" w:rsidR="001F2A11" w:rsidRPr="00722535" w:rsidRDefault="001F2A11" w:rsidP="001F2A11">
      <w:pPr>
        <w:pStyle w:val="ListParagraph"/>
        <w:numPr>
          <w:ilvl w:val="0"/>
          <w:numId w:val="2"/>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 xml:space="preserve">An </w:t>
      </w:r>
      <w:r w:rsidRPr="00722535">
        <w:rPr>
          <w:rFonts w:ascii="Segoe UI" w:eastAsia="Times New Roman" w:hAnsi="Segoe UI" w:cs="Segoe UI"/>
          <w:b/>
          <w:bCs/>
          <w:color w:val="000000"/>
          <w:kern w:val="0"/>
          <w14:ligatures w14:val="none"/>
        </w:rPr>
        <w:t>IImage</w:t>
      </w:r>
      <w:r w:rsidRPr="00722535">
        <w:rPr>
          <w:rFonts w:ascii="Segoe UI" w:eastAsia="Times New Roman" w:hAnsi="Segoe UI" w:cs="Segoe UI"/>
          <w:color w:val="000000"/>
          <w:kern w:val="0"/>
          <w14:ligatures w14:val="none"/>
        </w:rPr>
        <w:t xml:space="preserve"> interface is used for accessing image data, ensuring flexibility and extensibility. Clients are required to provide a specific implementation, which allows querying data from external sources and supports various data formats. This design accommodates both big-endian and little-endian </w:t>
      </w:r>
      <w:r w:rsidR="00947AA3" w:rsidRPr="00722535">
        <w:rPr>
          <w:rFonts w:ascii="Segoe UI" w:eastAsia="Times New Roman" w:hAnsi="Segoe UI" w:cs="Segoe UI"/>
          <w:color w:val="000000"/>
          <w:kern w:val="0"/>
          <w14:ligatures w14:val="none"/>
        </w:rPr>
        <w:t>systems.</w:t>
      </w:r>
    </w:p>
    <w:p w14:paraId="7CA61828" w14:textId="0EC50EE7" w:rsidR="001F2A11" w:rsidRPr="00722535" w:rsidRDefault="001F2A11" w:rsidP="001F2A11">
      <w:pPr>
        <w:pStyle w:val="ListParagraph"/>
        <w:numPr>
          <w:ilvl w:val="0"/>
          <w:numId w:val="2"/>
        </w:numPr>
      </w:pPr>
      <w:r w:rsidRPr="00722535">
        <w:rPr>
          <w:rFonts w:ascii="Segoe UI" w:eastAsia="Times New Roman" w:hAnsi="Segoe UI" w:cs="Segoe UI"/>
          <w:color w:val="000000"/>
          <w:kern w:val="0"/>
          <w14:ligatures w14:val="none"/>
        </w:rPr>
        <w:t xml:space="preserve">Two implementations of the </w:t>
      </w:r>
      <w:r w:rsidRPr="00722535">
        <w:rPr>
          <w:rFonts w:ascii="Segoe UI" w:eastAsia="Times New Roman" w:hAnsi="Segoe UI" w:cs="Segoe UI"/>
          <w:b/>
          <w:bCs/>
          <w:color w:val="000000"/>
          <w:kern w:val="0"/>
          <w14:ligatures w14:val="none"/>
        </w:rPr>
        <w:t>I</w:t>
      </w:r>
      <w:r w:rsidRPr="00722535">
        <w:rPr>
          <w:rFonts w:ascii="Segoe UI" w:eastAsia="Times New Roman" w:hAnsi="Segoe UI" w:cs="Segoe UI"/>
          <w:b/>
          <w:bCs/>
          <w:color w:val="000000"/>
          <w:kern w:val="0"/>
          <w14:ligatures w14:val="none"/>
        </w:rPr>
        <w:t>I</w:t>
      </w:r>
      <w:r w:rsidRPr="00722535">
        <w:rPr>
          <w:rFonts w:ascii="Segoe UI" w:eastAsia="Times New Roman" w:hAnsi="Segoe UI" w:cs="Segoe UI"/>
          <w:b/>
          <w:bCs/>
          <w:color w:val="000000"/>
          <w:kern w:val="0"/>
          <w14:ligatures w14:val="none"/>
        </w:rPr>
        <w:t xml:space="preserve">mage interface </w:t>
      </w:r>
      <w:r w:rsidRPr="00722535">
        <w:rPr>
          <w:rFonts w:ascii="Segoe UI" w:eastAsia="Times New Roman" w:hAnsi="Segoe UI" w:cs="Segoe UI"/>
          <w:color w:val="000000"/>
          <w:kern w:val="0"/>
          <w14:ligatures w14:val="none"/>
        </w:rPr>
        <w:t xml:space="preserve">are provided: </w:t>
      </w:r>
      <w:r w:rsidRPr="00722535">
        <w:rPr>
          <w:rFonts w:ascii="Segoe UI" w:eastAsia="Times New Roman" w:hAnsi="Segoe UI" w:cs="Segoe UI"/>
          <w:b/>
          <w:bCs/>
          <w:color w:val="000000"/>
          <w:kern w:val="0"/>
          <w14:ligatures w14:val="none"/>
        </w:rPr>
        <w:t xml:space="preserve">VectorImage </w:t>
      </w:r>
      <w:r w:rsidRPr="00722535">
        <w:rPr>
          <w:rFonts w:ascii="Segoe UI" w:eastAsia="Times New Roman" w:hAnsi="Segoe UI" w:cs="Segoe UI"/>
          <w:color w:val="000000"/>
          <w:kern w:val="0"/>
          <w14:ligatures w14:val="none"/>
        </w:rPr>
        <w:t xml:space="preserve">for testing purposes, which simulates image data in a vector, and another </w:t>
      </w:r>
      <w:r w:rsidRPr="00722535">
        <w:rPr>
          <w:rFonts w:ascii="Segoe UI" w:eastAsia="Times New Roman" w:hAnsi="Segoe UI" w:cs="Segoe UI"/>
          <w:b/>
          <w:bCs/>
          <w:color w:val="000000"/>
          <w:kern w:val="0"/>
          <w14:ligatures w14:val="none"/>
        </w:rPr>
        <w:t>ImageWrapper</w:t>
      </w:r>
      <w:r w:rsidRPr="00722535">
        <w:rPr>
          <w:rFonts w:ascii="Segoe UI" w:eastAsia="Times New Roman" w:hAnsi="Segoe UI" w:cs="Segoe UI"/>
          <w:color w:val="000000"/>
          <w:kern w:val="0"/>
          <w14:ligatures w14:val="none"/>
        </w:rPr>
        <w:t xml:space="preserve"> for real-time, in-memory data manipulation for live </w:t>
      </w:r>
      <w:r w:rsidRPr="00722535">
        <w:rPr>
          <w:rFonts w:ascii="Segoe UI" w:eastAsia="Times New Roman" w:hAnsi="Segoe UI" w:cs="Segoe UI"/>
          <w:color w:val="000000"/>
          <w:kern w:val="0"/>
          <w14:ligatures w14:val="none"/>
        </w:rPr>
        <w:t>scenarios.</w:t>
      </w:r>
    </w:p>
    <w:p w14:paraId="0B4B14DA" w14:textId="79969B6A" w:rsidR="001F2A11" w:rsidRPr="00947AA3" w:rsidRDefault="001F2A11" w:rsidP="001F2A11">
      <w:pPr>
        <w:pStyle w:val="Subtitle"/>
        <w:numPr>
          <w:ilvl w:val="0"/>
          <w:numId w:val="0"/>
        </w:numPr>
        <w:rPr>
          <w:sz w:val="24"/>
          <w:szCs w:val="24"/>
        </w:rPr>
      </w:pPr>
      <w:r w:rsidRPr="00947AA3">
        <w:rPr>
          <w:sz w:val="24"/>
          <w:szCs w:val="24"/>
        </w:rPr>
        <w:t xml:space="preserve">Image data </w:t>
      </w:r>
      <w:r w:rsidRPr="00947AA3">
        <w:rPr>
          <w:sz w:val="24"/>
          <w:szCs w:val="24"/>
        </w:rPr>
        <w:t>processing</w:t>
      </w:r>
    </w:p>
    <w:p w14:paraId="54D815B3" w14:textId="13448044" w:rsidR="001F2A11" w:rsidRPr="00722535" w:rsidRDefault="001F2A11" w:rsidP="001F2A11">
      <w:pPr>
        <w:pStyle w:val="ListParagraph"/>
        <w:numPr>
          <w:ilvl w:val="0"/>
          <w:numId w:val="4"/>
        </w:numPr>
        <w:rPr>
          <w:rFonts w:ascii="Segoe UI" w:eastAsia="Times New Roman" w:hAnsi="Segoe UI" w:cs="Segoe UI"/>
          <w:color w:val="000000"/>
          <w:kern w:val="0"/>
          <w14:ligatures w14:val="none"/>
        </w:rPr>
      </w:pPr>
      <w:r w:rsidRPr="00722535">
        <w:rPr>
          <w:rFonts w:ascii="Segoe UI" w:eastAsia="Times New Roman" w:hAnsi="Segoe UI" w:cs="Segoe UI"/>
          <w:color w:val="000000"/>
          <w:kern w:val="0"/>
          <w14:ligatures w14:val="none"/>
        </w:rPr>
        <w:t xml:space="preserve">To maintain high performance, the solution processes image data directly in memory without copying it. This approach necessitates that the image data remain constant during processing to avoid incorrect outcomes. If the data is likely to change, it must be copied before </w:t>
      </w:r>
      <w:r w:rsidR="00947AA3" w:rsidRPr="00722535">
        <w:rPr>
          <w:rFonts w:ascii="Segoe UI" w:eastAsia="Times New Roman" w:hAnsi="Segoe UI" w:cs="Segoe UI"/>
          <w:color w:val="000000"/>
          <w:kern w:val="0"/>
          <w14:ligatures w14:val="none"/>
        </w:rPr>
        <w:t>processing,</w:t>
      </w:r>
      <w:r w:rsidRPr="00722535">
        <w:rPr>
          <w:rFonts w:ascii="Segoe UI" w:eastAsia="Times New Roman" w:hAnsi="Segoe UI" w:cs="Segoe UI"/>
          <w:color w:val="000000"/>
          <w:kern w:val="0"/>
          <w14:ligatures w14:val="none"/>
        </w:rPr>
        <w:t xml:space="preserve"> if not wrong results outcomes</w:t>
      </w:r>
    </w:p>
    <w:p w14:paraId="388B3D5A" w14:textId="29C3BA8A" w:rsidR="001F2A11" w:rsidRPr="00722535" w:rsidRDefault="001F2A11" w:rsidP="001F2A11">
      <w:pPr>
        <w:pStyle w:val="ListParagraph"/>
        <w:numPr>
          <w:ilvl w:val="0"/>
          <w:numId w:val="4"/>
        </w:numPr>
      </w:pPr>
      <w:r w:rsidRPr="00722535">
        <w:rPr>
          <w:rFonts w:ascii="Segoe UI" w:eastAsia="Times New Roman" w:hAnsi="Segoe UI" w:cs="Segoe UI"/>
          <w:color w:val="000000"/>
          <w:kern w:val="0"/>
          <w14:ligatures w14:val="none"/>
        </w:rPr>
        <w:t xml:space="preserve">A processing interface is defined, with a specific </w:t>
      </w:r>
      <w:r w:rsidRPr="00722535">
        <w:rPr>
          <w:rFonts w:ascii="Segoe UI" w:eastAsia="Times New Roman" w:hAnsi="Segoe UI" w:cs="Segoe UI"/>
          <w:b/>
          <w:bCs/>
          <w:color w:val="000000"/>
          <w:kern w:val="0"/>
          <w14:ligatures w14:val="none"/>
        </w:rPr>
        <w:t xml:space="preserve">GoProImageProcessor </w:t>
      </w:r>
      <w:r w:rsidRPr="00722535">
        <w:rPr>
          <w:rFonts w:ascii="Segoe UI" w:eastAsia="Times New Roman" w:hAnsi="Segoe UI" w:cs="Segoe UI"/>
          <w:color w:val="000000"/>
          <w:kern w:val="0"/>
          <w14:ligatures w14:val="none"/>
        </w:rPr>
        <w:t xml:space="preserve">logic implementation designed to identify the top </w:t>
      </w:r>
      <w:proofErr w:type="gramStart"/>
      <w:r w:rsidRPr="00722535">
        <w:rPr>
          <w:rFonts w:ascii="Segoe UI" w:eastAsia="Times New Roman" w:hAnsi="Segoe UI" w:cs="Segoe UI"/>
          <w:color w:val="000000"/>
          <w:kern w:val="0"/>
          <w14:ligatures w14:val="none"/>
        </w:rPr>
        <w:t>50 pixel</w:t>
      </w:r>
      <w:proofErr w:type="gramEnd"/>
      <w:r w:rsidRPr="00722535">
        <w:rPr>
          <w:rFonts w:ascii="Segoe UI" w:eastAsia="Times New Roman" w:hAnsi="Segoe UI" w:cs="Segoe UI"/>
          <w:color w:val="000000"/>
          <w:kern w:val="0"/>
          <w14:ligatures w14:val="none"/>
        </w:rPr>
        <w:t xml:space="preserve"> values in an image</w:t>
      </w:r>
    </w:p>
    <w:p w14:paraId="5D164E2F" w14:textId="77777777" w:rsidR="001F2A11" w:rsidRPr="001F2A11" w:rsidRDefault="001F2A11" w:rsidP="001F2A11">
      <w:pPr>
        <w:rPr>
          <w:rFonts w:eastAsiaTheme="minorEastAsia"/>
          <w:color w:val="5A5A5A" w:themeColor="text1" w:themeTint="A5"/>
          <w:spacing w:val="15"/>
        </w:rPr>
      </w:pPr>
    </w:p>
    <w:p w14:paraId="6DDBE830" w14:textId="4B81EC29" w:rsidR="001F2A11" w:rsidRPr="00947AA3" w:rsidRDefault="001F2A11" w:rsidP="001F2A11">
      <w:pPr>
        <w:rPr>
          <w:rFonts w:eastAsiaTheme="minorEastAsia"/>
          <w:color w:val="5A5A5A" w:themeColor="text1" w:themeTint="A5"/>
          <w:spacing w:val="15"/>
          <w:sz w:val="24"/>
          <w:szCs w:val="24"/>
        </w:rPr>
      </w:pPr>
      <w:r w:rsidRPr="00947AA3">
        <w:rPr>
          <w:rFonts w:eastAsiaTheme="minorEastAsia"/>
          <w:color w:val="5A5A5A" w:themeColor="text1" w:themeTint="A5"/>
          <w:spacing w:val="15"/>
          <w:sz w:val="24"/>
          <w:szCs w:val="24"/>
        </w:rPr>
        <w:t>Special Considerations and Assumptions</w:t>
      </w:r>
    </w:p>
    <w:p w14:paraId="354C5917" w14:textId="33F52159"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Positive Value Range:</w:t>
      </w:r>
      <w:r w:rsidRPr="00722535">
        <w:rPr>
          <w:rFonts w:ascii="Segoe UI" w:eastAsia="Times New Roman" w:hAnsi="Segoe UI" w:cs="Segoe UI"/>
          <w:color w:val="000000"/>
          <w:kern w:val="0"/>
          <w14:ligatures w14:val="none"/>
        </w:rPr>
        <w:t xml:space="preserve"> The system assumes that all pixel values are positive.</w:t>
      </w:r>
    </w:p>
    <w:p w14:paraId="4D028F49" w14:textId="3BBECE48"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Sorting Not Required</w:t>
      </w:r>
      <w:r w:rsidRPr="00722535">
        <w:rPr>
          <w:rFonts w:ascii="Segoe UI" w:eastAsia="Times New Roman" w:hAnsi="Segoe UI" w:cs="Segoe UI"/>
          <w:color w:val="000000"/>
          <w:kern w:val="0"/>
          <w14:ligatures w14:val="none"/>
        </w:rPr>
        <w:t>: The solution does not sort results by pixel values, as this is not explicitly required by the specifications.</w:t>
      </w:r>
    </w:p>
    <w:p w14:paraId="763FCBBE" w14:textId="5FC199A4"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Top Distinct vs. Top N:</w:t>
      </w:r>
      <w:r w:rsidRPr="00722535">
        <w:rPr>
          <w:rFonts w:ascii="Segoe UI" w:eastAsia="Times New Roman" w:hAnsi="Segoe UI" w:cs="Segoe UI"/>
          <w:color w:val="000000"/>
          <w:kern w:val="0"/>
          <w14:ligatures w14:val="none"/>
        </w:rPr>
        <w:t xml:space="preserve"> The problem statement does not specify the need for the top 50 </w:t>
      </w:r>
      <w:r w:rsidRPr="00947AA3">
        <w:rPr>
          <w:rFonts w:ascii="Segoe UI" w:eastAsia="Times New Roman" w:hAnsi="Segoe UI" w:cs="Segoe UI"/>
          <w:i/>
          <w:iCs/>
          <w:color w:val="000000"/>
          <w:kern w:val="0"/>
          <w:u w:val="single"/>
          <w14:ligatures w14:val="none"/>
        </w:rPr>
        <w:t>distinct</w:t>
      </w:r>
      <w:r w:rsidRPr="00722535">
        <w:rPr>
          <w:rFonts w:ascii="Segoe UI" w:eastAsia="Times New Roman" w:hAnsi="Segoe UI" w:cs="Segoe UI"/>
          <w:color w:val="000000"/>
          <w:kern w:val="0"/>
          <w14:ligatures w14:val="none"/>
        </w:rPr>
        <w:t xml:space="preserve"> values. Thus, it is assumed acceptable to include pixels with the same color value but in different positions within the top N results.</w:t>
      </w:r>
    </w:p>
    <w:p w14:paraId="08782B44" w14:textId="4F9A19EB"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Handling Identical Values:</w:t>
      </w:r>
      <w:r w:rsidRPr="00722535">
        <w:rPr>
          <w:rFonts w:ascii="Segoe UI" w:eastAsia="Times New Roman" w:hAnsi="Segoe UI" w:cs="Segoe UI"/>
          <w:color w:val="000000"/>
          <w:kern w:val="0"/>
          <w14:ligatures w14:val="none"/>
        </w:rPr>
        <w:t xml:space="preserve"> When multiple pixels share the same value and rank within the top 50, the solution can yield multiple correct outcomes. In such cases, any pixel that falls within the top 50 and has an equivalent value outside the top selection is considered a valid candidate. The current solution prioritizes these pixels based on their order of appearance to simplify logic and ensure deterministic results, particularly beneficial for unit testing and handling values.</w:t>
      </w:r>
    </w:p>
    <w:p w14:paraId="18C2CD5E" w14:textId="65D2208C" w:rsidR="001F2A11" w:rsidRPr="00947AA3" w:rsidRDefault="001F2A11" w:rsidP="00947AA3">
      <w:pPr>
        <w:pStyle w:val="ListParagraph"/>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Ex:</w:t>
      </w:r>
      <w:r w:rsidR="00947AA3">
        <w:rPr>
          <w:rFonts w:ascii="Segoe UI" w:eastAsia="Times New Roman" w:hAnsi="Segoe UI" w:cs="Segoe UI"/>
          <w:b/>
          <w:bCs/>
          <w:color w:val="000000"/>
          <w:kern w:val="0"/>
          <w14:ligatures w14:val="none"/>
        </w:rPr>
        <w:t xml:space="preserve"> </w:t>
      </w:r>
      <w:r w:rsidR="00947AA3" w:rsidRPr="00947AA3">
        <w:rPr>
          <w:rFonts w:ascii="Segoe UI" w:eastAsia="Times New Roman" w:hAnsi="Segoe UI" w:cs="Segoe UI"/>
          <w:color w:val="000000"/>
          <w:kern w:val="0"/>
          <w14:ligatures w14:val="none"/>
        </w:rPr>
        <w:t xml:space="preserve">If the image has fewer than 50 distinct pixel values but more than 50 pixels overall, the solution will return pixels with identical values in different positions to fill the top 50 </w:t>
      </w:r>
      <w:r w:rsidR="00947AA3" w:rsidRPr="00947AA3">
        <w:rPr>
          <w:rFonts w:ascii="Segoe UI" w:eastAsia="Times New Roman" w:hAnsi="Segoe UI" w:cs="Segoe UI"/>
          <w:color w:val="000000"/>
          <w:kern w:val="0"/>
          <w14:ligatures w14:val="none"/>
        </w:rPr>
        <w:lastRenderedPageBreak/>
        <w:t xml:space="preserve">slots. This means the top 50-pixel values may include duplicate values but from different </w:t>
      </w:r>
      <w:r w:rsidR="00947AA3" w:rsidRPr="00947AA3">
        <w:rPr>
          <w:rFonts w:ascii="Segoe UI" w:eastAsia="Times New Roman" w:hAnsi="Segoe UI" w:cs="Segoe UI"/>
          <w:color w:val="000000"/>
          <w:kern w:val="0"/>
          <w14:ligatures w14:val="none"/>
        </w:rPr>
        <w:t>locations</w:t>
      </w:r>
      <w:r w:rsidRPr="00947AA3">
        <w:rPr>
          <w:rFonts w:ascii="Segoe UI" w:eastAsia="Times New Roman" w:hAnsi="Segoe UI" w:cs="Segoe UI"/>
          <w:color w:val="000000"/>
          <w:kern w:val="0"/>
          <w14:ligatures w14:val="none"/>
        </w:rPr>
        <w:t>.</w:t>
      </w:r>
    </w:p>
    <w:p w14:paraId="55156CBC" w14:textId="6F170725" w:rsidR="001F2A11" w:rsidRPr="00722535" w:rsidRDefault="001F2A11" w:rsidP="001F2A11">
      <w:pPr>
        <w:pStyle w:val="ListParagraph"/>
        <w:numPr>
          <w:ilvl w:val="0"/>
          <w:numId w:val="5"/>
        </w:num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Images with Size Less Than Top N</w:t>
      </w:r>
    </w:p>
    <w:p w14:paraId="3AAF1DFD" w14:textId="0326DE0A" w:rsidR="001F2A11" w:rsidRPr="00722535" w:rsidRDefault="001F2A11" w:rsidP="001F2A11">
      <w:pPr>
        <w:pStyle w:val="ListParagraph"/>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an image with uniform pixel </w:t>
      </w:r>
      <w:r w:rsidR="00DE3900" w:rsidRPr="00B878FD">
        <w:rPr>
          <w:rFonts w:ascii="Segoe UI" w:eastAsia="Times New Roman" w:hAnsi="Segoe UI" w:cs="Segoe UI"/>
          <w:color w:val="000000"/>
          <w:kern w:val="0"/>
          <w14:ligatures w14:val="none"/>
        </w:rPr>
        <w:t>values</w:t>
      </w:r>
      <w:r w:rsidR="00DE3900">
        <w:rPr>
          <w:rFonts w:ascii="Segoe UI" w:eastAsia="Times New Roman" w:hAnsi="Segoe UI" w:cs="Segoe UI"/>
          <w:color w:val="000000"/>
          <w:kern w:val="0"/>
          <w14:ligatures w14:val="none"/>
        </w:rPr>
        <w:t xml:space="preserve"> (</w:t>
      </w:r>
      <w:r w:rsidR="00947AA3">
        <w:rPr>
          <w:rFonts w:ascii="Segoe UI" w:eastAsia="Times New Roman" w:hAnsi="Segoe UI" w:cs="Segoe UI"/>
          <w:color w:val="000000"/>
          <w:kern w:val="0"/>
          <w14:ligatures w14:val="none"/>
        </w:rPr>
        <w:t>all zero)</w:t>
      </w:r>
      <w:r w:rsidRPr="00B878FD">
        <w:rPr>
          <w:rFonts w:ascii="Segoe UI" w:eastAsia="Times New Roman" w:hAnsi="Segoe UI" w:cs="Segoe UI"/>
          <w:color w:val="000000"/>
          <w:kern w:val="0"/>
          <w14:ligatures w14:val="none"/>
        </w:rPr>
        <w:t>, it is acceptable to return any 50 pixels. If the image contains fewer than 50 pixels, all pixels are returned, even if they do not constitute the top N values</w:t>
      </w:r>
      <w:r w:rsidRPr="00722535">
        <w:rPr>
          <w:rFonts w:ascii="Segoe UI" w:eastAsia="Times New Roman" w:hAnsi="Segoe UI" w:cs="Segoe UI"/>
          <w:color w:val="000000"/>
          <w:kern w:val="0"/>
          <w14:ligatures w14:val="none"/>
        </w:rPr>
        <w:t xml:space="preserve"> because the total number of pixels and </w:t>
      </w:r>
      <w:r w:rsidR="00722535" w:rsidRPr="00722535">
        <w:rPr>
          <w:rFonts w:ascii="Segoe UI" w:eastAsia="Times New Roman" w:hAnsi="Segoe UI" w:cs="Segoe UI"/>
          <w:color w:val="000000"/>
          <w:kern w:val="0"/>
          <w14:ligatures w14:val="none"/>
        </w:rPr>
        <w:t>consequently</w:t>
      </w:r>
      <w:r w:rsidRPr="00722535">
        <w:rPr>
          <w:rFonts w:ascii="Segoe UI" w:eastAsia="Times New Roman" w:hAnsi="Segoe UI" w:cs="Segoe UI"/>
          <w:color w:val="000000"/>
          <w:kern w:val="0"/>
          <w14:ligatures w14:val="none"/>
        </w:rPr>
        <w:t xml:space="preserve"> the number of outcomes is less than N</w:t>
      </w:r>
      <w:r w:rsidRPr="00722535">
        <w:rPr>
          <w:rFonts w:ascii="Segoe UI" w:eastAsia="Times New Roman" w:hAnsi="Segoe UI" w:cs="Segoe UI"/>
          <w:color w:val="000000"/>
          <w:kern w:val="0"/>
          <w14:ligatures w14:val="none"/>
        </w:rPr>
        <w:t>.</w:t>
      </w:r>
    </w:p>
    <w:p w14:paraId="13F084DE" w14:textId="77777777" w:rsidR="00722535" w:rsidRDefault="00722535" w:rsidP="001F2A11">
      <w:pPr>
        <w:pStyle w:val="ListParagraph"/>
        <w:rPr>
          <w:rFonts w:ascii="Segoe UI" w:eastAsia="Times New Roman" w:hAnsi="Segoe UI" w:cs="Segoe UI"/>
          <w:color w:val="000000"/>
          <w:kern w:val="0"/>
          <w:sz w:val="24"/>
          <w:szCs w:val="24"/>
          <w14:ligatures w14:val="none"/>
        </w:rPr>
      </w:pPr>
    </w:p>
    <w:p w14:paraId="636307EB" w14:textId="6EC7284F" w:rsidR="001F2A11" w:rsidRPr="00947AA3" w:rsidRDefault="001F2A11" w:rsidP="001F2A11">
      <w:pPr>
        <w:rPr>
          <w:rFonts w:eastAsiaTheme="minorEastAsia"/>
          <w:color w:val="5A5A5A" w:themeColor="text1" w:themeTint="A5"/>
          <w:spacing w:val="15"/>
          <w:sz w:val="28"/>
          <w:szCs w:val="28"/>
        </w:rPr>
      </w:pPr>
      <w:r w:rsidRPr="00947AA3">
        <w:rPr>
          <w:rFonts w:eastAsiaTheme="minorEastAsia"/>
          <w:color w:val="5A5A5A" w:themeColor="text1" w:themeTint="A5"/>
          <w:spacing w:val="15"/>
          <w:sz w:val="28"/>
          <w:szCs w:val="28"/>
        </w:rPr>
        <w:t>Performance Considerations</w:t>
      </w:r>
    </w:p>
    <w:p w14:paraId="66B35C3E" w14:textId="45FAD59A" w:rsidR="00722535" w:rsidRPr="00722535" w:rsidRDefault="00722535" w:rsidP="001F2A11">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Multiple Queries on the Same Image</w:t>
      </w:r>
      <w:r w:rsidRPr="00B878FD">
        <w:rPr>
          <w:rFonts w:ascii="Segoe UI" w:eastAsia="Times New Roman" w:hAnsi="Segoe UI" w:cs="Segoe UI"/>
          <w:b/>
          <w:bCs/>
          <w:color w:val="000000"/>
          <w:kern w:val="0"/>
          <w14:ligatures w14:val="none"/>
        </w:rPr>
        <w:t>:</w:t>
      </w:r>
      <w:r w:rsidRPr="00B878FD">
        <w:rPr>
          <w:rFonts w:ascii="Segoe UI" w:eastAsia="Times New Roman" w:hAnsi="Segoe UI" w:cs="Segoe UI"/>
          <w:color w:val="000000"/>
          <w:kern w:val="0"/>
          <w14:ligatures w14:val="none"/>
        </w:rPr>
        <w:t xml:space="preserve"> If the system performs multiple queries for the top N values on the same image, it may benefit from sorting the image by pixel values before querying. This pre-sorting allows for efficient repeated top N value queries</w:t>
      </w:r>
      <w:r w:rsidRPr="00722535">
        <w:rPr>
          <w:rFonts w:ascii="Segoe UI" w:eastAsia="Times New Roman" w:hAnsi="Segoe UI" w:cs="Segoe UI"/>
          <w:color w:val="000000"/>
          <w:kern w:val="0"/>
          <w14:ligatures w14:val="none"/>
        </w:rPr>
        <w:t>.</w:t>
      </w:r>
    </w:p>
    <w:p w14:paraId="77419C25" w14:textId="10568B48"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Single Query Across Multiple Images</w:t>
      </w:r>
      <w:r w:rsidRPr="00722535">
        <w:rPr>
          <w:rFonts w:ascii="Segoe UI" w:eastAsia="Times New Roman" w:hAnsi="Segoe UI" w:cs="Segoe UI"/>
          <w:b/>
          <w:bCs/>
          <w:color w:val="000000"/>
          <w:kern w:val="0"/>
          <w14:ligatures w14:val="none"/>
        </w:rPr>
        <w:t>:</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color w:val="000000"/>
          <w:kern w:val="0"/>
          <w14:ligatures w14:val="none"/>
        </w:rPr>
        <w:t xml:space="preserve">The current implementation </w:t>
      </w:r>
      <w:r w:rsidRPr="00722535">
        <w:rPr>
          <w:rFonts w:ascii="Segoe UI" w:eastAsia="Times New Roman" w:hAnsi="Segoe UI" w:cs="Segoe UI"/>
          <w:color w:val="000000"/>
          <w:kern w:val="0"/>
          <w14:ligatures w14:val="none"/>
        </w:rPr>
        <w:t>performs</w:t>
      </w:r>
      <w:r w:rsidRPr="00B878FD">
        <w:rPr>
          <w:rFonts w:ascii="Segoe UI" w:eastAsia="Times New Roman" w:hAnsi="Segoe UI" w:cs="Segoe UI"/>
          <w:color w:val="000000"/>
          <w:kern w:val="0"/>
          <w14:ligatures w14:val="none"/>
        </w:rPr>
        <w:t xml:space="preserve"> in scenarios where a single query is made across many new images. The algorithm </w:t>
      </w:r>
      <w:r w:rsidRPr="00722535">
        <w:rPr>
          <w:rFonts w:ascii="Segoe UI" w:eastAsia="Times New Roman" w:hAnsi="Segoe UI" w:cs="Segoe UI"/>
          <w:color w:val="000000"/>
          <w:kern w:val="0"/>
          <w14:ligatures w14:val="none"/>
        </w:rPr>
        <w:t>considers</w:t>
      </w:r>
      <w:r w:rsidRPr="00B878FD">
        <w:rPr>
          <w:rFonts w:ascii="Segoe UI" w:eastAsia="Times New Roman" w:hAnsi="Segoe UI" w:cs="Segoe UI"/>
          <w:color w:val="000000"/>
          <w:kern w:val="0"/>
          <w14:ligatures w14:val="none"/>
        </w:rPr>
        <w:t xml:space="preserve"> a direct heap data structure, which performs well on average, even in special cases, regardless of the top N size relative to the image itself</w:t>
      </w:r>
      <w:r w:rsidRPr="00722535">
        <w:rPr>
          <w:rFonts w:ascii="Segoe UI" w:eastAsia="Times New Roman" w:hAnsi="Segoe UI" w:cs="Segoe UI"/>
          <w:color w:val="000000"/>
          <w:kern w:val="0"/>
          <w14:ligatures w14:val="none"/>
        </w:rPr>
        <w:t>.</w:t>
      </w:r>
    </w:p>
    <w:p w14:paraId="5ABD87E5" w14:textId="67808E84" w:rsidR="00722535" w:rsidRPr="00722535" w:rsidRDefault="00722535" w:rsidP="00722535">
      <w:p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Top N vs. Image Size</w:t>
      </w:r>
    </w:p>
    <w:p w14:paraId="77F68C63" w14:textId="7C3ACFC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If </w:t>
      </w:r>
      <w:r w:rsidRPr="00722535">
        <w:rPr>
          <w:rFonts w:ascii="Segoe UI" w:eastAsia="Times New Roman" w:hAnsi="Segoe UI" w:cs="Segoe UI"/>
          <w:b/>
          <w:bCs/>
          <w:color w:val="000000"/>
          <w:kern w:val="0"/>
          <w14:ligatures w14:val="none"/>
        </w:rPr>
        <w:t>small</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top</w:t>
      </w:r>
      <w:r w:rsidRPr="00B878FD">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N</w:t>
      </w:r>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w:t>
      </w:r>
      <w:r w:rsidRPr="00722535">
        <w:rPr>
          <w:rFonts w:ascii="Ubuntu Mono" w:hAnsi="Ubuntu Mono"/>
          <w:b/>
          <w:bCs/>
          <w:color w:val="111827"/>
          <w:shd w:val="clear" w:color="auto" w:fill="FFFFFF"/>
        </w:rPr>
        <w:t>topN / total_pixels &lt; 0.1</w:t>
      </w:r>
      <w:r w:rsidRPr="00722535">
        <w:rPr>
          <w:rFonts w:ascii="Ubuntu Mono" w:hAnsi="Ubuntu Mono"/>
          <w:b/>
          <w:bCs/>
          <w:color w:val="111827"/>
          <w:shd w:val="clear" w:color="auto" w:fill="FFFFFF"/>
        </w:rPr>
        <w:t>)</w:t>
      </w:r>
      <w:r w:rsidRPr="00B878FD">
        <w:rPr>
          <w:rFonts w:ascii="Segoe UI" w:eastAsia="Times New Roman" w:hAnsi="Segoe UI" w:cs="Segoe UI"/>
          <w:color w:val="000000"/>
          <w:kern w:val="0"/>
          <w14:ligatures w14:val="none"/>
        </w:rPr>
        <w:t xml:space="preserve">, </w:t>
      </w:r>
      <w:r w:rsidRPr="00722535">
        <w:rPr>
          <w:rFonts w:ascii="Segoe UI" w:eastAsia="Times New Roman" w:hAnsi="Segoe UI" w:cs="Segoe UI"/>
          <w:color w:val="000000"/>
          <w:kern w:val="0"/>
          <w14:ligatures w14:val="none"/>
        </w:rPr>
        <w:t xml:space="preserve">consider partial sort, or </w:t>
      </w:r>
      <w:r w:rsidRPr="00B878FD">
        <w:rPr>
          <w:rFonts w:ascii="Segoe UI" w:eastAsia="Times New Roman" w:hAnsi="Segoe UI" w:cs="Segoe UI"/>
          <w:color w:val="000000"/>
          <w:kern w:val="0"/>
          <w14:ligatures w14:val="none"/>
        </w:rPr>
        <w:t xml:space="preserve">considering special cases </w:t>
      </w:r>
      <w:r w:rsidRPr="00722535">
        <w:rPr>
          <w:rFonts w:ascii="Segoe UI" w:eastAsia="Times New Roman" w:hAnsi="Segoe UI" w:cs="Segoe UI"/>
          <w:color w:val="000000"/>
          <w:kern w:val="0"/>
          <w14:ligatures w14:val="none"/>
        </w:rPr>
        <w:t>were</w:t>
      </w:r>
      <w:r w:rsidRPr="00B878FD">
        <w:rPr>
          <w:rFonts w:ascii="Segoe UI" w:eastAsia="Times New Roman" w:hAnsi="Segoe UI" w:cs="Segoe UI"/>
          <w:color w:val="000000"/>
          <w:kern w:val="0"/>
          <w14:ligatures w14:val="none"/>
        </w:rPr>
        <w:t xml:space="preserve"> calculating the maximum values for top N steps (excluding previous maxima) can yield better performance than the general approach</w:t>
      </w:r>
      <w:r w:rsidRPr="00722535">
        <w:rPr>
          <w:rFonts w:ascii="Segoe UI" w:eastAsia="Times New Roman" w:hAnsi="Segoe UI" w:cs="Segoe UI"/>
          <w:color w:val="000000"/>
          <w:kern w:val="0"/>
          <w14:ligatures w14:val="none"/>
        </w:rPr>
        <w:t>.</w:t>
      </w:r>
    </w:p>
    <w:p w14:paraId="28A7F8FC" w14:textId="0D22FC7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w:t>
      </w:r>
      <w:r w:rsidRPr="00722535">
        <w:rPr>
          <w:rFonts w:ascii="Segoe UI" w:eastAsia="Times New Roman" w:hAnsi="Segoe UI" w:cs="Segoe UI"/>
          <w:b/>
          <w:bCs/>
          <w:color w:val="000000"/>
          <w:kern w:val="0"/>
          <w14:ligatures w14:val="none"/>
        </w:rPr>
        <w:t xml:space="preserve">big </w:t>
      </w:r>
      <w:r w:rsidRPr="00B878FD">
        <w:rPr>
          <w:rFonts w:ascii="Segoe UI" w:eastAsia="Times New Roman" w:hAnsi="Segoe UI" w:cs="Segoe UI"/>
          <w:b/>
          <w:bCs/>
          <w:color w:val="000000"/>
          <w:kern w:val="0"/>
          <w14:ligatures w14:val="none"/>
        </w:rPr>
        <w:t>top N</w:t>
      </w:r>
      <w:r w:rsidRPr="00722535">
        <w:rPr>
          <w:rFonts w:ascii="Segoe UI" w:eastAsia="Times New Roman" w:hAnsi="Segoe UI" w:cs="Segoe UI"/>
          <w:b/>
          <w:bCs/>
          <w:color w:val="000000"/>
          <w:kern w:val="0"/>
          <w14:ligatures w14:val="none"/>
        </w:rPr>
        <w:t xml:space="preserve"> (</w:t>
      </w:r>
      <w:r w:rsidRPr="00722535">
        <w:rPr>
          <w:rFonts w:ascii="Ubuntu Mono" w:hAnsi="Ubuntu Mono"/>
          <w:b/>
          <w:bCs/>
          <w:color w:val="111827"/>
          <w:shd w:val="clear" w:color="auto" w:fill="FFFFFF"/>
        </w:rPr>
        <w:t>topN</w:t>
      </w:r>
      <w:r w:rsidRPr="00722535">
        <w:rPr>
          <w:rFonts w:ascii="Ubuntu Mono" w:hAnsi="Ubuntu Mono"/>
          <w:b/>
          <w:bCs/>
          <w:color w:val="111827"/>
          <w:shd w:val="clear" w:color="auto" w:fill="FFFFFF"/>
        </w:rPr>
        <w:t xml:space="preserve"> / total_pixels &gt; 0.5</w:t>
      </w:r>
      <w:r w:rsidRPr="00722535">
        <w:rPr>
          <w:rFonts w:ascii="Ubuntu Mono" w:hAnsi="Ubuntu Mono"/>
          <w:b/>
          <w:bCs/>
          <w:color w:val="111827"/>
          <w:shd w:val="clear" w:color="auto" w:fill="FFFFFF"/>
        </w:rPr>
        <w:t>)</w:t>
      </w:r>
      <w:r w:rsidRPr="00B878FD">
        <w:rPr>
          <w:rFonts w:ascii="Segoe UI" w:eastAsia="Times New Roman" w:hAnsi="Segoe UI" w:cs="Segoe UI"/>
          <w:color w:val="000000"/>
          <w:kern w:val="0"/>
          <w14:ligatures w14:val="none"/>
        </w:rPr>
        <w:t xml:space="preserve">, where execution speed is critical and </w:t>
      </w:r>
      <w:r w:rsidRPr="00722535">
        <w:rPr>
          <w:rFonts w:ascii="Segoe UI" w:eastAsia="Times New Roman" w:hAnsi="Segoe UI" w:cs="Segoe UI"/>
          <w:color w:val="000000"/>
          <w:kern w:val="0"/>
          <w14:ligatures w14:val="none"/>
        </w:rPr>
        <w:t>size of</w:t>
      </w:r>
      <w:r w:rsidRPr="00B878FD">
        <w:rPr>
          <w:rFonts w:ascii="Segoe UI" w:eastAsia="Times New Roman" w:hAnsi="Segoe UI" w:cs="Segoe UI"/>
          <w:color w:val="000000"/>
          <w:kern w:val="0"/>
          <w14:ligatures w14:val="none"/>
        </w:rPr>
        <w:t xml:space="preserve"> color values are acceptable</w:t>
      </w:r>
      <w:r w:rsidRPr="00722535">
        <w:rPr>
          <w:rFonts w:ascii="Segoe UI" w:eastAsia="Times New Roman" w:hAnsi="Segoe UI" w:cs="Segoe UI"/>
          <w:color w:val="000000"/>
          <w:kern w:val="0"/>
          <w14:ligatures w14:val="none"/>
        </w:rPr>
        <w:t>,</w:t>
      </w:r>
      <w:r w:rsidRPr="00722535">
        <w:rPr>
          <w:rFonts w:ascii="Segoe UI" w:eastAsia="Times New Roman" w:hAnsi="Segoe UI" w:cs="Segoe UI"/>
          <w:color w:val="000000"/>
          <w:kern w:val="0"/>
          <w14:ligatures w14:val="none"/>
        </w:rPr>
        <w:t xml:space="preserve"> for </w:t>
      </w:r>
      <w:proofErr w:type="gramStart"/>
      <w:r w:rsidRPr="00722535">
        <w:rPr>
          <w:rFonts w:ascii="Segoe UI" w:eastAsia="Times New Roman" w:hAnsi="Segoe UI" w:cs="Segoe UI"/>
          <w:color w:val="000000"/>
          <w:kern w:val="0"/>
          <w14:ligatures w14:val="none"/>
        </w:rPr>
        <w:t xml:space="preserve">example </w:t>
      </w:r>
      <w:r w:rsidRPr="00722535">
        <w:rPr>
          <w:rFonts w:ascii="Segoe UI" w:eastAsia="Times New Roman" w:hAnsi="Segoe UI" w:cs="Segoe UI"/>
          <w:color w:val="000000"/>
          <w:kern w:val="0"/>
          <w14:ligatures w14:val="none"/>
        </w:rPr>
        <w:t xml:space="preserve"> -</w:t>
      </w:r>
      <w:proofErr w:type="gramEnd"/>
      <w:r w:rsidRPr="00722535">
        <w:rPr>
          <w:rFonts w:ascii="Segoe UI" w:eastAsia="Times New Roman" w:hAnsi="Segoe UI" w:cs="Segoe UI"/>
          <w:color w:val="000000"/>
          <w:kern w:val="0"/>
          <w14:ligatures w14:val="none"/>
        </w:rPr>
        <w:t xml:space="preserve"> </w:t>
      </w:r>
      <w:r w:rsidRPr="00722535">
        <w:rPr>
          <w:rFonts w:ascii="Segoe UI" w:eastAsia="Times New Roman" w:hAnsi="Segoe UI" w:cs="Segoe UI"/>
          <w:i/>
          <w:iCs/>
          <w:color w:val="000000"/>
          <w:kern w:val="0"/>
          <w14:ligatures w14:val="none"/>
        </w:rPr>
        <w:t xml:space="preserve">16-bit word equating to a pixel value - </w:t>
      </w:r>
      <w:r w:rsidRPr="00B878FD">
        <w:rPr>
          <w:rFonts w:ascii="Segoe UI" w:eastAsia="Times New Roman" w:hAnsi="Segoe UI" w:cs="Segoe UI"/>
          <w:color w:val="000000"/>
          <w:kern w:val="0"/>
          <w14:ligatures w14:val="none"/>
        </w:rPr>
        <w:t>, consider using a counting sort algorithm with a complexity of O(n) for sorting</w:t>
      </w:r>
      <w:r w:rsidRPr="00722535">
        <w:rPr>
          <w:rFonts w:ascii="Segoe UI" w:eastAsia="Times New Roman" w:hAnsi="Segoe UI" w:cs="Segoe UI"/>
          <w:color w:val="000000"/>
          <w:kern w:val="0"/>
          <w14:ligatures w14:val="none"/>
        </w:rPr>
        <w:t>.</w:t>
      </w:r>
    </w:p>
    <w:p w14:paraId="143A69B1" w14:textId="4417E154"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Single Core vs. Multicore Environments</w:t>
      </w:r>
      <w:r w:rsidRPr="00722535">
        <w:rPr>
          <w:rFonts w:ascii="Segoe UI" w:eastAsia="Times New Roman" w:hAnsi="Segoe UI" w:cs="Segoe UI"/>
          <w:b/>
          <w:bCs/>
          <w:color w:val="000000"/>
          <w:kern w:val="0"/>
          <w14:ligatures w14:val="none"/>
        </w:rPr>
        <w:t xml:space="preserve">: </w:t>
      </w:r>
      <w:r w:rsidRPr="00B878FD">
        <w:rPr>
          <w:rFonts w:ascii="Segoe UI" w:eastAsia="Times New Roman" w:hAnsi="Segoe UI" w:cs="Segoe UI"/>
          <w:color w:val="000000"/>
          <w:kern w:val="0"/>
          <w14:ligatures w14:val="none"/>
        </w:rPr>
        <w:t xml:space="preserve">In multicore environments, consider dividing the image into chunks and assigning each chunk to a separate core for processing. The results from each core should then be combined (e.g., using merge sort) into a final, merged output, optimizing performance across multiple processing </w:t>
      </w:r>
      <w:proofErr w:type="gramStart"/>
      <w:r w:rsidRPr="00B878FD">
        <w:rPr>
          <w:rFonts w:ascii="Segoe UI" w:eastAsia="Times New Roman" w:hAnsi="Segoe UI" w:cs="Segoe UI"/>
          <w:color w:val="000000"/>
          <w:kern w:val="0"/>
          <w14:ligatures w14:val="none"/>
        </w:rPr>
        <w:t>unit</w:t>
      </w:r>
      <w:proofErr w:type="gramEnd"/>
    </w:p>
    <w:p w14:paraId="2DC8FE48" w14:textId="07BCA55E" w:rsidR="00722535" w:rsidRPr="00722535" w:rsidRDefault="00722535" w:rsidP="00722535">
      <w:pPr>
        <w:rPr>
          <w:rFonts w:ascii="Segoe UI" w:eastAsia="Times New Roman" w:hAnsi="Segoe UI" w:cs="Segoe UI"/>
          <w:color w:val="000000"/>
          <w:kern w:val="0"/>
          <w14:ligatures w14:val="none"/>
        </w:rPr>
      </w:pPr>
      <w:r w:rsidRPr="00947AA3">
        <w:rPr>
          <w:rFonts w:ascii="Segoe UI" w:eastAsia="Times New Roman" w:hAnsi="Segoe UI" w:cs="Segoe UI"/>
          <w:b/>
          <w:bCs/>
          <w:color w:val="000000"/>
          <w:kern w:val="0"/>
          <w14:ligatures w14:val="none"/>
        </w:rPr>
        <w:t>BIG Image size</w:t>
      </w:r>
      <w:r w:rsidRPr="00722535">
        <w:rPr>
          <w:rFonts w:ascii="Segoe UI" w:eastAsia="Times New Roman" w:hAnsi="Segoe UI" w:cs="Segoe UI"/>
          <w:color w:val="000000"/>
          <w:kern w:val="0"/>
          <w14:ligatures w14:val="none"/>
        </w:rPr>
        <w:t>:</w:t>
      </w:r>
      <w:r w:rsidRPr="00722535">
        <w:rPr>
          <w:rFonts w:ascii="Segoe UI" w:eastAsia="Times New Roman" w:hAnsi="Segoe UI" w:cs="Segoe UI"/>
          <w:color w:val="000000"/>
          <w:kern w:val="0"/>
          <w14:ligatures w14:val="none"/>
        </w:rPr>
        <w:t xml:space="preserve"> </w:t>
      </w:r>
      <w:r w:rsidRPr="00722535">
        <w:rPr>
          <w:rFonts w:ascii="Segoe UI" w:eastAsia="Times New Roman" w:hAnsi="Segoe UI" w:cs="Segoe UI"/>
          <w:color w:val="000000"/>
          <w:kern w:val="0"/>
          <w14:ligatures w14:val="none"/>
        </w:rPr>
        <w:t>Consider a distributed processing strategy by dividing the image into several smaller segments. Then execute processing with segments then join results</w:t>
      </w:r>
      <w:r w:rsidRPr="00722535">
        <w:rPr>
          <w:rFonts w:ascii="Segoe UI" w:eastAsia="Times New Roman" w:hAnsi="Segoe UI" w:cs="Segoe UI"/>
          <w:color w:val="000000"/>
          <w:kern w:val="0"/>
          <w14:ligatures w14:val="none"/>
        </w:rPr>
        <w:t>.</w:t>
      </w:r>
    </w:p>
    <w:sectPr w:rsidR="00722535" w:rsidRPr="0072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A13"/>
    <w:multiLevelType w:val="hybridMultilevel"/>
    <w:tmpl w:val="3CE43FE4"/>
    <w:lvl w:ilvl="0" w:tplc="A356B71A">
      <w:start w:val="1"/>
      <w:numFmt w:val="decimal"/>
      <w:lvlText w:val="%1."/>
      <w:lvlJc w:val="left"/>
      <w:pPr>
        <w:ind w:left="1080" w:hanging="720"/>
      </w:pPr>
      <w:rPr>
        <w:rFonts w:hint="default"/>
      </w:rPr>
    </w:lvl>
    <w:lvl w:ilvl="1" w:tplc="A13E5F4A">
      <w:start w:val="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CD"/>
    <w:multiLevelType w:val="hybridMultilevel"/>
    <w:tmpl w:val="072C5CA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3B4BB7"/>
    <w:multiLevelType w:val="hybridMultilevel"/>
    <w:tmpl w:val="061A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27847"/>
    <w:multiLevelType w:val="hybridMultilevel"/>
    <w:tmpl w:val="22CC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34E9D"/>
    <w:multiLevelType w:val="multilevel"/>
    <w:tmpl w:val="4510D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04695"/>
    <w:multiLevelType w:val="hybridMultilevel"/>
    <w:tmpl w:val="05946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F06B1"/>
    <w:multiLevelType w:val="multilevel"/>
    <w:tmpl w:val="EDC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D5047"/>
    <w:multiLevelType w:val="multilevel"/>
    <w:tmpl w:val="137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122534">
    <w:abstractNumId w:val="6"/>
  </w:num>
  <w:num w:numId="2" w16cid:durableId="2007635700">
    <w:abstractNumId w:val="2"/>
  </w:num>
  <w:num w:numId="3" w16cid:durableId="1459643486">
    <w:abstractNumId w:val="7"/>
  </w:num>
  <w:num w:numId="4" w16cid:durableId="1167476629">
    <w:abstractNumId w:val="3"/>
  </w:num>
  <w:num w:numId="5" w16cid:durableId="1331443210">
    <w:abstractNumId w:val="5"/>
  </w:num>
  <w:num w:numId="6" w16cid:durableId="1769615975">
    <w:abstractNumId w:val="0"/>
  </w:num>
  <w:num w:numId="7" w16cid:durableId="1901865502">
    <w:abstractNumId w:val="1"/>
  </w:num>
  <w:num w:numId="8" w16cid:durableId="1641884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11"/>
    <w:rsid w:val="001F2A11"/>
    <w:rsid w:val="003F7D69"/>
    <w:rsid w:val="00722535"/>
    <w:rsid w:val="00947AA3"/>
    <w:rsid w:val="00D8733B"/>
    <w:rsid w:val="00DE3900"/>
    <w:rsid w:val="00DE6571"/>
    <w:rsid w:val="00ED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9723"/>
  <w15:chartTrackingRefBased/>
  <w15:docId w15:val="{B2C6F3CE-17D0-4F05-A310-9A66545F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F2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A11"/>
    <w:rPr>
      <w:rFonts w:eastAsiaTheme="minorEastAsia"/>
      <w:color w:val="5A5A5A" w:themeColor="text1" w:themeTint="A5"/>
      <w:spacing w:val="15"/>
    </w:rPr>
  </w:style>
  <w:style w:type="paragraph" w:styleId="ListParagraph">
    <w:name w:val="List Paragraph"/>
    <w:basedOn w:val="Normal"/>
    <w:uiPriority w:val="34"/>
    <w:qFormat/>
    <w:rsid w:val="001F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4</cp:revision>
  <dcterms:created xsi:type="dcterms:W3CDTF">2024-02-07T15:14:00Z</dcterms:created>
  <dcterms:modified xsi:type="dcterms:W3CDTF">2024-02-07T15:44:00Z</dcterms:modified>
</cp:coreProperties>
</file>