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User Acceptance Testing (UAT)</w:t>
      </w:r>
      <w:r w:rsidDel="00000000" w:rsidR="00000000" w:rsidRPr="00000000">
        <w:rPr>
          <w:rtl w:val="0"/>
        </w:rPr>
      </w:r>
    </w:p>
    <w:tbl>
      <w:tblPr>
        <w:tblStyle w:val="Table1"/>
        <w:tblW w:w="8528.0" w:type="dxa"/>
        <w:jc w:val="left"/>
        <w:tblLayout w:type="fixed"/>
        <w:tblLook w:val="0400"/>
      </w:tblPr>
      <w:tblGrid>
        <w:gridCol w:w="3725"/>
        <w:gridCol w:w="4803"/>
        <w:tblGridChange w:id="0">
          <w:tblGrid>
            <w:gridCol w:w="3725"/>
            <w:gridCol w:w="480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SWTID-2026-7148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Weatherwise API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Weatherwise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t xml:space="preserve"> A smart weather application that provides real-time weather information, forecasts, alerts, and AI-based recommendations.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[24/09/2026] to [25/09/2026]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Weather information and forecasts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Location-based weather updates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Weather alerts and notifications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AI-based recommendations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 interface and navigation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API response and data accuracy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URL/Location:</w:t>
      </w:r>
      <w:r w:rsidDel="00000000" w:rsidR="00000000" w:rsidRPr="00000000">
        <w:rPr>
          <w:rtl w:val="0"/>
        </w:rPr>
        <w:t xml:space="preserve"> Weatherwise Web Application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Not Required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965"/>
        <w:gridCol w:w="2571"/>
        <w:gridCol w:w="1843"/>
        <w:gridCol w:w="992"/>
        <w:gridCol w:w="799"/>
        <w:tblGridChange w:id="0">
          <w:tblGrid>
            <w:gridCol w:w="846"/>
            <w:gridCol w:w="1965"/>
            <w:gridCol w:w="2571"/>
            <w:gridCol w:w="1843"/>
            <w:gridCol w:w="992"/>
            <w:gridCol w:w="7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weather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Enter location → Search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Weather shown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Shown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forecast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forecast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Forecast shown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location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Allow location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Location detected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Detected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alerts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alerts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Alerts shown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Shown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Check AI suggestion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recommendation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Suggestion shown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Shown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2067"/>
        <w:gridCol w:w="2235"/>
        <w:gridCol w:w="1028"/>
        <w:gridCol w:w="891"/>
        <w:gridCol w:w="1807"/>
        <w:tblGridChange w:id="0">
          <w:tblGrid>
            <w:gridCol w:w="988"/>
            <w:gridCol w:w="2067"/>
            <w:gridCol w:w="2235"/>
            <w:gridCol w:w="1028"/>
            <w:gridCol w:w="891"/>
            <w:gridCol w:w="18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Weather data not loading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app → Search location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Forecast takes time to load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 forecast → Wait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BG-003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Invalid location not handled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Enter invalid location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message added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both positive and negative scenarios.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Record clear feedback and suggestions.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bugs with severity, status, and reproduction steps.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Get approval from the Project Manager and Product Owner before deployment.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345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345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345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345B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345B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345B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345B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345B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345B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345B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345B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345B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345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345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345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345B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345B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345B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345B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45B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345BC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C345B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VgN2/PsYyhxcwKvnPXC/R32Hw==">CgMxLjA4AHIhMU9KMkxPbjFqRmlOSS02dEV2a3A2T3hBZWV5ZE5ScnJ0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2026-09-27T06:34:00Z</dcterms:created>
  <dc:creator>Pavithra M</dc:creator>
</cp:coreProperties>
</file>