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4B8C"/>
          <w:sz w:val="52"/>
        </w:rPr>
        <w:t>Code_with_Michael</w:t>
      </w:r>
    </w:p>
    <w:p>
      <w:pPr>
        <w:jc w:val="center"/>
      </w:pPr>
      <w:r>
        <w:rPr>
          <w:b/>
          <w:color w:val="505050"/>
          <w:sz w:val="36"/>
        </w:rPr>
        <w:t>Beginner Python Learning Website Recommendations</w:t>
      </w:r>
    </w:p>
    <w:p>
      <w:pPr>
        <w:jc w:val="center"/>
      </w:pPr>
      <w:r>
        <w:rPr>
          <w:i/>
          <w:sz w:val="22"/>
        </w:rPr>
        <w:t>Website strategy, embedded code editor plan, beginner learning model, content structure, and implementation roadmap</w:t>
      </w:r>
    </w:p>
    <w:p/>
    <w:tbl>
      <w:tblPr>
        <w:tblW w:type="auto" w:w="0"/>
        <w:jc w:val="center"/>
        <w:tblLayout w:type="autofit"/>
        <w:tblLook w:firstColumn="1" w:firstRow="1" w:lastColumn="0" w:lastRow="0" w:noHBand="0" w:noVBand="1" w:val="04A0"/>
      </w:tblPr>
      <w:tblGrid>
        <w:gridCol w:w="10224"/>
      </w:tblGrid>
      <w:tr>
        <w:tc>
          <w:tcPr>
            <w:tcW w:type="dxa" w:w="10224"/>
            <w:shd w:fill="EAF2FF"/>
          </w:tcPr>
          <w:p>
            <w:pPr>
              <w:spacing w:after="60" w:before="0"/>
              <w:jc w:val="center"/>
            </w:pPr>
            <w:r>
              <w:rPr>
                <w:b/>
                <w:sz w:val="22"/>
              </w:rPr>
              <w:t>Primary recommendation: build a friendly, practice-first learning site where every concept is paired with an immediate code editor, a small challenge, and a quick quiz. Use your existing Facebook audience to validate lessons before overbuilding the platform.</w:t>
            </w:r>
          </w:p>
        </w:tc>
      </w:tr>
    </w:tbl>
    <w:p/>
    <w:p>
      <w:pPr>
        <w:jc w:val="center"/>
      </w:pPr>
      <w:r>
        <w:rPr>
          <w:b/>
        </w:rPr>
        <w:t>Prepared for: Michael Provost / Code_with_Michael</w:t>
      </w:r>
      <w:r>
        <w:br/>
        <w:t>Date: July 2026</w:t>
      </w:r>
    </w:p>
    <w:p>
      <w:r>
        <w:br w:type="page"/>
      </w:r>
    </w:p>
    <w:p>
      <w:pPr>
        <w:pStyle w:val="Heading1"/>
      </w:pPr>
      <w:r>
        <w:t>1. Executive Summary</w:t>
      </w:r>
    </w:p>
    <w:p>
      <w:r>
        <w:t>Code_with_Michael already has a strong audience advantage: more than 4,200 Facebook followers interested in beginner Python content. The website should not feel like a textbook. It should feel like a guided practice environment where beginners read a short explanation, run code immediately, change one thing, get feedback, and complete a small win.</w:t>
      </w:r>
    </w:p>
    <w:p>
      <w:pPr>
        <w:pStyle w:val="Heading2"/>
      </w:pPr>
      <w:r>
        <w:t>Best Overall Setup</w:t>
      </w:r>
    </w:p>
    <w:p>
      <w:pPr>
        <w:pStyle w:val="ListBullet"/>
      </w:pPr>
      <w:r>
        <w:rPr>
          <w:b/>
        </w:rPr>
        <w:t xml:space="preserve">Start with a free learning hub plus login-based progress tracking. </w:t>
      </w:r>
      <w:r>
        <w:t>Visitors should be able to try lessons without creating an account, but accounts should unlock saved progress, streaks, bookmarks, challenge history, certificates, and email reminders.</w:t>
      </w:r>
    </w:p>
    <w:p>
      <w:pPr>
        <w:pStyle w:val="ListBullet"/>
      </w:pPr>
      <w:r>
        <w:rPr>
          <w:b/>
        </w:rPr>
        <w:t xml:space="preserve">Use an embedded browser-based Python editor. </w:t>
      </w:r>
      <w:r>
        <w:t>For the first version, prioritize Pyodide for real Python execution in the browser, paired with a beginner-friendly editor interface. Consider Monaco for desktop users and a simpler mobile editor for phones.</w:t>
      </w:r>
    </w:p>
    <w:p>
      <w:pPr>
        <w:pStyle w:val="ListBullet"/>
      </w:pPr>
      <w:r>
        <w:rPr>
          <w:b/>
        </w:rPr>
        <w:t xml:space="preserve">Organize learning into short paths. </w:t>
      </w:r>
      <w:r>
        <w:t>Avoid long courses at first. Use 10-15 minute lessons grouped into clear beginner tracks: Python Basics, Practice Challenges, Mini Projects, Debugging, and Automation.</w:t>
      </w:r>
    </w:p>
    <w:p>
      <w:pPr>
        <w:pStyle w:val="ListBullet"/>
      </w:pPr>
      <w:r>
        <w:rPr>
          <w:b/>
        </w:rPr>
        <w:t xml:space="preserve">Make the site community-driven. </w:t>
      </w:r>
      <w:r>
        <w:t>Connect lessons to Facebook/Instagram prompts: weekly challenges, comment-your-solution posts, learner shoutouts, and “mistake of the week” explanations.</w:t>
      </w:r>
    </w:p>
    <w:p>
      <w:pPr>
        <w:pStyle w:val="ListBullet"/>
      </w:pPr>
      <w:r>
        <w:rPr>
          <w:b/>
        </w:rPr>
        <w:t xml:space="preserve">Build trust through clarity. </w:t>
      </w:r>
      <w:r>
        <w:t>Beginners need reassurance. Use plain-language explanations, visible examples, hints, expected output, and “why this matters” callouts in every lesson.</w:t>
      </w:r>
    </w:p>
    <w:p>
      <w:pPr>
        <w:pStyle w:val="Heading1"/>
      </w:pPr>
      <w:r>
        <w:t>2. Target Audience and Beginner Principles</w:t>
      </w:r>
    </w:p>
    <w:p>
      <w:r>
        <w:t>Your audience is likely made up of people who are curious about coding but intimidated by setup, syntax, errors, and the feeling that they are “not technical enough.” The site should remove friction aggressively.</w:t>
      </w:r>
    </w:p>
    <w:p>
      <w:pPr>
        <w:pStyle w:val="Heading2"/>
      </w:pPr>
      <w:r>
        <w:t>Beginner Design Principles</w:t>
      </w:r>
    </w:p>
    <w:p>
      <w:pPr>
        <w:pStyle w:val="ListBullet"/>
      </w:pPr>
      <w:r>
        <w:rPr>
          <w:b/>
        </w:rPr>
        <w:t xml:space="preserve">No setup barrier. </w:t>
      </w:r>
      <w:r>
        <w:t>Let users run Python in the browser immediately. Do not make the first experience about installing Python, VS Code, Git, or packages.</w:t>
      </w:r>
    </w:p>
    <w:p>
      <w:pPr>
        <w:pStyle w:val="ListBullet"/>
      </w:pPr>
      <w:r>
        <w:rPr>
          <w:b/>
        </w:rPr>
        <w:t xml:space="preserve">One concept per lesson. </w:t>
      </w:r>
      <w:r>
        <w:t>A beginner lesson should teach one idea, show one example, then ask users to modify it.</w:t>
      </w:r>
    </w:p>
    <w:p>
      <w:pPr>
        <w:pStyle w:val="ListBullet"/>
      </w:pPr>
      <w:r>
        <w:rPr>
          <w:b/>
        </w:rPr>
        <w:t xml:space="preserve">Small wins first. </w:t>
      </w:r>
      <w:r>
        <w:t>Start with print statements, variables, input, conditionals, loops, lists, and functions before complex projects.</w:t>
      </w:r>
    </w:p>
    <w:p>
      <w:pPr>
        <w:pStyle w:val="ListBullet"/>
      </w:pPr>
      <w:r>
        <w:rPr>
          <w:b/>
        </w:rPr>
        <w:t xml:space="preserve">Errors should teach. </w:t>
      </w:r>
      <w:r>
        <w:t>When code fails, show plain-English guidance: what happened, the likely cause, and a suggested fix.</w:t>
      </w:r>
    </w:p>
    <w:p>
      <w:pPr>
        <w:pStyle w:val="ListBullet"/>
      </w:pPr>
      <w:r>
        <w:rPr>
          <w:b/>
        </w:rPr>
        <w:t xml:space="preserve">Use practical examples. </w:t>
      </w:r>
      <w:r>
        <w:t>Use calculators, sports scores, home budget examples, schedules, small games, text formatting, CSV cleanup, and automation-style tasks.</w:t>
      </w:r>
    </w:p>
    <w:p>
      <w:pPr>
        <w:pStyle w:val="Heading1"/>
      </w:pPr>
      <w:r>
        <w:t>3. Recommended Website Structure</w:t>
      </w:r>
    </w:p>
    <w:p>
      <w:r>
        <w:t>The site should be organized around action, not navigation complexity. A beginner should immediately know where to start, what to do next, and how to practice.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shd w:fill="D9EAF7"/>
          </w:tcPr>
          <w:p>
            <w:pPr>
              <w:spacing w:after="60" w:before="0"/>
            </w:pPr>
            <w:r/>
            <w:r>
              <w:rPr>
                <w:b/>
                <w:sz w:val="18"/>
              </w:rPr>
              <w:t>Area</w:t>
            </w:r>
          </w:p>
        </w:tc>
        <w:tc>
          <w:tcPr>
            <w:tcW w:type="dxa" w:w="2556"/>
            <w:shd w:fill="D9EAF7"/>
          </w:tcPr>
          <w:p>
            <w:pPr>
              <w:spacing w:after="60" w:before="0"/>
            </w:pPr>
            <w:r/>
            <w:r>
              <w:rPr>
                <w:b/>
                <w:sz w:val="18"/>
              </w:rPr>
              <w:t>Purpose</w:t>
            </w:r>
          </w:p>
        </w:tc>
        <w:tc>
          <w:tcPr>
            <w:tcW w:type="dxa" w:w="2556"/>
            <w:shd w:fill="D9EAF7"/>
          </w:tcPr>
          <w:p>
            <w:pPr>
              <w:spacing w:after="60" w:before="0"/>
            </w:pPr>
            <w:r/>
            <w:r>
              <w:rPr>
                <w:b/>
                <w:sz w:val="18"/>
              </w:rPr>
              <w:t>Beginner-Friendly Features</w:t>
            </w:r>
          </w:p>
        </w:tc>
        <w:tc>
          <w:tcPr>
            <w:tcW w:type="dxa" w:w="2556"/>
            <w:shd w:fill="D9EAF7"/>
          </w:tcPr>
          <w:p>
            <w:pPr>
              <w:spacing w:after="60" w:before="0"/>
            </w:pPr>
            <w:r/>
            <w:r>
              <w:rPr>
                <w:b/>
                <w:sz w:val="18"/>
              </w:rPr>
              <w:t>Priority</w:t>
            </w:r>
          </w:p>
        </w:tc>
      </w:tr>
      <w:tr>
        <w:tc>
          <w:tcPr>
            <w:tcW w:type="dxa" w:w="2556"/>
            <w:vAlign w:val="top"/>
          </w:tcPr>
          <w:p>
            <w:pPr>
              <w:spacing w:after="60" w:before="0"/>
            </w:pPr>
            <w:r/>
            <w:r>
              <w:rPr>
                <w:b w:val="0"/>
                <w:sz w:val="18"/>
              </w:rPr>
              <w:t>Home</w:t>
            </w:r>
          </w:p>
        </w:tc>
        <w:tc>
          <w:tcPr>
            <w:tcW w:type="dxa" w:w="2556"/>
            <w:vAlign w:val="top"/>
          </w:tcPr>
          <w:p>
            <w:pPr>
              <w:spacing w:after="60" w:before="0"/>
            </w:pPr>
            <w:r/>
            <w:r>
              <w:rPr>
                <w:b w:val="0"/>
                <w:sz w:val="18"/>
              </w:rPr>
              <w:t>Explain what the site is and where to begin.</w:t>
            </w:r>
          </w:p>
        </w:tc>
        <w:tc>
          <w:tcPr>
            <w:tcW w:type="dxa" w:w="2556"/>
            <w:vAlign w:val="top"/>
          </w:tcPr>
          <w:p>
            <w:pPr>
              <w:spacing w:after="60" w:before="0"/>
            </w:pPr>
            <w:r/>
            <w:r>
              <w:rPr>
                <w:b w:val="0"/>
                <w:sz w:val="18"/>
              </w:rPr>
              <w:t>Start Here button, beginner promise, latest challenge, social proof from Facebook.</w:t>
            </w:r>
          </w:p>
        </w:tc>
        <w:tc>
          <w:tcPr>
            <w:tcW w:type="dxa" w:w="2556"/>
            <w:vAlign w:val="top"/>
          </w:tcPr>
          <w:p>
            <w:pPr>
              <w:spacing w:after="60" w:before="0"/>
            </w:pPr>
            <w:r/>
            <w:r>
              <w:rPr>
                <w:b w:val="0"/>
                <w:sz w:val="18"/>
              </w:rPr>
              <w:t>High</w:t>
            </w:r>
          </w:p>
        </w:tc>
      </w:tr>
      <w:tr>
        <w:tc>
          <w:tcPr>
            <w:tcW w:type="dxa" w:w="2556"/>
            <w:vAlign w:val="top"/>
          </w:tcPr>
          <w:p>
            <w:pPr>
              <w:spacing w:after="60" w:before="0"/>
            </w:pPr>
            <w:r/>
            <w:r>
              <w:rPr>
                <w:b w:val="0"/>
                <w:sz w:val="18"/>
              </w:rPr>
              <w:t>Start Here</w:t>
            </w:r>
          </w:p>
        </w:tc>
        <w:tc>
          <w:tcPr>
            <w:tcW w:type="dxa" w:w="2556"/>
            <w:vAlign w:val="top"/>
          </w:tcPr>
          <w:p>
            <w:pPr>
              <w:spacing w:after="60" w:before="0"/>
            </w:pPr>
            <w:r/>
            <w:r>
              <w:rPr>
                <w:b w:val="0"/>
                <w:sz w:val="18"/>
              </w:rPr>
              <w:t>Guided onboarding for absolute beginners.</w:t>
            </w:r>
          </w:p>
        </w:tc>
        <w:tc>
          <w:tcPr>
            <w:tcW w:type="dxa" w:w="2556"/>
            <w:vAlign w:val="top"/>
          </w:tcPr>
          <w:p>
            <w:pPr>
              <w:spacing w:after="60" w:before="0"/>
            </w:pPr>
            <w:r/>
            <w:r>
              <w:rPr>
                <w:b w:val="0"/>
                <w:sz w:val="18"/>
              </w:rPr>
              <w:t>2-minute orientation, “What is Python?”, first runnable code block.</w:t>
            </w:r>
          </w:p>
        </w:tc>
        <w:tc>
          <w:tcPr>
            <w:tcW w:type="dxa" w:w="2556"/>
            <w:vAlign w:val="top"/>
          </w:tcPr>
          <w:p>
            <w:pPr>
              <w:spacing w:after="60" w:before="0"/>
            </w:pPr>
            <w:r/>
            <w:r>
              <w:rPr>
                <w:b w:val="0"/>
                <w:sz w:val="18"/>
              </w:rPr>
              <w:t>High</w:t>
            </w:r>
          </w:p>
        </w:tc>
      </w:tr>
      <w:tr>
        <w:tc>
          <w:tcPr>
            <w:tcW w:type="dxa" w:w="2556"/>
            <w:vAlign w:val="top"/>
          </w:tcPr>
          <w:p>
            <w:pPr>
              <w:spacing w:after="60" w:before="0"/>
            </w:pPr>
            <w:r/>
            <w:r>
              <w:rPr>
                <w:b w:val="0"/>
                <w:sz w:val="18"/>
              </w:rPr>
              <w:t>Lessons</w:t>
            </w:r>
          </w:p>
        </w:tc>
        <w:tc>
          <w:tcPr>
            <w:tcW w:type="dxa" w:w="2556"/>
            <w:vAlign w:val="top"/>
          </w:tcPr>
          <w:p>
            <w:pPr>
              <w:spacing w:after="60" w:before="0"/>
            </w:pPr>
            <w:r/>
            <w:r>
              <w:rPr>
                <w:b w:val="0"/>
                <w:sz w:val="18"/>
              </w:rPr>
              <w:t>Main learning library.</w:t>
            </w:r>
          </w:p>
        </w:tc>
        <w:tc>
          <w:tcPr>
            <w:tcW w:type="dxa" w:w="2556"/>
            <w:vAlign w:val="top"/>
          </w:tcPr>
          <w:p>
            <w:pPr>
              <w:spacing w:after="60" w:before="0"/>
            </w:pPr>
            <w:r/>
            <w:r>
              <w:rPr>
                <w:b w:val="0"/>
                <w:sz w:val="18"/>
              </w:rPr>
              <w:t>Short lessons, embedded editor, examples, checkpoints, quiz after lesson.</w:t>
            </w:r>
          </w:p>
        </w:tc>
        <w:tc>
          <w:tcPr>
            <w:tcW w:type="dxa" w:w="2556"/>
            <w:vAlign w:val="top"/>
          </w:tcPr>
          <w:p>
            <w:pPr>
              <w:spacing w:after="60" w:before="0"/>
            </w:pPr>
            <w:r/>
            <w:r>
              <w:rPr>
                <w:b w:val="0"/>
                <w:sz w:val="18"/>
              </w:rPr>
              <w:t>High</w:t>
            </w:r>
          </w:p>
        </w:tc>
      </w:tr>
      <w:tr>
        <w:tc>
          <w:tcPr>
            <w:tcW w:type="dxa" w:w="2556"/>
            <w:vAlign w:val="top"/>
          </w:tcPr>
          <w:p>
            <w:pPr>
              <w:spacing w:after="60" w:before="0"/>
            </w:pPr>
            <w:r/>
            <w:r>
              <w:rPr>
                <w:b w:val="0"/>
                <w:sz w:val="18"/>
              </w:rPr>
              <w:t>Challenges</w:t>
            </w:r>
          </w:p>
        </w:tc>
        <w:tc>
          <w:tcPr>
            <w:tcW w:type="dxa" w:w="2556"/>
            <w:vAlign w:val="top"/>
          </w:tcPr>
          <w:p>
            <w:pPr>
              <w:spacing w:after="60" w:before="0"/>
            </w:pPr>
            <w:r/>
            <w:r>
              <w:rPr>
                <w:b w:val="0"/>
                <w:sz w:val="18"/>
              </w:rPr>
              <w:t>Practice library.</w:t>
            </w:r>
          </w:p>
        </w:tc>
        <w:tc>
          <w:tcPr>
            <w:tcW w:type="dxa" w:w="2556"/>
            <w:vAlign w:val="top"/>
          </w:tcPr>
          <w:p>
            <w:pPr>
              <w:spacing w:after="60" w:before="0"/>
            </w:pPr>
            <w:r/>
            <w:r>
              <w:rPr>
                <w:b w:val="0"/>
                <w:sz w:val="18"/>
              </w:rPr>
              <w:t>Difficulty labels, hints, expected output, solution reveal, share prompt.</w:t>
            </w:r>
          </w:p>
        </w:tc>
        <w:tc>
          <w:tcPr>
            <w:tcW w:type="dxa" w:w="2556"/>
            <w:vAlign w:val="top"/>
          </w:tcPr>
          <w:p>
            <w:pPr>
              <w:spacing w:after="60" w:before="0"/>
            </w:pPr>
            <w:r/>
            <w:r>
              <w:rPr>
                <w:b w:val="0"/>
                <w:sz w:val="18"/>
              </w:rPr>
              <w:t>High</w:t>
            </w:r>
          </w:p>
        </w:tc>
      </w:tr>
      <w:tr>
        <w:tc>
          <w:tcPr>
            <w:tcW w:type="dxa" w:w="2556"/>
            <w:vAlign w:val="top"/>
          </w:tcPr>
          <w:p>
            <w:pPr>
              <w:spacing w:after="60" w:before="0"/>
            </w:pPr>
            <w:r/>
            <w:r>
              <w:rPr>
                <w:b w:val="0"/>
                <w:sz w:val="18"/>
              </w:rPr>
              <w:t>Projects</w:t>
            </w:r>
          </w:p>
        </w:tc>
        <w:tc>
          <w:tcPr>
            <w:tcW w:type="dxa" w:w="2556"/>
            <w:vAlign w:val="top"/>
          </w:tcPr>
          <w:p>
            <w:pPr>
              <w:spacing w:after="60" w:before="0"/>
            </w:pPr>
            <w:r/>
            <w:r>
              <w:rPr>
                <w:b w:val="0"/>
                <w:sz w:val="18"/>
              </w:rPr>
              <w:t>Show users how skills combine.</w:t>
            </w:r>
          </w:p>
        </w:tc>
        <w:tc>
          <w:tcPr>
            <w:tcW w:type="dxa" w:w="2556"/>
            <w:vAlign w:val="top"/>
          </w:tcPr>
          <w:p>
            <w:pPr>
              <w:spacing w:after="60" w:before="0"/>
            </w:pPr>
            <w:r/>
            <w:r>
              <w:rPr>
                <w:b w:val="0"/>
                <w:sz w:val="18"/>
              </w:rPr>
              <w:t>Mini projects: calculator, guessing game, quiz app, budget tracker, simple web scraper demo.</w:t>
            </w:r>
          </w:p>
        </w:tc>
        <w:tc>
          <w:tcPr>
            <w:tcW w:type="dxa" w:w="2556"/>
            <w:vAlign w:val="top"/>
          </w:tcPr>
          <w:p>
            <w:pPr>
              <w:spacing w:after="60" w:before="0"/>
            </w:pPr>
            <w:r/>
            <w:r>
              <w:rPr>
                <w:b w:val="0"/>
                <w:sz w:val="18"/>
              </w:rPr>
              <w:t>Medium</w:t>
            </w:r>
          </w:p>
        </w:tc>
      </w:tr>
      <w:tr>
        <w:tc>
          <w:tcPr>
            <w:tcW w:type="dxa" w:w="2556"/>
            <w:vAlign w:val="top"/>
          </w:tcPr>
          <w:p>
            <w:pPr>
              <w:spacing w:after="60" w:before="0"/>
            </w:pPr>
            <w:r/>
            <w:r>
              <w:rPr>
                <w:b w:val="0"/>
                <w:sz w:val="18"/>
              </w:rPr>
              <w:t>Quizzes</w:t>
            </w:r>
          </w:p>
        </w:tc>
        <w:tc>
          <w:tcPr>
            <w:tcW w:type="dxa" w:w="2556"/>
            <w:vAlign w:val="top"/>
          </w:tcPr>
          <w:p>
            <w:pPr>
              <w:spacing w:after="60" w:before="0"/>
            </w:pPr>
            <w:r/>
            <w:r>
              <w:rPr>
                <w:b w:val="0"/>
                <w:sz w:val="18"/>
              </w:rPr>
              <w:t>Check understanding after each lesson.</w:t>
            </w:r>
          </w:p>
        </w:tc>
        <w:tc>
          <w:tcPr>
            <w:tcW w:type="dxa" w:w="2556"/>
            <w:vAlign w:val="top"/>
          </w:tcPr>
          <w:p>
            <w:pPr>
              <w:spacing w:after="60" w:before="0"/>
            </w:pPr>
            <w:r/>
            <w:r>
              <w:rPr>
                <w:b w:val="0"/>
                <w:sz w:val="18"/>
              </w:rPr>
              <w:t>Instant feedback, explanations for wrong answers, retake option.</w:t>
            </w:r>
          </w:p>
        </w:tc>
        <w:tc>
          <w:tcPr>
            <w:tcW w:type="dxa" w:w="2556"/>
            <w:vAlign w:val="top"/>
          </w:tcPr>
          <w:p>
            <w:pPr>
              <w:spacing w:after="60" w:before="0"/>
            </w:pPr>
            <w:r/>
            <w:r>
              <w:rPr>
                <w:b w:val="0"/>
                <w:sz w:val="18"/>
              </w:rPr>
              <w:t>High</w:t>
            </w:r>
          </w:p>
        </w:tc>
      </w:tr>
      <w:tr>
        <w:tc>
          <w:tcPr>
            <w:tcW w:type="dxa" w:w="2556"/>
            <w:vAlign w:val="top"/>
          </w:tcPr>
          <w:p>
            <w:pPr>
              <w:spacing w:after="60" w:before="0"/>
            </w:pPr>
            <w:r/>
            <w:r>
              <w:rPr>
                <w:b w:val="0"/>
                <w:sz w:val="18"/>
              </w:rPr>
              <w:t>Tips &amp; Tricks</w:t>
            </w:r>
          </w:p>
        </w:tc>
        <w:tc>
          <w:tcPr>
            <w:tcW w:type="dxa" w:w="2556"/>
            <w:vAlign w:val="top"/>
          </w:tcPr>
          <w:p>
            <w:pPr>
              <w:spacing w:after="60" w:before="0"/>
            </w:pPr>
            <w:r/>
            <w:r>
              <w:rPr>
                <w:b w:val="0"/>
                <w:sz w:val="18"/>
              </w:rPr>
              <w:t>Fast-value content from your social pages.</w:t>
            </w:r>
          </w:p>
        </w:tc>
        <w:tc>
          <w:tcPr>
            <w:tcW w:type="dxa" w:w="2556"/>
            <w:vAlign w:val="top"/>
          </w:tcPr>
          <w:p>
            <w:pPr>
              <w:spacing w:after="60" w:before="0"/>
            </w:pPr>
            <w:r/>
            <w:r>
              <w:rPr>
                <w:b w:val="0"/>
                <w:sz w:val="18"/>
              </w:rPr>
              <w:t>Short posts, mistake fixes, common patterns, beginner vocabulary.</w:t>
            </w:r>
          </w:p>
        </w:tc>
        <w:tc>
          <w:tcPr>
            <w:tcW w:type="dxa" w:w="2556"/>
            <w:vAlign w:val="top"/>
          </w:tcPr>
          <w:p>
            <w:pPr>
              <w:spacing w:after="60" w:before="0"/>
            </w:pPr>
            <w:r/>
            <w:r>
              <w:rPr>
                <w:b w:val="0"/>
                <w:sz w:val="18"/>
              </w:rPr>
              <w:t>Medium</w:t>
            </w:r>
          </w:p>
        </w:tc>
      </w:tr>
      <w:tr>
        <w:tc>
          <w:tcPr>
            <w:tcW w:type="dxa" w:w="2556"/>
            <w:vAlign w:val="top"/>
          </w:tcPr>
          <w:p>
            <w:pPr>
              <w:spacing w:after="60" w:before="0"/>
            </w:pPr>
            <w:r/>
            <w:r>
              <w:rPr>
                <w:b w:val="0"/>
                <w:sz w:val="18"/>
              </w:rPr>
              <w:t>Community</w:t>
            </w:r>
          </w:p>
        </w:tc>
        <w:tc>
          <w:tcPr>
            <w:tcW w:type="dxa" w:w="2556"/>
            <w:vAlign w:val="top"/>
          </w:tcPr>
          <w:p>
            <w:pPr>
              <w:spacing w:after="60" w:before="0"/>
            </w:pPr>
            <w:r/>
            <w:r>
              <w:rPr>
                <w:b w:val="0"/>
                <w:sz w:val="18"/>
              </w:rPr>
              <w:t>Connect web learning to Facebook and Instagram.</w:t>
            </w:r>
          </w:p>
        </w:tc>
        <w:tc>
          <w:tcPr>
            <w:tcW w:type="dxa" w:w="2556"/>
            <w:vAlign w:val="top"/>
          </w:tcPr>
          <w:p>
            <w:pPr>
              <w:spacing w:after="60" w:before="0"/>
            </w:pPr>
            <w:r/>
            <w:r>
              <w:rPr>
                <w:b w:val="0"/>
                <w:sz w:val="18"/>
              </w:rPr>
              <w:t>Weekly challenge board, learner wins, discussion prompts.</w:t>
            </w:r>
          </w:p>
        </w:tc>
        <w:tc>
          <w:tcPr>
            <w:tcW w:type="dxa" w:w="2556"/>
            <w:vAlign w:val="top"/>
          </w:tcPr>
          <w:p>
            <w:pPr>
              <w:spacing w:after="60" w:before="0"/>
            </w:pPr>
            <w:r/>
            <w:r>
              <w:rPr>
                <w:b w:val="0"/>
                <w:sz w:val="18"/>
              </w:rPr>
              <w:t>Medium</w:t>
            </w:r>
          </w:p>
        </w:tc>
      </w:tr>
      <w:tr>
        <w:tc>
          <w:tcPr>
            <w:tcW w:type="dxa" w:w="2556"/>
            <w:vAlign w:val="top"/>
          </w:tcPr>
          <w:p>
            <w:pPr>
              <w:spacing w:after="60" w:before="0"/>
            </w:pPr>
            <w:r/>
            <w:r>
              <w:rPr>
                <w:b w:val="0"/>
                <w:sz w:val="18"/>
              </w:rPr>
              <w:t>Account Dashboard</w:t>
            </w:r>
          </w:p>
        </w:tc>
        <w:tc>
          <w:tcPr>
            <w:tcW w:type="dxa" w:w="2556"/>
            <w:vAlign w:val="top"/>
          </w:tcPr>
          <w:p>
            <w:pPr>
              <w:spacing w:after="60" w:before="0"/>
            </w:pPr>
            <w:r/>
            <w:r>
              <w:rPr>
                <w:b w:val="0"/>
                <w:sz w:val="18"/>
              </w:rPr>
              <w:t>Track progress and retention.</w:t>
            </w:r>
          </w:p>
        </w:tc>
        <w:tc>
          <w:tcPr>
            <w:tcW w:type="dxa" w:w="2556"/>
            <w:vAlign w:val="top"/>
          </w:tcPr>
          <w:p>
            <w:pPr>
              <w:spacing w:after="60" w:before="0"/>
            </w:pPr>
            <w:r/>
            <w:r>
              <w:rPr>
                <w:b w:val="0"/>
                <w:sz w:val="18"/>
              </w:rPr>
              <w:t>Continue lesson, streak, saved code, completed quizzes, badges.</w:t>
            </w:r>
          </w:p>
        </w:tc>
        <w:tc>
          <w:tcPr>
            <w:tcW w:type="dxa" w:w="2556"/>
            <w:vAlign w:val="top"/>
          </w:tcPr>
          <w:p>
            <w:pPr>
              <w:spacing w:after="60" w:before="0"/>
            </w:pPr>
            <w:r/>
            <w:r>
              <w:rPr>
                <w:b w:val="0"/>
                <w:sz w:val="18"/>
              </w:rPr>
              <w:t>Medium</w:t>
            </w:r>
          </w:p>
        </w:tc>
      </w:tr>
    </w:tbl>
    <w:p>
      <w:pPr>
        <w:pStyle w:val="Heading2"/>
      </w:pPr>
      <w:r>
        <w:t>Recommended Main Navigation</w:t>
      </w:r>
    </w:p>
    <w:p>
      <w:pPr>
        <w:pStyle w:val="ListBullet"/>
      </w:pPr>
      <w:r>
        <w:t>Start Here</w:t>
      </w:r>
    </w:p>
    <w:p>
      <w:pPr>
        <w:pStyle w:val="ListBullet"/>
      </w:pPr>
      <w:r>
        <w:t>Lessons</w:t>
      </w:r>
    </w:p>
    <w:p>
      <w:pPr>
        <w:pStyle w:val="ListBullet"/>
      </w:pPr>
      <w:r>
        <w:t>Challenges</w:t>
      </w:r>
    </w:p>
    <w:p>
      <w:pPr>
        <w:pStyle w:val="ListBullet"/>
      </w:pPr>
      <w:r>
        <w:t>Projects</w:t>
      </w:r>
    </w:p>
    <w:p>
      <w:pPr>
        <w:pStyle w:val="ListBullet"/>
      </w:pPr>
      <w:r>
        <w:t>Tips</w:t>
      </w:r>
    </w:p>
    <w:p>
      <w:pPr>
        <w:pStyle w:val="ListBullet"/>
      </w:pPr>
      <w:r>
        <w:t>Community</w:t>
      </w:r>
    </w:p>
    <w:p>
      <w:pPr>
        <w:pStyle w:val="ListBullet"/>
      </w:pPr>
      <w:r>
        <w:t>Login / My Progress</w:t>
      </w:r>
    </w:p>
    <w:p>
      <w:pPr>
        <w:pStyle w:val="Heading1"/>
      </w:pPr>
      <w:r>
        <w:t>4. Beginner Learning Path</w:t>
      </w:r>
    </w:p>
    <w:p>
      <w:r>
        <w:t>A clear learning path prevents beginners from wandering. Each module should end with a quiz and a practical challenge.</w:t>
      </w:r>
    </w:p>
    <w:p>
      <w:pPr>
        <w:ind w:left="360" w:hanging="360"/>
      </w:pPr>
      <w:r>
        <w:rPr>
          <w:b/>
        </w:rPr>
        <w:t xml:space="preserve">1. </w:t>
      </w:r>
      <w:r>
        <w:rPr>
          <w:b/>
        </w:rPr>
        <w:t xml:space="preserve">Module 1: First Steps: </w:t>
      </w:r>
      <w:r>
        <w:t>What Python is, running code, print(), comments, common beginner mistakes.</w:t>
      </w:r>
    </w:p>
    <w:p>
      <w:pPr>
        <w:ind w:left="360" w:hanging="360"/>
      </w:pPr>
      <w:r>
        <w:rPr>
          <w:b/>
        </w:rPr>
        <w:t xml:space="preserve">2. </w:t>
      </w:r>
      <w:r>
        <w:rPr>
          <w:b/>
        </w:rPr>
        <w:t xml:space="preserve">Module 2: Variables and Data Types: </w:t>
      </w:r>
      <w:r>
        <w:t>Strings, numbers, booleans, type conversion, naming variables.</w:t>
      </w:r>
    </w:p>
    <w:p>
      <w:pPr>
        <w:ind w:left="360" w:hanging="360"/>
      </w:pPr>
      <w:r>
        <w:rPr>
          <w:b/>
        </w:rPr>
        <w:t xml:space="preserve">3. </w:t>
      </w:r>
      <w:r>
        <w:rPr>
          <w:b/>
        </w:rPr>
        <w:t xml:space="preserve">Module 3: Input and Output: </w:t>
      </w:r>
      <w:r>
        <w:t>input(), f-strings, simple calculators, formatting output.</w:t>
      </w:r>
    </w:p>
    <w:p>
      <w:pPr>
        <w:ind w:left="360" w:hanging="360"/>
      </w:pPr>
      <w:r>
        <w:rPr>
          <w:b/>
        </w:rPr>
        <w:t xml:space="preserve">4. </w:t>
      </w:r>
      <w:r>
        <w:rPr>
          <w:b/>
        </w:rPr>
        <w:t xml:space="preserve">Module 4: Decisions: </w:t>
      </w:r>
      <w:r>
        <w:t>if, elif, else, comparison operators, logical operators.</w:t>
      </w:r>
    </w:p>
    <w:p>
      <w:pPr>
        <w:ind w:left="360" w:hanging="360"/>
      </w:pPr>
      <w:r>
        <w:rPr>
          <w:b/>
        </w:rPr>
        <w:t xml:space="preserve">5. </w:t>
      </w:r>
      <w:r>
        <w:rPr>
          <w:b/>
        </w:rPr>
        <w:t xml:space="preserve">Module 5: Repetition: </w:t>
      </w:r>
      <w:r>
        <w:t>for loops, while loops, range(), loop mistakes.</w:t>
      </w:r>
    </w:p>
    <w:p>
      <w:pPr>
        <w:ind w:left="360" w:hanging="360"/>
      </w:pPr>
      <w:r>
        <w:rPr>
          <w:b/>
        </w:rPr>
        <w:t xml:space="preserve">6. </w:t>
      </w:r>
      <w:r>
        <w:rPr>
          <w:b/>
        </w:rPr>
        <w:t xml:space="preserve">Module 6: Lists and Dictionaries: </w:t>
      </w:r>
      <w:r>
        <w:t>Storing multiple values, indexing, appending, looping through data.</w:t>
      </w:r>
    </w:p>
    <w:p>
      <w:pPr>
        <w:ind w:left="360" w:hanging="360"/>
      </w:pPr>
      <w:r>
        <w:rPr>
          <w:b/>
        </w:rPr>
        <w:t xml:space="preserve">7. </w:t>
      </w:r>
      <w:r>
        <w:rPr>
          <w:b/>
        </w:rPr>
        <w:t xml:space="preserve">Module 7: Functions: </w:t>
      </w:r>
      <w:r>
        <w:t>Creating reusable code, parameters, return values.</w:t>
      </w:r>
    </w:p>
    <w:p>
      <w:pPr>
        <w:ind w:left="360" w:hanging="360"/>
      </w:pPr>
      <w:r>
        <w:rPr>
          <w:b/>
        </w:rPr>
        <w:t xml:space="preserve">8. </w:t>
      </w:r>
      <w:r>
        <w:rPr>
          <w:b/>
        </w:rPr>
        <w:t xml:space="preserve">Module 8: Debugging Basics: </w:t>
      </w:r>
      <w:r>
        <w:t>Reading errors, print debugging, indentation, common syntax mistakes.</w:t>
      </w:r>
    </w:p>
    <w:p>
      <w:pPr>
        <w:ind w:left="360" w:hanging="360"/>
      </w:pPr>
      <w:r>
        <w:rPr>
          <w:b/>
        </w:rPr>
        <w:t xml:space="preserve">9. </w:t>
      </w:r>
      <w:r>
        <w:rPr>
          <w:b/>
        </w:rPr>
        <w:t xml:space="preserve">Module 9: Mini Projects: </w:t>
      </w:r>
      <w:r>
        <w:t>Guessing game, tip calculator, quiz game, contact list, budget tracker.</w:t>
      </w:r>
    </w:p>
    <w:p>
      <w:pPr>
        <w:ind w:left="360" w:hanging="360"/>
      </w:pPr>
      <w:r>
        <w:rPr>
          <w:b/>
        </w:rPr>
        <w:t xml:space="preserve">10. </w:t>
      </w:r>
      <w:r>
        <w:rPr>
          <w:b/>
        </w:rPr>
        <w:t xml:space="preserve">Module 10: Next Steps: </w:t>
      </w:r>
      <w:r>
        <w:t>Installing Python locally, VS Code basics, GitHub intro, project portfolio ideas.</w:t>
      </w:r>
    </w:p>
    <w:p>
      <w:pPr>
        <w:pStyle w:val="Heading1"/>
      </w:pPr>
      <w:r>
        <w:t>5. Recommended Lesson Template</w:t>
      </w:r>
    </w:p>
    <w:p>
      <w:r>
        <w:t>Every lesson should follow the same structure so beginners always know what to expect.</w:t>
      </w:r>
    </w:p>
    <w:p>
      <w:pPr>
        <w:ind w:left="360" w:hanging="360"/>
      </w:pPr>
      <w:r>
        <w:rPr>
          <w:b/>
        </w:rPr>
        <w:t xml:space="preserve">1. Goal: </w:t>
      </w:r>
      <w:r>
        <w:t>A one-sentence promise: “By the end, you will know how to use variables to store information.”</w:t>
      </w:r>
    </w:p>
    <w:p>
      <w:pPr>
        <w:ind w:left="360" w:hanging="360"/>
      </w:pPr>
      <w:r>
        <w:rPr>
          <w:b/>
        </w:rPr>
        <w:t xml:space="preserve">2. Plain-English Explanation: </w:t>
      </w:r>
      <w:r>
        <w:t>Keep it short. Avoid jargon until the learner has seen the concept work.</w:t>
      </w:r>
    </w:p>
    <w:p>
      <w:pPr>
        <w:ind w:left="360" w:hanging="360"/>
      </w:pPr>
      <w:r>
        <w:rPr>
          <w:b/>
        </w:rPr>
        <w:t xml:space="preserve">3. Example Code: </w:t>
      </w:r>
      <w:r>
        <w:t>Show a working example in the editor.</w:t>
      </w:r>
    </w:p>
    <w:p>
      <w:pPr>
        <w:ind w:left="360" w:hanging="360"/>
      </w:pPr>
      <w:r>
        <w:rPr>
          <w:b/>
        </w:rPr>
        <w:t xml:space="preserve">4. Try It: </w:t>
      </w:r>
      <w:r>
        <w:t>Ask the learner to change one value, variable name, condition, or line.</w:t>
      </w:r>
    </w:p>
    <w:p>
      <w:pPr>
        <w:ind w:left="360" w:hanging="360"/>
      </w:pPr>
      <w:r>
        <w:rPr>
          <w:b/>
        </w:rPr>
        <w:t xml:space="preserve">5. Common Mistake: </w:t>
      </w:r>
      <w:r>
        <w:t>Show one likely error and explain how to fix it.</w:t>
      </w:r>
    </w:p>
    <w:p>
      <w:pPr>
        <w:ind w:left="360" w:hanging="360"/>
      </w:pPr>
      <w:r>
        <w:rPr>
          <w:b/>
        </w:rPr>
        <w:t xml:space="preserve">6. Mini Challenge: </w:t>
      </w:r>
      <w:r>
        <w:t>A small task that takes 3-7 minutes.</w:t>
      </w:r>
    </w:p>
    <w:p>
      <w:pPr>
        <w:ind w:left="360" w:hanging="360"/>
      </w:pPr>
      <w:r>
        <w:rPr>
          <w:b/>
        </w:rPr>
        <w:t xml:space="preserve">7. Quiz: </w:t>
      </w:r>
      <w:r>
        <w:t>3-5 questions with explanations.</w:t>
      </w:r>
    </w:p>
    <w:p>
      <w:pPr>
        <w:ind w:left="360" w:hanging="360"/>
      </w:pPr>
      <w:r>
        <w:rPr>
          <w:b/>
        </w:rPr>
        <w:t xml:space="preserve">8. Next Step: </w:t>
      </w:r>
      <w:r>
        <w:t>Link to the next lesson or a related challenge.</w:t>
      </w:r>
    </w:p>
    <w:p>
      <w:pPr>
        <w:pStyle w:val="Heading1"/>
      </w:pPr>
      <w:r>
        <w:t>6. Embedded Code Editor Recommendations</w:t>
      </w:r>
    </w:p>
    <w:p>
      <w:r>
        <w:t>The embedded editor is the most important interactive feature. It should be simple enough for a beginner, but powerful enough to run real examples and support future challenges.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shd w:fill="D9EAF7"/>
          </w:tcPr>
          <w:p>
            <w:pPr>
              <w:spacing w:after="60" w:before="0"/>
            </w:pPr>
            <w:r/>
            <w:r>
              <w:rPr>
                <w:b/>
                <w:sz w:val="18"/>
              </w:rPr>
              <w:t>Option</w:t>
            </w:r>
          </w:p>
        </w:tc>
        <w:tc>
          <w:tcPr>
            <w:tcW w:type="dxa" w:w="2045"/>
            <w:shd w:fill="D9EAF7"/>
          </w:tcPr>
          <w:p>
            <w:pPr>
              <w:spacing w:after="60" w:before="0"/>
            </w:pPr>
            <w:r/>
            <w:r>
              <w:rPr>
                <w:b/>
                <w:sz w:val="18"/>
              </w:rPr>
              <w:t>What It Does</w:t>
            </w:r>
          </w:p>
        </w:tc>
        <w:tc>
          <w:tcPr>
            <w:tcW w:type="dxa" w:w="2045"/>
            <w:shd w:fill="D9EAF7"/>
          </w:tcPr>
          <w:p>
            <w:pPr>
              <w:spacing w:after="60" w:before="0"/>
            </w:pPr>
            <w:r/>
            <w:r>
              <w:rPr>
                <w:b/>
                <w:sz w:val="18"/>
              </w:rPr>
              <w:t>Pros</w:t>
            </w:r>
          </w:p>
        </w:tc>
        <w:tc>
          <w:tcPr>
            <w:tcW w:type="dxa" w:w="2045"/>
            <w:shd w:fill="D9EAF7"/>
          </w:tcPr>
          <w:p>
            <w:pPr>
              <w:spacing w:after="60" w:before="0"/>
            </w:pPr>
            <w:r/>
            <w:r>
              <w:rPr>
                <w:b/>
                <w:sz w:val="18"/>
              </w:rPr>
              <w:t>Cons / Watchouts</w:t>
            </w:r>
          </w:p>
        </w:tc>
        <w:tc>
          <w:tcPr>
            <w:tcW w:type="dxa" w:w="2045"/>
            <w:shd w:fill="D9EAF7"/>
          </w:tcPr>
          <w:p>
            <w:pPr>
              <w:spacing w:after="60" w:before="0"/>
            </w:pPr>
            <w:r/>
            <w:r>
              <w:rPr>
                <w:b/>
                <w:sz w:val="18"/>
              </w:rPr>
              <w:t>Recommendation</w:t>
            </w:r>
          </w:p>
        </w:tc>
      </w:tr>
      <w:tr>
        <w:tc>
          <w:tcPr>
            <w:tcW w:type="dxa" w:w="2045"/>
            <w:vAlign w:val="top"/>
          </w:tcPr>
          <w:p>
            <w:pPr>
              <w:spacing w:after="60" w:before="0"/>
            </w:pPr>
            <w:r/>
            <w:r>
              <w:rPr>
                <w:b w:val="0"/>
                <w:sz w:val="18"/>
              </w:rPr>
              <w:t>Monaco Editor</w:t>
            </w:r>
          </w:p>
        </w:tc>
        <w:tc>
          <w:tcPr>
            <w:tcW w:type="dxa" w:w="2045"/>
            <w:vAlign w:val="top"/>
          </w:tcPr>
          <w:p>
            <w:pPr>
              <w:spacing w:after="60" w:before="0"/>
            </w:pPr>
            <w:r/>
            <w:r>
              <w:rPr>
                <w:b w:val="0"/>
                <w:sz w:val="18"/>
              </w:rPr>
              <w:t>Browser-based code editor that powers VS Code.</w:t>
            </w:r>
          </w:p>
        </w:tc>
        <w:tc>
          <w:tcPr>
            <w:tcW w:type="dxa" w:w="2045"/>
            <w:vAlign w:val="top"/>
          </w:tcPr>
          <w:p>
            <w:pPr>
              <w:spacing w:after="60" w:before="0"/>
            </w:pPr>
            <w:r/>
            <w:r>
              <w:rPr>
                <w:b w:val="0"/>
                <w:sz w:val="18"/>
              </w:rPr>
              <w:t>Professional feel, syntax highlighting, autocomplete, familiar to future developers.</w:t>
            </w:r>
          </w:p>
        </w:tc>
        <w:tc>
          <w:tcPr>
            <w:tcW w:type="dxa" w:w="2045"/>
            <w:vAlign w:val="top"/>
          </w:tcPr>
          <w:p>
            <w:pPr>
              <w:spacing w:after="60" w:before="0"/>
            </w:pPr>
            <w:r/>
            <w:r>
              <w:rPr>
                <w:b w:val="0"/>
                <w:sz w:val="18"/>
              </w:rPr>
              <w:t>Not supported in mobile browsers according to Monaco documentation; can feel heavy for beginners if overloaded.</w:t>
            </w:r>
          </w:p>
        </w:tc>
        <w:tc>
          <w:tcPr>
            <w:tcW w:type="dxa" w:w="2045"/>
            <w:vAlign w:val="top"/>
          </w:tcPr>
          <w:p>
            <w:pPr>
              <w:spacing w:after="60" w:before="0"/>
            </w:pPr>
            <w:r/>
            <w:r>
              <w:rPr>
                <w:b w:val="0"/>
                <w:sz w:val="18"/>
              </w:rPr>
              <w:t>Use for desktop/laptop editor. Hide advanced features at first.</w:t>
            </w:r>
          </w:p>
        </w:tc>
      </w:tr>
      <w:tr>
        <w:tc>
          <w:tcPr>
            <w:tcW w:type="dxa" w:w="2045"/>
            <w:vAlign w:val="top"/>
          </w:tcPr>
          <w:p>
            <w:pPr>
              <w:spacing w:after="60" w:before="0"/>
            </w:pPr>
            <w:r/>
            <w:r>
              <w:rPr>
                <w:b w:val="0"/>
                <w:sz w:val="18"/>
              </w:rPr>
              <w:t>Pyodide</w:t>
            </w:r>
          </w:p>
        </w:tc>
        <w:tc>
          <w:tcPr>
            <w:tcW w:type="dxa" w:w="2045"/>
            <w:vAlign w:val="top"/>
          </w:tcPr>
          <w:p>
            <w:pPr>
              <w:spacing w:after="60" w:before="0"/>
            </w:pPr>
            <w:r/>
            <w:r>
              <w:rPr>
                <w:b w:val="0"/>
                <w:sz w:val="18"/>
              </w:rPr>
              <w:t>Runs CPython in the browser using WebAssembly.</w:t>
            </w:r>
          </w:p>
        </w:tc>
        <w:tc>
          <w:tcPr>
            <w:tcW w:type="dxa" w:w="2045"/>
            <w:vAlign w:val="top"/>
          </w:tcPr>
          <w:p>
            <w:pPr>
              <w:spacing w:after="60" w:before="0"/>
            </w:pPr>
            <w:r/>
            <w:r>
              <w:rPr>
                <w:b w:val="0"/>
                <w:sz w:val="18"/>
              </w:rPr>
              <w:t>Real Python experience, supports many packages, no server needed for basic execution.</w:t>
            </w:r>
          </w:p>
        </w:tc>
        <w:tc>
          <w:tcPr>
            <w:tcW w:type="dxa" w:w="2045"/>
            <w:vAlign w:val="top"/>
          </w:tcPr>
          <w:p>
            <w:pPr>
              <w:spacing w:after="60" w:before="0"/>
            </w:pPr>
            <w:r/>
            <w:r>
              <w:rPr>
                <w:b w:val="0"/>
                <w:sz w:val="18"/>
              </w:rPr>
              <w:t>Initial load can be heavier. Package support and browser performance need testing.</w:t>
            </w:r>
          </w:p>
        </w:tc>
        <w:tc>
          <w:tcPr>
            <w:tcW w:type="dxa" w:w="2045"/>
            <w:vAlign w:val="top"/>
          </w:tcPr>
          <w:p>
            <w:pPr>
              <w:spacing w:after="60" w:before="0"/>
            </w:pPr>
            <w:r/>
            <w:r>
              <w:rPr>
                <w:b w:val="0"/>
                <w:sz w:val="18"/>
              </w:rPr>
              <w:t>Best runtime choice for real beginner Python execution.</w:t>
            </w:r>
          </w:p>
        </w:tc>
      </w:tr>
      <w:tr>
        <w:tc>
          <w:tcPr>
            <w:tcW w:type="dxa" w:w="2045"/>
            <w:vAlign w:val="top"/>
          </w:tcPr>
          <w:p>
            <w:pPr>
              <w:spacing w:after="60" w:before="0"/>
            </w:pPr>
            <w:r/>
            <w:r>
              <w:rPr>
                <w:b w:val="0"/>
                <w:sz w:val="18"/>
              </w:rPr>
              <w:t>Skulpt</w:t>
            </w:r>
          </w:p>
        </w:tc>
        <w:tc>
          <w:tcPr>
            <w:tcW w:type="dxa" w:w="2045"/>
            <w:vAlign w:val="top"/>
          </w:tcPr>
          <w:p>
            <w:pPr>
              <w:spacing w:after="60" w:before="0"/>
            </w:pPr>
            <w:r/>
            <w:r>
              <w:rPr>
                <w:b w:val="0"/>
                <w:sz w:val="18"/>
              </w:rPr>
              <w:t>Runs Python client-side in JavaScript.</w:t>
            </w:r>
          </w:p>
        </w:tc>
        <w:tc>
          <w:tcPr>
            <w:tcW w:type="dxa" w:w="2045"/>
            <w:vAlign w:val="top"/>
          </w:tcPr>
          <w:p>
            <w:pPr>
              <w:spacing w:after="60" w:before="0"/>
            </w:pPr>
            <w:r/>
            <w:r>
              <w:rPr>
                <w:b w:val="0"/>
                <w:sz w:val="18"/>
              </w:rPr>
              <w:t>Simple for education, no server support required, good for quick beginner examples.</w:t>
            </w:r>
          </w:p>
        </w:tc>
        <w:tc>
          <w:tcPr>
            <w:tcW w:type="dxa" w:w="2045"/>
            <w:vAlign w:val="top"/>
          </w:tcPr>
          <w:p>
            <w:pPr>
              <w:spacing w:after="60" w:before="0"/>
            </w:pPr>
            <w:r/>
            <w:r>
              <w:rPr>
                <w:b w:val="0"/>
                <w:sz w:val="18"/>
              </w:rPr>
              <w:t>Python compatibility is more limited than Pyodide; some docs describe Python 2.x-style heritage.</w:t>
            </w:r>
          </w:p>
        </w:tc>
        <w:tc>
          <w:tcPr>
            <w:tcW w:type="dxa" w:w="2045"/>
            <w:vAlign w:val="top"/>
          </w:tcPr>
          <w:p>
            <w:pPr>
              <w:spacing w:after="60" w:before="0"/>
            </w:pPr>
            <w:r/>
            <w:r>
              <w:rPr>
                <w:b w:val="0"/>
                <w:sz w:val="18"/>
              </w:rPr>
              <w:t>Consider only for very simple exercises or turtle-style learning.</w:t>
            </w:r>
          </w:p>
        </w:tc>
      </w:tr>
      <w:tr>
        <w:tc>
          <w:tcPr>
            <w:tcW w:type="dxa" w:w="2045"/>
            <w:vAlign w:val="top"/>
          </w:tcPr>
          <w:p>
            <w:pPr>
              <w:spacing w:after="60" w:before="0"/>
            </w:pPr>
            <w:r/>
            <w:r>
              <w:rPr>
                <w:b w:val="0"/>
                <w:sz w:val="18"/>
              </w:rPr>
              <w:t>Server-side execution</w:t>
            </w:r>
          </w:p>
        </w:tc>
        <w:tc>
          <w:tcPr>
            <w:tcW w:type="dxa" w:w="2045"/>
            <w:vAlign w:val="top"/>
          </w:tcPr>
          <w:p>
            <w:pPr>
              <w:spacing w:after="60" w:before="0"/>
            </w:pPr>
            <w:r/>
            <w:r>
              <w:rPr>
                <w:b w:val="0"/>
                <w:sz w:val="18"/>
              </w:rPr>
              <w:t>Send code to backend container for execution.</w:t>
            </w:r>
          </w:p>
        </w:tc>
        <w:tc>
          <w:tcPr>
            <w:tcW w:type="dxa" w:w="2045"/>
            <w:vAlign w:val="top"/>
          </w:tcPr>
          <w:p>
            <w:pPr>
              <w:spacing w:after="60" w:before="0"/>
            </w:pPr>
            <w:r/>
            <w:r>
              <w:rPr>
                <w:b w:val="0"/>
                <w:sz w:val="18"/>
              </w:rPr>
              <w:t>More control, can support files, tests, and advanced projects.</w:t>
            </w:r>
          </w:p>
        </w:tc>
        <w:tc>
          <w:tcPr>
            <w:tcW w:type="dxa" w:w="2045"/>
            <w:vAlign w:val="top"/>
          </w:tcPr>
          <w:p>
            <w:pPr>
              <w:spacing w:after="60" w:before="0"/>
            </w:pPr>
            <w:r/>
            <w:r>
              <w:rPr>
                <w:b w:val="0"/>
                <w:sz w:val="18"/>
              </w:rPr>
              <w:t>Security, cost, rate limits, sandboxing, abuse protection, and scaling are harder.</w:t>
            </w:r>
          </w:p>
        </w:tc>
        <w:tc>
          <w:tcPr>
            <w:tcW w:type="dxa" w:w="2045"/>
            <w:vAlign w:val="top"/>
          </w:tcPr>
          <w:p>
            <w:pPr>
              <w:spacing w:after="60" w:before="0"/>
            </w:pPr>
            <w:r/>
            <w:r>
              <w:rPr>
                <w:b w:val="0"/>
                <w:sz w:val="18"/>
              </w:rPr>
              <w:t>Use later for advanced challenges, not first MVP.</w:t>
            </w:r>
          </w:p>
        </w:tc>
      </w:tr>
    </w:tbl>
    <w:p>
      <w:pPr>
        <w:pStyle w:val="Heading2"/>
      </w:pPr>
      <w:r>
        <w:t>Editor UX Requirements</w:t>
      </w:r>
    </w:p>
    <w:p>
      <w:pPr>
        <w:pStyle w:val="ListBullet"/>
      </w:pPr>
      <w:r>
        <w:rPr>
          <w:b/>
        </w:rPr>
        <w:t xml:space="preserve">Beginner mode by default. </w:t>
      </w:r>
      <w:r>
        <w:t>Large Run button, Reset button, Copy code, Show Hint, Show Solution, and Output panel.</w:t>
      </w:r>
    </w:p>
    <w:p>
      <w:pPr>
        <w:pStyle w:val="ListBullet"/>
      </w:pPr>
      <w:r>
        <w:rPr>
          <w:b/>
        </w:rPr>
        <w:t xml:space="preserve">Preloaded starter code. </w:t>
      </w:r>
      <w:r>
        <w:t>Do not make beginners stare at a blank editor. Give them code to run and modify.</w:t>
      </w:r>
    </w:p>
    <w:p>
      <w:pPr>
        <w:pStyle w:val="ListBullet"/>
      </w:pPr>
      <w:r>
        <w:rPr>
          <w:b/>
        </w:rPr>
        <w:t xml:space="preserve">Expected output panel. </w:t>
      </w:r>
      <w:r>
        <w:t>Show what the program should print so learners can compare.</w:t>
      </w:r>
    </w:p>
    <w:p>
      <w:pPr>
        <w:pStyle w:val="ListBullet"/>
      </w:pPr>
      <w:r>
        <w:rPr>
          <w:b/>
        </w:rPr>
        <w:t xml:space="preserve">Plain-English error helper. </w:t>
      </w:r>
      <w:r>
        <w:t>Translate common errors such as SyntaxError, NameError, TypeError, and IndentationError.</w:t>
      </w:r>
    </w:p>
    <w:p>
      <w:pPr>
        <w:pStyle w:val="ListBullet"/>
      </w:pPr>
      <w:r>
        <w:rPr>
          <w:b/>
        </w:rPr>
        <w:t xml:space="preserve">Mobile fallback. </w:t>
      </w:r>
      <w:r>
        <w:t>Because many social followers may open links from phones, provide a read-only lesson plus “email/save this lesson” or a simplified textarea editor on mobile.</w:t>
      </w:r>
    </w:p>
    <w:p>
      <w:pPr>
        <w:pStyle w:val="Heading1"/>
      </w:pPr>
      <w:r>
        <w:t>7. Content Strategy</w:t>
      </w:r>
    </w:p>
    <w:p>
      <w:r>
        <w:t>Use your Facebook and Instagram pages as the top of the funnel. The website should be the place where followers go from passive scrolling to actual practice.</w:t>
      </w:r>
    </w:p>
    <w:p>
      <w:pPr>
        <w:pStyle w:val="Heading2"/>
      </w:pPr>
      <w:r>
        <w:t>Content Types to Add</w:t>
      </w:r>
    </w:p>
    <w:p>
      <w:pPr>
        <w:pStyle w:val="ListBullet"/>
      </w:pPr>
      <w:r>
        <w:rPr>
          <w:b/>
        </w:rPr>
        <w:t xml:space="preserve">Micro-lessons. </w:t>
      </w:r>
      <w:r>
        <w:t>Short beginner lessons tied to one concept.</w:t>
      </w:r>
    </w:p>
    <w:p>
      <w:pPr>
        <w:pStyle w:val="ListBullet"/>
      </w:pPr>
      <w:r>
        <w:rPr>
          <w:b/>
        </w:rPr>
        <w:t xml:space="preserve">Challenge cards. </w:t>
      </w:r>
      <w:r>
        <w:t>A prompt, starter code, hints, expected output, and solution.</w:t>
      </w:r>
    </w:p>
    <w:p>
      <w:pPr>
        <w:pStyle w:val="ListBullet"/>
      </w:pPr>
      <w:r>
        <w:rPr>
          <w:b/>
        </w:rPr>
        <w:t xml:space="preserve">Mistake library. </w:t>
      </w:r>
      <w:r>
        <w:t>Common errors with plain-English explanations.</w:t>
      </w:r>
    </w:p>
    <w:p>
      <w:pPr>
        <w:pStyle w:val="ListBullet"/>
      </w:pPr>
      <w:r>
        <w:rPr>
          <w:b/>
        </w:rPr>
        <w:t xml:space="preserve">Cheat sheets. </w:t>
      </w:r>
      <w:r>
        <w:t>Variables, loops, lists, dictionaries, functions, f-strings, and error messages.</w:t>
      </w:r>
    </w:p>
    <w:p>
      <w:pPr>
        <w:pStyle w:val="ListBullet"/>
      </w:pPr>
      <w:r>
        <w:rPr>
          <w:b/>
        </w:rPr>
        <w:t xml:space="preserve">Mini projects. </w:t>
      </w:r>
      <w:r>
        <w:t>Projects that create something useful in under one hour.</w:t>
      </w:r>
    </w:p>
    <w:p>
      <w:pPr>
        <w:pStyle w:val="ListBullet"/>
      </w:pPr>
      <w:r>
        <w:rPr>
          <w:b/>
        </w:rPr>
        <w:t xml:space="preserve">Quizzes. </w:t>
      </w:r>
      <w:r>
        <w:t>3-5 questions after each lesson, with explanations.</w:t>
      </w:r>
    </w:p>
    <w:p>
      <w:pPr>
        <w:pStyle w:val="ListBullet"/>
      </w:pPr>
      <w:r>
        <w:rPr>
          <w:b/>
        </w:rPr>
        <w:t xml:space="preserve">Downloadables. </w:t>
      </w:r>
      <w:r>
        <w:t>PDF cheat sheets, lesson checklists, beginner roadmap, and practice calendars.</w:t>
      </w:r>
    </w:p>
    <w:p>
      <w:pPr>
        <w:pStyle w:val="Heading2"/>
      </w:pPr>
      <w:r>
        <w:t>Weekly Content Loop</w:t>
      </w:r>
    </w:p>
    <w:p>
      <w:pPr>
        <w:ind w:left="360" w:hanging="360"/>
      </w:pPr>
      <w:r>
        <w:rPr>
          <w:b/>
        </w:rPr>
        <w:t xml:space="preserve">1. </w:t>
      </w:r>
      <w:r>
        <w:rPr>
          <w:b/>
        </w:rPr>
        <w:t xml:space="preserve">Monday: Teach: </w:t>
      </w:r>
      <w:r>
        <w:t>Post a quick tip on Facebook/Instagram and link to the full lesson.</w:t>
      </w:r>
    </w:p>
    <w:p>
      <w:pPr>
        <w:ind w:left="360" w:hanging="360"/>
      </w:pPr>
      <w:r>
        <w:rPr>
          <w:b/>
        </w:rPr>
        <w:t xml:space="preserve">2. </w:t>
      </w:r>
      <w:r>
        <w:rPr>
          <w:b/>
        </w:rPr>
        <w:t xml:space="preserve">Wednesday: Practice: </w:t>
      </w:r>
      <w:r>
        <w:t>Post a challenge and send users to the embedded editor.</w:t>
      </w:r>
    </w:p>
    <w:p>
      <w:pPr>
        <w:ind w:left="360" w:hanging="360"/>
      </w:pPr>
      <w:r>
        <w:rPr>
          <w:b/>
        </w:rPr>
        <w:t xml:space="preserve">3. </w:t>
      </w:r>
      <w:r>
        <w:rPr>
          <w:b/>
        </w:rPr>
        <w:t xml:space="preserve">Friday: Explain: </w:t>
      </w:r>
      <w:r>
        <w:t>Post the solution, common mistakes, and invite users to try the next challenge.</w:t>
      </w:r>
    </w:p>
    <w:p>
      <w:pPr>
        <w:ind w:left="360" w:hanging="360"/>
      </w:pPr>
      <w:r>
        <w:rPr>
          <w:b/>
        </w:rPr>
        <w:t xml:space="preserve">4. </w:t>
      </w:r>
      <w:r>
        <w:rPr>
          <w:b/>
        </w:rPr>
        <w:t xml:space="preserve">Sunday: Retain: </w:t>
      </w:r>
      <w:r>
        <w:t>Send an email recap with the week’s lesson, challenge, and top learner wins.</w:t>
      </w:r>
    </w:p>
    <w:p>
      <w:pPr>
        <w:pStyle w:val="Heading1"/>
      </w:pPr>
      <w:r>
        <w:t>8. Feature Recommendations</w:t>
      </w:r>
    </w:p>
    <w:p>
      <w:pPr>
        <w:pStyle w:val="Heading2"/>
      </w:pPr>
      <w:r>
        <w:t>MVP Features</w:t>
      </w:r>
    </w:p>
    <w:p>
      <w:pPr>
        <w:pStyle w:val="ListBullet"/>
      </w:pPr>
      <w:r>
        <w:t>Home page</w:t>
      </w:r>
    </w:p>
    <w:p>
      <w:pPr>
        <w:pStyle w:val="ListBullet"/>
      </w:pPr>
      <w:r>
        <w:t>Start Here page</w:t>
      </w:r>
    </w:p>
    <w:p>
      <w:pPr>
        <w:pStyle w:val="ListBullet"/>
      </w:pPr>
      <w:r>
        <w:t>Lesson library</w:t>
      </w:r>
    </w:p>
    <w:p>
      <w:pPr>
        <w:pStyle w:val="ListBullet"/>
      </w:pPr>
      <w:r>
        <w:t>Embedded code editor</w:t>
      </w:r>
    </w:p>
    <w:p>
      <w:pPr>
        <w:pStyle w:val="ListBullet"/>
      </w:pPr>
      <w:r>
        <w:t>Run code/output panel</w:t>
      </w:r>
    </w:p>
    <w:p>
      <w:pPr>
        <w:pStyle w:val="ListBullet"/>
      </w:pPr>
      <w:r>
        <w:t>Challenges</w:t>
      </w:r>
    </w:p>
    <w:p>
      <w:pPr>
        <w:pStyle w:val="ListBullet"/>
      </w:pPr>
      <w:r>
        <w:t>Quizzes</w:t>
      </w:r>
    </w:p>
    <w:p>
      <w:pPr>
        <w:pStyle w:val="ListBullet"/>
      </w:pPr>
      <w:r>
        <w:t>Email signup</w:t>
      </w:r>
    </w:p>
    <w:p>
      <w:pPr>
        <w:pStyle w:val="ListBullet"/>
      </w:pPr>
      <w:r>
        <w:t>Admin content management</w:t>
      </w:r>
    </w:p>
    <w:p>
      <w:pPr>
        <w:pStyle w:val="Heading2"/>
      </w:pPr>
      <w:r>
        <w:t>Version 2 Features</w:t>
      </w:r>
    </w:p>
    <w:p>
      <w:pPr>
        <w:pStyle w:val="ListBullet"/>
      </w:pPr>
      <w:r>
        <w:t>User accounts</w:t>
      </w:r>
    </w:p>
    <w:p>
      <w:pPr>
        <w:pStyle w:val="ListBullet"/>
      </w:pPr>
      <w:r>
        <w:t>Progress tracking</w:t>
      </w:r>
    </w:p>
    <w:p>
      <w:pPr>
        <w:pStyle w:val="ListBullet"/>
      </w:pPr>
      <w:r>
        <w:t>Saved code snippets</w:t>
      </w:r>
    </w:p>
    <w:p>
      <w:pPr>
        <w:pStyle w:val="ListBullet"/>
      </w:pPr>
      <w:r>
        <w:t>Streaks and badges</w:t>
      </w:r>
    </w:p>
    <w:p>
      <w:pPr>
        <w:pStyle w:val="ListBullet"/>
      </w:pPr>
      <w:r>
        <w:t>Challenge submissions</w:t>
      </w:r>
    </w:p>
    <w:p>
      <w:pPr>
        <w:pStyle w:val="ListBullet"/>
      </w:pPr>
      <w:r>
        <w:t>Hints and solution reveal</w:t>
      </w:r>
    </w:p>
    <w:p>
      <w:pPr>
        <w:pStyle w:val="ListBullet"/>
      </w:pPr>
      <w:r>
        <w:t>Comment/discussion area</w:t>
      </w:r>
    </w:p>
    <w:p>
      <w:pPr>
        <w:pStyle w:val="Heading2"/>
      </w:pPr>
      <w:r>
        <w:t>Version 3 Features</w:t>
      </w:r>
    </w:p>
    <w:p>
      <w:pPr>
        <w:pStyle w:val="ListBullet"/>
      </w:pPr>
      <w:r>
        <w:t>Certificates</w:t>
      </w:r>
    </w:p>
    <w:p>
      <w:pPr>
        <w:pStyle w:val="ListBullet"/>
      </w:pPr>
      <w:r>
        <w:t>Paid course path</w:t>
      </w:r>
    </w:p>
    <w:p>
      <w:pPr>
        <w:pStyle w:val="ListBullet"/>
      </w:pPr>
      <w:r>
        <w:t>AI-assisted hinting</w:t>
      </w:r>
    </w:p>
    <w:p>
      <w:pPr>
        <w:pStyle w:val="ListBullet"/>
      </w:pPr>
      <w:r>
        <w:t>Portfolio project builder</w:t>
      </w:r>
    </w:p>
    <w:p>
      <w:pPr>
        <w:pStyle w:val="ListBullet"/>
      </w:pPr>
      <w:r>
        <w:t>Teacher/classroom mode</w:t>
      </w:r>
    </w:p>
    <w:p>
      <w:pPr>
        <w:pStyle w:val="ListBullet"/>
      </w:pPr>
      <w:r>
        <w:t>Advanced sandbox for files and tests</w:t>
      </w:r>
    </w:p>
    <w:p>
      <w:pPr>
        <w:pStyle w:val="Heading1"/>
      </w:pPr>
      <w:r>
        <w:t>9. Suggested Tech Stack</w:t>
      </w:r>
    </w:p>
    <w:p>
      <w:r>
        <w:t>The best stack depends on whether you want the fastest path to launch, easiest content editing, or strongest long-term learning platform. Below is a practical recommendation.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shd w:fill="D9EAF7"/>
          </w:tcPr>
          <w:p>
            <w:pPr>
              <w:spacing w:after="60" w:before="0"/>
            </w:pPr>
            <w:r/>
            <w:r>
              <w:rPr>
                <w:b/>
                <w:sz w:val="18"/>
              </w:rPr>
              <w:t>Layer</w:t>
            </w:r>
          </w:p>
        </w:tc>
        <w:tc>
          <w:tcPr>
            <w:tcW w:type="dxa" w:w="2556"/>
            <w:shd w:fill="D9EAF7"/>
          </w:tcPr>
          <w:p>
            <w:pPr>
              <w:spacing w:after="60" w:before="0"/>
            </w:pPr>
            <w:r/>
            <w:r>
              <w:rPr>
                <w:b/>
                <w:sz w:val="18"/>
              </w:rPr>
              <w:t>Recommended Choice</w:t>
            </w:r>
          </w:p>
        </w:tc>
        <w:tc>
          <w:tcPr>
            <w:tcW w:type="dxa" w:w="2556"/>
            <w:shd w:fill="D9EAF7"/>
          </w:tcPr>
          <w:p>
            <w:pPr>
              <w:spacing w:after="60" w:before="0"/>
            </w:pPr>
            <w:r/>
            <w:r>
              <w:rPr>
                <w:b/>
                <w:sz w:val="18"/>
              </w:rPr>
              <w:t>Why</w:t>
            </w:r>
          </w:p>
        </w:tc>
        <w:tc>
          <w:tcPr>
            <w:tcW w:type="dxa" w:w="2556"/>
            <w:shd w:fill="D9EAF7"/>
          </w:tcPr>
          <w:p>
            <w:pPr>
              <w:spacing w:after="60" w:before="0"/>
            </w:pPr>
            <w:r/>
            <w:r>
              <w:rPr>
                <w:b/>
                <w:sz w:val="18"/>
              </w:rPr>
              <w:t>Notes</w:t>
            </w:r>
          </w:p>
        </w:tc>
      </w:tr>
      <w:tr>
        <w:tc>
          <w:tcPr>
            <w:tcW w:type="dxa" w:w="2556"/>
            <w:vAlign w:val="top"/>
          </w:tcPr>
          <w:p>
            <w:pPr>
              <w:spacing w:after="60" w:before="0"/>
            </w:pPr>
            <w:r/>
            <w:r>
              <w:rPr>
                <w:b w:val="0"/>
                <w:sz w:val="18"/>
              </w:rPr>
              <w:t>Frontend</w:t>
            </w:r>
          </w:p>
        </w:tc>
        <w:tc>
          <w:tcPr>
            <w:tcW w:type="dxa" w:w="2556"/>
            <w:vAlign w:val="top"/>
          </w:tcPr>
          <w:p>
            <w:pPr>
              <w:spacing w:after="60" w:before="0"/>
            </w:pPr>
            <w:r/>
            <w:r>
              <w:rPr>
                <w:b w:val="0"/>
                <w:sz w:val="18"/>
              </w:rPr>
              <w:t>Next.js / React</w:t>
            </w:r>
          </w:p>
        </w:tc>
        <w:tc>
          <w:tcPr>
            <w:tcW w:type="dxa" w:w="2556"/>
            <w:vAlign w:val="top"/>
          </w:tcPr>
          <w:p>
            <w:pPr>
              <w:spacing w:after="60" w:before="0"/>
            </w:pPr>
            <w:r/>
            <w:r>
              <w:rPr>
                <w:b w:val="0"/>
                <w:sz w:val="18"/>
              </w:rPr>
              <w:t>Strong for interactive learning pages, editor components, SEO, and future accounts.</w:t>
            </w:r>
          </w:p>
        </w:tc>
        <w:tc>
          <w:tcPr>
            <w:tcW w:type="dxa" w:w="2556"/>
            <w:vAlign w:val="top"/>
          </w:tcPr>
          <w:p>
            <w:pPr>
              <w:spacing w:after="60" w:before="0"/>
            </w:pPr>
            <w:r/>
            <w:r>
              <w:rPr>
                <w:b w:val="0"/>
                <w:sz w:val="18"/>
              </w:rPr>
              <w:t>Use static lesson pages where possible for speed.</w:t>
            </w:r>
          </w:p>
        </w:tc>
      </w:tr>
      <w:tr>
        <w:tc>
          <w:tcPr>
            <w:tcW w:type="dxa" w:w="2556"/>
            <w:vAlign w:val="top"/>
          </w:tcPr>
          <w:p>
            <w:pPr>
              <w:spacing w:after="60" w:before="0"/>
            </w:pPr>
            <w:r/>
            <w:r>
              <w:rPr>
                <w:b w:val="0"/>
                <w:sz w:val="18"/>
              </w:rPr>
              <w:t>Editor UI</w:t>
            </w:r>
          </w:p>
        </w:tc>
        <w:tc>
          <w:tcPr>
            <w:tcW w:type="dxa" w:w="2556"/>
            <w:vAlign w:val="top"/>
          </w:tcPr>
          <w:p>
            <w:pPr>
              <w:spacing w:after="60" w:before="0"/>
            </w:pPr>
            <w:r/>
            <w:r>
              <w:rPr>
                <w:b w:val="0"/>
                <w:sz w:val="18"/>
              </w:rPr>
              <w:t>Monaco Editor for desktop; simpler mobile fallback</w:t>
            </w:r>
          </w:p>
        </w:tc>
        <w:tc>
          <w:tcPr>
            <w:tcW w:type="dxa" w:w="2556"/>
            <w:vAlign w:val="top"/>
          </w:tcPr>
          <w:p>
            <w:pPr>
              <w:spacing w:after="60" w:before="0"/>
            </w:pPr>
            <w:r/>
            <w:r>
              <w:rPr>
                <w:b w:val="0"/>
                <w:sz w:val="18"/>
              </w:rPr>
              <w:t>Professional code editor experience, but beginner mode should hide complexity.</w:t>
            </w:r>
          </w:p>
        </w:tc>
        <w:tc>
          <w:tcPr>
            <w:tcW w:type="dxa" w:w="2556"/>
            <w:vAlign w:val="top"/>
          </w:tcPr>
          <w:p>
            <w:pPr>
              <w:spacing w:after="60" w:before="0"/>
            </w:pPr>
            <w:r/>
            <w:r>
              <w:rPr>
                <w:b w:val="0"/>
                <w:sz w:val="18"/>
              </w:rPr>
              <w:t>Test on phones because Monaco is not designed for mobile browser support.</w:t>
            </w:r>
          </w:p>
        </w:tc>
      </w:tr>
      <w:tr>
        <w:tc>
          <w:tcPr>
            <w:tcW w:type="dxa" w:w="2556"/>
            <w:vAlign w:val="top"/>
          </w:tcPr>
          <w:p>
            <w:pPr>
              <w:spacing w:after="60" w:before="0"/>
            </w:pPr>
            <w:r/>
            <w:r>
              <w:rPr>
                <w:b w:val="0"/>
                <w:sz w:val="18"/>
              </w:rPr>
              <w:t>Python Runtime</w:t>
            </w:r>
          </w:p>
        </w:tc>
        <w:tc>
          <w:tcPr>
            <w:tcW w:type="dxa" w:w="2556"/>
            <w:vAlign w:val="top"/>
          </w:tcPr>
          <w:p>
            <w:pPr>
              <w:spacing w:after="60" w:before="0"/>
            </w:pPr>
            <w:r/>
            <w:r>
              <w:rPr>
                <w:b w:val="0"/>
                <w:sz w:val="18"/>
              </w:rPr>
              <w:t>Pyodide</w:t>
            </w:r>
          </w:p>
        </w:tc>
        <w:tc>
          <w:tcPr>
            <w:tcW w:type="dxa" w:w="2556"/>
            <w:vAlign w:val="top"/>
          </w:tcPr>
          <w:p>
            <w:pPr>
              <w:spacing w:after="60" w:before="0"/>
            </w:pPr>
            <w:r/>
            <w:r>
              <w:rPr>
                <w:b w:val="0"/>
                <w:sz w:val="18"/>
              </w:rPr>
              <w:t>Runs Python in the browser using WebAssembly; avoids server execution for MVP.</w:t>
            </w:r>
          </w:p>
        </w:tc>
        <w:tc>
          <w:tcPr>
            <w:tcW w:type="dxa" w:w="2556"/>
            <w:vAlign w:val="top"/>
          </w:tcPr>
          <w:p>
            <w:pPr>
              <w:spacing w:after="60" w:before="0"/>
            </w:pPr>
            <w:r/>
            <w:r>
              <w:rPr>
                <w:b w:val="0"/>
                <w:sz w:val="18"/>
              </w:rPr>
              <w:t>Load it only on lesson/editor pages, not site-wide.</w:t>
            </w:r>
          </w:p>
        </w:tc>
      </w:tr>
      <w:tr>
        <w:tc>
          <w:tcPr>
            <w:tcW w:type="dxa" w:w="2556"/>
            <w:vAlign w:val="top"/>
          </w:tcPr>
          <w:p>
            <w:pPr>
              <w:spacing w:after="60" w:before="0"/>
            </w:pPr>
            <w:r/>
            <w:r>
              <w:rPr>
                <w:b w:val="0"/>
                <w:sz w:val="18"/>
              </w:rPr>
              <w:t>Database</w:t>
            </w:r>
          </w:p>
        </w:tc>
        <w:tc>
          <w:tcPr>
            <w:tcW w:type="dxa" w:w="2556"/>
            <w:vAlign w:val="top"/>
          </w:tcPr>
          <w:p>
            <w:pPr>
              <w:spacing w:after="60" w:before="0"/>
            </w:pPr>
            <w:r/>
            <w:r>
              <w:rPr>
                <w:b w:val="0"/>
                <w:sz w:val="18"/>
              </w:rPr>
              <w:t>PostgreSQL</w:t>
            </w:r>
          </w:p>
        </w:tc>
        <w:tc>
          <w:tcPr>
            <w:tcW w:type="dxa" w:w="2556"/>
            <w:vAlign w:val="top"/>
          </w:tcPr>
          <w:p>
            <w:pPr>
              <w:spacing w:after="60" w:before="0"/>
            </w:pPr>
            <w:r/>
            <w:r>
              <w:rPr>
                <w:b w:val="0"/>
                <w:sz w:val="18"/>
              </w:rPr>
              <w:t>Reliable for users, quiz attempts, progress, challenges, and saved code.</w:t>
            </w:r>
          </w:p>
        </w:tc>
        <w:tc>
          <w:tcPr>
            <w:tcW w:type="dxa" w:w="2556"/>
            <w:vAlign w:val="top"/>
          </w:tcPr>
          <w:p>
            <w:pPr>
              <w:spacing w:after="60" w:before="0"/>
            </w:pPr>
            <w:r/>
            <w:r>
              <w:rPr>
                <w:b w:val="0"/>
                <w:sz w:val="18"/>
              </w:rPr>
              <w:t>Supabase, Neon, or Render Postgres are reasonable options.</w:t>
            </w:r>
          </w:p>
        </w:tc>
      </w:tr>
      <w:tr>
        <w:tc>
          <w:tcPr>
            <w:tcW w:type="dxa" w:w="2556"/>
            <w:vAlign w:val="top"/>
          </w:tcPr>
          <w:p>
            <w:pPr>
              <w:spacing w:after="60" w:before="0"/>
            </w:pPr>
            <w:r/>
            <w:r>
              <w:rPr>
                <w:b w:val="0"/>
                <w:sz w:val="18"/>
              </w:rPr>
              <w:t>Authentication</w:t>
            </w:r>
          </w:p>
        </w:tc>
        <w:tc>
          <w:tcPr>
            <w:tcW w:type="dxa" w:w="2556"/>
            <w:vAlign w:val="top"/>
          </w:tcPr>
          <w:p>
            <w:pPr>
              <w:spacing w:after="60" w:before="0"/>
            </w:pPr>
            <w:r/>
            <w:r>
              <w:rPr>
                <w:b w:val="0"/>
                <w:sz w:val="18"/>
              </w:rPr>
              <w:t>Clerk, Supabase Auth, Auth.js, or Django auth</w:t>
            </w:r>
          </w:p>
        </w:tc>
        <w:tc>
          <w:tcPr>
            <w:tcW w:type="dxa" w:w="2556"/>
            <w:vAlign w:val="top"/>
          </w:tcPr>
          <w:p>
            <w:pPr>
              <w:spacing w:after="60" w:before="0"/>
            </w:pPr>
            <w:r/>
            <w:r>
              <w:rPr>
                <w:b w:val="0"/>
                <w:sz w:val="18"/>
              </w:rPr>
              <w:t>Needed for progress, saved work, and paid content.</w:t>
            </w:r>
          </w:p>
        </w:tc>
        <w:tc>
          <w:tcPr>
            <w:tcW w:type="dxa" w:w="2556"/>
            <w:vAlign w:val="top"/>
          </w:tcPr>
          <w:p>
            <w:pPr>
              <w:spacing w:after="60" w:before="0"/>
            </w:pPr>
            <w:r/>
            <w:r>
              <w:rPr>
                <w:b w:val="0"/>
                <w:sz w:val="18"/>
              </w:rPr>
              <w:t>Keep guest mode available.</w:t>
            </w:r>
          </w:p>
        </w:tc>
      </w:tr>
      <w:tr>
        <w:tc>
          <w:tcPr>
            <w:tcW w:type="dxa" w:w="2556"/>
            <w:vAlign w:val="top"/>
          </w:tcPr>
          <w:p>
            <w:pPr>
              <w:spacing w:after="60" w:before="0"/>
            </w:pPr>
            <w:r/>
            <w:r>
              <w:rPr>
                <w:b w:val="0"/>
                <w:sz w:val="18"/>
              </w:rPr>
              <w:t>CMS/Admin</w:t>
            </w:r>
          </w:p>
        </w:tc>
        <w:tc>
          <w:tcPr>
            <w:tcW w:type="dxa" w:w="2556"/>
            <w:vAlign w:val="top"/>
          </w:tcPr>
          <w:p>
            <w:pPr>
              <w:spacing w:after="60" w:before="0"/>
            </w:pPr>
            <w:r/>
            <w:r>
              <w:rPr>
                <w:b w:val="0"/>
                <w:sz w:val="18"/>
              </w:rPr>
              <w:t>Sanity, Strapi, Payload, or Django admin</w:t>
            </w:r>
          </w:p>
        </w:tc>
        <w:tc>
          <w:tcPr>
            <w:tcW w:type="dxa" w:w="2556"/>
            <w:vAlign w:val="top"/>
          </w:tcPr>
          <w:p>
            <w:pPr>
              <w:spacing w:after="60" w:before="0"/>
            </w:pPr>
            <w:r/>
            <w:r>
              <w:rPr>
                <w:b w:val="0"/>
                <w:sz w:val="18"/>
              </w:rPr>
              <w:t>You need to add tips, lessons, quizzes, and challenges quickly.</w:t>
            </w:r>
          </w:p>
        </w:tc>
        <w:tc>
          <w:tcPr>
            <w:tcW w:type="dxa" w:w="2556"/>
            <w:vAlign w:val="top"/>
          </w:tcPr>
          <w:p>
            <w:pPr>
              <w:spacing w:after="60" w:before="0"/>
            </w:pPr>
            <w:r/>
            <w:r>
              <w:rPr>
                <w:b w:val="0"/>
                <w:sz w:val="18"/>
              </w:rPr>
              <w:t>Pick whichever fits your coding comfort.</w:t>
            </w:r>
          </w:p>
        </w:tc>
      </w:tr>
      <w:tr>
        <w:tc>
          <w:tcPr>
            <w:tcW w:type="dxa" w:w="2556"/>
            <w:vAlign w:val="top"/>
          </w:tcPr>
          <w:p>
            <w:pPr>
              <w:spacing w:after="60" w:before="0"/>
            </w:pPr>
            <w:r/>
            <w:r>
              <w:rPr>
                <w:b w:val="0"/>
                <w:sz w:val="18"/>
              </w:rPr>
              <w:t>Payments later</w:t>
            </w:r>
          </w:p>
        </w:tc>
        <w:tc>
          <w:tcPr>
            <w:tcW w:type="dxa" w:w="2556"/>
            <w:vAlign w:val="top"/>
          </w:tcPr>
          <w:p>
            <w:pPr>
              <w:spacing w:after="60" w:before="0"/>
            </w:pPr>
            <w:r/>
            <w:r>
              <w:rPr>
                <w:b w:val="0"/>
                <w:sz w:val="18"/>
              </w:rPr>
              <w:t>Stripe</w:t>
            </w:r>
          </w:p>
        </w:tc>
        <w:tc>
          <w:tcPr>
            <w:tcW w:type="dxa" w:w="2556"/>
            <w:vAlign w:val="top"/>
          </w:tcPr>
          <w:p>
            <w:pPr>
              <w:spacing w:after="60" w:before="0"/>
            </w:pPr>
            <w:r/>
            <w:r>
              <w:rPr>
                <w:b w:val="0"/>
                <w:sz w:val="18"/>
              </w:rPr>
              <w:t>Subscriptions, one-time course purchases, or premium challenge packs.</w:t>
            </w:r>
          </w:p>
        </w:tc>
        <w:tc>
          <w:tcPr>
            <w:tcW w:type="dxa" w:w="2556"/>
            <w:vAlign w:val="top"/>
          </w:tcPr>
          <w:p>
            <w:pPr>
              <w:spacing w:after="60" w:before="0"/>
            </w:pPr>
            <w:r/>
            <w:r>
              <w:rPr>
                <w:b w:val="0"/>
                <w:sz w:val="18"/>
              </w:rPr>
              <w:t>Do not build payments before validating content demand.</w:t>
            </w:r>
          </w:p>
        </w:tc>
      </w:tr>
      <w:tr>
        <w:tc>
          <w:tcPr>
            <w:tcW w:type="dxa" w:w="2556"/>
            <w:vAlign w:val="top"/>
          </w:tcPr>
          <w:p>
            <w:pPr>
              <w:spacing w:after="60" w:before="0"/>
            </w:pPr>
            <w:r/>
            <w:r>
              <w:rPr>
                <w:b w:val="0"/>
                <w:sz w:val="18"/>
              </w:rPr>
              <w:t>Email</w:t>
            </w:r>
          </w:p>
        </w:tc>
        <w:tc>
          <w:tcPr>
            <w:tcW w:type="dxa" w:w="2556"/>
            <w:vAlign w:val="top"/>
          </w:tcPr>
          <w:p>
            <w:pPr>
              <w:spacing w:after="60" w:before="0"/>
            </w:pPr>
            <w:r/>
            <w:r>
              <w:rPr>
                <w:b w:val="0"/>
                <w:sz w:val="18"/>
              </w:rPr>
              <w:t>ConvertKit, MailerLite, Beehiiv, or similar</w:t>
            </w:r>
          </w:p>
        </w:tc>
        <w:tc>
          <w:tcPr>
            <w:tcW w:type="dxa" w:w="2556"/>
            <w:vAlign w:val="top"/>
          </w:tcPr>
          <w:p>
            <w:pPr>
              <w:spacing w:after="60" w:before="0"/>
            </w:pPr>
            <w:r/>
            <w:r>
              <w:rPr>
                <w:b w:val="0"/>
                <w:sz w:val="18"/>
              </w:rPr>
              <w:t>Beginner audience retention will depend heavily on email.</w:t>
            </w:r>
          </w:p>
        </w:tc>
        <w:tc>
          <w:tcPr>
            <w:tcW w:type="dxa" w:w="2556"/>
            <w:vAlign w:val="top"/>
          </w:tcPr>
          <w:p>
            <w:pPr>
              <w:spacing w:after="60" w:before="0"/>
            </w:pPr>
            <w:r/>
            <w:r>
              <w:rPr>
                <w:b w:val="0"/>
                <w:sz w:val="18"/>
              </w:rPr>
              <w:t>Offer a free Python starter pack.</w:t>
            </w:r>
          </w:p>
        </w:tc>
      </w:tr>
    </w:tbl>
    <w:p>
      <w:pPr>
        <w:pStyle w:val="Heading1"/>
      </w:pPr>
      <w:r>
        <w:t>10. Recommended Beginner User Flow</w:t>
      </w:r>
    </w:p>
    <w:p>
      <w:pPr>
        <w:ind w:left="360" w:hanging="360"/>
      </w:pPr>
      <w:r>
        <w:rPr>
          <w:b/>
        </w:rPr>
        <w:t xml:space="preserve">1. </w:t>
      </w:r>
      <w:r>
        <w:rPr>
          <w:b/>
        </w:rPr>
        <w:t xml:space="preserve">Visitor lands from Facebook or Instagram.: </w:t>
      </w:r>
      <w:r>
        <w:t>They see a clear beginner promise and a “Start Coding in 60 Seconds” button.</w:t>
      </w:r>
    </w:p>
    <w:p>
      <w:pPr>
        <w:ind w:left="360" w:hanging="360"/>
      </w:pPr>
      <w:r>
        <w:rPr>
          <w:b/>
        </w:rPr>
        <w:t xml:space="preserve">2. </w:t>
      </w:r>
      <w:r>
        <w:rPr>
          <w:b/>
        </w:rPr>
        <w:t xml:space="preserve">They run their first code without login.: </w:t>
      </w:r>
      <w:r>
        <w:t>The first lesson should be runnable immediately.</w:t>
      </w:r>
    </w:p>
    <w:p>
      <w:pPr>
        <w:ind w:left="360" w:hanging="360"/>
      </w:pPr>
      <w:r>
        <w:rPr>
          <w:b/>
        </w:rPr>
        <w:t xml:space="preserve">3. </w:t>
      </w:r>
      <w:r>
        <w:rPr>
          <w:b/>
        </w:rPr>
        <w:t xml:space="preserve">They complete a tiny challenge.: </w:t>
      </w:r>
      <w:r>
        <w:t>They modify starter code and see output.</w:t>
      </w:r>
    </w:p>
    <w:p>
      <w:pPr>
        <w:ind w:left="360" w:hanging="360"/>
      </w:pPr>
      <w:r>
        <w:rPr>
          <w:b/>
        </w:rPr>
        <w:t xml:space="preserve">4. </w:t>
      </w:r>
      <w:r>
        <w:rPr>
          <w:b/>
        </w:rPr>
        <w:t xml:space="preserve">They take a short quiz.: </w:t>
      </w:r>
      <w:r>
        <w:t>Instant explanations help them learn from mistakes.</w:t>
      </w:r>
    </w:p>
    <w:p>
      <w:pPr>
        <w:ind w:left="360" w:hanging="360"/>
      </w:pPr>
      <w:r>
        <w:rPr>
          <w:b/>
        </w:rPr>
        <w:t xml:space="preserve">5. </w:t>
      </w:r>
      <w:r>
        <w:rPr>
          <w:b/>
        </w:rPr>
        <w:t xml:space="preserve">They are invited to create a free account.: </w:t>
      </w:r>
      <w:r>
        <w:t>The pitch: save progress, keep streaks, unlock beginner roadmap.</w:t>
      </w:r>
    </w:p>
    <w:p>
      <w:pPr>
        <w:ind w:left="360" w:hanging="360"/>
      </w:pPr>
      <w:r>
        <w:rPr>
          <w:b/>
        </w:rPr>
        <w:t xml:space="preserve">6. </w:t>
      </w:r>
      <w:r>
        <w:rPr>
          <w:b/>
        </w:rPr>
        <w:t xml:space="preserve">They receive a next lesson email.: </w:t>
      </w:r>
      <w:r>
        <w:t>Email should bring them back to a specific next action.</w:t>
      </w:r>
    </w:p>
    <w:p>
      <w:pPr>
        <w:pStyle w:val="Heading1"/>
      </w:pPr>
      <w:r>
        <w:t>11. Growth and Monetization Ideas</w:t>
      </w:r>
    </w:p>
    <w:p>
      <w:pPr>
        <w:pStyle w:val="ListBullet"/>
      </w:pPr>
      <w:r>
        <w:rPr>
          <w:b/>
        </w:rPr>
        <w:t xml:space="preserve">Free core lessons. </w:t>
      </w:r>
      <w:r>
        <w:t>Keep the beginning path free to build trust and traffic.</w:t>
      </w:r>
    </w:p>
    <w:p>
      <w:pPr>
        <w:pStyle w:val="ListBullet"/>
      </w:pPr>
      <w:r>
        <w:rPr>
          <w:b/>
        </w:rPr>
        <w:t xml:space="preserve">Paid beginner roadmap. </w:t>
      </w:r>
      <w:r>
        <w:t>Offer a structured 30-day Python beginner plan with projects and checklists.</w:t>
      </w:r>
    </w:p>
    <w:p>
      <w:pPr>
        <w:pStyle w:val="ListBullet"/>
      </w:pPr>
      <w:r>
        <w:rPr>
          <w:b/>
        </w:rPr>
        <w:t xml:space="preserve">Premium challenges. </w:t>
      </w:r>
      <w:r>
        <w:t>Sell themed challenge packs: Python for automation, Python for parents/students, Python mini games, Python for small business.</w:t>
      </w:r>
    </w:p>
    <w:p>
      <w:pPr>
        <w:pStyle w:val="ListBullet"/>
      </w:pPr>
      <w:r>
        <w:rPr>
          <w:b/>
        </w:rPr>
        <w:t xml:space="preserve">Live cohorts. </w:t>
      </w:r>
      <w:r>
        <w:t>Run a 4-week beginner Python bootcamp through Zoom/Discord with weekly assignments.</w:t>
      </w:r>
    </w:p>
    <w:p>
      <w:pPr>
        <w:pStyle w:val="ListBullet"/>
      </w:pPr>
      <w:r>
        <w:rPr>
          <w:b/>
        </w:rPr>
        <w:t xml:space="preserve">Digital downloads. </w:t>
      </w:r>
      <w:r>
        <w:t>Cheat sheets, practice workbooks, project templates, and printable challenge calendars.</w:t>
      </w:r>
    </w:p>
    <w:p>
      <w:pPr>
        <w:pStyle w:val="ListBullet"/>
      </w:pPr>
      <w:r>
        <w:rPr>
          <w:b/>
        </w:rPr>
        <w:t xml:space="preserve">Affiliate options. </w:t>
      </w:r>
      <w:r>
        <w:t>Later, recommend beginner-friendly tools, books, keyboards, hosting, or courses only if they match your audience.</w:t>
      </w:r>
    </w:p>
    <w:p>
      <w:pPr>
        <w:pStyle w:val="Heading1"/>
      </w:pPr>
      <w:r>
        <w:t>12. Practical Launch Roadmap</w:t>
      </w:r>
    </w:p>
    <w:p>
      <w:pPr>
        <w:ind w:left="360" w:hanging="360"/>
      </w:pPr>
      <w:r>
        <w:rPr>
          <w:b/>
        </w:rPr>
        <w:t xml:space="preserve">1. </w:t>
      </w:r>
      <w:r>
        <w:rPr>
          <w:b/>
        </w:rPr>
        <w:t xml:space="preserve">Phase 1: Validate the Learning Model: </w:t>
      </w:r>
      <w:r>
        <w:t>Create 10 lessons, 10 challenges, 5 quizzes, and one embedded editor prototype. Share with your Facebook audience and collect feedback.</w:t>
      </w:r>
    </w:p>
    <w:p>
      <w:pPr>
        <w:ind w:left="360" w:hanging="360"/>
      </w:pPr>
      <w:r>
        <w:rPr>
          <w:b/>
        </w:rPr>
        <w:t xml:space="preserve">2. </w:t>
      </w:r>
      <w:r>
        <w:rPr>
          <w:b/>
        </w:rPr>
        <w:t xml:space="preserve">Phase 2: Build MVP Website: </w:t>
      </w:r>
      <w:r>
        <w:t>Launch Home, Start Here, Lessons, Challenges, Tips, and Email Signup. Add the editor only where needed.</w:t>
      </w:r>
    </w:p>
    <w:p>
      <w:pPr>
        <w:ind w:left="360" w:hanging="360"/>
      </w:pPr>
      <w:r>
        <w:rPr>
          <w:b/>
        </w:rPr>
        <w:t xml:space="preserve">3. </w:t>
      </w:r>
      <w:r>
        <w:rPr>
          <w:b/>
        </w:rPr>
        <w:t xml:space="preserve">Phase 3: Add Accounts and Progress: </w:t>
      </w:r>
      <w:r>
        <w:t>Let users save progress, continue lessons, view completed quizzes, and bookmark challenges.</w:t>
      </w:r>
    </w:p>
    <w:p>
      <w:pPr>
        <w:ind w:left="360" w:hanging="360"/>
      </w:pPr>
      <w:r>
        <w:rPr>
          <w:b/>
        </w:rPr>
        <w:t xml:space="preserve">4. </w:t>
      </w:r>
      <w:r>
        <w:rPr>
          <w:b/>
        </w:rPr>
        <w:t xml:space="preserve">Phase 4: Add Community Features: </w:t>
      </w:r>
      <w:r>
        <w:t>Weekly challenge board, learner submissions, featured solutions, and discussion prompts.</w:t>
      </w:r>
    </w:p>
    <w:p>
      <w:pPr>
        <w:ind w:left="360" w:hanging="360"/>
      </w:pPr>
      <w:r>
        <w:rPr>
          <w:b/>
        </w:rPr>
        <w:t xml:space="preserve">5. </w:t>
      </w:r>
      <w:r>
        <w:rPr>
          <w:b/>
        </w:rPr>
        <w:t xml:space="preserve">Phase 5: Monetize Carefully: </w:t>
      </w:r>
      <w:r>
        <w:t>Add premium project paths, live classes, or downloadable packs after you know which lessons users complete.</w:t>
      </w:r>
    </w:p>
    <w:p>
      <w:pPr>
        <w:pStyle w:val="Heading1"/>
      </w:pPr>
      <w:r>
        <w:t>13. High-Impact Recommendations</w:t>
      </w:r>
    </w:p>
    <w:p>
      <w:pPr>
        <w:pStyle w:val="ListBullet"/>
      </w:pPr>
      <w:r>
        <w:rPr>
          <w:b/>
        </w:rPr>
        <w:t xml:space="preserve">Do not overbuild first. </w:t>
      </w:r>
      <w:r>
        <w:t>The first goal is not a full coding academy. It is a useful beginner practice site that proves people will return.</w:t>
      </w:r>
    </w:p>
    <w:p>
      <w:pPr>
        <w:pStyle w:val="ListBullet"/>
      </w:pPr>
      <w:r>
        <w:rPr>
          <w:b/>
        </w:rPr>
        <w:t xml:space="preserve">Make “Start Here” impossible to miss. </w:t>
      </w:r>
      <w:r>
        <w:t>Many beginners leave because they do not know where to begin.</w:t>
      </w:r>
    </w:p>
    <w:p>
      <w:pPr>
        <w:pStyle w:val="ListBullet"/>
      </w:pPr>
      <w:r>
        <w:rPr>
          <w:b/>
        </w:rPr>
        <w:t xml:space="preserve">Use your face and voice. </w:t>
      </w:r>
      <w:r>
        <w:t>Your audience follows Code_with_Michael because of the human brand. Add short videos or friendly intro blurbs on lessons.</w:t>
      </w:r>
    </w:p>
    <w:p>
      <w:pPr>
        <w:pStyle w:val="ListBullet"/>
      </w:pPr>
      <w:r>
        <w:rPr>
          <w:b/>
        </w:rPr>
        <w:t xml:space="preserve">Design for phones, even if coding works best on desktop. </w:t>
      </w:r>
      <w:r>
        <w:t>Social traffic will often start on mobile. Let users save lessons, preview challenges, or email themselves a desktop link.</w:t>
      </w:r>
    </w:p>
    <w:p>
      <w:pPr>
        <w:pStyle w:val="ListBullet"/>
      </w:pPr>
      <w:r>
        <w:rPr>
          <w:b/>
        </w:rPr>
        <w:t xml:space="preserve">Collect emails early. </w:t>
      </w:r>
      <w:r>
        <w:t>Social platforms are rented attention. Email gives you a direct channel to bring learners back.</w:t>
      </w:r>
    </w:p>
    <w:p>
      <w:pPr>
        <w:pStyle w:val="ListBullet"/>
      </w:pPr>
      <w:r>
        <w:rPr>
          <w:b/>
        </w:rPr>
        <w:t xml:space="preserve">Track completion, not just views. </w:t>
      </w:r>
      <w:r>
        <w:t>The key metric is whether users finish lessons, run code, and attempt challenges.</w:t>
      </w:r>
    </w:p>
    <w:p>
      <w:pPr>
        <w:pStyle w:val="ListBullet"/>
      </w:pPr>
      <w:r>
        <w:rPr>
          <w:b/>
        </w:rPr>
        <w:t xml:space="preserve">Use quizzes as reinforcement, not punishment. </w:t>
      </w:r>
      <w:r>
        <w:t>Explain wrong answers and let users retry immediately.</w:t>
      </w:r>
    </w:p>
    <w:p>
      <w:pPr>
        <w:pStyle w:val="ListBullet"/>
      </w:pPr>
      <w:r>
        <w:rPr>
          <w:b/>
        </w:rPr>
        <w:t xml:space="preserve">Create a beginner-safe tone. </w:t>
      </w:r>
      <w:r>
        <w:t>Use phrases like “This error is common,” “Try changing this one line,” and “You are not expected to memorize this yet.”</w:t>
      </w:r>
    </w:p>
    <w:p>
      <w:pPr>
        <w:pStyle w:val="Heading1"/>
      </w:pPr>
      <w:r>
        <w:t>14. Suggested Home Page Sections</w:t>
      </w:r>
    </w:p>
    <w:p>
      <w:pPr>
        <w:ind w:left="360" w:hanging="360"/>
      </w:pPr>
      <w:r>
        <w:rPr>
          <w:b/>
        </w:rPr>
        <w:t xml:space="preserve">1. </w:t>
      </w:r>
      <w:r>
        <w:rPr>
          <w:b/>
        </w:rPr>
        <w:t xml:space="preserve">Hero: </w:t>
      </w:r>
      <w:r>
        <w:t>Learn Python by actually writing Python - no setup required.</w:t>
      </w:r>
    </w:p>
    <w:p>
      <w:pPr>
        <w:ind w:left="360" w:hanging="360"/>
      </w:pPr>
      <w:r>
        <w:rPr>
          <w:b/>
        </w:rPr>
        <w:t xml:space="preserve">2. </w:t>
      </w:r>
      <w:r>
        <w:rPr>
          <w:b/>
        </w:rPr>
        <w:t xml:space="preserve">First Code Box: </w:t>
      </w:r>
      <w:r>
        <w:t>A tiny embedded editor where users press Run and see immediate output.</w:t>
      </w:r>
    </w:p>
    <w:p>
      <w:pPr>
        <w:ind w:left="360" w:hanging="360"/>
      </w:pPr>
      <w:r>
        <w:rPr>
          <w:b/>
        </w:rPr>
        <w:t xml:space="preserve">3. </w:t>
      </w:r>
      <w:r>
        <w:rPr>
          <w:b/>
        </w:rPr>
        <w:t xml:space="preserve">Beginner Roadmap: </w:t>
      </w:r>
      <w:r>
        <w:t>Show the path: Basics -&gt; Practice -&gt; Projects -&gt; Confidence.</w:t>
      </w:r>
    </w:p>
    <w:p>
      <w:pPr>
        <w:ind w:left="360" w:hanging="360"/>
      </w:pPr>
      <w:r>
        <w:rPr>
          <w:b/>
        </w:rPr>
        <w:t xml:space="preserve">4. </w:t>
      </w:r>
      <w:r>
        <w:rPr>
          <w:b/>
        </w:rPr>
        <w:t xml:space="preserve">Latest Challenge: </w:t>
      </w:r>
      <w:r>
        <w:t>Feature the weekly Facebook/Instagram challenge.</w:t>
      </w:r>
    </w:p>
    <w:p>
      <w:pPr>
        <w:ind w:left="360" w:hanging="360"/>
      </w:pPr>
      <w:r>
        <w:rPr>
          <w:b/>
        </w:rPr>
        <w:t xml:space="preserve">5. </w:t>
      </w:r>
      <w:r>
        <w:rPr>
          <w:b/>
        </w:rPr>
        <w:t xml:space="preserve">Why Learn Here: </w:t>
      </w:r>
      <w:r>
        <w:t>Short lessons, real practice, plain-English explanations, and community support.</w:t>
      </w:r>
    </w:p>
    <w:p>
      <w:pPr>
        <w:ind w:left="360" w:hanging="360"/>
      </w:pPr>
      <w:r>
        <w:rPr>
          <w:b/>
        </w:rPr>
        <w:t xml:space="preserve">6. </w:t>
      </w:r>
      <w:r>
        <w:rPr>
          <w:b/>
        </w:rPr>
        <w:t xml:space="preserve">Email Capture: </w:t>
      </w:r>
      <w:r>
        <w:t>Offer a free “7-Day Python Starter Pack.”</w:t>
      </w:r>
    </w:p>
    <w:p>
      <w:pPr>
        <w:ind w:left="360" w:hanging="360"/>
      </w:pPr>
      <w:r>
        <w:rPr>
          <w:b/>
        </w:rPr>
        <w:t xml:space="preserve">7. </w:t>
      </w:r>
      <w:r>
        <w:rPr>
          <w:b/>
        </w:rPr>
        <w:t xml:space="preserve">Social Proof: </w:t>
      </w:r>
      <w:r>
        <w:t>Mention the 4,200+ Facebook follower community.</w:t>
      </w:r>
    </w:p>
    <w:p>
      <w:pPr>
        <w:pStyle w:val="Heading1"/>
      </w:pPr>
      <w:r>
        <w:t>15. Risks and How to Avoid Them</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D9EAF7"/>
          </w:tcPr>
          <w:p>
            <w:pPr>
              <w:spacing w:after="60" w:before="0"/>
            </w:pPr>
            <w:r/>
            <w:r>
              <w:rPr>
                <w:b/>
                <w:sz w:val="18"/>
              </w:rPr>
              <w:t>Risk</w:t>
            </w:r>
          </w:p>
        </w:tc>
        <w:tc>
          <w:tcPr>
            <w:tcW w:type="dxa" w:w="3408"/>
            <w:shd w:fill="D9EAF7"/>
          </w:tcPr>
          <w:p>
            <w:pPr>
              <w:spacing w:after="60" w:before="0"/>
            </w:pPr>
            <w:r/>
            <w:r>
              <w:rPr>
                <w:b/>
                <w:sz w:val="18"/>
              </w:rPr>
              <w:t>Why It Matters</w:t>
            </w:r>
          </w:p>
        </w:tc>
        <w:tc>
          <w:tcPr>
            <w:tcW w:type="dxa" w:w="3408"/>
            <w:shd w:fill="D9EAF7"/>
          </w:tcPr>
          <w:p>
            <w:pPr>
              <w:spacing w:after="60" w:before="0"/>
            </w:pPr>
            <w:r/>
            <w:r>
              <w:rPr>
                <w:b/>
                <w:sz w:val="18"/>
              </w:rPr>
              <w:t>How to Avoid It</w:t>
            </w:r>
          </w:p>
        </w:tc>
      </w:tr>
      <w:tr>
        <w:tc>
          <w:tcPr>
            <w:tcW w:type="dxa" w:w="3408"/>
            <w:vAlign w:val="top"/>
          </w:tcPr>
          <w:p>
            <w:pPr>
              <w:spacing w:after="60" w:before="0"/>
            </w:pPr>
            <w:r/>
            <w:r>
              <w:rPr>
                <w:b w:val="0"/>
                <w:sz w:val="18"/>
              </w:rPr>
              <w:t>Editor too complex</w:t>
            </w:r>
          </w:p>
        </w:tc>
        <w:tc>
          <w:tcPr>
            <w:tcW w:type="dxa" w:w="3408"/>
            <w:vAlign w:val="top"/>
          </w:tcPr>
          <w:p>
            <w:pPr>
              <w:spacing w:after="60" w:before="0"/>
            </w:pPr>
            <w:r/>
            <w:r>
              <w:rPr>
                <w:b w:val="0"/>
                <w:sz w:val="18"/>
              </w:rPr>
              <w:t>Beginners may feel intimidated.</w:t>
            </w:r>
          </w:p>
        </w:tc>
        <w:tc>
          <w:tcPr>
            <w:tcW w:type="dxa" w:w="3408"/>
            <w:vAlign w:val="top"/>
          </w:tcPr>
          <w:p>
            <w:pPr>
              <w:spacing w:after="60" w:before="0"/>
            </w:pPr>
            <w:r/>
            <w:r>
              <w:rPr>
                <w:b w:val="0"/>
                <w:sz w:val="18"/>
              </w:rPr>
              <w:t>Use beginner mode, starter code, clear buttons, and limited UI.</w:t>
            </w:r>
          </w:p>
        </w:tc>
      </w:tr>
      <w:tr>
        <w:tc>
          <w:tcPr>
            <w:tcW w:type="dxa" w:w="3408"/>
            <w:vAlign w:val="top"/>
          </w:tcPr>
          <w:p>
            <w:pPr>
              <w:spacing w:after="60" w:before="0"/>
            </w:pPr>
            <w:r/>
            <w:r>
              <w:rPr>
                <w:b w:val="0"/>
                <w:sz w:val="18"/>
              </w:rPr>
              <w:t>Mobile coding frustration</w:t>
            </w:r>
          </w:p>
        </w:tc>
        <w:tc>
          <w:tcPr>
            <w:tcW w:type="dxa" w:w="3408"/>
            <w:vAlign w:val="top"/>
          </w:tcPr>
          <w:p>
            <w:pPr>
              <w:spacing w:after="60" w:before="0"/>
            </w:pPr>
            <w:r/>
            <w:r>
              <w:rPr>
                <w:b w:val="0"/>
                <w:sz w:val="18"/>
              </w:rPr>
              <w:t>Many users arrive from social apps on phones.</w:t>
            </w:r>
          </w:p>
        </w:tc>
        <w:tc>
          <w:tcPr>
            <w:tcW w:type="dxa" w:w="3408"/>
            <w:vAlign w:val="top"/>
          </w:tcPr>
          <w:p>
            <w:pPr>
              <w:spacing w:after="60" w:before="0"/>
            </w:pPr>
            <w:r/>
            <w:r>
              <w:rPr>
                <w:b w:val="0"/>
                <w:sz w:val="18"/>
              </w:rPr>
              <w:t>Offer mobile-friendly reading, save-for-later links, and simple exercises.</w:t>
            </w:r>
          </w:p>
        </w:tc>
      </w:tr>
      <w:tr>
        <w:tc>
          <w:tcPr>
            <w:tcW w:type="dxa" w:w="3408"/>
            <w:vAlign w:val="top"/>
          </w:tcPr>
          <w:p>
            <w:pPr>
              <w:spacing w:after="60" w:before="0"/>
            </w:pPr>
            <w:r/>
            <w:r>
              <w:rPr>
                <w:b w:val="0"/>
                <w:sz w:val="18"/>
              </w:rPr>
              <w:t>Too much content too soon</w:t>
            </w:r>
          </w:p>
        </w:tc>
        <w:tc>
          <w:tcPr>
            <w:tcW w:type="dxa" w:w="3408"/>
            <w:vAlign w:val="top"/>
          </w:tcPr>
          <w:p>
            <w:pPr>
              <w:spacing w:after="60" w:before="0"/>
            </w:pPr>
            <w:r/>
            <w:r>
              <w:rPr>
                <w:b w:val="0"/>
                <w:sz w:val="18"/>
              </w:rPr>
              <w:t>Large libraries can become hard to maintain.</w:t>
            </w:r>
          </w:p>
        </w:tc>
        <w:tc>
          <w:tcPr>
            <w:tcW w:type="dxa" w:w="3408"/>
            <w:vAlign w:val="top"/>
          </w:tcPr>
          <w:p>
            <w:pPr>
              <w:spacing w:after="60" w:before="0"/>
            </w:pPr>
            <w:r/>
            <w:r>
              <w:rPr>
                <w:b w:val="0"/>
                <w:sz w:val="18"/>
              </w:rPr>
              <w:t>Launch with one polished beginner path and expand based on demand.</w:t>
            </w:r>
          </w:p>
        </w:tc>
      </w:tr>
      <w:tr>
        <w:tc>
          <w:tcPr>
            <w:tcW w:type="dxa" w:w="3408"/>
            <w:vAlign w:val="top"/>
          </w:tcPr>
          <w:p>
            <w:pPr>
              <w:spacing w:after="60" w:before="0"/>
            </w:pPr>
            <w:r/>
            <w:r>
              <w:rPr>
                <w:b w:val="0"/>
                <w:sz w:val="18"/>
              </w:rPr>
              <w:t>No retention system</w:t>
            </w:r>
          </w:p>
        </w:tc>
        <w:tc>
          <w:tcPr>
            <w:tcW w:type="dxa" w:w="3408"/>
            <w:vAlign w:val="top"/>
          </w:tcPr>
          <w:p>
            <w:pPr>
              <w:spacing w:after="60" w:before="0"/>
            </w:pPr>
            <w:r/>
            <w:r>
              <w:rPr>
                <w:b w:val="0"/>
                <w:sz w:val="18"/>
              </w:rPr>
              <w:t>Users may try one lesson and disappear.</w:t>
            </w:r>
          </w:p>
        </w:tc>
        <w:tc>
          <w:tcPr>
            <w:tcW w:type="dxa" w:w="3408"/>
            <w:vAlign w:val="top"/>
          </w:tcPr>
          <w:p>
            <w:pPr>
              <w:spacing w:after="60" w:before="0"/>
            </w:pPr>
            <w:r/>
            <w:r>
              <w:rPr>
                <w:b w:val="0"/>
                <w:sz w:val="18"/>
              </w:rPr>
              <w:t>Use email, progress tracking, streaks, and weekly challenges.</w:t>
            </w:r>
          </w:p>
        </w:tc>
      </w:tr>
      <w:tr>
        <w:tc>
          <w:tcPr>
            <w:tcW w:type="dxa" w:w="3408"/>
            <w:vAlign w:val="top"/>
          </w:tcPr>
          <w:p>
            <w:pPr>
              <w:spacing w:after="60" w:before="0"/>
            </w:pPr>
            <w:r/>
            <w:r>
              <w:rPr>
                <w:b w:val="0"/>
                <w:sz w:val="18"/>
              </w:rPr>
              <w:t>Unsafe server code execution</w:t>
            </w:r>
          </w:p>
        </w:tc>
        <w:tc>
          <w:tcPr>
            <w:tcW w:type="dxa" w:w="3408"/>
            <w:vAlign w:val="top"/>
          </w:tcPr>
          <w:p>
            <w:pPr>
              <w:spacing w:after="60" w:before="0"/>
            </w:pPr>
            <w:r/>
            <w:r>
              <w:rPr>
                <w:b w:val="0"/>
                <w:sz w:val="18"/>
              </w:rPr>
              <w:t>Running user code on your backend can be risky.</w:t>
            </w:r>
          </w:p>
        </w:tc>
        <w:tc>
          <w:tcPr>
            <w:tcW w:type="dxa" w:w="3408"/>
            <w:vAlign w:val="top"/>
          </w:tcPr>
          <w:p>
            <w:pPr>
              <w:spacing w:after="60" w:before="0"/>
            </w:pPr>
            <w:r/>
            <w:r>
              <w:rPr>
                <w:b w:val="0"/>
                <w:sz w:val="18"/>
              </w:rPr>
              <w:t>Start with browser execution; add secure server sandboxing only later.</w:t>
            </w:r>
          </w:p>
        </w:tc>
      </w:tr>
    </w:tbl>
    <w:p>
      <w:pPr>
        <w:pStyle w:val="Heading1"/>
      </w:pPr>
      <w:r>
        <w:t>16. Reference Notes</w:t>
      </w:r>
    </w:p>
    <w:p>
      <w:r>
        <w:t>These references informed the embedded editor/runtime recommendations:</w:t>
      </w:r>
    </w:p>
    <w:p>
      <w:pPr>
        <w:pStyle w:val="ListBullet"/>
      </w:pPr>
      <w:r>
        <w:t xml:space="preserve">Monaco Editor official site: </w:t>
      </w:r>
      <w:hyperlink r:id="rId9">
        <w:r>
          <w:rPr>
            <w:color w:val="0563C1"/>
            <w:u w:val="single"/>
          </w:rPr>
          <w:t>https://microsoft.github.io/monaco-editor/</w:t>
        </w:r>
      </w:hyperlink>
    </w:p>
    <w:p>
      <w:pPr>
        <w:pStyle w:val="ListBullet"/>
      </w:pPr>
      <w:r>
        <w:t xml:space="preserve">Monaco Editor GitHub repository: </w:t>
      </w:r>
      <w:hyperlink r:id="rId10">
        <w:r>
          <w:rPr>
            <w:color w:val="0563C1"/>
            <w:u w:val="single"/>
          </w:rPr>
          <w:t>https://github.com/microsoft/monaco-editor</w:t>
        </w:r>
      </w:hyperlink>
    </w:p>
    <w:p>
      <w:pPr>
        <w:pStyle w:val="ListBullet"/>
      </w:pPr>
      <w:r>
        <w:t xml:space="preserve">Pyodide official documentation: </w:t>
      </w:r>
      <w:hyperlink r:id="rId11">
        <w:r>
          <w:rPr>
            <w:color w:val="0563C1"/>
            <w:u w:val="single"/>
          </w:rPr>
          <w:t>https://pyodide.org/</w:t>
        </w:r>
      </w:hyperlink>
    </w:p>
    <w:p>
      <w:pPr>
        <w:pStyle w:val="ListBullet"/>
      </w:pPr>
      <w:r>
        <w:t xml:space="preserve">Pyodide GitHub repository: </w:t>
      </w:r>
      <w:hyperlink r:id="rId12">
        <w:r>
          <w:rPr>
            <w:color w:val="0563C1"/>
            <w:u w:val="single"/>
          </w:rPr>
          <w:t>https://github.com/pyodide/pyodide</w:t>
        </w:r>
      </w:hyperlink>
    </w:p>
    <w:p>
      <w:pPr>
        <w:pStyle w:val="ListBullet"/>
      </w:pPr>
      <w:r>
        <w:t xml:space="preserve">Skulpt official homepage: </w:t>
      </w:r>
      <w:hyperlink r:id="rId13">
        <w:r>
          <w:rPr>
            <w:color w:val="0563C1"/>
            <w:u w:val="single"/>
          </w:rPr>
          <w:t>https://skulpt.org/</w:t>
        </w:r>
      </w:hyperlink>
    </w:p>
    <w:p>
      <w:pPr>
        <w:pStyle w:val="ListBullet"/>
      </w:pPr>
      <w:r>
        <w:t xml:space="preserve">Skulpt documentation: </w:t>
      </w:r>
      <w:hyperlink r:id="rId14">
        <w:r>
          <w:rPr>
            <w:color w:val="0563C1"/>
            <w:u w:val="single"/>
          </w:rPr>
          <w:t>https://skulpt.org/docs/</w:t>
        </w:r>
      </w:hyperlink>
    </w:p>
    <w:p>
      <w:pPr>
        <w:pStyle w:val="Heading1"/>
      </w:pPr>
      <w:r>
        <w:t>17. Recommended Next Actions</w:t>
      </w:r>
    </w:p>
    <w:p>
      <w:pPr>
        <w:ind w:left="360" w:hanging="360"/>
      </w:pPr>
      <w:r>
        <w:rPr>
          <w:b/>
        </w:rPr>
        <w:t xml:space="preserve">1. </w:t>
      </w:r>
      <w:r>
        <w:t>Write the first 10 beginner lessons using the lesson template in this document.</w:t>
      </w:r>
    </w:p>
    <w:p>
      <w:pPr>
        <w:ind w:left="360" w:hanging="360"/>
      </w:pPr>
      <w:r>
        <w:rPr>
          <w:b/>
        </w:rPr>
        <w:t xml:space="preserve">2. </w:t>
      </w:r>
      <w:r>
        <w:t>Build one prototype page with a code editor, Run button, output panel, hint, and quiz.</w:t>
      </w:r>
    </w:p>
    <w:p>
      <w:pPr>
        <w:ind w:left="360" w:hanging="360"/>
      </w:pPr>
      <w:r>
        <w:rPr>
          <w:b/>
        </w:rPr>
        <w:t xml:space="preserve">3. </w:t>
      </w:r>
      <w:r>
        <w:t>Share the prototype with your Facebook audience and ask: Was this easy? Where did you get stuck? Would you use this weekly?</w:t>
      </w:r>
    </w:p>
    <w:p>
      <w:pPr>
        <w:ind w:left="360" w:hanging="360"/>
      </w:pPr>
      <w:r>
        <w:rPr>
          <w:b/>
        </w:rPr>
        <w:t xml:space="preserve">4. </w:t>
      </w:r>
      <w:r>
        <w:t>Track which lessons users complete before adding paid features.</w:t>
      </w:r>
    </w:p>
    <w:p>
      <w:pPr>
        <w:ind w:left="360" w:hanging="360"/>
      </w:pPr>
      <w:r>
        <w:rPr>
          <w:b/>
        </w:rPr>
        <w:t xml:space="preserve">5. </w:t>
      </w:r>
      <w:r>
        <w:t>Turn the most popular social posts into full lessons and challenges on the website.</w:t>
      </w:r>
    </w:p>
    <w:sectPr w:rsidR="00FC693F" w:rsidRPr="0006063C" w:rsidSect="00034616">
      <w:headerReference w:type="default" r:id="rId15"/>
      <w:footerReference w:type="default" r:id="rId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for Michael Provost / Code_with_Michael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Code_with_Michael - Beginner Python Website Recommendations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B8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4B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icrosoft.github.io/monaco-editor/" TargetMode="External"/><Relationship Id="rId10" Type="http://schemas.openxmlformats.org/officeDocument/2006/relationships/hyperlink" Target="https://github.com/microsoft/monaco-editor" TargetMode="External"/><Relationship Id="rId11" Type="http://schemas.openxmlformats.org/officeDocument/2006/relationships/hyperlink" Target="https://pyodide.org/" TargetMode="External"/><Relationship Id="rId12" Type="http://schemas.openxmlformats.org/officeDocument/2006/relationships/hyperlink" Target="https://github.com/pyodide/pyodide" TargetMode="External"/><Relationship Id="rId13" Type="http://schemas.openxmlformats.org/officeDocument/2006/relationships/hyperlink" Target="https://skulpt.org/" TargetMode="External"/><Relationship Id="rId14" Type="http://schemas.openxmlformats.org/officeDocument/2006/relationships/hyperlink" Target="https://skulpt.org/docs/" TargetMode="External"/><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