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AD" w:rsidRPr="008B79AD" w:rsidRDefault="008B79AD">
      <w:pPr>
        <w:rPr>
          <w:lang w:val="en-US"/>
        </w:rPr>
      </w:pPr>
      <w:r w:rsidRPr="008B79AD">
        <w:rPr>
          <w:lang w:val="en-US"/>
        </w:rPr>
        <w:t>Technical design</w:t>
      </w:r>
    </w:p>
    <w:p w:rsidR="00E1153F" w:rsidRDefault="008B79AD" w:rsidP="00F50630">
      <w:r w:rsidRPr="008B79AD">
        <w:rPr>
          <w:lang w:val="en-US"/>
        </w:rPr>
        <w:t>„Class</w:t>
      </w:r>
      <w:r w:rsidR="00F50630">
        <w:rPr>
          <w:lang w:val="en-US"/>
        </w:rPr>
        <w:t xml:space="preserve"> groups</w:t>
      </w:r>
      <w:r w:rsidRPr="008B79AD">
        <w:rPr>
          <w:lang w:val="en-US"/>
        </w:rPr>
        <w:t>“</w:t>
      </w:r>
      <w:r>
        <w:t xml:space="preserve"> </w:t>
      </w:r>
    </w:p>
    <w:tbl>
      <w:tblPr>
        <w:tblW w:w="9072" w:type="dxa"/>
        <w:tblInd w:w="108" w:type="dxa"/>
        <w:tblLayout w:type="fixed"/>
        <w:tblLook w:val="0000"/>
      </w:tblPr>
      <w:tblGrid>
        <w:gridCol w:w="1140"/>
        <w:gridCol w:w="1125"/>
        <w:gridCol w:w="1740"/>
        <w:gridCol w:w="5067"/>
      </w:tblGrid>
      <w:tr w:rsidR="00E82FF6" w:rsidTr="00E82FF6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Version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Author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</w:tcPr>
          <w:p w:rsidR="00E82FF6" w:rsidRDefault="00E82FF6" w:rsidP="00BF4BD6">
            <w:pPr>
              <w:snapToGrid w:val="0"/>
              <w:spacing w:after="85"/>
              <w:ind w:left="57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Notes</w:t>
            </w:r>
          </w:p>
        </w:tc>
      </w:tr>
      <w:tr w:rsidR="00E82FF6" w:rsidRPr="006D4CCD" w:rsidTr="00E82FF6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0.1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25/06/13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Cameron Smith</w:t>
            </w:r>
            <w:r w:rsidR="00CD406F">
              <w:rPr>
                <w:rFonts w:ascii="Bookman Old Style" w:hAnsi="Bookman Old Style" w:cs="Bookman Old Style"/>
                <w:sz w:val="18"/>
                <w:szCs w:val="18"/>
              </w:rPr>
              <w:t xml:space="preserve"> (ISUTC)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E82FF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  <w:r w:rsidRPr="00E82FF6"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  <w:t>First draft design Class Structure</w:t>
            </w:r>
          </w:p>
        </w:tc>
      </w:tr>
      <w:tr w:rsidR="00E82FF6" w:rsidRPr="006D4CCD" w:rsidTr="00E82FF6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0</w:t>
            </w:r>
            <w:r w:rsidR="000714ED">
              <w:rPr>
                <w:rFonts w:ascii="Bookman Old Style" w:hAnsi="Bookman Old Style" w:cs="Bookman Old Style"/>
                <w:sz w:val="18"/>
                <w:szCs w:val="18"/>
              </w:rPr>
              <w:t>.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11.9.2013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Default="00E82FF6" w:rsidP="00E82FF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Markus Pscheidt Norbert Harrer</w:t>
            </w: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  <w:t>Specification for screens, tables, curriculum transition</w:t>
            </w:r>
          </w:p>
        </w:tc>
      </w:tr>
      <w:tr w:rsidR="00E82FF6" w:rsidRPr="006D4CCD" w:rsidTr="00E82FF6"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FF6" w:rsidRPr="00E82FF6" w:rsidRDefault="00E82FF6" w:rsidP="00BF4BD6">
            <w:pPr>
              <w:snapToGrid w:val="0"/>
              <w:spacing w:after="0"/>
              <w:jc w:val="both"/>
              <w:rPr>
                <w:lang w:val="en-US"/>
              </w:rPr>
            </w:pPr>
          </w:p>
        </w:tc>
      </w:tr>
    </w:tbl>
    <w:p w:rsidR="0080673A" w:rsidRPr="0080673A" w:rsidRDefault="0080673A" w:rsidP="00F50630">
      <w:pPr>
        <w:rPr>
          <w:lang w:val="en-US"/>
        </w:rPr>
      </w:pPr>
    </w:p>
    <w:p w:rsidR="00F50630" w:rsidRDefault="00CD406F" w:rsidP="00CD406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CD406F" w:rsidRDefault="00CD406F" w:rsidP="00CD406F">
      <w:pPr>
        <w:pStyle w:val="PargrafodaLista"/>
        <w:spacing w:line="264" w:lineRule="auto"/>
        <w:rPr>
          <w:b/>
          <w:bCs/>
        </w:rPr>
      </w:pPr>
      <w:r>
        <w:rPr>
          <w:b/>
          <w:bCs/>
        </w:rPr>
        <w:t xml:space="preserve">Summary: </w:t>
      </w:r>
      <w:r>
        <w:t>endow Opus with the structural concept of class (a specific, named, group of students within the total population of students adhering to a certain Study Programme in a certain Academic Year).</w:t>
      </w:r>
    </w:p>
    <w:p w:rsidR="00CD406F" w:rsidRDefault="00CD406F" w:rsidP="00CD406F">
      <w:pPr>
        <w:pStyle w:val="PargrafodaLista"/>
        <w:spacing w:line="264" w:lineRule="auto"/>
      </w:pPr>
      <w:r>
        <w:rPr>
          <w:b/>
          <w:bCs/>
        </w:rPr>
        <w:t xml:space="preserve">Institution-specific aspects: </w:t>
      </w:r>
      <w:r>
        <w:t xml:space="preserve">none at this time.  However this feature should be implemented in such a way that future developments to automate the composition of classes (e.g. </w:t>
      </w:r>
      <w:hyperlink r:id="rId5" w:history="1">
        <w:r>
          <w:rPr>
            <w:rStyle w:val="Hyperlink"/>
          </w:rPr>
          <w:t>http://www.opus-college.net/Brochures/opus_time-tabling_design/files/design.pdf</w:t>
        </w:r>
      </w:hyperlink>
      <w:r>
        <w:t xml:space="preserve"> ) can build on top of it.</w:t>
      </w:r>
    </w:p>
    <w:p w:rsidR="00CD406F" w:rsidRDefault="00CA66DD" w:rsidP="00CD406F">
      <w:pPr>
        <w:pStyle w:val="Heading1"/>
        <w:rPr>
          <w:lang w:val="pt-PT"/>
        </w:rPr>
      </w:pPr>
      <w:r>
        <w:rPr>
          <w:lang w:val="pt-PT"/>
        </w:rPr>
        <w:t>Requirements s</w:t>
      </w:r>
      <w:r w:rsidR="00CD406F" w:rsidRPr="00CD406F">
        <w:rPr>
          <w:lang w:val="pt-PT"/>
        </w:rPr>
        <w:t>pecification</w:t>
      </w:r>
    </w:p>
    <w:p w:rsidR="00CD406F" w:rsidRDefault="00CD406F" w:rsidP="00CD406F">
      <w:pPr>
        <w:pStyle w:val="PargrafodaLista"/>
        <w:numPr>
          <w:ilvl w:val="0"/>
          <w:numId w:val="1"/>
        </w:numPr>
        <w:spacing w:line="264" w:lineRule="auto"/>
        <w:rPr>
          <w:b/>
          <w:bCs/>
        </w:rPr>
      </w:pPr>
      <w:r>
        <w:rPr>
          <w:b/>
          <w:bCs/>
        </w:rPr>
        <w:t>Class definition:</w:t>
      </w:r>
      <w:r>
        <w:t xml:space="preserve"> a user with the appropriate permissions, typically a senior member of the Registry or Academic Management, can define one or more classes via a screen.   Each class should have a name which is unique within that academic year.</w:t>
      </w:r>
    </w:p>
    <w:p w:rsidR="00CD406F" w:rsidRPr="006D4CCD" w:rsidRDefault="00CD406F" w:rsidP="00CD406F">
      <w:pPr>
        <w:pStyle w:val="PargrafodaLista"/>
        <w:numPr>
          <w:ilvl w:val="0"/>
          <w:numId w:val="1"/>
        </w:numPr>
        <w:spacing w:line="264" w:lineRule="auto"/>
        <w:rPr>
          <w:b/>
          <w:bCs/>
        </w:rPr>
      </w:pPr>
      <w:r>
        <w:rPr>
          <w:b/>
          <w:bCs/>
        </w:rPr>
        <w:t>Student allocation to class:</w:t>
      </w:r>
      <w:r>
        <w:t xml:space="preserve"> a user with the appropriate permissions, typically a basic member of the Registry, can allocate a student to a given class when editing the student's details.  A student can</w:t>
      </w:r>
      <w:r w:rsidR="006D4CCD">
        <w:t xml:space="preserve"> be allocated to multiple classes; for example,  a student who has to repeat a failed subject may join a differnet class. </w:t>
      </w:r>
      <w:r>
        <w:t xml:space="preserve"> only be allocated to one class at any one time.</w:t>
      </w:r>
    </w:p>
    <w:p w:rsidR="006D4CCD" w:rsidRPr="00BF4DBB" w:rsidRDefault="006D4CCD" w:rsidP="00CD406F">
      <w:pPr>
        <w:pStyle w:val="PargrafodaLista"/>
        <w:numPr>
          <w:ilvl w:val="0"/>
          <w:numId w:val="1"/>
        </w:numPr>
        <w:spacing w:line="264" w:lineRule="auto"/>
        <w:rPr>
          <w:b/>
          <w:bCs/>
        </w:rPr>
      </w:pPr>
      <w:r>
        <w:rPr>
          <w:b/>
          <w:bCs/>
        </w:rPr>
        <w:t>Teacher allocation to class:</w:t>
      </w:r>
      <w:r>
        <w:rPr>
          <w:bCs/>
        </w:rPr>
        <w:t xml:space="preserve"> One or more teachers</w:t>
      </w:r>
      <w:r w:rsidR="00E42A2E">
        <w:rPr>
          <w:bCs/>
        </w:rPr>
        <w:t xml:space="preserve"> can be allocated to a class</w:t>
      </w:r>
      <w:r>
        <w:rPr>
          <w:bCs/>
        </w:rPr>
        <w:t xml:space="preserve"> who can enter results for the students in the assigned class.</w:t>
      </w:r>
      <w:r w:rsidR="00CD2CA4">
        <w:rPr>
          <w:bCs/>
        </w:rPr>
        <w:t xml:space="preserve"> The teacher cannot enter results of students of the same subject in other classes.</w:t>
      </w:r>
    </w:p>
    <w:p w:rsidR="00BF4DBB" w:rsidRPr="00BF4DBB" w:rsidRDefault="00BF4DBB" w:rsidP="00CD406F">
      <w:pPr>
        <w:pStyle w:val="PargrafodaLista"/>
        <w:numPr>
          <w:ilvl w:val="0"/>
          <w:numId w:val="1"/>
        </w:numPr>
        <w:spacing w:line="264" w:lineRule="auto"/>
        <w:rPr>
          <w:b/>
          <w:bCs/>
        </w:rPr>
      </w:pPr>
      <w:r>
        <w:rPr>
          <w:b/>
          <w:bCs/>
        </w:rPr>
        <w:t>Subject allocation to class:</w:t>
      </w:r>
      <w:r>
        <w:t xml:space="preserve"> A number of subjects can be associated with the class. Possibly, but not necessarily, all subjects of a time unit (e.g. all subjects of first year) can be assigned to a class.</w:t>
      </w:r>
    </w:p>
    <w:p w:rsidR="00BF4DBB" w:rsidRDefault="00BF4DBB" w:rsidP="00CD406F">
      <w:pPr>
        <w:pStyle w:val="PargrafodaLista"/>
        <w:numPr>
          <w:ilvl w:val="0"/>
          <w:numId w:val="1"/>
        </w:numPr>
        <w:spacing w:line="264" w:lineRule="auto"/>
        <w:rPr>
          <w:b/>
          <w:bCs/>
        </w:rPr>
      </w:pPr>
      <w:r>
        <w:rPr>
          <w:b/>
          <w:bCs/>
        </w:rPr>
        <w:t>Curriculum transition:</w:t>
      </w:r>
      <w:r>
        <w:t xml:space="preserve"> The class definition and the allocated subjects shall be transferr</w:t>
      </w:r>
      <w:r w:rsidR="001079AB">
        <w:t>ed from one academic year to another</w:t>
      </w:r>
      <w:r w:rsidR="001455A7">
        <w:t xml:space="preserve">, in order to simplify the </w:t>
      </w:r>
      <w:r w:rsidR="009C509E">
        <w:t xml:space="preserve">class </w:t>
      </w:r>
      <w:r w:rsidR="001455A7">
        <w:t>setup in subsequent years</w:t>
      </w:r>
      <w:r>
        <w:t>.</w:t>
      </w:r>
    </w:p>
    <w:p w:rsidR="00CD406F" w:rsidRDefault="00CD406F" w:rsidP="00CD406F">
      <w:pPr>
        <w:pStyle w:val="PargrafodaLista"/>
        <w:numPr>
          <w:ilvl w:val="0"/>
          <w:numId w:val="1"/>
        </w:numPr>
        <w:spacing w:line="264" w:lineRule="auto"/>
      </w:pPr>
      <w:r>
        <w:rPr>
          <w:b/>
          <w:bCs/>
        </w:rPr>
        <w:t>Reporting by Class:</w:t>
      </w:r>
      <w:r>
        <w:t xml:space="preserve"> the reports accessible at Reports → Students → Student reports per study program / time unit should be filterable by class, in addition to the existing filters.</w:t>
      </w:r>
    </w:p>
    <w:p w:rsidR="00CD406F" w:rsidRDefault="00CA66DD" w:rsidP="00CA66DD">
      <w:pPr>
        <w:pStyle w:val="Heading1"/>
        <w:rPr>
          <w:lang w:val="pt-PT"/>
        </w:rPr>
      </w:pPr>
      <w:r>
        <w:rPr>
          <w:lang w:val="pt-PT"/>
        </w:rPr>
        <w:lastRenderedPageBreak/>
        <w:t>Technical specification</w:t>
      </w:r>
    </w:p>
    <w:p w:rsidR="00F90137" w:rsidRDefault="00F90137" w:rsidP="00CE79F2">
      <w:pPr>
        <w:pStyle w:val="Heading2"/>
        <w:rPr>
          <w:lang w:val="pt-PT"/>
        </w:rPr>
      </w:pPr>
      <w:r>
        <w:rPr>
          <w:lang w:val="pt-PT"/>
        </w:rPr>
        <w:t>Tables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40"/>
        <w:gridCol w:w="5906"/>
      </w:tblGrid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table classgroup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Fields: description, studyGradeTypeId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F90137" w:rsidRPr="006D4CCD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table studentClassgroup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Set of students that belong to the class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Fields: classgroupId, studyPlanCardinalTimeUnitId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F90137" w:rsidRPr="006D4CCD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table subjectClassgroup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Set of subjects that belongs to the class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Fields: subjectId, classgroupId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Table subjectTeacher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field classgroupId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Table examinationTeacher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field classgroupId</w:t>
            </w:r>
          </w:p>
        </w:tc>
      </w:tr>
      <w:tr w:rsidR="00F90137" w:rsidRPr="00F90137" w:rsidTr="00F90137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Table testTeacher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:rsidR="00F90137" w:rsidRPr="00F90137" w:rsidRDefault="00F90137" w:rsidP="00F9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F90137">
              <w:rPr>
                <w:rFonts w:ascii="Calibri" w:eastAsia="Times New Roman" w:hAnsi="Calibri" w:cs="Times New Roman"/>
                <w:color w:val="000000"/>
                <w:lang w:eastAsia="de-AT"/>
              </w:rPr>
              <w:t>New field classgroupId</w:t>
            </w:r>
          </w:p>
        </w:tc>
      </w:tr>
    </w:tbl>
    <w:p w:rsidR="00F90137" w:rsidRPr="00F90137" w:rsidRDefault="00F90137" w:rsidP="00F90137">
      <w:pPr>
        <w:rPr>
          <w:lang w:val="pt-PT"/>
        </w:rPr>
      </w:pPr>
    </w:p>
    <w:p w:rsidR="00CA66DD" w:rsidRDefault="00CE79F2" w:rsidP="00CE79F2">
      <w:pPr>
        <w:pStyle w:val="Heading2"/>
        <w:rPr>
          <w:lang w:val="pt-PT"/>
        </w:rPr>
      </w:pPr>
      <w:r>
        <w:rPr>
          <w:lang w:val="pt-PT"/>
        </w:rPr>
        <w:t>Screens</w:t>
      </w:r>
    </w:p>
    <w:tbl>
      <w:tblPr>
        <w:tblW w:w="5116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164"/>
        <w:gridCol w:w="6280"/>
        <w:gridCol w:w="982"/>
      </w:tblGrid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3BC" w:rsidRPr="00B83468" w:rsidRDefault="009053BC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3BC" w:rsidRPr="00B83468" w:rsidRDefault="009053BC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3BC" w:rsidRDefault="000F4AB0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Priority</w:t>
            </w:r>
          </w:p>
          <w:p w:rsidR="0076593E" w:rsidRPr="00B83468" w:rsidRDefault="0076593E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(1 = high)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Classgroup screen: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Main register: Classgroups erzeugen/editieren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Students: Assign students to the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Subjects: Assign subjects to the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Button to distribute students to classes automatically (randomly)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Students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New register classgroup: Assign students to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Staffmember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Subject/Course: New column classgroup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Examinations: New column classgroup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Tests: New column classgroup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Subject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Neues Register Classgroups: Assign subject to a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Register Teacher: new column classgroup (also in Add subject teacher)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Examination/Examination supervisors: new column classgroup (also in Add examination teacher)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Test/Test supervisors: new column classgroup (also in Add test supervisor)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Subjectresults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Limit to students from assigned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Examinationresults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Limit to students from assigned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Testresults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Limit to students from assigned class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Subjectresult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only allow to edit result if in assigned class (or in assigned course if no class defined)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Examinationresult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only allow to edit result if in assigned class (or in assigned course if no class defined)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  <w:tr w:rsidR="009053BC" w:rsidRPr="00B83468" w:rsidTr="0076593E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Testresult</w:t>
            </w:r>
          </w:p>
        </w:tc>
        <w:tc>
          <w:tcPr>
            <w:tcW w:w="3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For teachers: only allow to edit result if in assigned class (or in assigned course if no class defined)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468" w:rsidRPr="00B83468" w:rsidRDefault="00B83468" w:rsidP="00B834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B83468">
              <w:rPr>
                <w:rFonts w:ascii="Calibri" w:eastAsia="Times New Roman" w:hAnsi="Calibri" w:cs="Times New Roman"/>
                <w:color w:val="000000"/>
                <w:lang w:eastAsia="de-AT"/>
              </w:rPr>
              <w:t>1</w:t>
            </w:r>
          </w:p>
        </w:tc>
      </w:tr>
    </w:tbl>
    <w:p w:rsidR="00CE79F2" w:rsidRDefault="00CE79F2" w:rsidP="00CE79F2">
      <w:pPr>
        <w:rPr>
          <w:lang w:val="en-US"/>
        </w:rPr>
      </w:pPr>
    </w:p>
    <w:p w:rsidR="009F0E27" w:rsidRDefault="009F0E27" w:rsidP="009F0E27">
      <w:pPr>
        <w:pStyle w:val="Heading2"/>
        <w:rPr>
          <w:lang w:val="en-US"/>
        </w:rPr>
      </w:pPr>
      <w:r>
        <w:rPr>
          <w:lang w:val="en-US"/>
        </w:rPr>
        <w:lastRenderedPageBreak/>
        <w:t>Opus framework</w:t>
      </w:r>
    </w:p>
    <w:tbl>
      <w:tblPr>
        <w:tblW w:w="933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6237"/>
        <w:gridCol w:w="960"/>
      </w:tblGrid>
      <w:tr w:rsidR="005C3043" w:rsidRPr="005C3043" w:rsidTr="00592DC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043" w:rsidRPr="005C3043" w:rsidRDefault="005C3043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5C3043">
              <w:rPr>
                <w:rFonts w:ascii="Calibri" w:eastAsia="Times New Roman" w:hAnsi="Calibri" w:cs="Times New Roman"/>
                <w:color w:val="000000"/>
                <w:lang w:eastAsia="de-AT"/>
              </w:rPr>
              <w:t>Transfer curriculum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043" w:rsidRPr="005C3043" w:rsidRDefault="005C3043" w:rsidP="005C3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5C3043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Include class definitions in the curriculum transition: tables classGroup and subjectClassgroup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043" w:rsidRPr="005C3043" w:rsidRDefault="005C3043" w:rsidP="005C3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5C3043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</w:tbl>
    <w:p w:rsidR="009F0E27" w:rsidRDefault="009F0E27" w:rsidP="009F0E27">
      <w:pPr>
        <w:rPr>
          <w:lang w:val="en-US"/>
        </w:rPr>
      </w:pPr>
    </w:p>
    <w:p w:rsidR="006144A0" w:rsidRDefault="00C73CA7" w:rsidP="00C73CA7">
      <w:pPr>
        <w:pStyle w:val="Heading2"/>
        <w:rPr>
          <w:lang w:val="en-US"/>
        </w:rPr>
      </w:pPr>
      <w:r>
        <w:rPr>
          <w:lang w:val="en-US"/>
        </w:rPr>
        <w:t>Reports</w:t>
      </w:r>
    </w:p>
    <w:tbl>
      <w:tblPr>
        <w:tblW w:w="933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6237"/>
        <w:gridCol w:w="960"/>
      </w:tblGrid>
      <w:tr w:rsidR="00592DCE" w:rsidRPr="00592DCE" w:rsidTr="00592DCE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DCE" w:rsidRPr="00592DCE" w:rsidRDefault="00592DCE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592DCE">
              <w:rPr>
                <w:rFonts w:ascii="Calibri" w:eastAsia="Times New Roman" w:hAnsi="Calibri" w:cs="Times New Roman"/>
                <w:color w:val="000000"/>
                <w:lang w:eastAsia="de-AT"/>
              </w:rPr>
              <w:t>Add class filter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DCE" w:rsidRPr="00592DCE" w:rsidRDefault="00592DCE" w:rsidP="00592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AT"/>
              </w:rPr>
            </w:pPr>
            <w:r w:rsidRPr="00592DCE">
              <w:rPr>
                <w:rFonts w:ascii="Calibri" w:eastAsia="Times New Roman" w:hAnsi="Calibri" w:cs="Times New Roman"/>
                <w:color w:val="000000"/>
                <w:lang w:val="en-US" w:eastAsia="de-AT"/>
              </w:rPr>
              <w:t>To all relevant report selection screens add a filter to limit to a specific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DCE" w:rsidRPr="00592DCE" w:rsidRDefault="00592DCE" w:rsidP="00592D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592DCE">
              <w:rPr>
                <w:rFonts w:ascii="Calibri" w:eastAsia="Times New Roman" w:hAnsi="Calibri" w:cs="Times New Roman"/>
                <w:color w:val="000000"/>
                <w:lang w:eastAsia="de-AT"/>
              </w:rPr>
              <w:t>2</w:t>
            </w:r>
          </w:p>
        </w:tc>
      </w:tr>
    </w:tbl>
    <w:p w:rsidR="00C73CA7" w:rsidRPr="00C73CA7" w:rsidRDefault="00C73CA7" w:rsidP="00C73CA7">
      <w:pPr>
        <w:rPr>
          <w:lang w:val="en-US"/>
        </w:rPr>
      </w:pPr>
    </w:p>
    <w:sectPr w:rsidR="00C73CA7" w:rsidRPr="00C73CA7" w:rsidSect="00E1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79AD"/>
    <w:rsid w:val="000714ED"/>
    <w:rsid w:val="000F4AB0"/>
    <w:rsid w:val="001079AB"/>
    <w:rsid w:val="001455A7"/>
    <w:rsid w:val="001D3501"/>
    <w:rsid w:val="00592DCE"/>
    <w:rsid w:val="005C3043"/>
    <w:rsid w:val="006144A0"/>
    <w:rsid w:val="006D4CCD"/>
    <w:rsid w:val="0076593E"/>
    <w:rsid w:val="0080673A"/>
    <w:rsid w:val="008B106C"/>
    <w:rsid w:val="008B79AD"/>
    <w:rsid w:val="009053BC"/>
    <w:rsid w:val="009C509E"/>
    <w:rsid w:val="009F0E27"/>
    <w:rsid w:val="00B83468"/>
    <w:rsid w:val="00BF4DBB"/>
    <w:rsid w:val="00C73CA7"/>
    <w:rsid w:val="00CA66DD"/>
    <w:rsid w:val="00CD2CA4"/>
    <w:rsid w:val="00CD406F"/>
    <w:rsid w:val="00CE79F2"/>
    <w:rsid w:val="00DA78A1"/>
    <w:rsid w:val="00E1153F"/>
    <w:rsid w:val="00E422C9"/>
    <w:rsid w:val="00E42A2E"/>
    <w:rsid w:val="00E82FF6"/>
    <w:rsid w:val="00F1547F"/>
    <w:rsid w:val="00F50630"/>
    <w:rsid w:val="00F9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3F"/>
  </w:style>
  <w:style w:type="paragraph" w:styleId="Heading1">
    <w:name w:val="heading 1"/>
    <w:basedOn w:val="Normal"/>
    <w:next w:val="Normal"/>
    <w:link w:val="Heading1Char"/>
    <w:uiPriority w:val="9"/>
    <w:qFormat/>
    <w:rsid w:val="00CD4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rsid w:val="00CD406F"/>
    <w:rPr>
      <w:color w:val="000080"/>
      <w:u w:val="single"/>
    </w:rPr>
  </w:style>
  <w:style w:type="paragraph" w:customStyle="1" w:styleId="PargrafodaLista">
    <w:name w:val="Parágrafo da Lista"/>
    <w:basedOn w:val="Normal"/>
    <w:rsid w:val="00CD406F"/>
    <w:pPr>
      <w:suppressAutoHyphens/>
      <w:spacing w:line="240" w:lineRule="auto"/>
    </w:pPr>
    <w:rPr>
      <w:rFonts w:ascii="Calibri" w:eastAsia="Times New Roman" w:hAnsi="Calibri" w:cs="Calibri"/>
      <w:kern w:val="1"/>
      <w:szCs w:val="24"/>
      <w:lang w:val="pt-P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E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us-college.net/Brochures/opus_time-tabling_design/files/desig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26</cp:revision>
  <dcterms:created xsi:type="dcterms:W3CDTF">2013-09-11T08:37:00Z</dcterms:created>
  <dcterms:modified xsi:type="dcterms:W3CDTF">2013-09-11T09:12:00Z</dcterms:modified>
</cp:coreProperties>
</file>