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AD" w:rsidRPr="008B79AD" w:rsidRDefault="008B79AD">
      <w:pPr>
        <w:rPr>
          <w:lang w:val="en-US"/>
        </w:rPr>
      </w:pPr>
      <w:r w:rsidRPr="008B79AD">
        <w:rPr>
          <w:lang w:val="en-US"/>
        </w:rPr>
        <w:t>Technical design</w:t>
      </w:r>
    </w:p>
    <w:p w:rsidR="00E1153F" w:rsidRPr="00927489" w:rsidRDefault="008B79AD" w:rsidP="00F50630">
      <w:pPr>
        <w:rPr>
          <w:lang w:val="en-US"/>
        </w:rPr>
      </w:pPr>
      <w:r w:rsidRPr="008B79AD">
        <w:rPr>
          <w:lang w:val="en-US"/>
        </w:rPr>
        <w:t>„</w:t>
      </w:r>
      <w:r w:rsidR="00382D77">
        <w:rPr>
          <w:lang w:val="en-US"/>
        </w:rPr>
        <w:t>Exemptions of subjects</w:t>
      </w:r>
      <w:r w:rsidRPr="008B79AD">
        <w:rPr>
          <w:lang w:val="en-US"/>
        </w:rPr>
        <w:t>“</w:t>
      </w:r>
      <w:r w:rsidRPr="00927489">
        <w:rPr>
          <w:lang w:val="en-US"/>
        </w:rPr>
        <w:t xml:space="preserve"> </w:t>
      </w:r>
    </w:p>
    <w:tbl>
      <w:tblPr>
        <w:tblW w:w="9072" w:type="dxa"/>
        <w:tblInd w:w="108" w:type="dxa"/>
        <w:tblLayout w:type="fixed"/>
        <w:tblLook w:val="0000"/>
      </w:tblPr>
      <w:tblGrid>
        <w:gridCol w:w="1140"/>
        <w:gridCol w:w="1270"/>
        <w:gridCol w:w="2126"/>
        <w:gridCol w:w="4536"/>
      </w:tblGrid>
      <w:tr w:rsidR="00E82FF6" w:rsidTr="007357ED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Version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Author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Notes</w:t>
            </w:r>
          </w:p>
        </w:tc>
      </w:tr>
      <w:tr w:rsidR="00E82FF6" w:rsidRPr="00A968D6" w:rsidTr="007357ED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0.1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7357ED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07.01.2015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2D77" w:rsidRDefault="00382D77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Douglas Kunda (MU)</w:t>
            </w:r>
          </w:p>
          <w:p w:rsidR="00382D77" w:rsidRDefault="00382D77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Markus Pscheidt</w:t>
            </w:r>
          </w:p>
          <w:p w:rsidR="00E82FF6" w:rsidRDefault="00E82FF6" w:rsidP="00382D77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7357ED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  <w:r w:rsidRPr="00E82FF6"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  <w:t xml:space="preserve">First draft design </w:t>
            </w:r>
            <w:r w:rsidR="007357ED"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  <w:t>based on Mulungushi requirements analysis</w:t>
            </w:r>
          </w:p>
        </w:tc>
      </w:tr>
      <w:tr w:rsidR="00E82FF6" w:rsidRPr="00A968D6" w:rsidTr="007357ED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382D77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382D77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382D77" w:rsidRDefault="00E82FF6" w:rsidP="00E82FF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</w:tr>
      <w:tr w:rsidR="00E82FF6" w:rsidRPr="00A968D6" w:rsidTr="007357ED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lang w:val="en-US"/>
              </w:rPr>
            </w:pPr>
          </w:p>
        </w:tc>
      </w:tr>
    </w:tbl>
    <w:p w:rsidR="0080673A" w:rsidRPr="0080673A" w:rsidRDefault="0080673A" w:rsidP="00F50630">
      <w:pPr>
        <w:rPr>
          <w:lang w:val="en-US"/>
        </w:rPr>
      </w:pPr>
    </w:p>
    <w:p w:rsidR="00F50630" w:rsidRDefault="00CD406F" w:rsidP="00CD406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CD406F" w:rsidRPr="00382D77" w:rsidRDefault="00CD406F" w:rsidP="00CD406F">
      <w:pPr>
        <w:pStyle w:val="PargrafodaLista"/>
        <w:spacing w:line="264" w:lineRule="auto"/>
        <w:rPr>
          <w:b/>
          <w:bCs/>
          <w:lang w:val="en-US"/>
        </w:rPr>
      </w:pPr>
      <w:r w:rsidRPr="00382D77">
        <w:rPr>
          <w:b/>
          <w:bCs/>
          <w:lang w:val="en-US"/>
        </w:rPr>
        <w:t xml:space="preserve">Summary: </w:t>
      </w:r>
      <w:r w:rsidR="00311228">
        <w:rPr>
          <w:lang w:val="en-US"/>
        </w:rPr>
        <w:t xml:space="preserve">Enable Opus to specify exemptions on semester/year level. </w:t>
      </w:r>
    </w:p>
    <w:p w:rsidR="00C77196" w:rsidRPr="00F910D1" w:rsidRDefault="00C77196" w:rsidP="00C77196">
      <w:pPr>
        <w:pStyle w:val="Heading1"/>
        <w:rPr>
          <w:lang w:val="en-US"/>
        </w:rPr>
      </w:pPr>
      <w:r w:rsidRPr="00F910D1">
        <w:rPr>
          <w:lang w:val="en-US"/>
        </w:rPr>
        <w:t>Requirements specification</w:t>
      </w:r>
    </w:p>
    <w:p w:rsidR="00F910D1" w:rsidRDefault="00CD406F" w:rsidP="00CD406F">
      <w:pPr>
        <w:pStyle w:val="PargrafodaLista"/>
        <w:spacing w:line="264" w:lineRule="auto"/>
        <w:rPr>
          <w:lang w:val="en-US"/>
        </w:rPr>
      </w:pPr>
      <w:r w:rsidRPr="00382D77">
        <w:rPr>
          <w:b/>
          <w:bCs/>
          <w:lang w:val="en-US"/>
        </w:rPr>
        <w:t xml:space="preserve">Institution-specific aspects: </w:t>
      </w:r>
      <w:r w:rsidR="00311228">
        <w:rPr>
          <w:lang w:val="en-US"/>
        </w:rPr>
        <w:t>At Mulungushi</w:t>
      </w:r>
      <w:r w:rsidR="00F910D1">
        <w:rPr>
          <w:lang w:val="en-US"/>
        </w:rPr>
        <w:t xml:space="preserve"> (MU)</w:t>
      </w:r>
      <w:r w:rsidR="00311228">
        <w:rPr>
          <w:lang w:val="en-US"/>
        </w:rPr>
        <w:t>, an entire year can be exempted if students present documents that they have accomplished a year of study of similar content at a different university.</w:t>
      </w:r>
      <w:r w:rsidR="00F910D1">
        <w:rPr>
          <w:lang w:val="en-US"/>
        </w:rPr>
        <w:t xml:space="preserve"> </w:t>
      </w:r>
    </w:p>
    <w:p w:rsidR="001D344B" w:rsidRDefault="00F910D1" w:rsidP="00CD406F">
      <w:pPr>
        <w:pStyle w:val="PargrafodaLista"/>
        <w:spacing w:line="264" w:lineRule="auto"/>
        <w:rPr>
          <w:lang w:val="en-US"/>
        </w:rPr>
      </w:pPr>
      <w:r>
        <w:rPr>
          <w:lang w:val="en-US"/>
        </w:rPr>
        <w:t>Therefore, for MU it would be sufficient to put a property called “exempted” on the semester or year level, but in reality, if a student is exempted from, say, semester 1, this student never participates in a semester 1 at MU, but has do</w:t>
      </w:r>
      <w:r w:rsidR="001D344B">
        <w:rPr>
          <w:lang w:val="en-US"/>
        </w:rPr>
        <w:t>ne so somewhere else.</w:t>
      </w:r>
    </w:p>
    <w:p w:rsidR="00CD406F" w:rsidRDefault="00E753E7" w:rsidP="00CD406F">
      <w:pPr>
        <w:pStyle w:val="PargrafodaLista"/>
        <w:spacing w:line="264" w:lineRule="auto"/>
        <w:rPr>
          <w:lang w:val="en-US"/>
        </w:rPr>
      </w:pPr>
      <w:r>
        <w:rPr>
          <w:lang w:val="en-US"/>
        </w:rPr>
        <w:t>Hence,</w:t>
      </w:r>
      <w:r w:rsidR="00F910D1">
        <w:rPr>
          <w:lang w:val="en-US"/>
        </w:rPr>
        <w:t xml:space="preserve"> it is more correct and better matching reality, if exempted subjects</w:t>
      </w:r>
      <w:r w:rsidR="001D344B">
        <w:rPr>
          <w:lang w:val="en-US"/>
        </w:rPr>
        <w:t xml:space="preserve"> from (e.g.</w:t>
      </w:r>
      <w:r w:rsidR="00BD7FD8">
        <w:rPr>
          <w:lang w:val="en-US"/>
        </w:rPr>
        <w:t xml:space="preserve"> from 1</w:t>
      </w:r>
      <w:r w:rsidR="00BD7FD8" w:rsidRPr="00BD7FD8">
        <w:rPr>
          <w:vertAlign w:val="superscript"/>
          <w:lang w:val="en-US"/>
        </w:rPr>
        <w:t>st</w:t>
      </w:r>
      <w:r w:rsidR="00BD7FD8">
        <w:rPr>
          <w:lang w:val="en-US"/>
        </w:rPr>
        <w:t xml:space="preserve"> and 2</w:t>
      </w:r>
      <w:r w:rsidR="00BD7FD8" w:rsidRPr="00BD7FD8">
        <w:rPr>
          <w:vertAlign w:val="superscript"/>
          <w:lang w:val="en-US"/>
        </w:rPr>
        <w:t>nd</w:t>
      </w:r>
      <w:r w:rsidR="001D344B">
        <w:rPr>
          <w:lang w:val="en-US"/>
        </w:rPr>
        <w:t xml:space="preserve"> semesters)</w:t>
      </w:r>
      <w:r w:rsidR="00F910D1">
        <w:rPr>
          <w:lang w:val="en-US"/>
        </w:rPr>
        <w:t xml:space="preserve"> are added to the current student’s semester</w:t>
      </w:r>
      <w:r w:rsidR="009C5EA7">
        <w:rPr>
          <w:lang w:val="en-US"/>
        </w:rPr>
        <w:t xml:space="preserve"> (e.g. 3</w:t>
      </w:r>
      <w:r w:rsidR="009C5EA7" w:rsidRPr="009C5EA7">
        <w:rPr>
          <w:vertAlign w:val="superscript"/>
          <w:lang w:val="en-US"/>
        </w:rPr>
        <w:t>rd</w:t>
      </w:r>
      <w:r w:rsidR="009C5EA7">
        <w:rPr>
          <w:lang w:val="en-US"/>
        </w:rPr>
        <w:t xml:space="preserve"> semester)</w:t>
      </w:r>
      <w:r w:rsidR="00F910D1">
        <w:rPr>
          <w:lang w:val="en-US"/>
        </w:rPr>
        <w:t xml:space="preserve"> with their exempted flag set true.</w:t>
      </w:r>
    </w:p>
    <w:p w:rsidR="001F4A1E" w:rsidRDefault="001F4A1E" w:rsidP="00CD406F">
      <w:pPr>
        <w:pStyle w:val="PargrafodaLista"/>
        <w:spacing w:line="264" w:lineRule="auto"/>
        <w:rPr>
          <w:lang w:val="en-US"/>
        </w:rPr>
      </w:pPr>
      <w:r>
        <w:rPr>
          <w:lang w:val="en-US"/>
        </w:rPr>
        <w:t xml:space="preserve">Moreover, if exempted semesters / years would have their own entity (i.e. a </w:t>
      </w:r>
      <w:r w:rsidR="00AF5510">
        <w:rPr>
          <w:lang w:val="en-US"/>
        </w:rPr>
        <w:t>record in</w:t>
      </w:r>
      <w:r w:rsidR="00A31CB2">
        <w:rPr>
          <w:lang w:val="en-US"/>
        </w:rPr>
        <w:t xml:space="preserve"> </w:t>
      </w:r>
      <w:proofErr w:type="spellStart"/>
      <w:r>
        <w:rPr>
          <w:lang w:val="en-US"/>
        </w:rPr>
        <w:t>studyPlanCardinalTimeUnit</w:t>
      </w:r>
      <w:proofErr w:type="spellEnd"/>
      <w:r>
        <w:rPr>
          <w:lang w:val="en-US"/>
        </w:rPr>
        <w:t xml:space="preserve">), then what </w:t>
      </w:r>
      <w:proofErr w:type="spellStart"/>
      <w:r>
        <w:rPr>
          <w:lang w:val="en-US"/>
        </w:rPr>
        <w:t>progressStatus</w:t>
      </w:r>
      <w:proofErr w:type="spellEnd"/>
      <w:r>
        <w:rPr>
          <w:lang w:val="en-US"/>
        </w:rPr>
        <w:t xml:space="preserve"> and what final mark</w:t>
      </w:r>
      <w:r w:rsidRPr="001F4A1E">
        <w:rPr>
          <w:lang w:val="en-US"/>
        </w:rPr>
        <w:t xml:space="preserve"> </w:t>
      </w:r>
      <w:r>
        <w:rPr>
          <w:lang w:val="en-US"/>
        </w:rPr>
        <w:t xml:space="preserve">would it get? </w:t>
      </w:r>
    </w:p>
    <w:p w:rsidR="00F910D1" w:rsidRPr="008C67E1" w:rsidRDefault="008C67E1" w:rsidP="00CD406F">
      <w:pPr>
        <w:pStyle w:val="PargrafodaLista"/>
        <w:spacing w:line="264" w:lineRule="auto"/>
        <w:rPr>
          <w:b/>
          <w:lang w:val="en-US"/>
        </w:rPr>
      </w:pPr>
      <w:r w:rsidRPr="008C67E1">
        <w:rPr>
          <w:b/>
          <w:lang w:val="en-US"/>
        </w:rPr>
        <w:t>Example</w:t>
      </w:r>
      <w:r w:rsidR="00B008B7">
        <w:rPr>
          <w:b/>
          <w:lang w:val="en-US"/>
        </w:rPr>
        <w:t xml:space="preserve"> workflow</w:t>
      </w:r>
      <w:r w:rsidRPr="008C67E1">
        <w:rPr>
          <w:b/>
          <w:lang w:val="en-US"/>
        </w:rPr>
        <w:t>:</w:t>
      </w:r>
    </w:p>
    <w:p w:rsidR="008C67E1" w:rsidRDefault="00B008B7" w:rsidP="00B008B7">
      <w:pPr>
        <w:pStyle w:val="PargrafodaLista"/>
        <w:numPr>
          <w:ilvl w:val="0"/>
          <w:numId w:val="2"/>
        </w:numPr>
        <w:spacing w:line="264" w:lineRule="auto"/>
        <w:rPr>
          <w:lang w:val="en-US"/>
        </w:rPr>
      </w:pPr>
      <w:r>
        <w:rPr>
          <w:lang w:val="en-US"/>
        </w:rPr>
        <w:t xml:space="preserve">Student A requests admission for semester 3 and asks for exemption for semesters 1 and 2. </w:t>
      </w:r>
    </w:p>
    <w:p w:rsidR="00B008B7" w:rsidRDefault="00B008B7" w:rsidP="00B008B7">
      <w:pPr>
        <w:pStyle w:val="PargrafodaLista"/>
        <w:numPr>
          <w:ilvl w:val="0"/>
          <w:numId w:val="2"/>
        </w:numPr>
        <w:spacing w:line="264" w:lineRule="auto"/>
        <w:rPr>
          <w:lang w:val="en-US"/>
        </w:rPr>
      </w:pPr>
      <w:r>
        <w:rPr>
          <w:lang w:val="en-US"/>
        </w:rPr>
        <w:t>Academic Office verifies the admission papers and sets the status to “Approved admission”. The student now has “Semester 3” in his study plan.</w:t>
      </w:r>
    </w:p>
    <w:p w:rsidR="00B008B7" w:rsidRDefault="00B008B7" w:rsidP="00B008B7">
      <w:pPr>
        <w:pStyle w:val="PargrafodaLista"/>
        <w:numPr>
          <w:ilvl w:val="0"/>
          <w:numId w:val="2"/>
        </w:numPr>
        <w:spacing w:line="264" w:lineRule="auto"/>
        <w:rPr>
          <w:lang w:val="en-US"/>
        </w:rPr>
      </w:pPr>
      <w:r>
        <w:rPr>
          <w:lang w:val="en-US"/>
        </w:rPr>
        <w:t xml:space="preserve">If the exemption request is accepted, </w:t>
      </w:r>
      <w:r w:rsidR="0044057A">
        <w:rPr>
          <w:lang w:val="en-US"/>
        </w:rPr>
        <w:t>Academic Office edits “Semester 3” by adding all subjects from semesters 1 and 2. For each subject, the exemption flag is selected.</w:t>
      </w:r>
    </w:p>
    <w:p w:rsidR="004A6C66" w:rsidRDefault="004A6C66" w:rsidP="00B008B7">
      <w:pPr>
        <w:pStyle w:val="PargrafodaLista"/>
        <w:numPr>
          <w:ilvl w:val="0"/>
          <w:numId w:val="2"/>
        </w:numPr>
        <w:spacing w:line="264" w:lineRule="auto"/>
        <w:rPr>
          <w:lang w:val="en-US"/>
        </w:rPr>
      </w:pPr>
      <w:r>
        <w:rPr>
          <w:lang w:val="en-US"/>
        </w:rPr>
        <w:t>When the final result for the entire study program is calculated, exempted subjects will be ignored and have no effect on the final result.</w:t>
      </w:r>
    </w:p>
    <w:p w:rsidR="00CD406F" w:rsidRDefault="00CA66DD" w:rsidP="00CA66DD">
      <w:pPr>
        <w:pStyle w:val="Heading1"/>
        <w:rPr>
          <w:lang w:val="pt-PT"/>
        </w:rPr>
      </w:pPr>
      <w:r>
        <w:rPr>
          <w:lang w:val="pt-PT"/>
        </w:rPr>
        <w:t>Technical specification</w:t>
      </w:r>
    </w:p>
    <w:p w:rsidR="00F90137" w:rsidRDefault="00F90137" w:rsidP="00CE79F2">
      <w:pPr>
        <w:pStyle w:val="Heading2"/>
        <w:rPr>
          <w:lang w:val="pt-PT"/>
        </w:rPr>
      </w:pPr>
      <w:r>
        <w:rPr>
          <w:lang w:val="pt-PT"/>
        </w:rPr>
        <w:t>Tables</w:t>
      </w:r>
    </w:p>
    <w:tbl>
      <w:tblPr>
        <w:tblW w:w="8946" w:type="dxa"/>
        <w:tblInd w:w="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040"/>
        <w:gridCol w:w="5906"/>
      </w:tblGrid>
      <w:tr w:rsidR="00F90137" w:rsidRPr="00F90137" w:rsidTr="00C0579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A77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Table </w:t>
            </w:r>
            <w:r w:rsidR="00A77241">
              <w:rPr>
                <w:rFonts w:ascii="Calibri" w:eastAsia="Times New Roman" w:hAnsi="Calibri" w:cs="Times New Roman"/>
                <w:color w:val="000000"/>
                <w:lang w:eastAsia="de-AT"/>
              </w:rPr>
              <w:t>studyPlanDetail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A77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New </w:t>
            </w:r>
            <w:r w:rsidR="00930681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boolean </w:t>
            </w: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field </w:t>
            </w:r>
            <w:r w:rsidR="00A77241">
              <w:rPr>
                <w:rFonts w:ascii="Calibri" w:eastAsia="Times New Roman" w:hAnsi="Calibri" w:cs="Times New Roman"/>
                <w:color w:val="000000"/>
                <w:lang w:eastAsia="de-AT"/>
              </w:rPr>
              <w:t>exempted</w:t>
            </w:r>
          </w:p>
        </w:tc>
      </w:tr>
    </w:tbl>
    <w:p w:rsidR="00F90137" w:rsidRPr="00F90137" w:rsidRDefault="00F90137" w:rsidP="00F90137">
      <w:pPr>
        <w:rPr>
          <w:lang w:val="pt-PT"/>
        </w:rPr>
      </w:pPr>
    </w:p>
    <w:p w:rsidR="00CA66DD" w:rsidRDefault="00CE79F2" w:rsidP="00CE79F2">
      <w:pPr>
        <w:pStyle w:val="Heading2"/>
        <w:rPr>
          <w:lang w:val="pt-PT"/>
        </w:rPr>
      </w:pPr>
      <w:r>
        <w:rPr>
          <w:lang w:val="pt-PT"/>
        </w:rPr>
        <w:lastRenderedPageBreak/>
        <w:t>Screens</w:t>
      </w:r>
    </w:p>
    <w:tbl>
      <w:tblPr>
        <w:tblW w:w="511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481"/>
        <w:gridCol w:w="5965"/>
        <w:gridCol w:w="980"/>
      </w:tblGrid>
      <w:tr w:rsidR="009053BC" w:rsidRPr="00B83468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9053BC" w:rsidRPr="00B83468" w:rsidRDefault="00A6791F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Screen name</w:t>
            </w:r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9053BC" w:rsidRPr="00B83468" w:rsidRDefault="00A6791F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UI changes</w:t>
            </w:r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9053BC" w:rsidRDefault="000F4AB0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Priority</w:t>
            </w:r>
          </w:p>
          <w:p w:rsidR="0076593E" w:rsidRPr="00B83468" w:rsidRDefault="0076593E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(1 = high)</w:t>
            </w:r>
          </w:p>
        </w:tc>
      </w:tr>
      <w:tr w:rsidR="009053BC" w:rsidRPr="00B83468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B83468" w:rsidRPr="00B83468" w:rsidRDefault="00D8096B" w:rsidP="00D809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StudyPlanDetail</w:t>
            </w:r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B83468" w:rsidRPr="00D8096B" w:rsidRDefault="00D8096B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D8096B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New checkbox for the „exempted“ flag</w:t>
            </w:r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B83468" w:rsidRPr="00B83468" w:rsidRDefault="000106E2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StudyPlanDetail</w:t>
            </w:r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B83468" w:rsidRPr="00B83468" w:rsidRDefault="0073702A" w:rsidP="00737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Show all compulsory subjects as in Fast Input screen</w:t>
            </w:r>
            <w:r w:rsidR="00C402F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br/>
              <w:t>(instead of the current combo box where only one</w:t>
            </w:r>
            <w:r w:rsidR="001F2C5D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subject</w:t>
            </w:r>
            <w:r w:rsidR="00C402F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is selectable</w:t>
            </w:r>
            <w:r w:rsidR="001F2C5D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at once</w:t>
            </w:r>
            <w:r w:rsidR="00C402F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)</w:t>
            </w:r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  <w:tr w:rsidR="009053BC" w:rsidRPr="00927489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B83468" w:rsidRDefault="00A850A9" w:rsidP="00A85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  <w:r w:rsidR="00927489"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br/>
            </w:r>
            <w:proofErr w:type="spellStart"/>
            <w:r w:rsidR="00D759E9"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</w:t>
            </w:r>
            <w:r w:rsidR="007C7C3F"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-</w:t>
            </w:r>
            <w:r w:rsidR="00D759E9"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CardinalTimeUnit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A850A9" w:rsidRDefault="00A850A9" w:rsidP="00A85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</w:t>
            </w:r>
            <w:r w:rsidRPr="00A850A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tudy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P</w:t>
            </w:r>
            <w:r w:rsidRPr="00A850A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lan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</w:t>
            </w:r>
            <w:r w:rsidRPr="00A850A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esult</w:t>
            </w:r>
            <w:proofErr w:type="spellEnd"/>
            <w:r w:rsidR="00BE15E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BE15E4" w:rsidRPr="00927489" w:rsidRDefault="00BE15E4" w:rsidP="00A85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CardinalTimeUnitResult</w:t>
            </w:r>
            <w:proofErr w:type="spellEnd"/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B83468" w:rsidRPr="00B83468" w:rsidRDefault="007C7C3F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Make a column to display the exempted flag for each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studyPlanDetail</w:t>
            </w:r>
            <w:proofErr w:type="spellEnd"/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B83468" w:rsidRPr="00927489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  <w:tr w:rsidR="00BA2034" w:rsidRPr="00BA2034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BA2034" w:rsidRDefault="00BA2034" w:rsidP="00BA20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</w:t>
            </w:r>
            <w:r w:rsidRPr="00BA203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tudyplan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</w:t>
            </w:r>
            <w:r w:rsidRPr="00BA203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esult</w:t>
            </w:r>
            <w:proofErr w:type="spellEnd"/>
            <w:r w:rsidR="00E17C2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E17C28" w:rsidRDefault="00E17C28" w:rsidP="00E1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</w:t>
            </w:r>
            <w:r w:rsidRPr="00E17C2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ardinaltimeunit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</w:t>
            </w:r>
            <w:r w:rsidRPr="00E17C2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esult</w:t>
            </w:r>
            <w:proofErr w:type="spellEnd"/>
            <w:r w:rsidR="001027A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1027AA" w:rsidRDefault="001027AA" w:rsidP="00E1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SubjectResults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1027AA" w:rsidRDefault="001027AA" w:rsidP="00E1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ExaminationResults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1027AA" w:rsidRPr="00927489" w:rsidRDefault="001027AA" w:rsidP="00E1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TestRestuls</w:t>
            </w:r>
            <w:proofErr w:type="spellEnd"/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BA2034" w:rsidRPr="00927489" w:rsidRDefault="00A968D6" w:rsidP="00A968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In the</w:t>
            </w:r>
            <w:r w:rsidR="00BA203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</w:t>
            </w:r>
            <w:r w:rsidR="00845550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“</w:t>
            </w:r>
            <w:r w:rsidR="000A32E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Subject </w:t>
            </w:r>
            <w:r w:rsidR="00BA203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result</w:t>
            </w:r>
            <w:r w:rsidR="00845550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”</w:t>
            </w:r>
            <w:r w:rsidR="001027AA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/”Mark”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column</w:t>
            </w:r>
            <w:r w:rsidR="00BA203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say “Exempted”</w:t>
            </w:r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BA2034" w:rsidRDefault="00BA2034" w:rsidP="009274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  <w:tr w:rsidR="009053BC" w:rsidRPr="00927489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  <w:hideMark/>
          </w:tcPr>
          <w:p w:rsidR="00B83468" w:rsidRPr="00927489" w:rsidRDefault="00927489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StudyPlan-CardinalTimeUnit</w:t>
            </w:r>
            <w:proofErr w:type="spellEnd"/>
          </w:p>
        </w:tc>
        <w:tc>
          <w:tcPr>
            <w:tcW w:w="3164" w:type="pct"/>
            <w:shd w:val="clear" w:color="auto" w:fill="auto"/>
            <w:noWrap/>
            <w:vAlign w:val="bottom"/>
            <w:hideMark/>
          </w:tcPr>
          <w:p w:rsidR="00B83468" w:rsidRPr="00927489" w:rsidRDefault="00927489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Make </w:t>
            </w:r>
            <w:proofErr w:type="spellStart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studyPlanDetails</w:t>
            </w:r>
            <w:proofErr w:type="spellEnd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visible that belong to </w:t>
            </w: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a different time unit (e.g. exempted subjects from semester 1 shall be visible in semester 3)</w:t>
            </w:r>
          </w:p>
        </w:tc>
        <w:tc>
          <w:tcPr>
            <w:tcW w:w="520" w:type="pct"/>
            <w:shd w:val="clear" w:color="auto" w:fill="auto"/>
            <w:noWrap/>
            <w:vAlign w:val="bottom"/>
            <w:hideMark/>
          </w:tcPr>
          <w:p w:rsidR="00B83468" w:rsidRPr="00927489" w:rsidRDefault="00927489" w:rsidP="009274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  <w:tr w:rsidR="00145BC7" w:rsidRPr="00145BC7" w:rsidTr="00145BC7">
        <w:trPr>
          <w:trHeight w:val="300"/>
        </w:trPr>
        <w:tc>
          <w:tcPr>
            <w:tcW w:w="1316" w:type="pct"/>
            <w:shd w:val="clear" w:color="auto" w:fill="auto"/>
            <w:noWrap/>
            <w:vAlign w:val="bottom"/>
          </w:tcPr>
          <w:p w:rsidR="00145BC7" w:rsidRPr="00927489" w:rsidRDefault="00145BC7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ProgressStudent</w:t>
            </w:r>
            <w:proofErr w:type="spellEnd"/>
          </w:p>
        </w:tc>
        <w:tc>
          <w:tcPr>
            <w:tcW w:w="3164" w:type="pct"/>
            <w:shd w:val="clear" w:color="auto" w:fill="auto"/>
            <w:noWrap/>
            <w:vAlign w:val="bottom"/>
          </w:tcPr>
          <w:p w:rsidR="00145BC7" w:rsidRDefault="00145BC7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Don’t include exempted subject at all </w:t>
            </w:r>
          </w:p>
          <w:p w:rsidR="00145BC7" w:rsidRPr="00927489" w:rsidRDefault="00145BC7" w:rsidP="00145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e.g. don’t count as subjects without result because this would influence the behavior of progress status calculation</w:t>
            </w:r>
          </w:p>
        </w:tc>
        <w:tc>
          <w:tcPr>
            <w:tcW w:w="520" w:type="pct"/>
            <w:shd w:val="clear" w:color="auto" w:fill="auto"/>
            <w:noWrap/>
            <w:vAlign w:val="bottom"/>
          </w:tcPr>
          <w:p w:rsidR="00145BC7" w:rsidRDefault="00145BC7" w:rsidP="009274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</w:tbl>
    <w:p w:rsidR="00CE79F2" w:rsidRDefault="00CE79F2" w:rsidP="00CE79F2">
      <w:pPr>
        <w:rPr>
          <w:lang w:val="en-US"/>
        </w:rPr>
      </w:pPr>
    </w:p>
    <w:p w:rsidR="009F0E27" w:rsidRDefault="009F0E27" w:rsidP="009F0E27">
      <w:pPr>
        <w:pStyle w:val="Heading2"/>
        <w:rPr>
          <w:lang w:val="en-US"/>
        </w:rPr>
      </w:pPr>
      <w:r>
        <w:rPr>
          <w:lang w:val="en-US"/>
        </w:rPr>
        <w:t>Opus framework</w:t>
      </w:r>
    </w:p>
    <w:tbl>
      <w:tblPr>
        <w:tblW w:w="9371" w:type="dxa"/>
        <w:tblInd w:w="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62"/>
        <w:gridCol w:w="6078"/>
        <w:gridCol w:w="531"/>
      </w:tblGrid>
      <w:tr w:rsidR="005C3043" w:rsidRPr="005C3043" w:rsidTr="004410DD">
        <w:trPr>
          <w:trHeight w:val="319"/>
        </w:trPr>
        <w:tc>
          <w:tcPr>
            <w:tcW w:w="2762" w:type="dxa"/>
            <w:shd w:val="clear" w:color="auto" w:fill="auto"/>
            <w:noWrap/>
            <w:vAlign w:val="bottom"/>
            <w:hideMark/>
          </w:tcPr>
          <w:p w:rsidR="005C3043" w:rsidRPr="00927489" w:rsidRDefault="00C05797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ResultCalculations</w:t>
            </w:r>
            <w:proofErr w:type="spellEnd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.</w:t>
            </w:r>
            <w:r w:rsidRPr="00927489">
              <w:rPr>
                <w:lang w:val="en-US"/>
              </w:rPr>
              <w:t xml:space="preserve"> </w:t>
            </w:r>
            <w:proofErr w:type="spellStart"/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calculateResultsForStudyPlan</w:t>
            </w:r>
            <w:proofErr w:type="spellEnd"/>
          </w:p>
          <w:p w:rsidR="00C05797" w:rsidRPr="00927489" w:rsidRDefault="00C05797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92748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(all implementations of it)</w:t>
            </w:r>
          </w:p>
        </w:tc>
        <w:tc>
          <w:tcPr>
            <w:tcW w:w="6078" w:type="dxa"/>
            <w:shd w:val="clear" w:color="auto" w:fill="auto"/>
            <w:noWrap/>
            <w:vAlign w:val="bottom"/>
            <w:hideMark/>
          </w:tcPr>
          <w:p w:rsidR="005C3043" w:rsidRDefault="00C05797" w:rsidP="002014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20141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Ignore </w:t>
            </w:r>
            <w:proofErr w:type="spellStart"/>
            <w:r w:rsidRPr="0020141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studyPlanDetails</w:t>
            </w:r>
            <w:proofErr w:type="spellEnd"/>
            <w:r w:rsidRPr="00201414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with the exempted flag turned on</w:t>
            </w:r>
          </w:p>
          <w:p w:rsidR="00201414" w:rsidRPr="00201414" w:rsidRDefault="00201414" w:rsidP="002014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Make sure the graduation flag and final mark are correctly calculated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C3043" w:rsidRPr="005C3043" w:rsidRDefault="00C05797" w:rsidP="005C3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5C52C9" w:rsidRPr="00642D23" w:rsidTr="004410DD">
        <w:trPr>
          <w:trHeight w:val="319"/>
        </w:trPr>
        <w:tc>
          <w:tcPr>
            <w:tcW w:w="2762" w:type="dxa"/>
            <w:shd w:val="clear" w:color="auto" w:fill="auto"/>
            <w:noWrap/>
            <w:vAlign w:val="bottom"/>
          </w:tcPr>
          <w:p w:rsidR="005C52C9" w:rsidRPr="00927489" w:rsidRDefault="005C52C9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ProgressStudents</w:t>
            </w:r>
            <w:proofErr w:type="spellEnd"/>
          </w:p>
        </w:tc>
        <w:tc>
          <w:tcPr>
            <w:tcW w:w="6078" w:type="dxa"/>
            <w:shd w:val="clear" w:color="auto" w:fill="auto"/>
            <w:noWrap/>
            <w:vAlign w:val="bottom"/>
          </w:tcPr>
          <w:p w:rsidR="005C52C9" w:rsidRDefault="005C52C9" w:rsidP="005C5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Don’t transfer exempted subjects</w:t>
            </w:r>
          </w:p>
          <w:p w:rsidR="005C52C9" w:rsidRDefault="005C52C9" w:rsidP="005C52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From Sem3 with exempted Sem1 subject to Sem4</w:t>
            </w:r>
          </w:p>
          <w:p w:rsidR="005C52C9" w:rsidRPr="005C52C9" w:rsidRDefault="005C52C9" w:rsidP="005C52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5C52C9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From Sem1 with exempted Sem2 subject to Sem2</w:t>
            </w:r>
          </w:p>
        </w:tc>
        <w:tc>
          <w:tcPr>
            <w:tcW w:w="531" w:type="dxa"/>
            <w:shd w:val="clear" w:color="auto" w:fill="auto"/>
            <w:noWrap/>
            <w:vAlign w:val="bottom"/>
          </w:tcPr>
          <w:p w:rsidR="005C52C9" w:rsidRPr="005C52C9" w:rsidRDefault="00642D23" w:rsidP="005C3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  <w:tr w:rsidR="00642335" w:rsidRPr="00642D23" w:rsidTr="004410DD">
        <w:trPr>
          <w:trHeight w:val="319"/>
        </w:trPr>
        <w:tc>
          <w:tcPr>
            <w:tcW w:w="2762" w:type="dxa"/>
            <w:shd w:val="clear" w:color="auto" w:fill="auto"/>
            <w:noWrap/>
            <w:vAlign w:val="bottom"/>
          </w:tcPr>
          <w:p w:rsidR="00642335" w:rsidRDefault="00642335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StudyPlanDetail</w:t>
            </w:r>
            <w:proofErr w:type="spellEnd"/>
            <w:r w:rsidR="00B2088D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EditController</w:t>
            </w:r>
            <w:proofErr w:type="spellEnd"/>
            <w:r w:rsidR="000E0CB0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,</w:t>
            </w:r>
          </w:p>
          <w:p w:rsidR="000E0CB0" w:rsidRDefault="000E0CB0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proofErr w:type="spellStart"/>
            <w:r w:rsidRPr="000E0CB0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StudyPlanCardinalTimeUnit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</w:t>
            </w:r>
            <w:proofErr w:type="spellStart"/>
            <w:r w:rsidRPr="000E0CB0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EditController</w:t>
            </w:r>
            <w:proofErr w:type="spellEnd"/>
          </w:p>
        </w:tc>
        <w:tc>
          <w:tcPr>
            <w:tcW w:w="6078" w:type="dxa"/>
            <w:shd w:val="clear" w:color="auto" w:fill="auto"/>
            <w:noWrap/>
            <w:vAlign w:val="bottom"/>
          </w:tcPr>
          <w:p w:rsidR="00642335" w:rsidRPr="00642335" w:rsidRDefault="00642335" w:rsidP="00930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Don’t count exempted subjects against </w:t>
            </w:r>
            <w:proofErr w:type="spellStart"/>
            <w:r w:rsidRPr="00642335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maxNumberOfSubjects</w:t>
            </w:r>
            <w:proofErr w:type="spellEnd"/>
            <w:r w:rsidR="00930D5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br/>
              <w:t>E.g. adding all 1</w:t>
            </w:r>
            <w:r w:rsidR="00930D57" w:rsidRPr="00930D57">
              <w:rPr>
                <w:rFonts w:ascii="Calibri" w:eastAsia="Times New Roman" w:hAnsi="Calibri" w:cs="Times New Roman"/>
                <w:color w:val="000000"/>
                <w:vertAlign w:val="superscript"/>
                <w:lang w:val="en-US" w:eastAsia="de-AT"/>
              </w:rPr>
              <w:t>st</w:t>
            </w:r>
            <w:r w:rsidR="00930D5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and 2</w:t>
            </w:r>
            <w:r w:rsidR="00930D57" w:rsidRPr="00930D57">
              <w:rPr>
                <w:rFonts w:ascii="Calibri" w:eastAsia="Times New Roman" w:hAnsi="Calibri" w:cs="Times New Roman"/>
                <w:color w:val="000000"/>
                <w:vertAlign w:val="superscript"/>
                <w:lang w:val="en-US" w:eastAsia="de-AT"/>
              </w:rPr>
              <w:t>nd</w:t>
            </w:r>
            <w:r w:rsidR="00930D5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semester subjects to 3</w:t>
            </w:r>
            <w:r w:rsidR="00930D57" w:rsidRPr="00930D57">
              <w:rPr>
                <w:rFonts w:ascii="Calibri" w:eastAsia="Times New Roman" w:hAnsi="Calibri" w:cs="Times New Roman"/>
                <w:color w:val="000000"/>
                <w:vertAlign w:val="superscript"/>
                <w:lang w:val="en-US" w:eastAsia="de-AT"/>
              </w:rPr>
              <w:t>rd</w:t>
            </w:r>
            <w:r w:rsidR="00930D5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 semester might be prevented by the check against </w:t>
            </w:r>
            <w:proofErr w:type="spellStart"/>
            <w:r w:rsidR="00930D57" w:rsidRPr="00642335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maxNumberOfSubjects</w:t>
            </w:r>
            <w:proofErr w:type="spellEnd"/>
          </w:p>
        </w:tc>
        <w:tc>
          <w:tcPr>
            <w:tcW w:w="531" w:type="dxa"/>
            <w:shd w:val="clear" w:color="auto" w:fill="auto"/>
            <w:noWrap/>
            <w:vAlign w:val="bottom"/>
          </w:tcPr>
          <w:p w:rsidR="00642335" w:rsidRDefault="00025C32" w:rsidP="005C3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1</w:t>
            </w:r>
          </w:p>
        </w:tc>
      </w:tr>
    </w:tbl>
    <w:p w:rsidR="009F0E27" w:rsidRDefault="009F0E27" w:rsidP="009F0E27">
      <w:pPr>
        <w:rPr>
          <w:lang w:val="en-US"/>
        </w:rPr>
      </w:pPr>
    </w:p>
    <w:p w:rsidR="006144A0" w:rsidRDefault="00C73CA7" w:rsidP="00C73CA7">
      <w:pPr>
        <w:pStyle w:val="Heading2"/>
        <w:rPr>
          <w:lang w:val="en-US"/>
        </w:rPr>
      </w:pPr>
      <w:r>
        <w:rPr>
          <w:lang w:val="en-US"/>
        </w:rPr>
        <w:t>Reports</w:t>
      </w:r>
    </w:p>
    <w:tbl>
      <w:tblPr>
        <w:tblW w:w="9339" w:type="dxa"/>
        <w:tblInd w:w="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42"/>
        <w:gridCol w:w="6237"/>
        <w:gridCol w:w="960"/>
      </w:tblGrid>
      <w:tr w:rsidR="00592DCE" w:rsidRPr="00930D57" w:rsidTr="00A56CEC">
        <w:trPr>
          <w:trHeight w:val="30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A56CEC" w:rsidRPr="00A56CEC" w:rsidRDefault="00A56CEC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A56CEC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Student profile sheet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592DCE" w:rsidRPr="00592DCE" w:rsidRDefault="006A1FA7" w:rsidP="006A1F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 xml:space="preserve">In the “Notes” </w:t>
            </w:r>
            <w:r w:rsidR="00F10B41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column indicate exempted subjects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2DCE" w:rsidRPr="00930D57" w:rsidRDefault="00592DCE" w:rsidP="00592D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930D5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2</w:t>
            </w:r>
          </w:p>
        </w:tc>
      </w:tr>
      <w:tr w:rsidR="004C1286" w:rsidRPr="004C1286" w:rsidTr="00A56CEC">
        <w:trPr>
          <w:trHeight w:val="300"/>
        </w:trPr>
        <w:tc>
          <w:tcPr>
            <w:tcW w:w="2142" w:type="dxa"/>
            <w:shd w:val="clear" w:color="auto" w:fill="auto"/>
            <w:noWrap/>
            <w:vAlign w:val="bottom"/>
          </w:tcPr>
          <w:p w:rsidR="004C1286" w:rsidRPr="00A56CEC" w:rsidRDefault="004C1286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A56CEC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Missing subjects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C1286" w:rsidRDefault="004C1286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Take exempted flag into account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C1286" w:rsidRPr="004C1286" w:rsidRDefault="00F10B41" w:rsidP="00592D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2</w:t>
            </w:r>
          </w:p>
        </w:tc>
      </w:tr>
      <w:tr w:rsidR="0052546C" w:rsidRPr="00642D23" w:rsidTr="00A56CEC">
        <w:trPr>
          <w:trHeight w:val="300"/>
        </w:trPr>
        <w:tc>
          <w:tcPr>
            <w:tcW w:w="2142" w:type="dxa"/>
            <w:shd w:val="clear" w:color="auto" w:fill="auto"/>
            <w:noWrap/>
            <w:vAlign w:val="bottom"/>
          </w:tcPr>
          <w:p w:rsidR="0052546C" w:rsidRPr="00A56CEC" w:rsidRDefault="0052546C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Certificate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52546C" w:rsidRDefault="0052546C" w:rsidP="00DA3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Take exempted flag into account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2546C" w:rsidRDefault="002F51DA" w:rsidP="00592D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2</w:t>
            </w:r>
          </w:p>
        </w:tc>
      </w:tr>
    </w:tbl>
    <w:p w:rsidR="00C73CA7" w:rsidRPr="00C73CA7" w:rsidRDefault="00C73CA7" w:rsidP="00C73CA7">
      <w:pPr>
        <w:rPr>
          <w:lang w:val="en-US"/>
        </w:rPr>
      </w:pPr>
    </w:p>
    <w:sectPr w:rsidR="00C73CA7" w:rsidRPr="00C73CA7" w:rsidSect="00E1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5523A15"/>
    <w:multiLevelType w:val="hybridMultilevel"/>
    <w:tmpl w:val="9E22FB70"/>
    <w:lvl w:ilvl="0" w:tplc="CFA212F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E6FA8"/>
    <w:multiLevelType w:val="hybridMultilevel"/>
    <w:tmpl w:val="67663E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79AD"/>
    <w:rsid w:val="000106E2"/>
    <w:rsid w:val="00025C32"/>
    <w:rsid w:val="000714ED"/>
    <w:rsid w:val="000A32EA"/>
    <w:rsid w:val="000E0CB0"/>
    <w:rsid w:val="000F4AB0"/>
    <w:rsid w:val="001027AA"/>
    <w:rsid w:val="001079AB"/>
    <w:rsid w:val="001455A7"/>
    <w:rsid w:val="00145BC7"/>
    <w:rsid w:val="001D344B"/>
    <w:rsid w:val="001D3501"/>
    <w:rsid w:val="001F2C5D"/>
    <w:rsid w:val="001F4A1E"/>
    <w:rsid w:val="00201414"/>
    <w:rsid w:val="002F51DA"/>
    <w:rsid w:val="00311228"/>
    <w:rsid w:val="00375229"/>
    <w:rsid w:val="00382D77"/>
    <w:rsid w:val="00421DF0"/>
    <w:rsid w:val="0044057A"/>
    <w:rsid w:val="004410DD"/>
    <w:rsid w:val="004A6C66"/>
    <w:rsid w:val="004C1286"/>
    <w:rsid w:val="0052546C"/>
    <w:rsid w:val="00592DCE"/>
    <w:rsid w:val="005B0014"/>
    <w:rsid w:val="005C3043"/>
    <w:rsid w:val="005C52C9"/>
    <w:rsid w:val="006144A0"/>
    <w:rsid w:val="00642335"/>
    <w:rsid w:val="00642D23"/>
    <w:rsid w:val="006658F9"/>
    <w:rsid w:val="006A1FA7"/>
    <w:rsid w:val="006D4CCD"/>
    <w:rsid w:val="007357ED"/>
    <w:rsid w:val="0073702A"/>
    <w:rsid w:val="0076593E"/>
    <w:rsid w:val="00772282"/>
    <w:rsid w:val="007C7C3F"/>
    <w:rsid w:val="0080673A"/>
    <w:rsid w:val="00845550"/>
    <w:rsid w:val="008B106C"/>
    <w:rsid w:val="008B79AD"/>
    <w:rsid w:val="008C67E1"/>
    <w:rsid w:val="008E27A8"/>
    <w:rsid w:val="009053BC"/>
    <w:rsid w:val="00927489"/>
    <w:rsid w:val="00930681"/>
    <w:rsid w:val="00930D57"/>
    <w:rsid w:val="00995E74"/>
    <w:rsid w:val="009C509E"/>
    <w:rsid w:val="009C5EA7"/>
    <w:rsid w:val="009F0E27"/>
    <w:rsid w:val="00A31CB2"/>
    <w:rsid w:val="00A56CEC"/>
    <w:rsid w:val="00A6791F"/>
    <w:rsid w:val="00A77241"/>
    <w:rsid w:val="00A850A9"/>
    <w:rsid w:val="00A968D6"/>
    <w:rsid w:val="00AA692E"/>
    <w:rsid w:val="00AF5510"/>
    <w:rsid w:val="00B008B7"/>
    <w:rsid w:val="00B2088D"/>
    <w:rsid w:val="00B83468"/>
    <w:rsid w:val="00BA2034"/>
    <w:rsid w:val="00BD7FD8"/>
    <w:rsid w:val="00BE15E4"/>
    <w:rsid w:val="00BF4DBB"/>
    <w:rsid w:val="00C05797"/>
    <w:rsid w:val="00C402FA"/>
    <w:rsid w:val="00C73CA7"/>
    <w:rsid w:val="00C77196"/>
    <w:rsid w:val="00CA66DD"/>
    <w:rsid w:val="00CB3302"/>
    <w:rsid w:val="00CD2CA4"/>
    <w:rsid w:val="00CD406F"/>
    <w:rsid w:val="00CE79F2"/>
    <w:rsid w:val="00D759E9"/>
    <w:rsid w:val="00D8096B"/>
    <w:rsid w:val="00DA78A1"/>
    <w:rsid w:val="00E1153F"/>
    <w:rsid w:val="00E17C28"/>
    <w:rsid w:val="00E422C9"/>
    <w:rsid w:val="00E42A2E"/>
    <w:rsid w:val="00E753E7"/>
    <w:rsid w:val="00E82FF6"/>
    <w:rsid w:val="00F10B41"/>
    <w:rsid w:val="00F1547F"/>
    <w:rsid w:val="00F50630"/>
    <w:rsid w:val="00F81A5F"/>
    <w:rsid w:val="00F90137"/>
    <w:rsid w:val="00F9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3F"/>
  </w:style>
  <w:style w:type="paragraph" w:styleId="Heading1">
    <w:name w:val="heading 1"/>
    <w:basedOn w:val="Normal"/>
    <w:next w:val="Normal"/>
    <w:link w:val="Heading1Char"/>
    <w:uiPriority w:val="9"/>
    <w:qFormat/>
    <w:rsid w:val="00CD4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rsid w:val="00CD406F"/>
    <w:rPr>
      <w:color w:val="000080"/>
      <w:u w:val="single"/>
    </w:rPr>
  </w:style>
  <w:style w:type="paragraph" w:customStyle="1" w:styleId="PargrafodaLista">
    <w:name w:val="Parágrafo da Lista"/>
    <w:basedOn w:val="Normal"/>
    <w:rsid w:val="00CD406F"/>
    <w:pPr>
      <w:suppressAutoHyphens/>
      <w:spacing w:line="240" w:lineRule="auto"/>
    </w:pPr>
    <w:rPr>
      <w:rFonts w:ascii="Calibri" w:eastAsia="Times New Roman" w:hAnsi="Calibri" w:cs="Calibri"/>
      <w:kern w:val="1"/>
      <w:szCs w:val="24"/>
      <w:lang w:val="pt-P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E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79</cp:revision>
  <dcterms:created xsi:type="dcterms:W3CDTF">2013-09-11T08:37:00Z</dcterms:created>
  <dcterms:modified xsi:type="dcterms:W3CDTF">2015-01-20T19:18:00Z</dcterms:modified>
</cp:coreProperties>
</file>