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2E" w:rsidRPr="00E268DB" w:rsidRDefault="00840602" w:rsidP="005D347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E268DB">
        <w:rPr>
          <w:rFonts w:ascii="Times New Roman" w:hAnsi="Times New Roman" w:cs="Times New Roman"/>
          <w:b/>
          <w:color w:val="000000" w:themeColor="text1"/>
          <w:sz w:val="28"/>
        </w:rPr>
        <w:t>碰撞检测</w:t>
      </w:r>
    </w:p>
    <w:p w:rsidR="005D3475" w:rsidRPr="00E268DB" w:rsidRDefault="005D3475" w:rsidP="005D3475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1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与</w:t>
      </w:r>
      <w:r w:rsidRPr="00E268DB">
        <w:rPr>
          <w:rFonts w:ascii="Times New Roman" w:hAnsi="Times New Roman" w:cs="Times New Roman"/>
          <w:color w:val="000000" w:themeColor="text1"/>
        </w:rPr>
        <w:t>Obstacle</w:t>
      </w:r>
      <w:r w:rsidRPr="00E268DB">
        <w:rPr>
          <w:rFonts w:ascii="Times New Roman" w:hAnsi="Times New Roman" w:cs="Times New Roman"/>
          <w:color w:val="000000" w:themeColor="text1"/>
        </w:rPr>
        <w:t>检测方法</w:t>
      </w:r>
    </w:p>
    <w:p w:rsidR="00BF2B45" w:rsidRPr="00E268DB" w:rsidRDefault="00BF2B45" w:rsidP="00BF2B45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 xml:space="preserve">1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与</w:t>
      </w:r>
      <w:r w:rsidRPr="00E268DB">
        <w:rPr>
          <w:rFonts w:ascii="Times New Roman" w:hAnsi="Times New Roman" w:cs="Times New Roman"/>
          <w:color w:val="000000" w:themeColor="text1"/>
        </w:rPr>
        <w:t>obstacles</w:t>
      </w:r>
      <w:r w:rsidRPr="00E268DB">
        <w:rPr>
          <w:rFonts w:ascii="Times New Roman" w:hAnsi="Times New Roman" w:cs="Times New Roman"/>
          <w:color w:val="000000" w:themeColor="text1"/>
        </w:rPr>
        <w:t>检测方法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2B6B" w:rsidRPr="00E268DB" w:rsidTr="008D40EF">
        <w:tc>
          <w:tcPr>
            <w:tcW w:w="2765" w:type="dxa"/>
            <w:shd w:val="clear" w:color="auto" w:fill="B4C6E7" w:themeFill="accent5" w:themeFillTint="66"/>
            <w:vAlign w:val="center"/>
          </w:tcPr>
          <w:p w:rsidR="00840602" w:rsidRPr="00E268DB" w:rsidRDefault="005D3475" w:rsidP="008D40E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b/>
                <w:color w:val="000000" w:themeColor="text1"/>
              </w:rPr>
              <w:t>序号</w:t>
            </w:r>
          </w:p>
        </w:tc>
        <w:tc>
          <w:tcPr>
            <w:tcW w:w="2765" w:type="dxa"/>
            <w:shd w:val="clear" w:color="auto" w:fill="B4C6E7" w:themeFill="accent5" w:themeFillTint="66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E268DB">
              <w:rPr>
                <w:rFonts w:ascii="Times New Roman" w:hAnsi="Times New Roman" w:cs="Times New Roman"/>
                <w:b/>
                <w:color w:val="000000" w:themeColor="text1"/>
              </w:rPr>
              <w:t>Ogm</w:t>
            </w:r>
            <w:proofErr w:type="spellEnd"/>
            <w:r w:rsidRPr="00E268DB">
              <w:rPr>
                <w:rFonts w:ascii="Times New Roman" w:hAnsi="Times New Roman" w:cs="Times New Roman"/>
                <w:b/>
                <w:color w:val="000000" w:themeColor="text1"/>
              </w:rPr>
              <w:t>检测</w:t>
            </w:r>
          </w:p>
        </w:tc>
        <w:tc>
          <w:tcPr>
            <w:tcW w:w="2766" w:type="dxa"/>
            <w:shd w:val="clear" w:color="auto" w:fill="B4C6E7" w:themeFill="accent5" w:themeFillTint="66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b/>
                <w:color w:val="000000" w:themeColor="text1"/>
              </w:rPr>
              <w:t>Obstacle</w:t>
            </w:r>
            <w:r w:rsidRPr="00E268DB">
              <w:rPr>
                <w:rFonts w:ascii="Times New Roman" w:hAnsi="Times New Roman" w:cs="Times New Roman"/>
                <w:b/>
                <w:color w:val="000000" w:themeColor="text1"/>
              </w:rPr>
              <w:t>检测</w:t>
            </w:r>
          </w:p>
        </w:tc>
      </w:tr>
      <w:tr w:rsidR="003D2B6B" w:rsidRPr="00E268DB" w:rsidTr="008D40EF">
        <w:tc>
          <w:tcPr>
            <w:tcW w:w="2765" w:type="dxa"/>
            <w:vAlign w:val="center"/>
          </w:tcPr>
          <w:p w:rsidR="00840602" w:rsidRPr="00E268DB" w:rsidRDefault="005D3475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765" w:type="dxa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268DB">
              <w:rPr>
                <w:rFonts w:ascii="Times New Roman" w:hAnsi="Times New Roman" w:cs="Times New Roman"/>
                <w:color w:val="000000" w:themeColor="text1"/>
              </w:rPr>
              <w:t>Opencv</w:t>
            </w:r>
            <w:proofErr w:type="spellEnd"/>
          </w:p>
        </w:tc>
        <w:tc>
          <w:tcPr>
            <w:tcW w:w="2766" w:type="dxa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268DB">
              <w:rPr>
                <w:rFonts w:ascii="Times New Roman" w:hAnsi="Times New Roman" w:cs="Times New Roman"/>
                <w:color w:val="000000" w:themeColor="text1"/>
              </w:rPr>
              <w:t>Opencv</w:t>
            </w:r>
            <w:proofErr w:type="spellEnd"/>
          </w:p>
        </w:tc>
      </w:tr>
      <w:tr w:rsidR="003D2B6B" w:rsidRPr="00E268DB" w:rsidTr="008D40EF">
        <w:tc>
          <w:tcPr>
            <w:tcW w:w="2765" w:type="dxa"/>
            <w:vAlign w:val="center"/>
          </w:tcPr>
          <w:p w:rsidR="00840602" w:rsidRPr="00E268DB" w:rsidRDefault="005D3475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765" w:type="dxa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点在</w:t>
            </w:r>
            <w:r w:rsidR="005D3475" w:rsidRPr="00E268DB">
              <w:rPr>
                <w:rFonts w:ascii="Times New Roman" w:hAnsi="Times New Roman" w:cs="Times New Roman"/>
                <w:color w:val="000000" w:themeColor="text1"/>
              </w:rPr>
              <w:t>polygon</w:t>
            </w:r>
            <w:r w:rsidR="005D3475" w:rsidRPr="00E268DB">
              <w:rPr>
                <w:rFonts w:ascii="Times New Roman" w:hAnsi="Times New Roman" w:cs="Times New Roman"/>
                <w:color w:val="000000" w:themeColor="text1"/>
              </w:rPr>
              <w:t>内</w:t>
            </w:r>
          </w:p>
        </w:tc>
        <w:tc>
          <w:tcPr>
            <w:tcW w:w="2766" w:type="dxa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SAT(</w:t>
            </w:r>
            <w:r w:rsidRPr="00E268DB">
              <w:rPr>
                <w:rFonts w:ascii="Times New Roman" w:hAnsi="Times New Roman" w:cs="Times New Roman"/>
                <w:color w:val="000000" w:themeColor="text1"/>
              </w:rPr>
              <w:t>分离轴</w:t>
            </w:r>
            <w:r w:rsidRPr="00E268DB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3D2B6B" w:rsidRPr="00E268DB" w:rsidTr="008D40EF">
        <w:tc>
          <w:tcPr>
            <w:tcW w:w="2765" w:type="dxa"/>
            <w:vAlign w:val="center"/>
          </w:tcPr>
          <w:p w:rsidR="00840602" w:rsidRPr="00E268DB" w:rsidRDefault="005D3475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765" w:type="dxa"/>
            <w:vAlign w:val="center"/>
          </w:tcPr>
          <w:p w:rsidR="00840602" w:rsidRPr="00E268DB" w:rsidRDefault="005D3475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轮廓六</w:t>
            </w:r>
            <w:r w:rsidR="00DD5F6E" w:rsidRPr="00E268DB">
              <w:rPr>
                <w:rFonts w:ascii="Times New Roman" w:hAnsi="Times New Roman" w:cs="Times New Roman"/>
                <w:color w:val="000000" w:themeColor="text1"/>
              </w:rPr>
              <w:t>分</w:t>
            </w:r>
            <w:r w:rsidRPr="00E268DB">
              <w:rPr>
                <w:rFonts w:ascii="Times New Roman" w:hAnsi="Times New Roman" w:cs="Times New Roman"/>
                <w:color w:val="000000" w:themeColor="text1"/>
              </w:rPr>
              <w:t>圆近似</w:t>
            </w:r>
          </w:p>
        </w:tc>
        <w:tc>
          <w:tcPr>
            <w:tcW w:w="2766" w:type="dxa"/>
            <w:vAlign w:val="center"/>
          </w:tcPr>
          <w:p w:rsidR="00840602" w:rsidRPr="00E268DB" w:rsidRDefault="00840602" w:rsidP="008D40E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68DB">
              <w:rPr>
                <w:rFonts w:ascii="Times New Roman" w:hAnsi="Times New Roman" w:cs="Times New Roman"/>
                <w:color w:val="000000" w:themeColor="text1"/>
              </w:rPr>
              <w:t>GJK</w:t>
            </w:r>
          </w:p>
        </w:tc>
      </w:tr>
    </w:tbl>
    <w:p w:rsidR="00840602" w:rsidRPr="00E268DB" w:rsidRDefault="00840602">
      <w:pPr>
        <w:rPr>
          <w:rFonts w:ascii="Times New Roman" w:hAnsi="Times New Roman" w:cs="Times New Roman"/>
          <w:color w:val="000000" w:themeColor="text1"/>
        </w:rPr>
      </w:pPr>
    </w:p>
    <w:p w:rsidR="005D3475" w:rsidRPr="00E268DB" w:rsidRDefault="00EF2516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2 map</w:t>
      </w:r>
      <w:r w:rsidRPr="00E268DB">
        <w:rPr>
          <w:rFonts w:ascii="Times New Roman" w:hAnsi="Times New Roman" w:cs="Times New Roman"/>
          <w:color w:val="000000" w:themeColor="text1"/>
        </w:rPr>
        <w:t>及</w:t>
      </w:r>
      <w:r w:rsidRPr="00E268DB">
        <w:rPr>
          <w:rFonts w:ascii="Times New Roman" w:hAnsi="Times New Roman" w:cs="Times New Roman"/>
          <w:color w:val="000000" w:themeColor="text1"/>
        </w:rPr>
        <w:t>path</w:t>
      </w:r>
      <w:r w:rsidR="00BF2B45" w:rsidRPr="00E268DB">
        <w:rPr>
          <w:rFonts w:ascii="Times New Roman" w:hAnsi="Times New Roman" w:cs="Times New Roman"/>
          <w:color w:val="000000" w:themeColor="text1"/>
        </w:rPr>
        <w:t>设置</w:t>
      </w:r>
    </w:p>
    <w:p w:rsidR="00EF2516" w:rsidRPr="00E268DB" w:rsidRDefault="00EF2516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Map</w:t>
      </w:r>
      <w:r w:rsidRPr="00E268DB">
        <w:rPr>
          <w:rFonts w:ascii="Times New Roman" w:hAnsi="Times New Roman" w:cs="Times New Roman"/>
          <w:color w:val="000000" w:themeColor="text1"/>
        </w:rPr>
        <w:t>：</w:t>
      </w:r>
      <w:r w:rsidRPr="00E268DB">
        <w:rPr>
          <w:rFonts w:ascii="Times New Roman" w:hAnsi="Times New Roman" w:cs="Times New Roman"/>
          <w:color w:val="000000" w:themeColor="text1"/>
        </w:rPr>
        <w:t xml:space="preserve">100m </w:t>
      </w:r>
      <w:r w:rsidR="00BF2B45" w:rsidRPr="00E268DB">
        <w:rPr>
          <w:rFonts w:ascii="Times New Roman" w:hAnsi="Times New Roman" w:cs="Times New Roman"/>
          <w:color w:val="000000" w:themeColor="text1"/>
        </w:rPr>
        <w:t>×</w:t>
      </w:r>
      <w:r w:rsidRPr="00E268DB">
        <w:rPr>
          <w:rFonts w:ascii="Times New Roman" w:hAnsi="Times New Roman" w:cs="Times New Roman"/>
          <w:color w:val="000000" w:themeColor="text1"/>
        </w:rPr>
        <w:t xml:space="preserve"> 100m</w:t>
      </w:r>
    </w:p>
    <w:p w:rsidR="00EF2516" w:rsidRPr="00E268DB" w:rsidRDefault="00EF2516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Path</w:t>
      </w:r>
      <w:r w:rsidRPr="00E268DB">
        <w:rPr>
          <w:rFonts w:ascii="Times New Roman" w:hAnsi="Times New Roman" w:cs="Times New Roman"/>
          <w:color w:val="000000" w:themeColor="text1"/>
        </w:rPr>
        <w:t>：由（</w:t>
      </w:r>
      <w:r w:rsidRPr="00E268DB">
        <w:rPr>
          <w:rFonts w:ascii="Times New Roman" w:hAnsi="Times New Roman" w:cs="Times New Roman"/>
          <w:color w:val="000000" w:themeColor="text1"/>
        </w:rPr>
        <w:t>0.0</w:t>
      </w:r>
      <w:r w:rsidRPr="00E268DB">
        <w:rPr>
          <w:rFonts w:ascii="Times New Roman" w:hAnsi="Times New Roman" w:cs="Times New Roman"/>
          <w:color w:val="000000" w:themeColor="text1"/>
        </w:rPr>
        <w:t>，</w:t>
      </w:r>
      <w:r w:rsidRPr="00E268DB">
        <w:rPr>
          <w:rFonts w:ascii="Times New Roman" w:hAnsi="Times New Roman" w:cs="Times New Roman"/>
          <w:color w:val="000000" w:themeColor="text1"/>
        </w:rPr>
        <w:t>0.0</w:t>
      </w:r>
      <w:r w:rsidRPr="00E268DB">
        <w:rPr>
          <w:rFonts w:ascii="Times New Roman" w:hAnsi="Times New Roman" w:cs="Times New Roman"/>
          <w:color w:val="000000" w:themeColor="text1"/>
        </w:rPr>
        <w:t>）到（</w:t>
      </w:r>
      <w:r w:rsidRPr="00E268DB">
        <w:rPr>
          <w:rFonts w:ascii="Times New Roman" w:hAnsi="Times New Roman" w:cs="Times New Roman"/>
          <w:color w:val="000000" w:themeColor="text1"/>
        </w:rPr>
        <w:t>100.0</w:t>
      </w:r>
      <w:r w:rsidRPr="00E268DB">
        <w:rPr>
          <w:rFonts w:ascii="Times New Roman" w:hAnsi="Times New Roman" w:cs="Times New Roman"/>
          <w:color w:val="000000" w:themeColor="text1"/>
        </w:rPr>
        <w:t>，</w:t>
      </w:r>
      <w:r w:rsidRPr="00E268DB">
        <w:rPr>
          <w:rFonts w:ascii="Times New Roman" w:hAnsi="Times New Roman" w:cs="Times New Roman"/>
          <w:color w:val="000000" w:themeColor="text1"/>
        </w:rPr>
        <w:t>100.0</w:t>
      </w:r>
      <w:r w:rsidRPr="00E268DB">
        <w:rPr>
          <w:rFonts w:ascii="Times New Roman" w:hAnsi="Times New Roman" w:cs="Times New Roman"/>
          <w:color w:val="000000" w:themeColor="text1"/>
        </w:rPr>
        <w:t>）的一条直线，共</w:t>
      </w:r>
      <w:r w:rsidRPr="00E268DB">
        <w:rPr>
          <w:rFonts w:ascii="Times New Roman" w:hAnsi="Times New Roman" w:cs="Times New Roman"/>
          <w:color w:val="000000" w:themeColor="text1"/>
        </w:rPr>
        <w:t>200</w:t>
      </w:r>
      <w:r w:rsidRPr="00E268DB">
        <w:rPr>
          <w:rFonts w:ascii="Times New Roman" w:hAnsi="Times New Roman" w:cs="Times New Roman"/>
          <w:color w:val="000000" w:themeColor="text1"/>
        </w:rPr>
        <w:t>个</w:t>
      </w:r>
      <w:r w:rsidRPr="00E268DB">
        <w:rPr>
          <w:rFonts w:ascii="Times New Roman" w:hAnsi="Times New Roman" w:cs="Times New Roman"/>
          <w:color w:val="000000" w:themeColor="text1"/>
        </w:rPr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point</w:t>
      </w:r>
    </w:p>
    <w:p w:rsidR="00EF2516" w:rsidRPr="00E268DB" w:rsidRDefault="00A73B54" w:rsidP="00BF2B45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E64D66A" wp14:editId="7D828AE8">
            <wp:extent cx="5274310" cy="5152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_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02" w:rsidRPr="00E268DB" w:rsidRDefault="000C1F02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="003D2B6B" w:rsidRPr="00E268DB">
        <w:rPr>
          <w:rFonts w:ascii="Times New Roman" w:hAnsi="Times New Roman" w:cs="Times New Roman"/>
          <w:color w:val="000000" w:themeColor="text1"/>
        </w:rPr>
        <w:t xml:space="preserve">1 </w:t>
      </w:r>
      <w:r w:rsidRPr="00E268DB">
        <w:rPr>
          <w:rFonts w:ascii="Times New Roman" w:hAnsi="Times New Roman" w:cs="Times New Roman"/>
          <w:color w:val="000000" w:themeColor="text1"/>
        </w:rPr>
        <w:t xml:space="preserve">Collision generate at the 152th of the path with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!</w:t>
      </w:r>
    </w:p>
    <w:p w:rsidR="00451FEF" w:rsidRPr="00E268DB" w:rsidRDefault="00A73B54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point</w:t>
      </w:r>
      <w:r w:rsidRPr="00E268DB">
        <w:rPr>
          <w:rFonts w:ascii="Times New Roman" w:hAnsi="Times New Roman" w:cs="Times New Roman"/>
          <w:color w:val="000000" w:themeColor="text1"/>
        </w:rPr>
        <w:t>：白色圆点</w:t>
      </w:r>
    </w:p>
    <w:p w:rsidR="00A73B54" w:rsidRPr="00E268DB" w:rsidRDefault="00A73B5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：黄色圆点</w:t>
      </w:r>
    </w:p>
    <w:p w:rsidR="00A73B54" w:rsidRPr="00E268DB" w:rsidRDefault="00A73B54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Obstacle: </w:t>
      </w:r>
      <w:r w:rsidRPr="00E268DB">
        <w:rPr>
          <w:rFonts w:ascii="Times New Roman" w:hAnsi="Times New Roman" w:cs="Times New Roman"/>
          <w:color w:val="000000" w:themeColor="text1"/>
        </w:rPr>
        <w:t>黄色方框</w:t>
      </w:r>
    </w:p>
    <w:p w:rsidR="00A73B54" w:rsidRPr="00E268DB" w:rsidRDefault="00A73B54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碰撞点：红色矩形与圆</w:t>
      </w:r>
    </w:p>
    <w:p w:rsidR="00A73B54" w:rsidRPr="00E268DB" w:rsidRDefault="00A73B54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lastRenderedPageBreak/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point</w:t>
      </w:r>
      <w:r w:rsidRPr="00E268DB">
        <w:rPr>
          <w:rFonts w:ascii="Times New Roman" w:hAnsi="Times New Roman" w:cs="Times New Roman"/>
          <w:color w:val="000000" w:themeColor="text1"/>
        </w:rPr>
        <w:t>上车辆位置：浅白色矩形与圆</w:t>
      </w:r>
    </w:p>
    <w:p w:rsidR="00A140B4" w:rsidRPr="00E268DB" w:rsidRDefault="00A140B4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3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</w:t>
      </w:r>
      <w:r w:rsidR="003D2B6B" w:rsidRPr="00E268DB">
        <w:rPr>
          <w:rFonts w:ascii="Times New Roman" w:hAnsi="Times New Roman" w:cs="Times New Roman"/>
          <w:color w:val="000000" w:themeColor="text1"/>
        </w:rPr>
        <w:t>对比</w:t>
      </w:r>
    </w:p>
    <w:p w:rsidR="000A4DD7" w:rsidRPr="00E268DB" w:rsidRDefault="000A4DD7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3.1 </w:t>
      </w:r>
      <w:r w:rsidRPr="00E268DB">
        <w:rPr>
          <w:rFonts w:ascii="Times New Roman" w:hAnsi="Times New Roman" w:cs="Times New Roman"/>
          <w:color w:val="000000" w:themeColor="text1"/>
        </w:rPr>
        <w:t>碰撞时检测结束</w:t>
      </w:r>
    </w:p>
    <w:p w:rsidR="00A140B4" w:rsidRPr="00E268DB" w:rsidRDefault="003D2B6B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方法：</w:t>
      </w:r>
      <w:r w:rsidR="00A140B4" w:rsidRPr="00E268DB">
        <w:rPr>
          <w:rFonts w:ascii="Times New Roman" w:hAnsi="Times New Roman" w:cs="Times New Roman"/>
          <w:color w:val="000000" w:themeColor="text1"/>
        </w:rPr>
        <w:t>遍历每个</w:t>
      </w:r>
      <w:r w:rsidR="00A140B4" w:rsidRPr="00E268DB">
        <w:rPr>
          <w:rFonts w:ascii="Times New Roman" w:hAnsi="Times New Roman" w:cs="Times New Roman"/>
          <w:color w:val="000000" w:themeColor="text1"/>
        </w:rPr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="00A140B4" w:rsidRPr="00E268DB">
        <w:rPr>
          <w:rFonts w:ascii="Times New Roman" w:hAnsi="Times New Roman" w:cs="Times New Roman"/>
          <w:color w:val="000000" w:themeColor="text1"/>
        </w:rPr>
        <w:t>point</w:t>
      </w:r>
      <w:r w:rsidR="00A140B4" w:rsidRPr="00E268DB">
        <w:rPr>
          <w:rFonts w:ascii="Times New Roman" w:hAnsi="Times New Roman" w:cs="Times New Roman"/>
          <w:color w:val="000000" w:themeColor="text1"/>
        </w:rPr>
        <w:t>，在每个</w:t>
      </w:r>
      <w:r w:rsidR="00A140B4" w:rsidRPr="00E268DB">
        <w:rPr>
          <w:rFonts w:ascii="Times New Roman" w:hAnsi="Times New Roman" w:cs="Times New Roman"/>
          <w:color w:val="000000" w:themeColor="text1"/>
        </w:rPr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="00A140B4" w:rsidRPr="00E268DB">
        <w:rPr>
          <w:rFonts w:ascii="Times New Roman" w:hAnsi="Times New Roman" w:cs="Times New Roman"/>
          <w:color w:val="000000" w:themeColor="text1"/>
        </w:rPr>
        <w:t>point</w:t>
      </w:r>
      <w:r w:rsidR="00A140B4" w:rsidRPr="00E268DB">
        <w:rPr>
          <w:rFonts w:ascii="Times New Roman" w:hAnsi="Times New Roman" w:cs="Times New Roman"/>
          <w:color w:val="000000" w:themeColor="text1"/>
        </w:rPr>
        <w:t>遍历</w:t>
      </w:r>
      <w:proofErr w:type="spellStart"/>
      <w:r w:rsidR="00A140B4"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="00A140B4" w:rsidRPr="00E268DB">
        <w:rPr>
          <w:rFonts w:ascii="Times New Roman" w:hAnsi="Times New Roman" w:cs="Times New Roman"/>
          <w:color w:val="000000" w:themeColor="text1"/>
        </w:rPr>
        <w:t>，有碰撞即退出</w:t>
      </w:r>
    </w:p>
    <w:p w:rsidR="003D2B6B" w:rsidRPr="00E268DB" w:rsidRDefault="003D2B6B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性能：</w:t>
      </w:r>
      <w:proofErr w:type="gramStart"/>
      <w:r w:rsidRPr="00E268DB">
        <w:rPr>
          <w:rFonts w:ascii="Times New Roman" w:hAnsi="Times New Roman" w:cs="Times New Roman"/>
          <w:color w:val="000000" w:themeColor="text1"/>
        </w:rPr>
        <w:t>circle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 xml:space="preserve"> &gt;&gt; polygon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</w:p>
    <w:p w:rsidR="003D2B6B" w:rsidRPr="00E268DB" w:rsidRDefault="003D2B6B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精度：</w:t>
      </w:r>
      <w:proofErr w:type="gramStart"/>
      <w:r w:rsidRPr="00E268DB">
        <w:rPr>
          <w:rFonts w:ascii="Times New Roman" w:hAnsi="Times New Roman" w:cs="Times New Roman"/>
          <w:color w:val="000000" w:themeColor="text1"/>
        </w:rPr>
        <w:t>polygon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 xml:space="preserve">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&gt;&gt; circle</w:t>
      </w:r>
    </w:p>
    <w:p w:rsidR="003D2B6B" w:rsidRPr="00E268DB" w:rsidRDefault="003D2B6B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 xml:space="preserve">2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检测时间对比（碰撞</w:t>
      </w:r>
      <w:r w:rsidR="000A4DD7" w:rsidRPr="00E268DB">
        <w:rPr>
          <w:rFonts w:ascii="Times New Roman" w:hAnsi="Times New Roman" w:cs="Times New Roman"/>
          <w:color w:val="000000" w:themeColor="text1"/>
        </w:rPr>
        <w:t>后检测结束</w:t>
      </w:r>
      <w:r w:rsidRPr="00E268DB">
        <w:rPr>
          <w:rFonts w:ascii="Times New Roman" w:hAnsi="Times New Roman" w:cs="Times New Roman"/>
          <w:color w:val="000000" w:themeColor="text1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2033"/>
        <w:gridCol w:w="2230"/>
        <w:gridCol w:w="2263"/>
      </w:tblGrid>
      <w:tr w:rsidR="003D2B6B" w:rsidRPr="00E268DB" w:rsidTr="003D2B6B">
        <w:trPr>
          <w:trHeight w:val="270"/>
        </w:trPr>
        <w:tc>
          <w:tcPr>
            <w:tcW w:w="1067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8D40EF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Ogm</w:t>
            </w:r>
            <w:proofErr w:type="spellEnd"/>
          </w:p>
        </w:tc>
        <w:tc>
          <w:tcPr>
            <w:tcW w:w="1225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op</w:t>
            </w:r>
            <w:r w:rsidR="003D2B6B"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e</w:t>
            </w: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ncv</w:t>
            </w:r>
            <w:proofErr w:type="spellEnd"/>
          </w:p>
        </w:tc>
        <w:tc>
          <w:tcPr>
            <w:tcW w:w="1344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polygon</w:t>
            </w:r>
          </w:p>
        </w:tc>
        <w:tc>
          <w:tcPr>
            <w:tcW w:w="1364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circle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246.44134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1.6583337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0.2394694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46.798352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1.4663385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0.119126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13.994636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0.0612736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0.008881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1.6400916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0.3769269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0.0526028</w:t>
            </w:r>
          </w:p>
        </w:tc>
      </w:tr>
    </w:tbl>
    <w:p w:rsidR="00A140B4" w:rsidRPr="00E268DB" w:rsidRDefault="00A140B4">
      <w:pPr>
        <w:rPr>
          <w:rFonts w:ascii="Times New Roman" w:hAnsi="Times New Roman" w:cs="Times New Roman"/>
          <w:color w:val="000000" w:themeColor="text1"/>
        </w:rPr>
      </w:pPr>
    </w:p>
    <w:p w:rsidR="003D2B6B" w:rsidRPr="00E268DB" w:rsidRDefault="003D2B6B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AE3AEA" wp14:editId="498560D7">
            <wp:extent cx="4552949" cy="2724151"/>
            <wp:effectExtent l="0" t="0" r="63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D2B6B" w:rsidRPr="00E268DB" w:rsidRDefault="003D2B6B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>2</w:t>
      </w:r>
      <w:r w:rsidR="007F7F08"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检测时间对比（</w:t>
      </w:r>
      <w:r w:rsidR="000A4DD7" w:rsidRPr="00E268DB">
        <w:rPr>
          <w:rFonts w:ascii="Times New Roman" w:hAnsi="Times New Roman" w:cs="Times New Roman"/>
          <w:color w:val="000000" w:themeColor="text1"/>
        </w:rPr>
        <w:t>碰撞后检测结束</w:t>
      </w:r>
      <w:r w:rsidRPr="00E268DB">
        <w:rPr>
          <w:rFonts w:ascii="Times New Roman" w:hAnsi="Times New Roman" w:cs="Times New Roman"/>
          <w:color w:val="000000" w:themeColor="text1"/>
        </w:rPr>
        <w:t>）</w:t>
      </w:r>
    </w:p>
    <w:p w:rsidR="007F7F08" w:rsidRPr="00E268DB" w:rsidRDefault="007F7F08" w:rsidP="00527BD7">
      <w:pPr>
        <w:ind w:firstLineChars="200" w:firstLine="420"/>
        <w:jc w:val="left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由于使用车辆轮廓</w:t>
      </w:r>
      <w:r w:rsidR="00527BD7" w:rsidRPr="00E268DB">
        <w:rPr>
          <w:rFonts w:ascii="Times New Roman" w:hAnsi="Times New Roman" w:cs="Times New Roman"/>
          <w:color w:val="000000" w:themeColor="text1"/>
        </w:rPr>
        <w:t>六分圆近似，其在</w:t>
      </w:r>
      <w:r w:rsidR="00527BD7" w:rsidRPr="00E268DB">
        <w:rPr>
          <w:rFonts w:ascii="Times New Roman" w:hAnsi="Times New Roman" w:cs="Times New Roman"/>
          <w:color w:val="000000" w:themeColor="text1"/>
        </w:rPr>
        <w:t>x</w:t>
      </w:r>
      <w:r w:rsidR="00527BD7" w:rsidRPr="00E268DB">
        <w:rPr>
          <w:rFonts w:ascii="Times New Roman" w:hAnsi="Times New Roman" w:cs="Times New Roman"/>
          <w:color w:val="000000" w:themeColor="text1"/>
        </w:rPr>
        <w:t>方向有</w:t>
      </w:r>
      <w:r w:rsidR="00527BD7" w:rsidRPr="00E268DB">
        <w:rPr>
          <w:rFonts w:ascii="Times New Roman" w:hAnsi="Times New Roman" w:cs="Times New Roman"/>
          <w:color w:val="000000" w:themeColor="text1"/>
        </w:rPr>
        <w:t>8%</w:t>
      </w:r>
      <w:r w:rsidR="00527BD7" w:rsidRPr="00E268DB">
        <w:rPr>
          <w:rFonts w:ascii="Times New Roman" w:hAnsi="Times New Roman" w:cs="Times New Roman"/>
          <w:color w:val="000000" w:themeColor="text1"/>
        </w:rPr>
        <w:t>的误差，在</w:t>
      </w:r>
      <w:r w:rsidR="00527BD7" w:rsidRPr="00E268DB">
        <w:rPr>
          <w:rFonts w:ascii="Times New Roman" w:hAnsi="Times New Roman" w:cs="Times New Roman"/>
          <w:color w:val="000000" w:themeColor="text1"/>
        </w:rPr>
        <w:t>y</w:t>
      </w:r>
      <w:r w:rsidR="00527BD7" w:rsidRPr="00E268DB">
        <w:rPr>
          <w:rFonts w:ascii="Times New Roman" w:hAnsi="Times New Roman" w:cs="Times New Roman"/>
          <w:color w:val="000000" w:themeColor="text1"/>
        </w:rPr>
        <w:t>方向有</w:t>
      </w:r>
      <w:r w:rsidR="00527BD7" w:rsidRPr="00E268DB">
        <w:rPr>
          <w:rFonts w:ascii="Times New Roman" w:hAnsi="Times New Roman" w:cs="Times New Roman"/>
          <w:color w:val="000000" w:themeColor="text1"/>
        </w:rPr>
        <w:t>29%</w:t>
      </w:r>
      <w:r w:rsidR="00527BD7" w:rsidRPr="00E268DB">
        <w:rPr>
          <w:rFonts w:ascii="Times New Roman" w:hAnsi="Times New Roman" w:cs="Times New Roman"/>
          <w:color w:val="000000" w:themeColor="text1"/>
        </w:rPr>
        <w:t>的误差，因此在</w:t>
      </w:r>
      <w:proofErr w:type="spellStart"/>
      <w:r w:rsidR="00527BD7"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="00527BD7" w:rsidRPr="00E268DB">
        <w:rPr>
          <w:rFonts w:ascii="Times New Roman" w:hAnsi="Times New Roman" w:cs="Times New Roman"/>
          <w:color w:val="000000" w:themeColor="text1"/>
        </w:rPr>
        <w:t>数目为</w:t>
      </w:r>
      <w:r w:rsidR="00527BD7" w:rsidRPr="00E268DB">
        <w:rPr>
          <w:rFonts w:ascii="Times New Roman" w:hAnsi="Times New Roman" w:cs="Times New Roman"/>
          <w:color w:val="000000" w:themeColor="text1"/>
        </w:rPr>
        <w:t>100</w:t>
      </w:r>
      <w:r w:rsidR="00527BD7" w:rsidRPr="00E268DB">
        <w:rPr>
          <w:rFonts w:ascii="Times New Roman" w:hAnsi="Times New Roman" w:cs="Times New Roman"/>
          <w:color w:val="000000" w:themeColor="text1"/>
        </w:rPr>
        <w:t>时，在第</w:t>
      </w:r>
      <w:r w:rsidR="00527BD7" w:rsidRPr="00E268DB">
        <w:rPr>
          <w:rFonts w:ascii="Times New Roman" w:hAnsi="Times New Roman" w:cs="Times New Roman"/>
          <w:color w:val="000000" w:themeColor="text1"/>
        </w:rPr>
        <w:t>18</w:t>
      </w:r>
      <w:r w:rsidR="00527BD7" w:rsidRPr="00E268DB">
        <w:rPr>
          <w:rFonts w:ascii="Times New Roman" w:hAnsi="Times New Roman" w:cs="Times New Roman"/>
          <w:color w:val="000000" w:themeColor="text1"/>
        </w:rPr>
        <w:t>个</w:t>
      </w:r>
      <w:r w:rsidR="00527BD7" w:rsidRPr="00E268DB">
        <w:rPr>
          <w:rFonts w:ascii="Times New Roman" w:hAnsi="Times New Roman" w:cs="Times New Roman"/>
          <w:color w:val="000000" w:themeColor="text1"/>
        </w:rPr>
        <w:t>path point</w:t>
      </w:r>
      <w:r w:rsidR="00527BD7" w:rsidRPr="00E268DB">
        <w:rPr>
          <w:rFonts w:ascii="Times New Roman" w:hAnsi="Times New Roman" w:cs="Times New Roman"/>
          <w:color w:val="000000" w:themeColor="text1"/>
        </w:rPr>
        <w:t>检测到碰撞。</w:t>
      </w:r>
    </w:p>
    <w:p w:rsidR="003D2B6B" w:rsidRPr="00E268DB" w:rsidRDefault="003D2B6B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 xml:space="preserve">3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检测发生碰撞</w:t>
      </w:r>
      <w:r w:rsidRPr="00E268DB">
        <w:rPr>
          <w:rFonts w:ascii="Times New Roman" w:hAnsi="Times New Roman" w:cs="Times New Roman"/>
          <w:color w:val="000000" w:themeColor="text1"/>
        </w:rPr>
        <w:t>path</w:t>
      </w:r>
      <w:r w:rsidR="00527B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point</w:t>
      </w:r>
      <w:r w:rsidRPr="00E268DB">
        <w:rPr>
          <w:rFonts w:ascii="Times New Roman" w:hAnsi="Times New Roman" w:cs="Times New Roman"/>
          <w:color w:val="000000" w:themeColor="text1"/>
        </w:rPr>
        <w:t>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2033"/>
        <w:gridCol w:w="2230"/>
        <w:gridCol w:w="2263"/>
      </w:tblGrid>
      <w:tr w:rsidR="003D2B6B" w:rsidRPr="00E268DB" w:rsidTr="003D2B6B">
        <w:trPr>
          <w:trHeight w:val="270"/>
        </w:trPr>
        <w:tc>
          <w:tcPr>
            <w:tcW w:w="1067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8D40EF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ogm</w:t>
            </w:r>
            <w:proofErr w:type="spellEnd"/>
          </w:p>
        </w:tc>
        <w:tc>
          <w:tcPr>
            <w:tcW w:w="1225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op</w:t>
            </w:r>
            <w:r w:rsidR="003D2B6B"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e</w:t>
            </w: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ncv</w:t>
            </w:r>
            <w:proofErr w:type="spellEnd"/>
          </w:p>
        </w:tc>
        <w:tc>
          <w:tcPr>
            <w:tcW w:w="1344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polygon</w:t>
            </w:r>
          </w:p>
        </w:tc>
        <w:tc>
          <w:tcPr>
            <w:tcW w:w="1364" w:type="pct"/>
            <w:shd w:val="clear" w:color="auto" w:fill="B4C6E7" w:themeFill="accent5" w:themeFillTint="66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circle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152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152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152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152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152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18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</w:tr>
      <w:tr w:rsidR="003D2B6B" w:rsidRPr="00E268DB" w:rsidTr="008D40EF">
        <w:trPr>
          <w:trHeight w:val="270"/>
        </w:trPr>
        <w:tc>
          <w:tcPr>
            <w:tcW w:w="1067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134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A140B4" w:rsidRPr="00E268DB" w:rsidRDefault="00A140B4" w:rsidP="008D40EF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</w:tr>
    </w:tbl>
    <w:p w:rsidR="00A140B4" w:rsidRPr="00E268DB" w:rsidRDefault="00A140B4">
      <w:pPr>
        <w:rPr>
          <w:rFonts w:ascii="Times New Roman" w:hAnsi="Times New Roman" w:cs="Times New Roman"/>
          <w:color w:val="000000" w:themeColor="text1"/>
        </w:rPr>
      </w:pPr>
    </w:p>
    <w:p w:rsidR="00A140B4" w:rsidRPr="00E268DB" w:rsidRDefault="00A140B4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245AA58" wp14:editId="05A4D567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4DD7" w:rsidRPr="00E268DB" w:rsidRDefault="000A4DD7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 xml:space="preserve">3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检测发生碰撞</w:t>
      </w:r>
      <w:r w:rsidRPr="00E268DB">
        <w:rPr>
          <w:rFonts w:ascii="Times New Roman" w:hAnsi="Times New Roman" w:cs="Times New Roman"/>
          <w:color w:val="000000" w:themeColor="text1"/>
        </w:rPr>
        <w:t>path point</w:t>
      </w:r>
      <w:r w:rsidRPr="00E268DB">
        <w:rPr>
          <w:rFonts w:ascii="Times New Roman" w:hAnsi="Times New Roman" w:cs="Times New Roman"/>
          <w:color w:val="000000" w:themeColor="text1"/>
        </w:rPr>
        <w:t>位置</w:t>
      </w:r>
    </w:p>
    <w:p w:rsidR="008A0D3F" w:rsidRPr="00E268DB" w:rsidRDefault="008A0D3F">
      <w:pPr>
        <w:rPr>
          <w:rFonts w:ascii="Times New Roman" w:hAnsi="Times New Roman" w:cs="Times New Roman"/>
          <w:color w:val="000000" w:themeColor="text1"/>
        </w:rPr>
      </w:pPr>
    </w:p>
    <w:p w:rsidR="008A0D3F" w:rsidRPr="00E268DB" w:rsidRDefault="000A4DD7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3.2 </w:t>
      </w:r>
      <w:r w:rsidRPr="00E268DB">
        <w:rPr>
          <w:rFonts w:ascii="Times New Roman" w:hAnsi="Times New Roman" w:cs="Times New Roman"/>
          <w:color w:val="000000" w:themeColor="text1"/>
        </w:rPr>
        <w:t>碰撞时检测继续（相当于最恶劣情况）</w:t>
      </w:r>
    </w:p>
    <w:p w:rsidR="0084527B" w:rsidRPr="00E268DB" w:rsidRDefault="00FE4DFC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方法：</w:t>
      </w:r>
      <w:r w:rsidR="0084527B" w:rsidRPr="00E268DB">
        <w:rPr>
          <w:rFonts w:ascii="Times New Roman" w:hAnsi="Times New Roman" w:cs="Times New Roman"/>
          <w:color w:val="000000" w:themeColor="text1"/>
        </w:rPr>
        <w:t>遍历所有</w:t>
      </w:r>
      <w:r w:rsidR="0084527B" w:rsidRPr="00E268DB">
        <w:rPr>
          <w:rFonts w:ascii="Times New Roman" w:hAnsi="Times New Roman" w:cs="Times New Roman"/>
          <w:color w:val="000000" w:themeColor="text1"/>
        </w:rPr>
        <w:t>path</w:t>
      </w:r>
      <w:r w:rsidR="000A4DD7"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="0084527B" w:rsidRPr="00E268DB">
        <w:rPr>
          <w:rFonts w:ascii="Times New Roman" w:hAnsi="Times New Roman" w:cs="Times New Roman"/>
          <w:color w:val="000000" w:themeColor="text1"/>
        </w:rPr>
        <w:t>point</w:t>
      </w:r>
      <w:r w:rsidR="0084527B" w:rsidRPr="00E268DB">
        <w:rPr>
          <w:rFonts w:ascii="Times New Roman" w:hAnsi="Times New Roman" w:cs="Times New Roman"/>
          <w:color w:val="000000" w:themeColor="text1"/>
        </w:rPr>
        <w:t>和</w:t>
      </w:r>
      <w:proofErr w:type="spellStart"/>
      <w:r w:rsidR="0084527B"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="000A4DD7" w:rsidRPr="00E268DB">
        <w:rPr>
          <w:rFonts w:ascii="Times New Roman" w:hAnsi="Times New Roman" w:cs="Times New Roman"/>
          <w:color w:val="000000" w:themeColor="text1"/>
        </w:rPr>
        <w:t>进行检测</w:t>
      </w:r>
      <w:r w:rsidRPr="00E268DB">
        <w:rPr>
          <w:rFonts w:ascii="Times New Roman" w:hAnsi="Times New Roman" w:cs="Times New Roman"/>
          <w:color w:val="000000" w:themeColor="text1"/>
        </w:rPr>
        <w:t>；</w:t>
      </w:r>
    </w:p>
    <w:p w:rsidR="00FE4DFC" w:rsidRPr="00E268DB" w:rsidRDefault="00FE4DFC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性能：</w:t>
      </w:r>
      <w:r w:rsidRPr="00E268DB">
        <w:rPr>
          <w:rFonts w:ascii="Times New Roman" w:hAnsi="Times New Roman" w:cs="Times New Roman"/>
          <w:color w:val="000000" w:themeColor="text1"/>
        </w:rPr>
        <w:t xml:space="preserve">circle &gt;&gt; polygon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 n &lt; 5000</w:t>
      </w:r>
      <w:r w:rsidRPr="00E268DB">
        <w:rPr>
          <w:rFonts w:ascii="Times New Roman" w:hAnsi="Times New Roman" w:cs="Times New Roman"/>
          <w:color w:val="000000" w:themeColor="text1"/>
        </w:rPr>
        <w:t>；</w:t>
      </w:r>
    </w:p>
    <w:p w:rsidR="00FE4DFC" w:rsidRPr="00E268DB" w:rsidRDefault="00FE4DFC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      circle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&gt;&gt; polygon  n &gt; 5000</w:t>
      </w:r>
      <w:r w:rsidRPr="00E268DB">
        <w:rPr>
          <w:rFonts w:ascii="Times New Roman" w:hAnsi="Times New Roman" w:cs="Times New Roman"/>
          <w:color w:val="000000" w:themeColor="text1"/>
        </w:rPr>
        <w:t>；</w:t>
      </w:r>
    </w:p>
    <w:p w:rsidR="003D2B6B" w:rsidRPr="00E268DB" w:rsidRDefault="003D2B6B" w:rsidP="003D2B6B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 xml:space="preserve">4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检测时间对比（</w:t>
      </w:r>
      <w:r w:rsidR="000A4DD7" w:rsidRPr="00E268DB">
        <w:rPr>
          <w:rFonts w:ascii="Times New Roman" w:hAnsi="Times New Roman" w:cs="Times New Roman"/>
          <w:color w:val="000000" w:themeColor="text1"/>
        </w:rPr>
        <w:t>碰撞后检测继续</w:t>
      </w:r>
      <w:r w:rsidRPr="00E268DB">
        <w:rPr>
          <w:rFonts w:ascii="Times New Roman" w:hAnsi="Times New Roman" w:cs="Times New Roman"/>
          <w:color w:val="000000" w:themeColor="text1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082"/>
        <w:gridCol w:w="2082"/>
        <w:gridCol w:w="2081"/>
      </w:tblGrid>
      <w:tr w:rsidR="003D2B6B" w:rsidRPr="00E268DB" w:rsidTr="000A4DD7">
        <w:trPr>
          <w:trHeight w:val="270"/>
        </w:trPr>
        <w:tc>
          <w:tcPr>
            <w:tcW w:w="1236" w:type="pct"/>
            <w:shd w:val="clear" w:color="auto" w:fill="B4C6E7" w:themeFill="accent5" w:themeFillTint="66"/>
            <w:noWrap/>
            <w:vAlign w:val="center"/>
            <w:hideMark/>
          </w:tcPr>
          <w:p w:rsidR="0084527B" w:rsidRPr="00E268DB" w:rsidRDefault="000A4DD7" w:rsidP="000A4D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Ogm</w:t>
            </w:r>
            <w:proofErr w:type="spellEnd"/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84527B" w:rsidRPr="00E268DB" w:rsidRDefault="000A4DD7" w:rsidP="000A4D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ope</w:t>
            </w:r>
            <w:r w:rsidR="0084527B"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ncv</w:t>
            </w:r>
            <w:proofErr w:type="spellEnd"/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polygon</w:t>
            </w:r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circle</w:t>
            </w:r>
          </w:p>
        </w:tc>
      </w:tr>
      <w:tr w:rsidR="003D2B6B" w:rsidRPr="00E268DB" w:rsidTr="000A4DD7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222.0213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1.238256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0.202343</w:t>
            </w:r>
          </w:p>
        </w:tc>
      </w:tr>
      <w:tr w:rsidR="003D2B6B" w:rsidRPr="00E268DB" w:rsidTr="000A4DD7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214.9353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4.934635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0.748607</w:t>
            </w:r>
          </w:p>
        </w:tc>
      </w:tr>
      <w:tr w:rsidR="003D2B6B" w:rsidRPr="00E268DB" w:rsidTr="000A4DD7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212.0938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43.25367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5.843604</w:t>
            </w:r>
          </w:p>
        </w:tc>
      </w:tr>
      <w:tr w:rsidR="003D2B6B" w:rsidRPr="00E268DB" w:rsidTr="000A4DD7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212.0728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394.4772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84527B" w:rsidRPr="00E268DB" w:rsidRDefault="0084527B" w:rsidP="000A4DD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53.74066</w:t>
            </w:r>
          </w:p>
        </w:tc>
      </w:tr>
    </w:tbl>
    <w:p w:rsidR="0084527B" w:rsidRPr="00E268DB" w:rsidRDefault="0084527B">
      <w:pPr>
        <w:rPr>
          <w:rFonts w:ascii="Times New Roman" w:hAnsi="Times New Roman" w:cs="Times New Roman"/>
          <w:color w:val="000000" w:themeColor="text1"/>
        </w:rPr>
      </w:pPr>
    </w:p>
    <w:p w:rsidR="00340098" w:rsidRPr="00E268DB" w:rsidRDefault="00340098" w:rsidP="000A4DD7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9B8552" wp14:editId="2C565768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4DD7" w:rsidRPr="00E268DB" w:rsidRDefault="00AE4E61" w:rsidP="000A4DD7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="000A4DD7" w:rsidRPr="00E268DB">
        <w:rPr>
          <w:rFonts w:ascii="Times New Roman" w:hAnsi="Times New Roman" w:cs="Times New Roman"/>
          <w:color w:val="000000" w:themeColor="text1"/>
        </w:rPr>
        <w:t xml:space="preserve">4 </w:t>
      </w:r>
      <w:proofErr w:type="spellStart"/>
      <w:r w:rsidR="000A4DD7"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="000A4DD7" w:rsidRPr="00E268DB">
        <w:rPr>
          <w:rFonts w:ascii="Times New Roman" w:hAnsi="Times New Roman" w:cs="Times New Roman"/>
          <w:color w:val="000000" w:themeColor="text1"/>
        </w:rPr>
        <w:t>检测时间对比（碰撞后检测继续）</w:t>
      </w:r>
    </w:p>
    <w:p w:rsidR="00340098" w:rsidRPr="00E268DB" w:rsidRDefault="00FE4DFC" w:rsidP="00FE4DFC">
      <w:pPr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此时，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检测性能较为稳定，是因为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性能主要与</w:t>
      </w:r>
      <w:r w:rsidRPr="00E268DB">
        <w:rPr>
          <w:rFonts w:ascii="Times New Roman" w:hAnsi="Times New Roman" w:cs="Times New Roman"/>
          <w:color w:val="000000" w:themeColor="text1"/>
        </w:rPr>
        <w:t>cv::mat</w:t>
      </w:r>
      <w:r w:rsidRPr="00E268DB">
        <w:rPr>
          <w:rFonts w:ascii="Times New Roman" w:hAnsi="Times New Roman" w:cs="Times New Roman"/>
          <w:color w:val="000000" w:themeColor="text1"/>
        </w:rPr>
        <w:t>的大小相关。</w:t>
      </w:r>
      <w:r w:rsidR="00A250D1" w:rsidRPr="00E268DB">
        <w:rPr>
          <w:rFonts w:ascii="Times New Roman" w:hAnsi="Times New Roman" w:cs="Times New Roman"/>
          <w:color w:val="000000" w:themeColor="text1"/>
        </w:rPr>
        <w:t>当</w:t>
      </w:r>
      <w:proofErr w:type="spellStart"/>
      <w:r w:rsidR="00A250D1"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="00A250D1" w:rsidRPr="00E268DB">
        <w:rPr>
          <w:rFonts w:ascii="Times New Roman" w:hAnsi="Times New Roman" w:cs="Times New Roman"/>
          <w:color w:val="000000" w:themeColor="text1"/>
        </w:rPr>
        <w:t>数量为</w:t>
      </w:r>
      <w:r w:rsidR="00A250D1" w:rsidRPr="00E268DB">
        <w:rPr>
          <w:rFonts w:ascii="Times New Roman" w:hAnsi="Times New Roman" w:cs="Times New Roman"/>
          <w:color w:val="000000" w:themeColor="text1"/>
        </w:rPr>
        <w:t>100</w:t>
      </w:r>
      <w:r w:rsidR="00A250D1" w:rsidRPr="00E268DB">
        <w:rPr>
          <w:rFonts w:ascii="Times New Roman" w:hAnsi="Times New Roman" w:cs="Times New Roman"/>
          <w:color w:val="000000" w:themeColor="text1"/>
        </w:rPr>
        <w:t>时，地图</w:t>
      </w:r>
      <w:r w:rsidR="000020EB" w:rsidRPr="00E268DB">
        <w:rPr>
          <w:rFonts w:ascii="Times New Roman" w:hAnsi="Times New Roman" w:cs="Times New Roman"/>
          <w:color w:val="000000" w:themeColor="text1"/>
        </w:rPr>
        <w:t>100m×100m</w:t>
      </w:r>
      <w:r w:rsidR="00A250D1" w:rsidRPr="00E268DB">
        <w:rPr>
          <w:rFonts w:ascii="Times New Roman" w:hAnsi="Times New Roman" w:cs="Times New Roman"/>
          <w:color w:val="000000" w:themeColor="text1"/>
        </w:rPr>
        <w:t>不变，改变</w:t>
      </w:r>
      <w:proofErr w:type="spellStart"/>
      <w:r w:rsidR="00A250D1"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="00A250D1" w:rsidRPr="00E268DB">
        <w:rPr>
          <w:rFonts w:ascii="Times New Roman" w:hAnsi="Times New Roman" w:cs="Times New Roman"/>
          <w:color w:val="000000" w:themeColor="text1"/>
        </w:rPr>
        <w:t>的分辨率，即改变</w:t>
      </w:r>
      <w:r w:rsidR="00A250D1" w:rsidRPr="00E268DB">
        <w:rPr>
          <w:rFonts w:ascii="Times New Roman" w:hAnsi="Times New Roman" w:cs="Times New Roman"/>
          <w:color w:val="000000" w:themeColor="text1"/>
        </w:rPr>
        <w:t>v</w:t>
      </w:r>
      <w:r w:rsidRPr="00E268DB">
        <w:rPr>
          <w:rFonts w:ascii="Times New Roman" w:hAnsi="Times New Roman" w:cs="Times New Roman"/>
          <w:color w:val="000000" w:themeColor="text1"/>
        </w:rPr>
        <w:t>::</w:t>
      </w:r>
      <w:r w:rsidR="00A250D1" w:rsidRPr="00E268DB">
        <w:rPr>
          <w:rFonts w:ascii="Times New Roman" w:hAnsi="Times New Roman" w:cs="Times New Roman"/>
          <w:color w:val="000000" w:themeColor="text1"/>
        </w:rPr>
        <w:t>mat</w:t>
      </w:r>
      <w:r w:rsidR="00A250D1" w:rsidRPr="00E268DB">
        <w:rPr>
          <w:rFonts w:ascii="Times New Roman" w:hAnsi="Times New Roman" w:cs="Times New Roman"/>
          <w:color w:val="000000" w:themeColor="text1"/>
        </w:rPr>
        <w:t>的大小</w:t>
      </w:r>
      <w:r w:rsidR="00A250D1" w:rsidRPr="00E268DB">
        <w:rPr>
          <w:rFonts w:ascii="Times New Roman" w:hAnsi="Times New Roman" w:cs="Times New Roman"/>
          <w:color w:val="000000" w:themeColor="text1"/>
        </w:rPr>
        <w:lastRenderedPageBreak/>
        <w:t>时</w:t>
      </w:r>
      <w:r w:rsidRPr="00E268DB">
        <w:rPr>
          <w:rFonts w:ascii="Times New Roman" w:hAnsi="Times New Roman" w:cs="Times New Roman"/>
          <w:color w:val="000000" w:themeColor="text1"/>
        </w:rPr>
        <w:t>，结果如下：</w:t>
      </w:r>
    </w:p>
    <w:p w:rsidR="00FE4DFC" w:rsidRPr="00E268DB" w:rsidRDefault="00FE4DFC" w:rsidP="00FE4DFC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 xml:space="preserve">5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检测性能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89"/>
        <w:gridCol w:w="2089"/>
      </w:tblGrid>
      <w:tr w:rsidR="003D2B6B" w:rsidRPr="00E268DB" w:rsidTr="00FE4DFC">
        <w:trPr>
          <w:trHeight w:val="270"/>
        </w:trPr>
        <w:tc>
          <w:tcPr>
            <w:tcW w:w="1241" w:type="pct"/>
            <w:shd w:val="clear" w:color="auto" w:fill="B4C6E7" w:themeFill="accent5" w:themeFillTint="66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分辨率</w:t>
            </w:r>
          </w:p>
        </w:tc>
        <w:tc>
          <w:tcPr>
            <w:tcW w:w="1241" w:type="pct"/>
            <w:shd w:val="clear" w:color="auto" w:fill="B4C6E7" w:themeFill="accent5" w:themeFillTint="66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1259" w:type="pct"/>
            <w:shd w:val="clear" w:color="auto" w:fill="B4C6E7" w:themeFill="accent5" w:themeFillTint="66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0.1</w:t>
            </w:r>
          </w:p>
        </w:tc>
        <w:tc>
          <w:tcPr>
            <w:tcW w:w="1259" w:type="pct"/>
            <w:shd w:val="clear" w:color="auto" w:fill="B4C6E7" w:themeFill="accent5" w:themeFillTint="66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0.01</w:t>
            </w:r>
          </w:p>
        </w:tc>
      </w:tr>
      <w:tr w:rsidR="003D2B6B" w:rsidRPr="00E268DB" w:rsidTr="00070799">
        <w:trPr>
          <w:trHeight w:val="270"/>
        </w:trPr>
        <w:tc>
          <w:tcPr>
            <w:tcW w:w="1241" w:type="pct"/>
            <w:shd w:val="clear" w:color="auto" w:fill="auto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时间</w:t>
            </w:r>
            <w:r w:rsidR="000020EB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(</w:t>
            </w:r>
            <w:proofErr w:type="spellStart"/>
            <w:r w:rsidR="000020EB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ms</w:t>
            </w:r>
            <w:proofErr w:type="spellEnd"/>
            <w:r w:rsidR="000020EB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241" w:type="pct"/>
            <w:shd w:val="clear" w:color="auto" w:fill="auto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0.92148</w:t>
            </w:r>
          </w:p>
        </w:tc>
        <w:tc>
          <w:tcPr>
            <w:tcW w:w="1259" w:type="pct"/>
            <w:shd w:val="clear" w:color="auto" w:fill="auto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219.5354</w:t>
            </w:r>
          </w:p>
        </w:tc>
        <w:tc>
          <w:tcPr>
            <w:tcW w:w="1259" w:type="pct"/>
            <w:shd w:val="clear" w:color="auto" w:fill="auto"/>
            <w:noWrap/>
            <w:vAlign w:val="center"/>
            <w:hideMark/>
          </w:tcPr>
          <w:p w:rsidR="00070799" w:rsidRPr="00E268DB" w:rsidRDefault="00070799" w:rsidP="00070799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25932.83</w:t>
            </w:r>
          </w:p>
        </w:tc>
      </w:tr>
    </w:tbl>
    <w:p w:rsidR="00FE4DFC" w:rsidRPr="00E268DB" w:rsidRDefault="00FE4DFC">
      <w:pPr>
        <w:rPr>
          <w:rFonts w:ascii="Times New Roman" w:hAnsi="Times New Roman" w:cs="Times New Roman"/>
          <w:color w:val="000000" w:themeColor="text1"/>
        </w:rPr>
      </w:pPr>
    </w:p>
    <w:p w:rsidR="00A250D1" w:rsidRPr="00E268DB" w:rsidRDefault="00070799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4 obstacle</w:t>
      </w:r>
      <w:r w:rsidRPr="00E268DB">
        <w:rPr>
          <w:rFonts w:ascii="Times New Roman" w:hAnsi="Times New Roman" w:cs="Times New Roman"/>
          <w:color w:val="000000" w:themeColor="text1"/>
        </w:rPr>
        <w:t>检测</w:t>
      </w:r>
    </w:p>
    <w:p w:rsidR="00AE4E61" w:rsidRPr="00E268DB" w:rsidRDefault="00AE4E61" w:rsidP="00AE4E61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4.1 </w:t>
      </w:r>
      <w:r w:rsidRPr="00E268DB">
        <w:rPr>
          <w:rFonts w:ascii="Times New Roman" w:hAnsi="Times New Roman" w:cs="Times New Roman"/>
          <w:color w:val="000000" w:themeColor="text1"/>
        </w:rPr>
        <w:t>碰撞时检测结束</w:t>
      </w:r>
    </w:p>
    <w:p w:rsidR="00AE4E61" w:rsidRPr="00E268DB" w:rsidRDefault="00AE4E61" w:rsidP="00AE4E61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方法：遍历每个</w:t>
      </w:r>
      <w:r w:rsidRPr="00E268DB">
        <w:rPr>
          <w:rFonts w:ascii="Times New Roman" w:hAnsi="Times New Roman" w:cs="Times New Roman"/>
          <w:color w:val="000000" w:themeColor="text1"/>
        </w:rPr>
        <w:t>path point</w:t>
      </w:r>
      <w:r w:rsidRPr="00E268DB">
        <w:rPr>
          <w:rFonts w:ascii="Times New Roman" w:hAnsi="Times New Roman" w:cs="Times New Roman"/>
          <w:color w:val="000000" w:themeColor="text1"/>
        </w:rPr>
        <w:t>，在每个</w:t>
      </w:r>
      <w:r w:rsidRPr="00E268DB">
        <w:rPr>
          <w:rFonts w:ascii="Times New Roman" w:hAnsi="Times New Roman" w:cs="Times New Roman"/>
          <w:color w:val="000000" w:themeColor="text1"/>
        </w:rPr>
        <w:t>path point</w:t>
      </w:r>
      <w:r w:rsidRPr="00E268DB">
        <w:rPr>
          <w:rFonts w:ascii="Times New Roman" w:hAnsi="Times New Roman" w:cs="Times New Roman"/>
          <w:color w:val="000000" w:themeColor="text1"/>
        </w:rPr>
        <w:t>遍历</w:t>
      </w:r>
      <w:r w:rsidRPr="00E268DB">
        <w:rPr>
          <w:rFonts w:ascii="Times New Roman" w:hAnsi="Times New Roman" w:cs="Times New Roman"/>
          <w:color w:val="000000" w:themeColor="text1"/>
        </w:rPr>
        <w:t>obstacles</w:t>
      </w:r>
      <w:r w:rsidRPr="00E268DB">
        <w:rPr>
          <w:rFonts w:ascii="Times New Roman" w:hAnsi="Times New Roman" w:cs="Times New Roman"/>
          <w:color w:val="000000" w:themeColor="text1"/>
        </w:rPr>
        <w:t>，有碰撞即退出</w:t>
      </w:r>
    </w:p>
    <w:p w:rsidR="00AE4E61" w:rsidRPr="00E268DB" w:rsidRDefault="00AE4E61" w:rsidP="00AE4E61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结论：性能：</w:t>
      </w:r>
      <w:proofErr w:type="spellStart"/>
      <w:proofErr w:type="gramStart"/>
      <w:r w:rsidR="00FC4756" w:rsidRPr="00E268DB">
        <w:rPr>
          <w:rFonts w:ascii="Times New Roman" w:hAnsi="Times New Roman" w:cs="Times New Roman"/>
          <w:color w:val="000000" w:themeColor="text1"/>
        </w:rPr>
        <w:t>g</w:t>
      </w:r>
      <w:r w:rsidRPr="00E268DB">
        <w:rPr>
          <w:rFonts w:ascii="Times New Roman" w:hAnsi="Times New Roman" w:cs="Times New Roman"/>
          <w:color w:val="000000" w:themeColor="text1"/>
        </w:rPr>
        <w:t>jk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 </w:t>
      </w:r>
      <w:r w:rsidR="00FC4756" w:rsidRPr="00E268DB">
        <w:rPr>
          <w:rFonts w:ascii="Times New Roman" w:hAnsi="Times New Roman" w:cs="Times New Roman"/>
          <w:color w:val="000000" w:themeColor="text1"/>
        </w:rPr>
        <w:t>=</w:t>
      </w:r>
      <w:proofErr w:type="gramEnd"/>
      <w:r w:rsidR="00FC4756" w:rsidRPr="00E268DB">
        <w:rPr>
          <w:rFonts w:ascii="Times New Roman" w:hAnsi="Times New Roman" w:cs="Times New Roman"/>
          <w:color w:val="000000" w:themeColor="text1"/>
        </w:rPr>
        <w:t>=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="00FC4756" w:rsidRPr="00E268DB">
        <w:rPr>
          <w:rFonts w:ascii="Times New Roman" w:hAnsi="Times New Roman" w:cs="Times New Roman"/>
          <w:color w:val="000000" w:themeColor="text1"/>
        </w:rPr>
        <w:t>sa</w:t>
      </w:r>
      <w:r w:rsidRPr="00E268DB">
        <w:rPr>
          <w:rFonts w:ascii="Times New Roman" w:hAnsi="Times New Roman" w:cs="Times New Roman"/>
          <w:color w:val="000000" w:themeColor="text1"/>
        </w:rPr>
        <w:t xml:space="preserve">t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</w:p>
    <w:p w:rsidR="00AE4E61" w:rsidRPr="00E268DB" w:rsidRDefault="00AE4E61" w:rsidP="00AE4E61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      </w:t>
      </w:r>
      <w:r w:rsidRPr="00E268DB">
        <w:rPr>
          <w:rFonts w:ascii="Times New Roman" w:hAnsi="Times New Roman" w:cs="Times New Roman"/>
          <w:color w:val="000000" w:themeColor="text1"/>
        </w:rPr>
        <w:t>精度：</w:t>
      </w:r>
      <w:proofErr w:type="spellStart"/>
      <w:proofErr w:type="gramStart"/>
      <w:r w:rsidR="00FC4756" w:rsidRPr="00E268DB">
        <w:rPr>
          <w:rFonts w:ascii="Times New Roman" w:hAnsi="Times New Roman" w:cs="Times New Roman"/>
          <w:color w:val="000000" w:themeColor="text1"/>
        </w:rPr>
        <w:t>g</w:t>
      </w:r>
      <w:r w:rsidRPr="00E268DB">
        <w:rPr>
          <w:rFonts w:ascii="Times New Roman" w:hAnsi="Times New Roman" w:cs="Times New Roman"/>
          <w:color w:val="000000" w:themeColor="text1"/>
        </w:rPr>
        <w:t>jk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 =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 xml:space="preserve">= </w:t>
      </w:r>
      <w:r w:rsidR="00FC4756" w:rsidRPr="00E268DB">
        <w:rPr>
          <w:rFonts w:ascii="Times New Roman" w:hAnsi="Times New Roman" w:cs="Times New Roman"/>
          <w:color w:val="000000" w:themeColor="text1"/>
        </w:rPr>
        <w:t>sa</w:t>
      </w:r>
      <w:r w:rsidRPr="00E268DB">
        <w:rPr>
          <w:rFonts w:ascii="Times New Roman" w:hAnsi="Times New Roman" w:cs="Times New Roman"/>
          <w:color w:val="000000" w:themeColor="text1"/>
        </w:rPr>
        <w:t xml:space="preserve">t &gt;&gt;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</w:p>
    <w:p w:rsidR="00E12CD2" w:rsidRPr="00E268DB" w:rsidRDefault="00AE4E61" w:rsidP="00AE4E61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>6 obstacles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检测时间对比（碰撞后检测结束）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2130"/>
        <w:gridCol w:w="2130"/>
        <w:gridCol w:w="2129"/>
      </w:tblGrid>
      <w:tr w:rsidR="003D2B6B" w:rsidRPr="00E268DB" w:rsidTr="00AE4E61">
        <w:trPr>
          <w:trHeight w:val="270"/>
          <w:jc w:val="center"/>
        </w:trPr>
        <w:tc>
          <w:tcPr>
            <w:tcW w:w="1149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AE4E61" w:rsidP="00AE4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Obstacles</w:t>
            </w:r>
          </w:p>
        </w:tc>
        <w:tc>
          <w:tcPr>
            <w:tcW w:w="1284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opencv</w:t>
            </w:r>
            <w:proofErr w:type="spellEnd"/>
          </w:p>
        </w:tc>
        <w:tc>
          <w:tcPr>
            <w:tcW w:w="1284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sat</w:t>
            </w:r>
          </w:p>
        </w:tc>
        <w:tc>
          <w:tcPr>
            <w:tcW w:w="1284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GJK</w:t>
            </w:r>
          </w:p>
        </w:tc>
      </w:tr>
      <w:tr w:rsidR="003D2B6B" w:rsidRPr="00E268DB" w:rsidTr="00AE4E61">
        <w:trPr>
          <w:trHeight w:val="270"/>
          <w:jc w:val="center"/>
        </w:trPr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220.97117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2.9642506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3.1368208</w:t>
            </w:r>
          </w:p>
        </w:tc>
      </w:tr>
      <w:tr w:rsidR="003D2B6B" w:rsidRPr="00E268DB" w:rsidTr="00AE4E61">
        <w:trPr>
          <w:trHeight w:val="270"/>
          <w:jc w:val="center"/>
        </w:trPr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31.63754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4.1031606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3.6198686</w:t>
            </w:r>
          </w:p>
        </w:tc>
      </w:tr>
      <w:tr w:rsidR="003D2B6B" w:rsidRPr="00E268DB" w:rsidTr="00AE4E61">
        <w:trPr>
          <w:trHeight w:val="270"/>
          <w:jc w:val="center"/>
        </w:trPr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2.193785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0.5994713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0.5373543</w:t>
            </w:r>
          </w:p>
        </w:tc>
      </w:tr>
      <w:tr w:rsidR="003D2B6B" w:rsidRPr="00E268DB" w:rsidTr="00AE4E61">
        <w:trPr>
          <w:trHeight w:val="270"/>
          <w:jc w:val="center"/>
        </w:trPr>
        <w:tc>
          <w:tcPr>
            <w:tcW w:w="1149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11.669729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3.056633</w:t>
            </w:r>
          </w:p>
        </w:tc>
        <w:tc>
          <w:tcPr>
            <w:tcW w:w="128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AE4E6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2.7718017</w:t>
            </w:r>
          </w:p>
        </w:tc>
      </w:tr>
    </w:tbl>
    <w:p w:rsidR="00070799" w:rsidRPr="00E268DB" w:rsidRDefault="00070799">
      <w:pPr>
        <w:rPr>
          <w:rFonts w:ascii="Times New Roman" w:hAnsi="Times New Roman" w:cs="Times New Roman"/>
          <w:color w:val="000000" w:themeColor="text1"/>
        </w:rPr>
      </w:pPr>
    </w:p>
    <w:p w:rsidR="00AE4E61" w:rsidRPr="00E268DB" w:rsidRDefault="00AE4E61" w:rsidP="00AE4E61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2F98639" wp14:editId="57498E83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4E61" w:rsidRPr="00E268DB" w:rsidRDefault="00AE4E61" w:rsidP="00AE4E61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>5 obstacles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检测时间对比（碰撞后检测结束）</w:t>
      </w:r>
    </w:p>
    <w:p w:rsidR="00AE64A1" w:rsidRPr="00E268DB" w:rsidRDefault="00AE64A1" w:rsidP="00AE64A1">
      <w:pPr>
        <w:jc w:val="left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在随机生成的</w:t>
      </w:r>
      <w:r w:rsidRPr="00E268DB">
        <w:rPr>
          <w:rFonts w:ascii="Times New Roman" w:hAnsi="Times New Roman" w:cs="Times New Roman"/>
          <w:color w:val="000000" w:themeColor="text1"/>
        </w:rPr>
        <w:t>obstacles</w:t>
      </w:r>
      <w:r w:rsidRPr="00E268DB">
        <w:rPr>
          <w:rFonts w:ascii="Times New Roman" w:hAnsi="Times New Roman" w:cs="Times New Roman"/>
          <w:color w:val="000000" w:themeColor="text1"/>
        </w:rPr>
        <w:t>中，三种方法检测到的碰撞位置一致。</w:t>
      </w:r>
    </w:p>
    <w:p w:rsidR="00AE64A1" w:rsidRPr="00E268DB" w:rsidRDefault="00AE64A1" w:rsidP="00AE64A1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>7 obstacles</w:t>
      </w:r>
      <w:r w:rsidRPr="00E268DB">
        <w:rPr>
          <w:rFonts w:ascii="Times New Roman" w:hAnsi="Times New Roman" w:cs="Times New Roman"/>
          <w:color w:val="000000" w:themeColor="text1"/>
        </w:rPr>
        <w:t>检测发生碰撞</w:t>
      </w:r>
      <w:r w:rsidRPr="00E268DB">
        <w:rPr>
          <w:rFonts w:ascii="Times New Roman" w:hAnsi="Times New Roman" w:cs="Times New Roman"/>
          <w:color w:val="000000" w:themeColor="text1"/>
        </w:rPr>
        <w:t>path point</w:t>
      </w:r>
      <w:r w:rsidRPr="00E268DB">
        <w:rPr>
          <w:rFonts w:ascii="Times New Roman" w:hAnsi="Times New Roman" w:cs="Times New Roman"/>
          <w:color w:val="000000" w:themeColor="text1"/>
        </w:rPr>
        <w:t>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875"/>
        <w:gridCol w:w="1611"/>
        <w:gridCol w:w="1638"/>
        <w:gridCol w:w="1498"/>
      </w:tblGrid>
      <w:tr w:rsidR="003D2B6B" w:rsidRPr="00E268DB" w:rsidTr="001C6A85">
        <w:trPr>
          <w:trHeight w:val="270"/>
        </w:trPr>
        <w:tc>
          <w:tcPr>
            <w:tcW w:w="1009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A4B21" w:rsidP="00E12C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Obstacles</w:t>
            </w:r>
          </w:p>
        </w:tc>
        <w:tc>
          <w:tcPr>
            <w:tcW w:w="1130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971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987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904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10000</w:t>
            </w:r>
          </w:p>
        </w:tc>
      </w:tr>
      <w:tr w:rsidR="003D2B6B" w:rsidRPr="00E268DB" w:rsidTr="00E12CD2">
        <w:trPr>
          <w:trHeight w:val="270"/>
        </w:trPr>
        <w:tc>
          <w:tcPr>
            <w:tcW w:w="1009" w:type="pct"/>
            <w:shd w:val="clear" w:color="auto" w:fill="auto"/>
            <w:noWrap/>
            <w:vAlign w:val="center"/>
            <w:hideMark/>
          </w:tcPr>
          <w:p w:rsidR="00E12CD2" w:rsidRPr="00E268DB" w:rsidRDefault="00055088" w:rsidP="00E12CD2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P</w:t>
            </w:r>
            <w:r w:rsidR="00E12CD2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ath</w:t>
            </w: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 xml:space="preserve"> </w:t>
            </w:r>
            <w:r w:rsidR="00E12CD2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point</w:t>
            </w:r>
          </w:p>
        </w:tc>
        <w:tc>
          <w:tcPr>
            <w:tcW w:w="1130" w:type="pct"/>
            <w:shd w:val="clear" w:color="auto" w:fill="auto"/>
            <w:noWrap/>
            <w:vAlign w:val="center"/>
            <w:hideMark/>
          </w:tcPr>
          <w:p w:rsidR="00E12CD2" w:rsidRPr="00E268DB" w:rsidRDefault="00055088" w:rsidP="00E12CD2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No Collis</w:t>
            </w:r>
            <w:r w:rsidR="001C6A85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io</w:t>
            </w:r>
            <w:r w:rsidR="00E12CD2"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n</w:t>
            </w:r>
          </w:p>
        </w:tc>
        <w:tc>
          <w:tcPr>
            <w:tcW w:w="971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16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904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12CD2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</w:t>
            </w:r>
          </w:p>
        </w:tc>
      </w:tr>
    </w:tbl>
    <w:p w:rsidR="00E12CD2" w:rsidRPr="00E268DB" w:rsidRDefault="00E12CD2">
      <w:pPr>
        <w:rPr>
          <w:rFonts w:ascii="Times New Roman" w:hAnsi="Times New Roman" w:cs="Times New Roman"/>
          <w:color w:val="000000" w:themeColor="text1"/>
        </w:rPr>
      </w:pPr>
    </w:p>
    <w:p w:rsidR="00E12CD2" w:rsidRPr="00E268DB" w:rsidRDefault="000978EF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4</w:t>
      </w:r>
      <w:r w:rsidR="001C6A85" w:rsidRPr="00E268DB">
        <w:rPr>
          <w:rFonts w:ascii="Times New Roman" w:hAnsi="Times New Roman" w:cs="Times New Roman"/>
          <w:color w:val="000000" w:themeColor="text1"/>
        </w:rPr>
        <w:t xml:space="preserve">.2 </w:t>
      </w:r>
      <w:r w:rsidR="001C6A85" w:rsidRPr="00E268DB">
        <w:rPr>
          <w:rFonts w:ascii="Times New Roman" w:hAnsi="Times New Roman" w:cs="Times New Roman"/>
          <w:color w:val="000000" w:themeColor="text1"/>
        </w:rPr>
        <w:t>碰撞时检测继续（相当于最恶劣情况）</w:t>
      </w:r>
    </w:p>
    <w:p w:rsidR="001C6A85" w:rsidRPr="00E268DB" w:rsidRDefault="001C6A85" w:rsidP="00F35576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方法：遍历所有</w:t>
      </w:r>
      <w:r w:rsidRPr="00E268DB">
        <w:rPr>
          <w:rFonts w:ascii="Times New Roman" w:hAnsi="Times New Roman" w:cs="Times New Roman"/>
          <w:color w:val="000000" w:themeColor="text1"/>
        </w:rPr>
        <w:t>path point</w:t>
      </w:r>
      <w:r w:rsidRPr="00E268DB">
        <w:rPr>
          <w:rFonts w:ascii="Times New Roman" w:hAnsi="Times New Roman" w:cs="Times New Roman"/>
          <w:color w:val="000000" w:themeColor="text1"/>
        </w:rPr>
        <w:t>和</w:t>
      </w:r>
      <w:r w:rsidRPr="00E268DB">
        <w:rPr>
          <w:rFonts w:ascii="Times New Roman" w:hAnsi="Times New Roman" w:cs="Times New Roman"/>
          <w:color w:val="000000" w:themeColor="text1"/>
        </w:rPr>
        <w:t>obstacles</w:t>
      </w:r>
      <w:r w:rsidRPr="00E268DB">
        <w:rPr>
          <w:rFonts w:ascii="Times New Roman" w:hAnsi="Times New Roman" w:cs="Times New Roman"/>
          <w:color w:val="000000" w:themeColor="text1"/>
        </w:rPr>
        <w:t>进行检测；</w:t>
      </w:r>
    </w:p>
    <w:p w:rsidR="001C6A85" w:rsidRPr="00E268DB" w:rsidRDefault="001C6A85" w:rsidP="00F35576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性能：</w:t>
      </w:r>
      <w:proofErr w:type="spellStart"/>
      <w:r w:rsidR="00FC4756" w:rsidRPr="00E268DB">
        <w:rPr>
          <w:rFonts w:ascii="Times New Roman" w:hAnsi="Times New Roman" w:cs="Times New Roman"/>
          <w:color w:val="000000" w:themeColor="text1"/>
        </w:rPr>
        <w:t>gjk</w:t>
      </w:r>
      <w:proofErr w:type="spellEnd"/>
      <w:r w:rsidR="00FC4756" w:rsidRPr="00E268DB">
        <w:rPr>
          <w:rFonts w:ascii="Times New Roman" w:hAnsi="Times New Roman" w:cs="Times New Roman"/>
          <w:color w:val="000000" w:themeColor="text1"/>
        </w:rPr>
        <w:t xml:space="preserve">  &gt; sat &gt;&gt; </w:t>
      </w:r>
      <w:proofErr w:type="spellStart"/>
      <w:r w:rsidR="00FC4756" w:rsidRPr="00E268DB">
        <w:rPr>
          <w:rFonts w:ascii="Times New Roman" w:hAnsi="Times New Roman" w:cs="Times New Roman"/>
          <w:color w:val="000000" w:themeColor="text1"/>
        </w:rPr>
        <w:t>opencv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 xml:space="preserve">  n &lt; </w:t>
      </w:r>
      <w:r w:rsidR="00FC4756" w:rsidRPr="00E268DB">
        <w:rPr>
          <w:rFonts w:ascii="Times New Roman" w:hAnsi="Times New Roman" w:cs="Times New Roman"/>
          <w:color w:val="000000" w:themeColor="text1"/>
        </w:rPr>
        <w:t>8</w:t>
      </w:r>
      <w:r w:rsidRPr="00E268DB">
        <w:rPr>
          <w:rFonts w:ascii="Times New Roman" w:hAnsi="Times New Roman" w:cs="Times New Roman"/>
          <w:color w:val="000000" w:themeColor="text1"/>
        </w:rPr>
        <w:t>000</w:t>
      </w:r>
      <w:r w:rsidRPr="00E268DB">
        <w:rPr>
          <w:rFonts w:ascii="Times New Roman" w:hAnsi="Times New Roman" w:cs="Times New Roman"/>
          <w:color w:val="000000" w:themeColor="text1"/>
        </w:rPr>
        <w:t>；</w:t>
      </w:r>
    </w:p>
    <w:p w:rsidR="001C6A85" w:rsidRPr="00E268DB" w:rsidRDefault="001C6A85" w:rsidP="001C6A85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     </w:t>
      </w:r>
      <w:r w:rsidR="00FC4756"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8DB">
        <w:rPr>
          <w:rFonts w:ascii="Times New Roman" w:hAnsi="Times New Roman" w:cs="Times New Roman"/>
          <w:color w:val="FF0000"/>
        </w:rPr>
        <w:t>opencv</w:t>
      </w:r>
      <w:proofErr w:type="spellEnd"/>
      <w:r w:rsidRPr="00E268DB">
        <w:rPr>
          <w:rFonts w:ascii="Times New Roman" w:hAnsi="Times New Roman" w:cs="Times New Roman"/>
          <w:color w:val="FF0000"/>
        </w:rPr>
        <w:t xml:space="preserve"> &gt;&gt; </w:t>
      </w:r>
      <w:r w:rsidR="00FC4756" w:rsidRPr="00E268DB">
        <w:rPr>
          <w:rFonts w:ascii="Times New Roman" w:hAnsi="Times New Roman" w:cs="Times New Roman"/>
          <w:color w:val="FF0000"/>
        </w:rPr>
        <w:t xml:space="preserve">sat == </w:t>
      </w:r>
      <w:proofErr w:type="spellStart"/>
      <w:r w:rsidR="00FC4756" w:rsidRPr="00E268DB">
        <w:rPr>
          <w:rFonts w:ascii="Times New Roman" w:hAnsi="Times New Roman" w:cs="Times New Roman"/>
          <w:color w:val="FF0000"/>
        </w:rPr>
        <w:t>gjk</w:t>
      </w:r>
      <w:proofErr w:type="spellEnd"/>
      <w:r w:rsidR="00FC4756" w:rsidRPr="00E268DB">
        <w:rPr>
          <w:rFonts w:ascii="Times New Roman" w:hAnsi="Times New Roman" w:cs="Times New Roman"/>
          <w:color w:val="FF0000"/>
        </w:rPr>
        <w:t xml:space="preserve"> </w:t>
      </w:r>
      <w:r w:rsidRPr="00E268DB">
        <w:rPr>
          <w:rFonts w:ascii="Times New Roman" w:hAnsi="Times New Roman" w:cs="Times New Roman"/>
          <w:color w:val="FF0000"/>
        </w:rPr>
        <w:t xml:space="preserve">  n &gt; </w:t>
      </w:r>
      <w:r w:rsidR="00FC4756" w:rsidRPr="00E268DB">
        <w:rPr>
          <w:rFonts w:ascii="Times New Roman" w:hAnsi="Times New Roman" w:cs="Times New Roman"/>
          <w:color w:val="FF0000"/>
        </w:rPr>
        <w:t>8</w:t>
      </w:r>
      <w:r w:rsidRPr="00E268DB">
        <w:rPr>
          <w:rFonts w:ascii="Times New Roman" w:hAnsi="Times New Roman" w:cs="Times New Roman"/>
          <w:color w:val="FF0000"/>
        </w:rPr>
        <w:t>000</w:t>
      </w:r>
      <w:r w:rsidRPr="00E268DB">
        <w:rPr>
          <w:rFonts w:ascii="Times New Roman" w:hAnsi="Times New Roman" w:cs="Times New Roman"/>
          <w:color w:val="000000" w:themeColor="text1"/>
        </w:rPr>
        <w:t>；</w:t>
      </w:r>
      <w:r w:rsidR="00FC4756" w:rsidRPr="00E268DB">
        <w:rPr>
          <w:rFonts w:ascii="Times New Roman" w:hAnsi="Times New Roman" w:cs="Times New Roman"/>
          <w:color w:val="000000" w:themeColor="text1"/>
        </w:rPr>
        <w:t>(</w:t>
      </w:r>
      <w:r w:rsidR="00FC4756" w:rsidRPr="00E268DB">
        <w:rPr>
          <w:rFonts w:ascii="Times New Roman" w:hAnsi="Times New Roman" w:cs="Times New Roman"/>
          <w:color w:val="000000" w:themeColor="text1"/>
        </w:rPr>
        <w:t>怀疑此处</w:t>
      </w:r>
      <w:r w:rsidR="00FC4756" w:rsidRPr="00E268DB">
        <w:rPr>
          <w:rFonts w:ascii="Times New Roman" w:hAnsi="Times New Roman" w:cs="Times New Roman"/>
          <w:color w:val="000000" w:themeColor="text1"/>
        </w:rPr>
        <w:t>benchmark</w:t>
      </w:r>
      <w:r w:rsidR="00FC4756" w:rsidRPr="00E268DB">
        <w:rPr>
          <w:rFonts w:ascii="Times New Roman" w:hAnsi="Times New Roman" w:cs="Times New Roman"/>
          <w:color w:val="000000" w:themeColor="text1"/>
        </w:rPr>
        <w:t>有问题，打印</w:t>
      </w:r>
      <w:proofErr w:type="spellStart"/>
      <w:r w:rsidR="00FC4756" w:rsidRPr="00E268DB">
        <w:rPr>
          <w:rFonts w:ascii="Times New Roman" w:hAnsi="Times New Roman" w:cs="Times New Roman"/>
          <w:color w:val="000000" w:themeColor="text1"/>
        </w:rPr>
        <w:t>ros</w:t>
      </w:r>
      <w:proofErr w:type="spellEnd"/>
      <w:r w:rsidR="00FC4756" w:rsidRPr="00E268DB">
        <w:rPr>
          <w:rFonts w:ascii="Times New Roman" w:hAnsi="Times New Roman" w:cs="Times New Roman"/>
          <w:color w:val="000000" w:themeColor="text1"/>
        </w:rPr>
        <w:t>::time</w:t>
      </w:r>
      <w:r w:rsidR="00FC4756" w:rsidRPr="00E268DB">
        <w:rPr>
          <w:rFonts w:ascii="Times New Roman" w:hAnsi="Times New Roman" w:cs="Times New Roman"/>
          <w:color w:val="000000" w:themeColor="text1"/>
        </w:rPr>
        <w:t>与此不一致</w:t>
      </w:r>
      <w:r w:rsidR="00FC4756" w:rsidRPr="00E268DB">
        <w:rPr>
          <w:rFonts w:ascii="Times New Roman" w:hAnsi="Times New Roman" w:cs="Times New Roman"/>
          <w:color w:val="000000" w:themeColor="text1"/>
        </w:rPr>
        <w:t>)</w:t>
      </w:r>
    </w:p>
    <w:p w:rsidR="00FC4756" w:rsidRPr="00E268DB" w:rsidRDefault="00FC4756" w:rsidP="00FC475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C4756" w:rsidRPr="00E268DB" w:rsidRDefault="00FC4756" w:rsidP="00FC475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C4756" w:rsidRPr="00E268DB" w:rsidRDefault="00FC4756" w:rsidP="00FC4756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lastRenderedPageBreak/>
        <w:t>表</w:t>
      </w:r>
      <w:r w:rsidRPr="00E268DB">
        <w:rPr>
          <w:rFonts w:ascii="Times New Roman" w:hAnsi="Times New Roman" w:cs="Times New Roman"/>
          <w:color w:val="000000" w:themeColor="text1"/>
        </w:rPr>
        <w:t>8 obstacles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检测时间对比（碰撞后检测继续）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082"/>
        <w:gridCol w:w="2082"/>
        <w:gridCol w:w="2081"/>
      </w:tblGrid>
      <w:tr w:rsidR="003D2B6B" w:rsidRPr="00E268DB" w:rsidTr="00FD1C11">
        <w:trPr>
          <w:trHeight w:val="270"/>
        </w:trPr>
        <w:tc>
          <w:tcPr>
            <w:tcW w:w="1236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FD1C11" w:rsidP="00EA4B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Obstacles</w:t>
            </w:r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opencv</w:t>
            </w:r>
            <w:proofErr w:type="spellEnd"/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sat</w:t>
            </w:r>
          </w:p>
        </w:tc>
        <w:tc>
          <w:tcPr>
            <w:tcW w:w="1255" w:type="pct"/>
            <w:shd w:val="clear" w:color="auto" w:fill="B4C6E7" w:themeFill="accent5" w:themeFillTint="66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GJK</w:t>
            </w:r>
          </w:p>
        </w:tc>
      </w:tr>
      <w:tr w:rsidR="003D2B6B" w:rsidRPr="00E268DB" w:rsidTr="00EA4B21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217.2471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2.89449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2.881602</w:t>
            </w:r>
          </w:p>
        </w:tc>
      </w:tr>
      <w:tr w:rsidR="003D2B6B" w:rsidRPr="00E268DB" w:rsidTr="00EA4B21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211.265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28.13448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26.07029</w:t>
            </w:r>
          </w:p>
        </w:tc>
      </w:tr>
      <w:tr w:rsidR="003D2B6B" w:rsidRPr="00E268DB" w:rsidTr="00EA4B21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226.5912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265.9454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275.0705</w:t>
            </w:r>
          </w:p>
        </w:tc>
      </w:tr>
      <w:tr w:rsidR="003D2B6B" w:rsidRPr="00E268DB" w:rsidTr="00EA4B21">
        <w:trPr>
          <w:trHeight w:val="270"/>
        </w:trPr>
        <w:tc>
          <w:tcPr>
            <w:tcW w:w="1236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46.6027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2739.34</w:t>
            </w:r>
          </w:p>
        </w:tc>
        <w:tc>
          <w:tcPr>
            <w:tcW w:w="1255" w:type="pct"/>
            <w:shd w:val="clear" w:color="auto" w:fill="auto"/>
            <w:noWrap/>
            <w:vAlign w:val="center"/>
            <w:hideMark/>
          </w:tcPr>
          <w:p w:rsidR="00E12CD2" w:rsidRPr="00E268DB" w:rsidRDefault="00E12CD2" w:rsidP="00EA4B21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2694.859</w:t>
            </w:r>
          </w:p>
        </w:tc>
      </w:tr>
    </w:tbl>
    <w:p w:rsidR="00E12CD2" w:rsidRPr="00E268DB" w:rsidRDefault="00E12CD2">
      <w:pPr>
        <w:rPr>
          <w:rFonts w:ascii="Times New Roman" w:hAnsi="Times New Roman" w:cs="Times New Roman"/>
          <w:color w:val="000000" w:themeColor="text1"/>
        </w:rPr>
      </w:pPr>
    </w:p>
    <w:p w:rsidR="00E12CD2" w:rsidRPr="00E268DB" w:rsidRDefault="00E12CD2" w:rsidP="00FC4756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56C1BAA" wp14:editId="7F6E333A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C4756" w:rsidRPr="00E268DB" w:rsidRDefault="00FC4756" w:rsidP="00FC4756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>6 obstacles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检测时间对比（碰撞后检测继续）</w:t>
      </w:r>
    </w:p>
    <w:p w:rsidR="000047AF" w:rsidRPr="00E268DB" w:rsidRDefault="000047AF">
      <w:pPr>
        <w:rPr>
          <w:rFonts w:ascii="Times New Roman" w:hAnsi="Times New Roman" w:cs="Times New Roman"/>
          <w:color w:val="000000" w:themeColor="text1"/>
        </w:rPr>
      </w:pPr>
    </w:p>
    <w:p w:rsidR="00FC0988" w:rsidRPr="00E268DB" w:rsidRDefault="00FC0988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4.3 sat</w:t>
      </w:r>
      <w:r w:rsidRPr="00E268DB">
        <w:rPr>
          <w:rFonts w:ascii="Times New Roman" w:hAnsi="Times New Roman" w:cs="Times New Roman"/>
          <w:color w:val="000000" w:themeColor="text1"/>
        </w:rPr>
        <w:t>与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gjk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对比</w:t>
      </w:r>
    </w:p>
    <w:p w:rsidR="00FC0988" w:rsidRPr="00E268DB" w:rsidRDefault="00FC0988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Obstacles</w:t>
      </w:r>
      <w:r w:rsidRPr="00E268DB">
        <w:rPr>
          <w:rFonts w:ascii="Times New Roman" w:hAnsi="Times New Roman" w:cs="Times New Roman"/>
          <w:color w:val="000000" w:themeColor="text1"/>
        </w:rPr>
        <w:t>边数越多，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gjk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越有优势。</w:t>
      </w:r>
    </w:p>
    <w:p w:rsidR="00FC0988" w:rsidRPr="00E268DB" w:rsidRDefault="00FC0988" w:rsidP="00FC0988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Pr="00E268DB">
        <w:rPr>
          <w:rFonts w:ascii="Times New Roman" w:hAnsi="Times New Roman" w:cs="Times New Roman"/>
          <w:color w:val="000000" w:themeColor="text1"/>
        </w:rPr>
        <w:t>9 SAT</w:t>
      </w:r>
      <w:r w:rsidRPr="00E268DB">
        <w:rPr>
          <w:rFonts w:ascii="Times New Roman" w:hAnsi="Times New Roman" w:cs="Times New Roman"/>
          <w:color w:val="000000" w:themeColor="text1"/>
        </w:rPr>
        <w:t>与</w:t>
      </w:r>
      <w:r w:rsidRPr="00E268DB">
        <w:rPr>
          <w:rFonts w:ascii="Times New Roman" w:hAnsi="Times New Roman" w:cs="Times New Roman"/>
          <w:color w:val="000000" w:themeColor="text1"/>
        </w:rPr>
        <w:t>GJK</w:t>
      </w:r>
      <w:r w:rsidRPr="00E268DB">
        <w:rPr>
          <w:rFonts w:ascii="Times New Roman" w:hAnsi="Times New Roman" w:cs="Times New Roman"/>
          <w:color w:val="000000" w:themeColor="text1"/>
        </w:rPr>
        <w:t>运算时差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1530"/>
        <w:gridCol w:w="1530"/>
        <w:gridCol w:w="1530"/>
        <w:gridCol w:w="1530"/>
      </w:tblGrid>
      <w:tr w:rsidR="00FC0988" w:rsidRPr="00E268DB" w:rsidTr="00FC0988">
        <w:trPr>
          <w:trHeight w:val="270"/>
          <w:jc w:val="center"/>
        </w:trPr>
        <w:tc>
          <w:tcPr>
            <w:tcW w:w="1312" w:type="pct"/>
            <w:shd w:val="clear" w:color="auto" w:fill="B4C6E7" w:themeFill="accent5" w:themeFillTint="66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E268D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Obstacles</w:t>
            </w:r>
          </w:p>
        </w:tc>
        <w:tc>
          <w:tcPr>
            <w:tcW w:w="922" w:type="pct"/>
            <w:shd w:val="clear" w:color="auto" w:fill="B4C6E7" w:themeFill="accent5" w:themeFillTint="66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922" w:type="pct"/>
            <w:shd w:val="clear" w:color="auto" w:fill="B4C6E7" w:themeFill="accent5" w:themeFillTint="66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100</w:t>
            </w:r>
          </w:p>
        </w:tc>
        <w:tc>
          <w:tcPr>
            <w:tcW w:w="922" w:type="pct"/>
            <w:shd w:val="clear" w:color="auto" w:fill="B4C6E7" w:themeFill="accent5" w:themeFillTint="66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22" w:type="pct"/>
            <w:shd w:val="clear" w:color="auto" w:fill="B4C6E7" w:themeFill="accent5" w:themeFillTint="66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1000</w:t>
            </w:r>
          </w:p>
        </w:tc>
      </w:tr>
      <w:tr w:rsidR="00FC0988" w:rsidRPr="00E268DB" w:rsidTr="00FC0988">
        <w:trPr>
          <w:trHeight w:val="270"/>
          <w:jc w:val="center"/>
        </w:trPr>
        <w:tc>
          <w:tcPr>
            <w:tcW w:w="131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四边形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2.88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-9.13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275.07</w:t>
            </w:r>
          </w:p>
        </w:tc>
      </w:tr>
      <w:tr w:rsidR="00FC0988" w:rsidRPr="00E268DB" w:rsidTr="00FC0988">
        <w:trPr>
          <w:trHeight w:val="270"/>
          <w:jc w:val="center"/>
        </w:trPr>
        <w:tc>
          <w:tcPr>
            <w:tcW w:w="131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五边形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0.922311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8.972731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87.17821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494.7376</w:t>
            </w:r>
          </w:p>
        </w:tc>
      </w:tr>
      <w:tr w:rsidR="00FC0988" w:rsidRPr="00E268DB" w:rsidTr="00FC0988">
        <w:trPr>
          <w:trHeight w:val="270"/>
          <w:jc w:val="center"/>
        </w:trPr>
        <w:tc>
          <w:tcPr>
            <w:tcW w:w="131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六边形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1.106028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14.63841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133.9084</w:t>
            </w:r>
          </w:p>
        </w:tc>
        <w:tc>
          <w:tcPr>
            <w:tcW w:w="922" w:type="pct"/>
            <w:shd w:val="clear" w:color="auto" w:fill="auto"/>
            <w:noWrap/>
            <w:vAlign w:val="center"/>
            <w:hideMark/>
          </w:tcPr>
          <w:p w:rsidR="00FC0988" w:rsidRPr="00E268DB" w:rsidRDefault="00FC0988" w:rsidP="00FC09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919.7992</w:t>
            </w:r>
          </w:p>
        </w:tc>
      </w:tr>
    </w:tbl>
    <w:p w:rsidR="00FC0988" w:rsidRPr="00E268DB" w:rsidRDefault="00FC0988">
      <w:pPr>
        <w:rPr>
          <w:rFonts w:ascii="Times New Roman" w:hAnsi="Times New Roman" w:cs="Times New Roman"/>
          <w:color w:val="000000" w:themeColor="text1"/>
        </w:rPr>
      </w:pPr>
    </w:p>
    <w:p w:rsidR="00FC0988" w:rsidRPr="00E268DB" w:rsidRDefault="00FC0988" w:rsidP="00FC0988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0196BC" wp14:editId="656FB78E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0988" w:rsidRPr="00E268DB" w:rsidRDefault="00FC0988" w:rsidP="00FC0988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>7 SAT</w:t>
      </w:r>
      <w:r w:rsidRPr="00E268DB">
        <w:rPr>
          <w:rFonts w:ascii="Times New Roman" w:hAnsi="Times New Roman" w:cs="Times New Roman"/>
          <w:color w:val="000000" w:themeColor="text1"/>
        </w:rPr>
        <w:t>与</w:t>
      </w:r>
      <w:r w:rsidRPr="00E268DB">
        <w:rPr>
          <w:rFonts w:ascii="Times New Roman" w:hAnsi="Times New Roman" w:cs="Times New Roman"/>
          <w:color w:val="000000" w:themeColor="text1"/>
        </w:rPr>
        <w:t>GJK</w:t>
      </w:r>
      <w:r w:rsidRPr="00E268DB">
        <w:rPr>
          <w:rFonts w:ascii="Times New Roman" w:hAnsi="Times New Roman" w:cs="Times New Roman"/>
          <w:color w:val="000000" w:themeColor="text1"/>
        </w:rPr>
        <w:t>运算时差</w:t>
      </w:r>
    </w:p>
    <w:p w:rsidR="00FC0988" w:rsidRPr="00E268DB" w:rsidRDefault="00FC0988">
      <w:pPr>
        <w:rPr>
          <w:rFonts w:ascii="Times New Roman" w:hAnsi="Times New Roman" w:cs="Times New Roman"/>
          <w:color w:val="000000" w:themeColor="text1"/>
        </w:rPr>
      </w:pPr>
    </w:p>
    <w:p w:rsidR="002B1757" w:rsidRPr="00E268DB" w:rsidRDefault="000978EF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4.</w:t>
      </w:r>
      <w:r w:rsidR="00FC0988" w:rsidRPr="00E268DB">
        <w:rPr>
          <w:rFonts w:ascii="Times New Roman" w:hAnsi="Times New Roman" w:cs="Times New Roman"/>
          <w:color w:val="000000" w:themeColor="text1"/>
        </w:rPr>
        <w:t>4</w:t>
      </w:r>
      <w:r w:rsidR="005B58BD" w:rsidRPr="00E268DB">
        <w:rPr>
          <w:rFonts w:ascii="Times New Roman" w:hAnsi="Times New Roman" w:cs="Times New Roman"/>
          <w:color w:val="000000" w:themeColor="text1"/>
        </w:rPr>
        <w:t xml:space="preserve"> sat</w:t>
      </w:r>
      <w:r w:rsidR="005B58BD" w:rsidRPr="00E268DB">
        <w:rPr>
          <w:rFonts w:ascii="Times New Roman" w:hAnsi="Times New Roman" w:cs="Times New Roman"/>
          <w:color w:val="000000" w:themeColor="text1"/>
        </w:rPr>
        <w:t>简化</w:t>
      </w:r>
    </w:p>
    <w:p w:rsidR="005B58BD" w:rsidRPr="00E268DB" w:rsidRDefault="005B58BD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由于车和障碍物为矩形，</w:t>
      </w:r>
      <w:r w:rsidRPr="00E268DB">
        <w:rPr>
          <w:rFonts w:ascii="Times New Roman" w:hAnsi="Times New Roman" w:cs="Times New Roman"/>
          <w:color w:val="000000" w:themeColor="text1"/>
        </w:rPr>
        <w:t>sat</w:t>
      </w:r>
      <w:r w:rsidRPr="00E268DB">
        <w:rPr>
          <w:rFonts w:ascii="Times New Roman" w:hAnsi="Times New Roman" w:cs="Times New Roman"/>
          <w:color w:val="000000" w:themeColor="text1"/>
        </w:rPr>
        <w:t>检测</w:t>
      </w:r>
      <w:proofErr w:type="gramStart"/>
      <w:r w:rsidRPr="00E268DB">
        <w:rPr>
          <w:rFonts w:ascii="Times New Roman" w:hAnsi="Times New Roman" w:cs="Times New Roman"/>
          <w:color w:val="000000" w:themeColor="text1"/>
        </w:rPr>
        <w:t>轴可以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>简化为</w:t>
      </w:r>
      <w:r w:rsidRPr="00E268DB">
        <w:rPr>
          <w:rFonts w:ascii="Times New Roman" w:hAnsi="Times New Roman" w:cs="Times New Roman"/>
          <w:color w:val="000000" w:themeColor="text1"/>
        </w:rPr>
        <w:t>4</w:t>
      </w:r>
      <w:r w:rsidRPr="00E268DB">
        <w:rPr>
          <w:rFonts w:ascii="Times New Roman" w:hAnsi="Times New Roman" w:cs="Times New Roman"/>
          <w:color w:val="000000" w:themeColor="text1"/>
        </w:rPr>
        <w:t>个。</w:t>
      </w:r>
    </w:p>
    <w:p w:rsidR="005B58BD" w:rsidRPr="00E268DB" w:rsidRDefault="005B58BD" w:rsidP="005B58BD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 w:rsidR="005A3D7B" w:rsidRPr="00E268DB">
        <w:rPr>
          <w:rFonts w:ascii="Times New Roman" w:hAnsi="Times New Roman" w:cs="Times New Roman"/>
          <w:color w:val="000000" w:themeColor="text1"/>
        </w:rPr>
        <w:t>10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简化</w:t>
      </w:r>
      <w:r w:rsidRPr="00E268DB">
        <w:rPr>
          <w:rFonts w:ascii="Times New Roman" w:hAnsi="Times New Roman" w:cs="Times New Roman"/>
          <w:color w:val="000000" w:themeColor="text1"/>
        </w:rPr>
        <w:t>sat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检测时间对比（碰撞后检测结束）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2779"/>
        <w:gridCol w:w="2779"/>
      </w:tblGrid>
      <w:tr w:rsidR="003D2B6B" w:rsidRPr="00E268DB" w:rsidTr="005B58BD">
        <w:trPr>
          <w:trHeight w:val="270"/>
        </w:trPr>
        <w:tc>
          <w:tcPr>
            <w:tcW w:w="1650" w:type="pct"/>
            <w:shd w:val="clear" w:color="auto" w:fill="B4C6E7" w:themeFill="accent5" w:themeFillTint="66"/>
            <w:noWrap/>
            <w:vAlign w:val="center"/>
            <w:hideMark/>
          </w:tcPr>
          <w:p w:rsidR="002B1757" w:rsidRPr="00E268DB" w:rsidRDefault="005B58BD" w:rsidP="002B175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4"/>
                <w:szCs w:val="24"/>
              </w:rPr>
              <w:t>Obstacles</w:t>
            </w:r>
          </w:p>
        </w:tc>
        <w:tc>
          <w:tcPr>
            <w:tcW w:w="1675" w:type="pct"/>
            <w:shd w:val="clear" w:color="auto" w:fill="B4C6E7" w:themeFill="accent5" w:themeFillTint="66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sat</w:t>
            </w:r>
          </w:p>
        </w:tc>
        <w:tc>
          <w:tcPr>
            <w:tcW w:w="1675" w:type="pct"/>
            <w:shd w:val="clear" w:color="auto" w:fill="B4C6E7" w:themeFill="accent5" w:themeFillTint="66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 w:themeColor="text1"/>
                <w:kern w:val="0"/>
                <w:sz w:val="22"/>
              </w:rPr>
              <w:t>simple</w:t>
            </w:r>
          </w:p>
        </w:tc>
      </w:tr>
      <w:tr w:rsidR="003D2B6B" w:rsidRPr="00E268DB" w:rsidTr="002B1757">
        <w:trPr>
          <w:trHeight w:val="270"/>
        </w:trPr>
        <w:tc>
          <w:tcPr>
            <w:tcW w:w="1650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2.964251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0.190093</w:t>
            </w:r>
          </w:p>
        </w:tc>
      </w:tr>
      <w:tr w:rsidR="003D2B6B" w:rsidRPr="00E268DB" w:rsidTr="002B1757">
        <w:trPr>
          <w:trHeight w:val="270"/>
        </w:trPr>
        <w:tc>
          <w:tcPr>
            <w:tcW w:w="1650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4.103161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0.323203</w:t>
            </w:r>
          </w:p>
        </w:tc>
      </w:tr>
      <w:tr w:rsidR="003D2B6B" w:rsidRPr="00E268DB" w:rsidTr="002B1757">
        <w:trPr>
          <w:trHeight w:val="270"/>
        </w:trPr>
        <w:tc>
          <w:tcPr>
            <w:tcW w:w="1650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0.599471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0.011264</w:t>
            </w:r>
          </w:p>
        </w:tc>
      </w:tr>
      <w:tr w:rsidR="003D2B6B" w:rsidRPr="00E268DB" w:rsidTr="002B1757">
        <w:trPr>
          <w:trHeight w:val="270"/>
        </w:trPr>
        <w:tc>
          <w:tcPr>
            <w:tcW w:w="1650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10000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3.056633</w:t>
            </w:r>
          </w:p>
        </w:tc>
        <w:tc>
          <w:tcPr>
            <w:tcW w:w="1675" w:type="pct"/>
            <w:shd w:val="clear" w:color="auto" w:fill="auto"/>
            <w:noWrap/>
            <w:vAlign w:val="center"/>
            <w:hideMark/>
          </w:tcPr>
          <w:p w:rsidR="002B1757" w:rsidRPr="00E268DB" w:rsidRDefault="002B1757" w:rsidP="002B1757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</w:rPr>
              <w:t>0.01533</w:t>
            </w:r>
          </w:p>
        </w:tc>
      </w:tr>
    </w:tbl>
    <w:p w:rsidR="002B1757" w:rsidRPr="00E268DB" w:rsidRDefault="002B1757">
      <w:pPr>
        <w:rPr>
          <w:rFonts w:ascii="Times New Roman" w:hAnsi="Times New Roman" w:cs="Times New Roman"/>
          <w:color w:val="000000" w:themeColor="text1"/>
        </w:rPr>
      </w:pPr>
    </w:p>
    <w:p w:rsidR="002B1757" w:rsidRPr="00E268DB" w:rsidRDefault="002B1757" w:rsidP="00FC0988">
      <w:pPr>
        <w:rPr>
          <w:rFonts w:ascii="Times New Roman" w:hAnsi="Times New Roman" w:cs="Times New Roman"/>
          <w:color w:val="000000" w:themeColor="text1"/>
        </w:rPr>
      </w:pPr>
    </w:p>
    <w:p w:rsidR="00D212D3" w:rsidRPr="00E268DB" w:rsidRDefault="00D212D3">
      <w:pPr>
        <w:rPr>
          <w:rFonts w:ascii="Times New Roman" w:hAnsi="Times New Roman" w:cs="Times New Roman"/>
          <w:color w:val="000000" w:themeColor="text1"/>
        </w:rPr>
      </w:pPr>
    </w:p>
    <w:p w:rsidR="00D212D3" w:rsidRPr="00E268DB" w:rsidRDefault="00D212D3">
      <w:pPr>
        <w:rPr>
          <w:rFonts w:ascii="Times New Roman" w:hAnsi="Times New Roman" w:cs="Times New Roman"/>
          <w:color w:val="000000" w:themeColor="text1"/>
        </w:rPr>
      </w:pPr>
    </w:p>
    <w:p w:rsidR="002B1757" w:rsidRPr="00E268DB" w:rsidRDefault="002B1757" w:rsidP="00FC0988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A3FD9A" wp14:editId="3044E087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B58BD" w:rsidRPr="00E268DB" w:rsidRDefault="005B58BD" w:rsidP="005B58BD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="005A3D7B" w:rsidRPr="00E268DB">
        <w:rPr>
          <w:rFonts w:ascii="Times New Roman" w:hAnsi="Times New Roman" w:cs="Times New Roman"/>
          <w:color w:val="000000" w:themeColor="text1"/>
        </w:rPr>
        <w:t>8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简化</w:t>
      </w:r>
      <w:r w:rsidRPr="00E268DB">
        <w:rPr>
          <w:rFonts w:ascii="Times New Roman" w:hAnsi="Times New Roman" w:cs="Times New Roman"/>
          <w:color w:val="000000" w:themeColor="text1"/>
        </w:rPr>
        <w:t>sat</w:t>
      </w:r>
      <w:r w:rsidRPr="00E268DB">
        <w:rPr>
          <w:rFonts w:ascii="Times New Roman" w:hAnsi="Times New Roman" w:cs="Times New Roman"/>
          <w:color w:val="000000" w:themeColor="text1"/>
        </w:rPr>
        <w:t>检测时间对比（碰撞后检测结束）</w:t>
      </w:r>
    </w:p>
    <w:p w:rsidR="002B1757" w:rsidRPr="00E268DB" w:rsidRDefault="002B1757">
      <w:pPr>
        <w:rPr>
          <w:rFonts w:ascii="Times New Roman" w:hAnsi="Times New Roman" w:cs="Times New Roman"/>
          <w:color w:val="000000" w:themeColor="text1"/>
        </w:rPr>
      </w:pPr>
    </w:p>
    <w:p w:rsidR="002B1757" w:rsidRPr="00E268DB" w:rsidRDefault="00D212D3">
      <w:pPr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lastRenderedPageBreak/>
        <w:t xml:space="preserve">5 </w:t>
      </w:r>
      <w:r w:rsidRPr="00E268DB">
        <w:rPr>
          <w:rFonts w:ascii="Times New Roman" w:hAnsi="Times New Roman" w:cs="Times New Roman"/>
          <w:color w:val="000000" w:themeColor="text1"/>
        </w:rPr>
        <w:t>轮廓六分圆近似误差</w:t>
      </w:r>
    </w:p>
    <w:p w:rsidR="000978EF" w:rsidRPr="00E268DB" w:rsidRDefault="000978EF" w:rsidP="000978E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矩形长度对横向误差影响较大</w:t>
      </w:r>
    </w:p>
    <w:p w:rsidR="000978EF" w:rsidRPr="00E268DB" w:rsidRDefault="000978EF" w:rsidP="000978E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矩形宽度对纵向误差影响较大</w:t>
      </w:r>
    </w:p>
    <w:p w:rsidR="00D212D3" w:rsidRPr="00E268DB" w:rsidRDefault="000978EF" w:rsidP="000978EF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1CF22998" wp14:editId="11326A6A">
            <wp:extent cx="5274310" cy="2731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Pr="00E268DB" w:rsidRDefault="000978EF" w:rsidP="000978EF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="005A3D7B" w:rsidRPr="00E268DB">
        <w:rPr>
          <w:rFonts w:ascii="Times New Roman" w:hAnsi="Times New Roman" w:cs="Times New Roman"/>
          <w:color w:val="000000" w:themeColor="text1"/>
        </w:rPr>
        <w:t>9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r w:rsidRPr="00E268DB">
        <w:rPr>
          <w:rFonts w:ascii="Times New Roman" w:hAnsi="Times New Roman" w:cs="Times New Roman"/>
          <w:color w:val="000000" w:themeColor="text1"/>
        </w:rPr>
        <w:t>长和宽对横纵向误差的影响</w:t>
      </w:r>
    </w:p>
    <w:p w:rsidR="00D212D3" w:rsidRPr="00E268DB" w:rsidRDefault="00D212D3" w:rsidP="000978EF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665DE1" wp14:editId="3B2C5B7A">
            <wp:extent cx="5274310" cy="2509113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hicl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38"/>
                    <a:stretch/>
                  </pic:blipFill>
                  <pic:spPr bwMode="auto">
                    <a:xfrm>
                      <a:off x="0" y="0"/>
                      <a:ext cx="5274310" cy="250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9CF" w:rsidRPr="00E268DB" w:rsidRDefault="000978EF" w:rsidP="00BA4DC0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="005A3D7B" w:rsidRPr="00E268DB">
        <w:rPr>
          <w:rFonts w:ascii="Times New Roman" w:hAnsi="Times New Roman" w:cs="Times New Roman"/>
          <w:color w:val="000000" w:themeColor="text1"/>
        </w:rPr>
        <w:t>10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268DB">
        <w:rPr>
          <w:rFonts w:ascii="Times New Roman" w:hAnsi="Times New Roman" w:cs="Times New Roman"/>
          <w:color w:val="000000" w:themeColor="text1"/>
        </w:rPr>
        <w:t>重汽车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>头和挂六分圆近似示意</w:t>
      </w:r>
    </w:p>
    <w:p w:rsidR="00D212D3" w:rsidRPr="00E268DB" w:rsidRDefault="00D212D3" w:rsidP="000978EF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E268DB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45E62EC" wp14:editId="1405E5F5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978EF" w:rsidRPr="00E268DB" w:rsidRDefault="000978EF" w:rsidP="000978EF">
      <w:pPr>
        <w:jc w:val="center"/>
        <w:rPr>
          <w:rFonts w:ascii="Times New Roman" w:hAnsi="Times New Roman" w:cs="Times New Roman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图</w:t>
      </w:r>
      <w:r w:rsidRPr="00E268DB">
        <w:rPr>
          <w:rFonts w:ascii="Times New Roman" w:hAnsi="Times New Roman" w:cs="Times New Roman"/>
          <w:color w:val="000000" w:themeColor="text1"/>
        </w:rPr>
        <w:t>1</w:t>
      </w:r>
      <w:r w:rsidR="005A3D7B" w:rsidRPr="00E268DB">
        <w:rPr>
          <w:rFonts w:ascii="Times New Roman" w:hAnsi="Times New Roman" w:cs="Times New Roman"/>
          <w:color w:val="000000" w:themeColor="text1"/>
        </w:rPr>
        <w:t>1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E268DB">
        <w:rPr>
          <w:rFonts w:ascii="Times New Roman" w:hAnsi="Times New Roman" w:cs="Times New Roman"/>
          <w:color w:val="000000" w:themeColor="text1"/>
        </w:rPr>
        <w:t>重汽车</w:t>
      </w:r>
      <w:proofErr w:type="gramEnd"/>
      <w:r w:rsidRPr="00E268DB">
        <w:rPr>
          <w:rFonts w:ascii="Times New Roman" w:hAnsi="Times New Roman" w:cs="Times New Roman"/>
          <w:color w:val="000000" w:themeColor="text1"/>
        </w:rPr>
        <w:t>头和挂六分圆近似误差</w:t>
      </w:r>
    </w:p>
    <w:p w:rsidR="0001051E" w:rsidRPr="00E268DB" w:rsidRDefault="0001051E" w:rsidP="0001051E">
      <w:pPr>
        <w:pStyle w:val="a4"/>
        <w:ind w:left="360" w:firstLineChars="0" w:firstLine="0"/>
        <w:rPr>
          <w:rFonts w:ascii="Times New Roman" w:hAnsi="Times New Roman" w:cs="Times New Roman"/>
          <w:b/>
          <w:color w:val="000000" w:themeColor="text1"/>
        </w:rPr>
      </w:pPr>
    </w:p>
    <w:p w:rsidR="00E268DB" w:rsidRDefault="00E268DB" w:rsidP="008E0B3A">
      <w:pPr>
        <w:rPr>
          <w:rFonts w:ascii="Times New Roman" w:hAnsi="Times New Roman" w:cs="Times New Roman"/>
          <w:b/>
          <w:color w:val="000000" w:themeColor="text1"/>
        </w:rPr>
      </w:pPr>
    </w:p>
    <w:p w:rsidR="008E0B3A" w:rsidRPr="008E0B3A" w:rsidRDefault="008E0B3A" w:rsidP="008E0B3A">
      <w:pPr>
        <w:jc w:val="center"/>
        <w:rPr>
          <w:rFonts w:ascii="Times New Roman" w:hAnsi="Times New Roman" w:cs="Times New Roman" w:hint="eastAsia"/>
          <w:color w:val="000000" w:themeColor="text1"/>
        </w:rPr>
      </w:pPr>
      <w:r w:rsidRPr="00E268DB">
        <w:rPr>
          <w:rFonts w:ascii="Times New Roman" w:hAnsi="Times New Roman" w:cs="Times New Roman"/>
          <w:color w:val="000000" w:themeColor="text1"/>
        </w:rPr>
        <w:t>表</w:t>
      </w:r>
      <w:r>
        <w:rPr>
          <w:rFonts w:ascii="Times New Roman" w:hAnsi="Times New Roman" w:cs="Times New Roman"/>
          <w:color w:val="000000" w:themeColor="text1"/>
        </w:rPr>
        <w:t>11</w:t>
      </w:r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检测时间对比（碰撞后检测继续）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664"/>
        <w:gridCol w:w="1664"/>
        <w:gridCol w:w="1664"/>
        <w:gridCol w:w="1664"/>
      </w:tblGrid>
      <w:tr w:rsidR="00E268DB" w:rsidRPr="00E268DB" w:rsidTr="00E268DB">
        <w:trPr>
          <w:trHeight w:val="270"/>
        </w:trPr>
        <w:tc>
          <w:tcPr>
            <w:tcW w:w="988" w:type="pct"/>
            <w:shd w:val="clear" w:color="auto" w:fill="B4C6E7" w:themeFill="accent5" w:themeFillTint="66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Ogm</w:t>
            </w:r>
            <w:proofErr w:type="spellEnd"/>
          </w:p>
        </w:tc>
        <w:tc>
          <w:tcPr>
            <w:tcW w:w="1003" w:type="pct"/>
            <w:shd w:val="clear" w:color="auto" w:fill="B4C6E7" w:themeFill="accent5" w:themeFillTint="66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opwncv</w:t>
            </w:r>
            <w:proofErr w:type="spellEnd"/>
          </w:p>
        </w:tc>
        <w:tc>
          <w:tcPr>
            <w:tcW w:w="1003" w:type="pct"/>
            <w:shd w:val="clear" w:color="auto" w:fill="B4C6E7" w:themeFill="accent5" w:themeFillTint="66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polygon</w:t>
            </w:r>
          </w:p>
        </w:tc>
        <w:tc>
          <w:tcPr>
            <w:tcW w:w="1003" w:type="pct"/>
            <w:shd w:val="clear" w:color="auto" w:fill="B4C6E7" w:themeFill="accent5" w:themeFillTint="66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circle</w:t>
            </w:r>
          </w:p>
        </w:tc>
        <w:tc>
          <w:tcPr>
            <w:tcW w:w="1003" w:type="pct"/>
            <w:shd w:val="clear" w:color="auto" w:fill="B4C6E7" w:themeFill="accent5" w:themeFillTint="66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sat</w:t>
            </w:r>
          </w:p>
        </w:tc>
      </w:tr>
      <w:tr w:rsidR="00E268DB" w:rsidRPr="00E268DB" w:rsidTr="00E268DB">
        <w:trPr>
          <w:trHeight w:val="270"/>
        </w:trPr>
        <w:tc>
          <w:tcPr>
            <w:tcW w:w="988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122.4673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0.874554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0.165156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0.112143</w:t>
            </w:r>
          </w:p>
        </w:tc>
      </w:tr>
      <w:tr w:rsidR="00E268DB" w:rsidRPr="00E268DB" w:rsidTr="00E268DB">
        <w:trPr>
          <w:trHeight w:val="270"/>
        </w:trPr>
        <w:tc>
          <w:tcPr>
            <w:tcW w:w="988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119.0885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1.07097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0.519425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0.380477</w:t>
            </w:r>
          </w:p>
        </w:tc>
      </w:tr>
      <w:tr w:rsidR="00E268DB" w:rsidRPr="00E268DB" w:rsidTr="00E268DB">
        <w:trPr>
          <w:trHeight w:val="270"/>
        </w:trPr>
        <w:tc>
          <w:tcPr>
            <w:tcW w:w="988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124.535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4.660692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4.099576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3.204693</w:t>
            </w:r>
          </w:p>
        </w:tc>
      </w:tr>
      <w:tr w:rsidR="00E268DB" w:rsidRPr="00E268DB" w:rsidTr="00E268DB">
        <w:trPr>
          <w:trHeight w:val="270"/>
        </w:trPr>
        <w:tc>
          <w:tcPr>
            <w:tcW w:w="988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124.3609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40.00576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40.01218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E268DB" w:rsidRPr="00E268DB" w:rsidRDefault="00E268DB" w:rsidP="00E268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68D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33.48406</w:t>
            </w:r>
          </w:p>
        </w:tc>
      </w:tr>
    </w:tbl>
    <w:p w:rsidR="00BA4DC0" w:rsidRPr="00E268DB" w:rsidRDefault="00BA4DC0" w:rsidP="0001051E">
      <w:pPr>
        <w:pStyle w:val="a4"/>
        <w:ind w:left="360" w:firstLineChars="0" w:firstLine="0"/>
        <w:rPr>
          <w:rFonts w:ascii="Times New Roman" w:hAnsi="Times New Roman" w:cs="Times New Roman"/>
          <w:b/>
          <w:color w:val="000000" w:themeColor="text1"/>
        </w:rPr>
      </w:pPr>
    </w:p>
    <w:p w:rsidR="00BA4DC0" w:rsidRPr="00E268DB" w:rsidRDefault="00BA4DC0" w:rsidP="0001051E">
      <w:pPr>
        <w:pStyle w:val="a4"/>
        <w:ind w:left="360" w:firstLineChars="0" w:firstLine="0"/>
        <w:rPr>
          <w:rFonts w:ascii="Times New Roman" w:hAnsi="Times New Roman" w:cs="Times New Roman"/>
          <w:b/>
          <w:color w:val="000000" w:themeColor="text1"/>
        </w:rPr>
      </w:pPr>
    </w:p>
    <w:p w:rsidR="00BA4DC0" w:rsidRDefault="00BA4DC0" w:rsidP="0001051E">
      <w:pPr>
        <w:pStyle w:val="a4"/>
        <w:ind w:left="360" w:firstLineChars="0" w:firstLine="0"/>
        <w:rPr>
          <w:rFonts w:ascii="Times New Roman" w:hAnsi="Times New Roman" w:cs="Times New Roman"/>
          <w:b/>
          <w:color w:val="000000" w:themeColor="text1"/>
        </w:rPr>
      </w:pPr>
      <w:r w:rsidRPr="00E268DB">
        <w:rPr>
          <w:rFonts w:ascii="Times New Roman" w:hAnsi="Times New Roman" w:cs="Times New Roman"/>
          <w:noProof/>
        </w:rPr>
        <w:drawing>
          <wp:inline distT="0" distB="0" distL="0" distR="0" wp14:anchorId="258EA917" wp14:editId="41CA9FF1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E0B3A" w:rsidRPr="00E268DB" w:rsidRDefault="008E0B3A" w:rsidP="008E0B3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图</w:t>
      </w:r>
      <w:r>
        <w:rPr>
          <w:rFonts w:ascii="Times New Roman" w:hAnsi="Times New Roman" w:cs="Times New Roman" w:hint="eastAsia"/>
          <w:color w:val="000000" w:themeColor="text1"/>
        </w:rPr>
        <w:t>12</w:t>
      </w:r>
      <w:bookmarkStart w:id="0" w:name="_GoBack"/>
      <w:bookmarkEnd w:id="0"/>
      <w:r w:rsidRPr="00E268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8DB">
        <w:rPr>
          <w:rFonts w:ascii="Times New Roman" w:hAnsi="Times New Roman" w:cs="Times New Roman"/>
          <w:color w:val="000000" w:themeColor="text1"/>
        </w:rPr>
        <w:t>ogm</w:t>
      </w:r>
      <w:proofErr w:type="spellEnd"/>
      <w:r w:rsidRPr="00E268DB">
        <w:rPr>
          <w:rFonts w:ascii="Times New Roman" w:hAnsi="Times New Roman" w:cs="Times New Roman"/>
          <w:color w:val="000000" w:themeColor="text1"/>
        </w:rPr>
        <w:t>检测时间对比（碰撞后检测继续）</w:t>
      </w:r>
    </w:p>
    <w:p w:rsidR="008E0B3A" w:rsidRPr="008E0B3A" w:rsidRDefault="008E0B3A" w:rsidP="0001051E">
      <w:pPr>
        <w:pStyle w:val="a4"/>
        <w:ind w:left="360" w:firstLineChars="0" w:firstLine="0"/>
        <w:rPr>
          <w:rFonts w:ascii="Times New Roman" w:hAnsi="Times New Roman" w:cs="Times New Roman" w:hint="eastAsia"/>
          <w:b/>
          <w:color w:val="000000" w:themeColor="text1"/>
        </w:rPr>
      </w:pPr>
    </w:p>
    <w:sectPr w:rsidR="008E0B3A" w:rsidRPr="008E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F19B7"/>
    <w:multiLevelType w:val="hybridMultilevel"/>
    <w:tmpl w:val="E3DC04FA"/>
    <w:lvl w:ilvl="0" w:tplc="9D10E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6062FE"/>
    <w:multiLevelType w:val="hybridMultilevel"/>
    <w:tmpl w:val="6CA0ACCC"/>
    <w:lvl w:ilvl="0" w:tplc="E66A0F62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1"/>
    <w:rsid w:val="000020EB"/>
    <w:rsid w:val="000047AF"/>
    <w:rsid w:val="0001051E"/>
    <w:rsid w:val="00055088"/>
    <w:rsid w:val="00070799"/>
    <w:rsid w:val="000978EF"/>
    <w:rsid w:val="000A4DD7"/>
    <w:rsid w:val="000C1F02"/>
    <w:rsid w:val="000D022E"/>
    <w:rsid w:val="001C6A85"/>
    <w:rsid w:val="002B1757"/>
    <w:rsid w:val="00340098"/>
    <w:rsid w:val="003D0FDB"/>
    <w:rsid w:val="003D2B6B"/>
    <w:rsid w:val="003E49CF"/>
    <w:rsid w:val="00451FEF"/>
    <w:rsid w:val="00481875"/>
    <w:rsid w:val="0048245C"/>
    <w:rsid w:val="00527BD7"/>
    <w:rsid w:val="005A3D7B"/>
    <w:rsid w:val="005B58BD"/>
    <w:rsid w:val="005D3475"/>
    <w:rsid w:val="005D79E4"/>
    <w:rsid w:val="00682516"/>
    <w:rsid w:val="006D1F9A"/>
    <w:rsid w:val="007B5CEC"/>
    <w:rsid w:val="007F7F08"/>
    <w:rsid w:val="00840602"/>
    <w:rsid w:val="0084527B"/>
    <w:rsid w:val="008A0D3F"/>
    <w:rsid w:val="008B06C1"/>
    <w:rsid w:val="008B74AC"/>
    <w:rsid w:val="008D40EF"/>
    <w:rsid w:val="008E0B3A"/>
    <w:rsid w:val="00A140B4"/>
    <w:rsid w:val="00A250D1"/>
    <w:rsid w:val="00A40D74"/>
    <w:rsid w:val="00A73B54"/>
    <w:rsid w:val="00AE4E61"/>
    <w:rsid w:val="00AE64A1"/>
    <w:rsid w:val="00BA4DC0"/>
    <w:rsid w:val="00BF2B45"/>
    <w:rsid w:val="00D212D3"/>
    <w:rsid w:val="00DD5F6E"/>
    <w:rsid w:val="00E12CD2"/>
    <w:rsid w:val="00E268DB"/>
    <w:rsid w:val="00EA4B21"/>
    <w:rsid w:val="00EF2516"/>
    <w:rsid w:val="00FA0063"/>
    <w:rsid w:val="00FC0988"/>
    <w:rsid w:val="00FC4756"/>
    <w:rsid w:val="00FD1C11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A5B83-AD48-4ACB-B9D5-6F52E7E2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7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pt\Desktop\&#30896;&#25758;&#26816;&#2797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opwncv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Sheet1!$K$2:$K$5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Sheet1!$L$2:$L$5</c:f>
              <c:numCache>
                <c:formatCode>General</c:formatCode>
                <c:ptCount val="4"/>
                <c:pt idx="0">
                  <c:v>246.4413366</c:v>
                </c:pt>
                <c:pt idx="1">
                  <c:v>46.798351799999999</c:v>
                </c:pt>
                <c:pt idx="2">
                  <c:v>13.9946359</c:v>
                </c:pt>
                <c:pt idx="3">
                  <c:v>1.6400916000000001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polygon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Sheet1!$K$2:$K$5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Sheet1!$M$2:$M$5</c:f>
              <c:numCache>
                <c:formatCode>General</c:formatCode>
                <c:ptCount val="4"/>
                <c:pt idx="0">
                  <c:v>1.6583337</c:v>
                </c:pt>
                <c:pt idx="1">
                  <c:v>1.4663385</c:v>
                </c:pt>
                <c:pt idx="2">
                  <c:v>6.1273599999999998E-2</c:v>
                </c:pt>
                <c:pt idx="3">
                  <c:v>0.37692690000000001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Sheet1!$N$1</c:f>
              <c:strCache>
                <c:ptCount val="1"/>
                <c:pt idx="0">
                  <c:v>circle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Sheet1!$K$2:$K$5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Sheet1!$N$2:$N$5</c:f>
              <c:numCache>
                <c:formatCode>General</c:formatCode>
                <c:ptCount val="4"/>
                <c:pt idx="0">
                  <c:v>0.2394694</c:v>
                </c:pt>
                <c:pt idx="1">
                  <c:v>0.119126</c:v>
                </c:pt>
                <c:pt idx="2">
                  <c:v>8.881E-3</c:v>
                </c:pt>
                <c:pt idx="3">
                  <c:v>5.2602800000000005E-2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42461536"/>
        <c:axId val="1242463168"/>
      </c:lineChart>
      <c:catAx>
        <c:axId val="1242461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ogm</a:t>
                </a:r>
                <a:r>
                  <a:rPr lang="zh-CN" altLang="en-US"/>
                  <a:t>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63168"/>
        <c:crosses val="autoZero"/>
        <c:auto val="1"/>
        <c:lblAlgn val="ctr"/>
        <c:lblOffset val="100"/>
        <c:noMultiLvlLbl val="0"/>
      </c:catAx>
      <c:valAx>
        <c:axId val="1242463168"/>
        <c:scaling>
          <c:logBase val="10"/>
          <c:orientation val="minMax"/>
          <c:max val="250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6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Sheet1!$L$8</c:f>
              <c:strCache>
                <c:ptCount val="1"/>
                <c:pt idx="0">
                  <c:v>opwncv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Sheet1!$K$9:$K$12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Sheet1!$L$9:$L$12</c:f>
              <c:numCache>
                <c:formatCode>General</c:formatCode>
                <c:ptCount val="4"/>
                <c:pt idx="0">
                  <c:v>152</c:v>
                </c:pt>
                <c:pt idx="1">
                  <c:v>152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Sheet1!$M$8</c:f>
              <c:strCache>
                <c:ptCount val="1"/>
                <c:pt idx="0">
                  <c:v>polygon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Sheet1!$K$9:$K$12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Sheet1!$M$9:$M$12</c:f>
              <c:numCache>
                <c:formatCode>General</c:formatCode>
                <c:ptCount val="4"/>
                <c:pt idx="0">
                  <c:v>152</c:v>
                </c:pt>
                <c:pt idx="1">
                  <c:v>152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Sheet1!$N$8</c:f>
              <c:strCache>
                <c:ptCount val="1"/>
                <c:pt idx="0">
                  <c:v>circle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Sheet1!$K$9:$K$12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Sheet1!$N$9:$N$12</c:f>
              <c:numCache>
                <c:formatCode>General</c:formatCode>
                <c:ptCount val="4"/>
                <c:pt idx="0">
                  <c:v>152</c:v>
                </c:pt>
                <c:pt idx="1">
                  <c:v>18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64800"/>
        <c:axId val="1242450112"/>
      </c:lineChart>
      <c:catAx>
        <c:axId val="124246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ogm</a:t>
                </a:r>
                <a:r>
                  <a:rPr lang="zh-CN" altLang="en-US"/>
                  <a:t>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0112"/>
        <c:crosses val="autoZero"/>
        <c:auto val="1"/>
        <c:lblAlgn val="ctr"/>
        <c:lblOffset val="100"/>
        <c:noMultiLvlLbl val="0"/>
      </c:catAx>
      <c:valAx>
        <c:axId val="124245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碰撞位置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6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Sheet2!$M$1</c:f>
              <c:strCache>
                <c:ptCount val="1"/>
                <c:pt idx="0">
                  <c:v>opwncv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Sheet2!$M$2:$M$5</c:f>
              <c:numCache>
                <c:formatCode>General</c:formatCode>
                <c:ptCount val="4"/>
                <c:pt idx="0">
                  <c:v>222.0213014</c:v>
                </c:pt>
                <c:pt idx="1">
                  <c:v>214.93529699999999</c:v>
                </c:pt>
                <c:pt idx="2">
                  <c:v>212.09375199999999</c:v>
                </c:pt>
                <c:pt idx="3">
                  <c:v>212.0727742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Sheet2!$N$1</c:f>
              <c:strCache>
                <c:ptCount val="1"/>
                <c:pt idx="0">
                  <c:v>polygon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Sheet2!$N$2:$N$5</c:f>
              <c:numCache>
                <c:formatCode>General</c:formatCode>
                <c:ptCount val="4"/>
                <c:pt idx="0">
                  <c:v>1.2382558000000001</c:v>
                </c:pt>
                <c:pt idx="1">
                  <c:v>4.9346347999999995</c:v>
                </c:pt>
                <c:pt idx="2">
                  <c:v>43.253673200000001</c:v>
                </c:pt>
                <c:pt idx="3">
                  <c:v>394.47723339999999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Sheet2!$O$1</c:f>
              <c:strCache>
                <c:ptCount val="1"/>
                <c:pt idx="0">
                  <c:v>circle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Sheet2!$L$2:$L$5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Sheet2!$O$2:$O$5</c:f>
              <c:numCache>
                <c:formatCode>General</c:formatCode>
                <c:ptCount val="4"/>
                <c:pt idx="0">
                  <c:v>0.202343</c:v>
                </c:pt>
                <c:pt idx="1">
                  <c:v>0.74860680000000002</c:v>
                </c:pt>
                <c:pt idx="2">
                  <c:v>5.8436037999999995</c:v>
                </c:pt>
                <c:pt idx="3">
                  <c:v>53.740659200000003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59360"/>
        <c:axId val="1242463712"/>
      </c:lineChart>
      <c:catAx>
        <c:axId val="124245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ogm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63712"/>
        <c:crosses val="autoZero"/>
        <c:auto val="1"/>
        <c:lblAlgn val="ctr"/>
        <c:lblOffset val="100"/>
        <c:noMultiLvlLbl val="0"/>
      </c:catAx>
      <c:valAx>
        <c:axId val="12424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Sheet4!$O$1</c:f>
              <c:strCache>
                <c:ptCount val="1"/>
                <c:pt idx="0">
                  <c:v>opencv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Sheet4!$N$2:$N$5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Sheet4!$O$2:$O$5</c:f>
              <c:numCache>
                <c:formatCode>General</c:formatCode>
                <c:ptCount val="4"/>
                <c:pt idx="0">
                  <c:v>220.97117319999998</c:v>
                </c:pt>
                <c:pt idx="1">
                  <c:v>31.637540399999999</c:v>
                </c:pt>
                <c:pt idx="2">
                  <c:v>2.1937850000000001</c:v>
                </c:pt>
                <c:pt idx="3">
                  <c:v>11.669729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Sheet4!$P$1</c:f>
              <c:strCache>
                <c:ptCount val="1"/>
                <c:pt idx="0">
                  <c:v>sat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Sheet4!$N$2:$N$5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Sheet4!$P$2:$P$5</c:f>
              <c:numCache>
                <c:formatCode>General</c:formatCode>
                <c:ptCount val="4"/>
                <c:pt idx="0">
                  <c:v>2.9642506000000002</c:v>
                </c:pt>
                <c:pt idx="1">
                  <c:v>4.1031605999999998</c:v>
                </c:pt>
                <c:pt idx="2">
                  <c:v>0.59947133333333336</c:v>
                </c:pt>
                <c:pt idx="3">
                  <c:v>3.0566330000000002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Sheet4!$Q$1</c:f>
              <c:strCache>
                <c:ptCount val="1"/>
                <c:pt idx="0">
                  <c:v>GJK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Sheet4!$N$2:$N$5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Sheet4!$Q$2:$Q$5</c:f>
              <c:numCache>
                <c:formatCode>General</c:formatCode>
                <c:ptCount val="4"/>
                <c:pt idx="0">
                  <c:v>3.1368207999999997</c:v>
                </c:pt>
                <c:pt idx="1">
                  <c:v>3.6198686000000002</c:v>
                </c:pt>
                <c:pt idx="2">
                  <c:v>0.53735433333333338</c:v>
                </c:pt>
                <c:pt idx="3">
                  <c:v>2.7718016666666667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65344"/>
        <c:axId val="1242452832"/>
      </c:lineChart>
      <c:catAx>
        <c:axId val="124246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obstacle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2832"/>
        <c:crosses val="autoZero"/>
        <c:auto val="1"/>
        <c:lblAlgn val="ctr"/>
        <c:lblOffset val="100"/>
        <c:noMultiLvlLbl val="0"/>
      </c:catAx>
      <c:valAx>
        <c:axId val="12424528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6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Sheet5!$M$1</c:f>
              <c:strCache>
                <c:ptCount val="1"/>
                <c:pt idx="0">
                  <c:v>opencv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Sheet5!$L$2:$L$5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Sheet5!$M$2:$M$5</c:f>
              <c:numCache>
                <c:formatCode>General</c:formatCode>
                <c:ptCount val="4"/>
                <c:pt idx="0">
                  <c:v>217.24705966666664</c:v>
                </c:pt>
                <c:pt idx="1">
                  <c:v>211.26498599999999</c:v>
                </c:pt>
                <c:pt idx="2">
                  <c:v>226.59122199999999</c:v>
                </c:pt>
                <c:pt idx="3">
                  <c:v>46.602694999999997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Sheet5!$N$1</c:f>
              <c:strCache>
                <c:ptCount val="1"/>
                <c:pt idx="0">
                  <c:v>sat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Sheet5!$L$2:$L$5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Sheet5!$N$2:$N$5</c:f>
              <c:numCache>
                <c:formatCode>General</c:formatCode>
                <c:ptCount val="4"/>
                <c:pt idx="0">
                  <c:v>2.8944896666666664</c:v>
                </c:pt>
                <c:pt idx="1">
                  <c:v>28.134477</c:v>
                </c:pt>
                <c:pt idx="2">
                  <c:v>265.94539300000002</c:v>
                </c:pt>
                <c:pt idx="3">
                  <c:v>2739.3404620000001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Sheet5!$O$1</c:f>
              <c:strCache>
                <c:ptCount val="1"/>
                <c:pt idx="0">
                  <c:v>GJK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Sheet5!$L$2:$L$5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Sheet5!$O$2:$O$5</c:f>
              <c:numCache>
                <c:formatCode>General</c:formatCode>
                <c:ptCount val="4"/>
                <c:pt idx="0">
                  <c:v>2.881602</c:v>
                </c:pt>
                <c:pt idx="1">
                  <c:v>26.070292999999999</c:v>
                </c:pt>
                <c:pt idx="2">
                  <c:v>275.07054133333332</c:v>
                </c:pt>
                <c:pt idx="3">
                  <c:v>2694.8585546666664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50656"/>
        <c:axId val="1242458272"/>
      </c:lineChart>
      <c:catAx>
        <c:axId val="124245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obstacle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8272"/>
        <c:crosses val="autoZero"/>
        <c:auto val="1"/>
        <c:lblAlgn val="ctr"/>
        <c:lblOffset val="100"/>
        <c:noMultiLvlLbl val="0"/>
      </c:catAx>
      <c:valAx>
        <c:axId val="124245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Sheet7!$R$14</c:f>
              <c:strCache>
                <c:ptCount val="1"/>
                <c:pt idx="0">
                  <c:v>四边形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Sheet7!$S$13:$V$13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</c:v>
                </c:pt>
              </c:numCache>
            </c:numRef>
          </c:cat>
          <c:val>
            <c:numRef>
              <c:f>Sheet7!$S$14:$V$14</c:f>
              <c:numCache>
                <c:formatCode>0.00_ </c:formatCode>
                <c:ptCount val="4"/>
                <c:pt idx="0">
                  <c:v>1.2887666666666409E-2</c:v>
                </c:pt>
                <c:pt idx="1">
                  <c:v>2.881602</c:v>
                </c:pt>
                <c:pt idx="2">
                  <c:v>-9.1251483333332999</c:v>
                </c:pt>
                <c:pt idx="3">
                  <c:v>275.07054133333332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Sheet7!$R$15</c:f>
              <c:strCache>
                <c:ptCount val="1"/>
                <c:pt idx="0">
                  <c:v>五边形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Sheet7!$S$13:$V$13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</c:v>
                </c:pt>
              </c:numCache>
            </c:numRef>
          </c:cat>
          <c:val>
            <c:numRef>
              <c:f>Sheet7!$S$15:$V$15</c:f>
              <c:numCache>
                <c:formatCode>General</c:formatCode>
                <c:ptCount val="4"/>
                <c:pt idx="0">
                  <c:v>0.92231133333333348</c:v>
                </c:pt>
                <c:pt idx="1">
                  <c:v>8.9727306666666706</c:v>
                </c:pt>
                <c:pt idx="2">
                  <c:v>87.178205333333352</c:v>
                </c:pt>
                <c:pt idx="3">
                  <c:v>494.7376423333335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Sheet7!$R$16</c:f>
              <c:strCache>
                <c:ptCount val="1"/>
                <c:pt idx="0">
                  <c:v>六边形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Sheet7!$S$13:$V$13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</c:v>
                </c:pt>
              </c:numCache>
            </c:numRef>
          </c:cat>
          <c:val>
            <c:numRef>
              <c:f>Sheet7!$S$16:$V$16</c:f>
              <c:numCache>
                <c:formatCode>General</c:formatCode>
                <c:ptCount val="4"/>
                <c:pt idx="0">
                  <c:v>1.1060276666666673</c:v>
                </c:pt>
                <c:pt idx="1">
                  <c:v>14.63841166666667</c:v>
                </c:pt>
                <c:pt idx="2">
                  <c:v>133.90843166666664</c:v>
                </c:pt>
                <c:pt idx="3">
                  <c:v>919.79915633333349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2451200"/>
        <c:axId val="1242451744"/>
      </c:lineChart>
      <c:catAx>
        <c:axId val="12424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obstacles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1744"/>
        <c:crosses val="autoZero"/>
        <c:auto val="1"/>
        <c:lblAlgn val="ctr"/>
        <c:lblOffset val="100"/>
        <c:noMultiLvlLbl val="0"/>
      </c:catAx>
      <c:valAx>
        <c:axId val="12424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运算时间差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Sheet4!$U$1</c:f>
              <c:strCache>
                <c:ptCount val="1"/>
                <c:pt idx="0">
                  <c:v>sat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Sheet4!$T$2:$T$5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Sheet4!$U$2:$U$5</c:f>
              <c:numCache>
                <c:formatCode>General</c:formatCode>
                <c:ptCount val="4"/>
                <c:pt idx="0">
                  <c:v>2.9642506000000002</c:v>
                </c:pt>
                <c:pt idx="1">
                  <c:v>4.1031605999999998</c:v>
                </c:pt>
                <c:pt idx="2">
                  <c:v>0.59947133333333336</c:v>
                </c:pt>
                <c:pt idx="3">
                  <c:v>3.0566330000000002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Sheet4!$V$1</c:f>
              <c:strCache>
                <c:ptCount val="1"/>
                <c:pt idx="0">
                  <c:v>simple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Sheet4!$T$2:$T$5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Sheet4!$V$2:$V$5</c:f>
              <c:numCache>
                <c:formatCode>General</c:formatCode>
                <c:ptCount val="4"/>
                <c:pt idx="0">
                  <c:v>0.19009279999999998</c:v>
                </c:pt>
                <c:pt idx="1">
                  <c:v>0.32320259999999995</c:v>
                </c:pt>
                <c:pt idx="2">
                  <c:v>1.1263666666666667E-2</c:v>
                </c:pt>
                <c:pt idx="3">
                  <c:v>1.5330333333333335E-2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52288"/>
        <c:axId val="1242453376"/>
      </c:lineChart>
      <c:catAx>
        <c:axId val="124245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obstacle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3376"/>
        <c:crosses val="autoZero"/>
        <c:auto val="1"/>
        <c:lblAlgn val="ctr"/>
        <c:lblOffset val="100"/>
        <c:noMultiLvlLbl val="0"/>
      </c:catAx>
      <c:valAx>
        <c:axId val="124245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轮廓六分圆近似误差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Sheet6!$B$2</c:f>
              <c:strCache>
                <c:ptCount val="1"/>
                <c:pt idx="0">
                  <c:v>车头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Sheet6!$A$3:$A$4</c:f>
              <c:strCache>
                <c:ptCount val="2"/>
                <c:pt idx="0">
                  <c:v>X误差</c:v>
                </c:pt>
                <c:pt idx="1">
                  <c:v>Y误差</c:v>
                </c:pt>
              </c:strCache>
            </c:strRef>
          </c:cat>
          <c:val>
            <c:numRef>
              <c:f>Sheet6!$B$3:$B$4</c:f>
              <c:numCache>
                <c:formatCode>General</c:formatCode>
                <c:ptCount val="2"/>
                <c:pt idx="0">
                  <c:v>7.9200000000000007E-2</c:v>
                </c:pt>
                <c:pt idx="1">
                  <c:v>0.28560000000000002</c:v>
                </c:pt>
              </c:numCache>
            </c:numRef>
          </c:val>
        </c:ser>
        <c:ser>
          <c:idx val="1"/>
          <c:order val="1"/>
          <c:tx>
            <c:strRef>
              <c:f>Sheet6!$C$2</c:f>
              <c:strCache>
                <c:ptCount val="1"/>
                <c:pt idx="0">
                  <c:v>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Sheet6!$A$3:$A$4</c:f>
              <c:strCache>
                <c:ptCount val="2"/>
                <c:pt idx="0">
                  <c:v>X误差</c:v>
                </c:pt>
                <c:pt idx="1">
                  <c:v>Y误差</c:v>
                </c:pt>
              </c:strCache>
            </c:strRef>
          </c:cat>
          <c:val>
            <c:numRef>
              <c:f>Sheet6!$C$3:$C$4</c:f>
              <c:numCache>
                <c:formatCode>General</c:formatCode>
                <c:ptCount val="2"/>
                <c:pt idx="0">
                  <c:v>4.4600000000000001E-2</c:v>
                </c:pt>
                <c:pt idx="1">
                  <c:v>1.0799000000000001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42454464"/>
        <c:axId val="1242455552"/>
      </c:barChart>
      <c:catAx>
        <c:axId val="124245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5552"/>
        <c:crosses val="autoZero"/>
        <c:auto val="1"/>
        <c:lblAlgn val="ctr"/>
        <c:lblOffset val="100"/>
        <c:noMultiLvlLbl val="0"/>
      </c:catAx>
      <c:valAx>
        <c:axId val="124245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Sheet8!$N$1</c:f>
              <c:strCache>
                <c:ptCount val="1"/>
                <c:pt idx="0">
                  <c:v>opwncv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Sheet8!$M$2:$M$5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Sheet8!$N$2:$N$5</c:f>
              <c:numCache>
                <c:formatCode>General</c:formatCode>
                <c:ptCount val="4"/>
                <c:pt idx="0">
                  <c:v>122.46731866666667</c:v>
                </c:pt>
                <c:pt idx="1">
                  <c:v>119.08853866666666</c:v>
                </c:pt>
                <c:pt idx="2">
                  <c:v>124.53504233333332</c:v>
                </c:pt>
                <c:pt idx="3">
                  <c:v>124.36094766666668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Sheet8!$O$1</c:f>
              <c:strCache>
                <c:ptCount val="1"/>
                <c:pt idx="0">
                  <c:v>polygon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Sheet8!$M$2:$M$5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Sheet8!$O$2:$O$5</c:f>
              <c:numCache>
                <c:formatCode>General</c:formatCode>
                <c:ptCount val="4"/>
                <c:pt idx="0">
                  <c:v>0.87455433333333332</c:v>
                </c:pt>
                <c:pt idx="1">
                  <c:v>1.0709696666666668</c:v>
                </c:pt>
                <c:pt idx="2">
                  <c:v>4.6606923333333334</c:v>
                </c:pt>
                <c:pt idx="3">
                  <c:v>40.005756666666663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Sheet8!$P$1</c:f>
              <c:strCache>
                <c:ptCount val="1"/>
                <c:pt idx="0">
                  <c:v>circle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Sheet8!$M$2:$M$5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Sheet8!$P$2:$P$5</c:f>
              <c:numCache>
                <c:formatCode>General</c:formatCode>
                <c:ptCount val="4"/>
                <c:pt idx="0">
                  <c:v>0.16515566666666665</c:v>
                </c:pt>
                <c:pt idx="1">
                  <c:v>0.51942466666666665</c:v>
                </c:pt>
                <c:pt idx="2">
                  <c:v>4.0995763333333333</c:v>
                </c:pt>
                <c:pt idx="3">
                  <c:v>40.012176666666662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Sheet8!$Q$1</c:f>
              <c:strCache>
                <c:ptCount val="1"/>
                <c:pt idx="0">
                  <c:v>sat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Sheet8!$M$2:$M$5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Sheet8!$Q$2:$Q$5</c:f>
              <c:numCache>
                <c:formatCode>General</c:formatCode>
                <c:ptCount val="4"/>
                <c:pt idx="0">
                  <c:v>0.11214300000000001</c:v>
                </c:pt>
                <c:pt idx="1">
                  <c:v>0.38047733333333333</c:v>
                </c:pt>
                <c:pt idx="2">
                  <c:v>3.2046926666666664</c:v>
                </c:pt>
                <c:pt idx="3">
                  <c:v>33.484059999999999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2456640"/>
        <c:axId val="1016392416"/>
      </c:lineChart>
      <c:catAx>
        <c:axId val="12424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ogm</a:t>
                </a:r>
                <a:r>
                  <a:rPr lang="zh-CN" altLang="en-US"/>
                  <a:t>数目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6392416"/>
        <c:crosses val="autoZero"/>
        <c:auto val="1"/>
        <c:lblAlgn val="ctr"/>
        <c:lblOffset val="100"/>
        <c:noMultiLvlLbl val="0"/>
      </c:catAx>
      <c:valAx>
        <c:axId val="10163924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运算时间 </a:t>
                </a:r>
                <a:r>
                  <a:rPr lang="en-US" altLang="zh-CN"/>
                  <a:t>ms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45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mpt</dc:creator>
  <cp:keywords/>
  <dc:description/>
  <cp:lastModifiedBy>mpt</cp:lastModifiedBy>
  <cp:revision>56</cp:revision>
  <dcterms:created xsi:type="dcterms:W3CDTF">2020-09-10T01:53:00Z</dcterms:created>
  <dcterms:modified xsi:type="dcterms:W3CDTF">2020-09-16T13:47:00Z</dcterms:modified>
</cp:coreProperties>
</file>