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3A4" w:rsidRPr="00A809D7" w:rsidRDefault="001053A4" w:rsidP="00274F13">
      <w:pPr>
        <w:spacing w:line="300" w:lineRule="auto"/>
        <w:ind w:firstLine="0"/>
        <w:jc w:val="center"/>
        <w:rPr>
          <w:bCs/>
          <w:sz w:val="28"/>
          <w:szCs w:val="28"/>
        </w:rPr>
      </w:pPr>
      <w:r w:rsidRPr="00A809D7">
        <w:rPr>
          <w:bCs/>
          <w:sz w:val="28"/>
          <w:szCs w:val="28"/>
        </w:rPr>
        <w:t>Публичное акционерное общество «Нефтяная компания «Роснефть»</w:t>
      </w:r>
      <w:r w:rsidR="00CE19FE" w:rsidRPr="00CE19FE">
        <w:rPr>
          <w:bCs/>
          <w:sz w:val="28"/>
          <w:szCs w:val="28"/>
        </w:rPr>
        <w:br/>
      </w:r>
      <w:r w:rsidRPr="00A809D7">
        <w:rPr>
          <w:bCs/>
          <w:sz w:val="28"/>
          <w:szCs w:val="28"/>
        </w:rPr>
        <w:t>Общество с ограниченной ответственностью</w:t>
      </w:r>
      <w:r w:rsidR="00CE19FE" w:rsidRPr="00CE19FE">
        <w:rPr>
          <w:bCs/>
          <w:sz w:val="28"/>
          <w:szCs w:val="28"/>
        </w:rPr>
        <w:br/>
      </w:r>
      <w:r w:rsidRPr="00A809D7">
        <w:rPr>
          <w:bCs/>
          <w:sz w:val="28"/>
          <w:szCs w:val="28"/>
        </w:rPr>
        <w:t xml:space="preserve"> «РН-БАШНИПИНЕФТЬ»</w:t>
      </w:r>
    </w:p>
    <w:p w:rsidR="001053A4" w:rsidRDefault="001053A4" w:rsidP="00274F13">
      <w:pPr>
        <w:tabs>
          <w:tab w:val="left" w:pos="975"/>
        </w:tabs>
        <w:spacing w:line="300" w:lineRule="auto"/>
        <w:ind w:firstLine="0"/>
        <w:jc w:val="center"/>
        <w:rPr>
          <w:bCs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7"/>
        <w:gridCol w:w="4642"/>
      </w:tblGrid>
      <w:tr w:rsidR="001053A4" w:rsidRPr="003568B0" w:rsidTr="002B2C02">
        <w:tc>
          <w:tcPr>
            <w:tcW w:w="2592" w:type="pct"/>
          </w:tcPr>
          <w:p w:rsidR="001053A4" w:rsidRPr="00B77E2F" w:rsidRDefault="001053A4" w:rsidP="002B2C02">
            <w:pPr>
              <w:spacing w:line="240" w:lineRule="auto"/>
              <w:ind w:firstLine="0"/>
              <w:rPr>
                <w:b/>
                <w:bCs/>
                <w:sz w:val="28"/>
              </w:rPr>
            </w:pPr>
          </w:p>
        </w:tc>
        <w:tc>
          <w:tcPr>
            <w:tcW w:w="2408" w:type="pct"/>
          </w:tcPr>
          <w:p w:rsidR="001053A4" w:rsidRPr="00B77E2F" w:rsidRDefault="001053A4" w:rsidP="002B2C02">
            <w:pPr>
              <w:tabs>
                <w:tab w:val="left" w:pos="7020"/>
              </w:tabs>
              <w:spacing w:line="240" w:lineRule="auto"/>
              <w:ind w:firstLine="0"/>
              <w:jc w:val="left"/>
            </w:pPr>
            <w:r w:rsidRPr="00B77E2F">
              <w:t>УТВЕРЖДАЮ</w:t>
            </w:r>
          </w:p>
          <w:p w:rsidR="001053A4" w:rsidRPr="00B77E2F" w:rsidRDefault="001053A4" w:rsidP="002B2C02">
            <w:pPr>
              <w:tabs>
                <w:tab w:val="left" w:pos="7020"/>
              </w:tabs>
              <w:spacing w:line="240" w:lineRule="auto"/>
              <w:ind w:firstLine="0"/>
              <w:jc w:val="left"/>
            </w:pPr>
            <w:r w:rsidRPr="00B77E2F">
              <w:t>Заместитель генерального директора</w:t>
            </w:r>
            <w:r w:rsidR="00CE19FE" w:rsidRPr="00CE19FE">
              <w:br/>
            </w:r>
            <w:r w:rsidRPr="00B77E2F">
              <w:t>по инжинирингу добыч</w:t>
            </w:r>
            <w:proofErr w:type="gramStart"/>
            <w:r w:rsidRPr="00B77E2F">
              <w:t>и</w:t>
            </w:r>
            <w:r w:rsidR="00CE19FE" w:rsidRPr="00CE19FE">
              <w:br/>
            </w:r>
            <w:r w:rsidRPr="00B77E2F">
              <w:t>ООО</w:t>
            </w:r>
            <w:proofErr w:type="gramEnd"/>
            <w:r w:rsidRPr="00B77E2F">
              <w:t xml:space="preserve"> «РН-</w:t>
            </w:r>
            <w:proofErr w:type="spellStart"/>
            <w:r w:rsidRPr="00B77E2F">
              <w:t>БашНИПИнефть</w:t>
            </w:r>
            <w:proofErr w:type="spellEnd"/>
            <w:r w:rsidRPr="00B77E2F">
              <w:t xml:space="preserve">» </w:t>
            </w:r>
          </w:p>
          <w:p w:rsidR="001053A4" w:rsidRPr="00CE19FE" w:rsidRDefault="001053A4" w:rsidP="002B2C02">
            <w:pPr>
              <w:tabs>
                <w:tab w:val="left" w:pos="7020"/>
              </w:tabs>
              <w:spacing w:line="240" w:lineRule="auto"/>
              <w:ind w:firstLine="0"/>
              <w:jc w:val="left"/>
              <w:rPr>
                <w:i/>
                <w:sz w:val="22"/>
              </w:rPr>
            </w:pPr>
            <w:r w:rsidRPr="00B77E2F">
              <w:t xml:space="preserve">_________________  А. Р.  </w:t>
            </w:r>
            <w:r w:rsidRPr="00CE19FE">
              <w:t>Гарифуллин</w:t>
            </w:r>
          </w:p>
          <w:p w:rsidR="001053A4" w:rsidRPr="00CE19FE" w:rsidRDefault="001053A4" w:rsidP="002B2C02">
            <w:pPr>
              <w:tabs>
                <w:tab w:val="left" w:pos="7020"/>
              </w:tabs>
              <w:spacing w:line="240" w:lineRule="auto"/>
              <w:ind w:firstLine="0"/>
              <w:jc w:val="left"/>
              <w:rPr>
                <w:b/>
                <w:bCs/>
              </w:rPr>
            </w:pPr>
            <w:r w:rsidRPr="00CE19FE">
              <w:t>«____»  ___________ 2019 г.</w:t>
            </w:r>
          </w:p>
        </w:tc>
      </w:tr>
      <w:tr w:rsidR="001053A4" w:rsidRPr="00DE711D" w:rsidTr="002B2C02">
        <w:tc>
          <w:tcPr>
            <w:tcW w:w="5000" w:type="pct"/>
            <w:gridSpan w:val="2"/>
            <w:vAlign w:val="center"/>
          </w:tcPr>
          <w:p w:rsidR="00274F13" w:rsidRDefault="00274F13" w:rsidP="002B2C02">
            <w:pPr>
              <w:tabs>
                <w:tab w:val="left" w:pos="975"/>
              </w:tabs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  <w:p w:rsidR="001053A4" w:rsidRDefault="001053A4" w:rsidP="002B2C02">
            <w:pPr>
              <w:tabs>
                <w:tab w:val="left" w:pos="975"/>
              </w:tabs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B77E2F">
              <w:rPr>
                <w:sz w:val="28"/>
                <w:szCs w:val="28"/>
              </w:rPr>
              <w:t>ОТЧЕТ</w:t>
            </w:r>
            <w:r w:rsidR="00CE19FE" w:rsidRPr="00CE19FE">
              <w:rPr>
                <w:sz w:val="28"/>
                <w:szCs w:val="28"/>
              </w:rPr>
              <w:br/>
            </w:r>
            <w:r w:rsidRPr="00B77E2F">
              <w:rPr>
                <w:sz w:val="28"/>
                <w:szCs w:val="28"/>
              </w:rPr>
              <w:t>О НАУЧНО-ИССЛЕДОВАТЕЛЬСКОЙ РАБОТЕ</w:t>
            </w:r>
          </w:p>
          <w:p w:rsidR="00274F13" w:rsidRPr="00B77E2F" w:rsidRDefault="00274F13" w:rsidP="002B2C02">
            <w:pPr>
              <w:tabs>
                <w:tab w:val="left" w:pos="975"/>
              </w:tabs>
              <w:spacing w:line="240" w:lineRule="auto"/>
              <w:ind w:firstLine="0"/>
              <w:jc w:val="center"/>
              <w:rPr>
                <w:b/>
                <w:bCs/>
                <w:sz w:val="28"/>
              </w:rPr>
            </w:pPr>
          </w:p>
        </w:tc>
      </w:tr>
    </w:tbl>
    <w:p w:rsidR="001053A4" w:rsidRPr="005F7690" w:rsidRDefault="001053A4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  <w:r w:rsidRPr="00A32BEF">
        <w:rPr>
          <w:b/>
          <w:sz w:val="28"/>
          <w:szCs w:val="28"/>
        </w:rPr>
        <w:t>Разработка прототипа системы для мониторинга те</w:t>
      </w:r>
      <w:r>
        <w:rPr>
          <w:b/>
          <w:sz w:val="28"/>
          <w:szCs w:val="28"/>
        </w:rPr>
        <w:t>хнологического сост</w:t>
      </w:r>
      <w:r>
        <w:rPr>
          <w:b/>
          <w:sz w:val="28"/>
          <w:szCs w:val="28"/>
        </w:rPr>
        <w:t>о</w:t>
      </w:r>
      <w:r>
        <w:rPr>
          <w:b/>
          <w:sz w:val="28"/>
          <w:szCs w:val="28"/>
        </w:rPr>
        <w:t>яния промыс</w:t>
      </w:r>
      <w:r w:rsidR="00CE19FE">
        <w:rPr>
          <w:b/>
          <w:sz w:val="28"/>
          <w:szCs w:val="28"/>
        </w:rPr>
        <w:t>ловых трубопроводов</w:t>
      </w:r>
      <w:r w:rsidR="00CE19FE" w:rsidRPr="00CE19FE">
        <w:rPr>
          <w:b/>
          <w:sz w:val="28"/>
          <w:szCs w:val="28"/>
        </w:rPr>
        <w:br/>
      </w:r>
      <w:r w:rsidRPr="005F7690">
        <w:rPr>
          <w:sz w:val="28"/>
          <w:szCs w:val="28"/>
        </w:rPr>
        <w:t>(</w:t>
      </w:r>
      <w:proofErr w:type="gramStart"/>
      <w:r w:rsidRPr="005F7690">
        <w:rPr>
          <w:sz w:val="28"/>
          <w:szCs w:val="28"/>
        </w:rPr>
        <w:t>промежуточный</w:t>
      </w:r>
      <w:proofErr w:type="gramEnd"/>
      <w:r w:rsidRPr="005F7690">
        <w:rPr>
          <w:sz w:val="28"/>
          <w:szCs w:val="28"/>
        </w:rPr>
        <w:t>)</w:t>
      </w:r>
    </w:p>
    <w:p w:rsidR="00274F13" w:rsidRDefault="00274F13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</w:p>
    <w:p w:rsidR="001053A4" w:rsidRPr="00624743" w:rsidRDefault="001053A4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  <w:r w:rsidRPr="005F7690">
        <w:rPr>
          <w:sz w:val="28"/>
          <w:szCs w:val="28"/>
        </w:rPr>
        <w:t xml:space="preserve">Этап </w:t>
      </w:r>
      <w:r w:rsidR="00624743" w:rsidRPr="00624743">
        <w:rPr>
          <w:sz w:val="28"/>
          <w:szCs w:val="28"/>
        </w:rPr>
        <w:t>4</w:t>
      </w:r>
    </w:p>
    <w:p w:rsidR="00274F13" w:rsidRPr="00014CF0" w:rsidRDefault="00274F13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</w:p>
    <w:p w:rsidR="001053A4" w:rsidRPr="002A13CF" w:rsidRDefault="00624743" w:rsidP="00624743">
      <w:pPr>
        <w:tabs>
          <w:tab w:val="left" w:pos="0"/>
        </w:tabs>
        <w:spacing w:line="300" w:lineRule="auto"/>
        <w:ind w:firstLine="0"/>
        <w:jc w:val="center"/>
        <w:rPr>
          <w:b/>
          <w:sz w:val="28"/>
          <w:szCs w:val="28"/>
        </w:rPr>
      </w:pPr>
      <w:r w:rsidRPr="00624743">
        <w:rPr>
          <w:b/>
          <w:sz w:val="28"/>
          <w:szCs w:val="28"/>
        </w:rPr>
        <w:t>Разработка модулей  прототипа корпоративного программного ком</w:t>
      </w:r>
      <w:r>
        <w:rPr>
          <w:b/>
          <w:sz w:val="28"/>
          <w:szCs w:val="28"/>
        </w:rPr>
        <w:t>плекса</w:t>
      </w:r>
      <w:r w:rsidRPr="00624743">
        <w:rPr>
          <w:b/>
          <w:sz w:val="28"/>
          <w:szCs w:val="28"/>
        </w:rPr>
        <w:t xml:space="preserve">. Подготовка материалов заявок для </w:t>
      </w:r>
      <w:proofErr w:type="gramStart"/>
      <w:r w:rsidRPr="00624743">
        <w:rPr>
          <w:b/>
          <w:sz w:val="28"/>
          <w:szCs w:val="28"/>
        </w:rPr>
        <w:t>государственной</w:t>
      </w:r>
      <w:proofErr w:type="gramEnd"/>
      <w:r w:rsidRPr="00624743">
        <w:rPr>
          <w:b/>
          <w:sz w:val="28"/>
          <w:szCs w:val="28"/>
        </w:rPr>
        <w:t xml:space="preserve"> регистра-</w:t>
      </w:r>
      <w:proofErr w:type="spellStart"/>
      <w:r w:rsidRPr="00624743">
        <w:rPr>
          <w:b/>
          <w:sz w:val="28"/>
          <w:szCs w:val="28"/>
        </w:rPr>
        <w:t>ции</w:t>
      </w:r>
      <w:proofErr w:type="spellEnd"/>
      <w:r w:rsidRPr="00624743">
        <w:rPr>
          <w:b/>
          <w:sz w:val="28"/>
          <w:szCs w:val="28"/>
        </w:rPr>
        <w:t xml:space="preserve"> пр</w:t>
      </w:r>
      <w:r w:rsidRPr="00624743">
        <w:rPr>
          <w:b/>
          <w:sz w:val="28"/>
          <w:szCs w:val="28"/>
        </w:rPr>
        <w:t>о</w:t>
      </w:r>
      <w:r>
        <w:rPr>
          <w:b/>
          <w:sz w:val="28"/>
          <w:szCs w:val="28"/>
        </w:rPr>
        <w:t>граммных модулей</w:t>
      </w:r>
      <w:r w:rsidRPr="002A13CF">
        <w:rPr>
          <w:b/>
          <w:sz w:val="28"/>
          <w:szCs w:val="28"/>
        </w:rPr>
        <w:t>.</w:t>
      </w:r>
    </w:p>
    <w:p w:rsidR="00274F13" w:rsidRPr="00A32BEF" w:rsidRDefault="00274F13" w:rsidP="00274F13">
      <w:pPr>
        <w:tabs>
          <w:tab w:val="left" w:pos="0"/>
        </w:tabs>
        <w:spacing w:line="300" w:lineRule="auto"/>
        <w:ind w:firstLine="0"/>
        <w:jc w:val="center"/>
        <w:rPr>
          <w:b/>
          <w:sz w:val="28"/>
          <w:szCs w:val="28"/>
        </w:rPr>
      </w:pPr>
    </w:p>
    <w:p w:rsidR="001053A4" w:rsidRDefault="001053A4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  <w:r w:rsidRPr="008A1835">
        <w:rPr>
          <w:sz w:val="28"/>
          <w:szCs w:val="28"/>
        </w:rPr>
        <w:t xml:space="preserve">Договор № </w:t>
      </w:r>
      <w:r>
        <w:rPr>
          <w:sz w:val="28"/>
          <w:szCs w:val="28"/>
        </w:rPr>
        <w:t>100019/01978Д от 28.05.2019</w:t>
      </w:r>
    </w:p>
    <w:p w:rsidR="00274F13" w:rsidRPr="008A1835" w:rsidRDefault="00274F13" w:rsidP="00274F13">
      <w:pPr>
        <w:tabs>
          <w:tab w:val="left" w:pos="0"/>
        </w:tabs>
        <w:spacing w:line="300" w:lineRule="auto"/>
        <w:ind w:firstLine="0"/>
        <w:jc w:val="center"/>
        <w:rPr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962"/>
      </w:tblGrid>
      <w:tr w:rsidR="001053A4" w:rsidRPr="00EB0D6D" w:rsidTr="002B2C02">
        <w:tc>
          <w:tcPr>
            <w:tcW w:w="2426" w:type="pct"/>
            <w:vAlign w:val="center"/>
          </w:tcPr>
          <w:p w:rsidR="001053A4" w:rsidRPr="00EB0D6D" w:rsidRDefault="001053A4" w:rsidP="002B2C02">
            <w:pPr>
              <w:spacing w:line="240" w:lineRule="auto"/>
              <w:ind w:firstLine="0"/>
              <w:jc w:val="left"/>
              <w:rPr>
                <w:szCs w:val="20"/>
              </w:rPr>
            </w:pPr>
          </w:p>
          <w:p w:rsidR="001053A4" w:rsidRPr="00CE19FE" w:rsidRDefault="001053A4" w:rsidP="002B2C0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Руководитель</w:t>
            </w:r>
            <w:r w:rsidRPr="00EB0D6D">
              <w:t xml:space="preserve"> </w:t>
            </w:r>
            <w:r>
              <w:t>НИР</w:t>
            </w:r>
            <w:r w:rsidR="00CE19FE">
              <w:rPr>
                <w:lang w:val="en-US"/>
              </w:rPr>
              <w:br/>
            </w:r>
          </w:p>
        </w:tc>
        <w:tc>
          <w:tcPr>
            <w:tcW w:w="2574" w:type="pct"/>
          </w:tcPr>
          <w:p w:rsidR="001053A4" w:rsidRPr="00EB0D6D" w:rsidRDefault="001053A4" w:rsidP="002B2C02">
            <w:pP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1053A4" w:rsidRPr="00EB0D6D" w:rsidTr="002B2C02">
        <w:tc>
          <w:tcPr>
            <w:tcW w:w="2426" w:type="pct"/>
            <w:vAlign w:val="center"/>
          </w:tcPr>
          <w:p w:rsidR="001053A4" w:rsidRPr="00A32BEF" w:rsidRDefault="001053A4" w:rsidP="002B2C02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A32BEF">
              <w:rPr>
                <w:szCs w:val="20"/>
              </w:rPr>
              <w:t>Начальник управления сопровождения</w:t>
            </w:r>
            <w:r w:rsidR="00CE19FE" w:rsidRPr="00CE19FE">
              <w:rPr>
                <w:szCs w:val="20"/>
              </w:rPr>
              <w:t xml:space="preserve"> </w:t>
            </w:r>
            <w:r w:rsidRPr="00A32BEF">
              <w:rPr>
                <w:szCs w:val="20"/>
              </w:rPr>
              <w:t>эк</w:t>
            </w:r>
            <w:r w:rsidRPr="00A32BEF">
              <w:rPr>
                <w:szCs w:val="20"/>
              </w:rPr>
              <w:t>с</w:t>
            </w:r>
            <w:r w:rsidRPr="00A32BEF">
              <w:rPr>
                <w:szCs w:val="20"/>
              </w:rPr>
              <w:t>плуатации трубопроводов</w:t>
            </w:r>
          </w:p>
        </w:tc>
        <w:tc>
          <w:tcPr>
            <w:tcW w:w="2574" w:type="pct"/>
            <w:vAlign w:val="bottom"/>
          </w:tcPr>
          <w:p w:rsidR="001053A4" w:rsidRPr="00EB0D6D" w:rsidRDefault="001053A4" w:rsidP="002B2C02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EB0D6D">
              <w:rPr>
                <w:szCs w:val="20"/>
              </w:rPr>
              <w:t>________________________Р.И. Валиахметов</w:t>
            </w:r>
          </w:p>
        </w:tc>
      </w:tr>
      <w:tr w:rsidR="001053A4" w:rsidRPr="00EB0D6D" w:rsidTr="002B2C02">
        <w:tc>
          <w:tcPr>
            <w:tcW w:w="2426" w:type="pct"/>
            <w:vAlign w:val="center"/>
          </w:tcPr>
          <w:p w:rsidR="001053A4" w:rsidRPr="00EB0D6D" w:rsidRDefault="001053A4" w:rsidP="002B2C02">
            <w:pPr>
              <w:spacing w:line="240" w:lineRule="auto"/>
              <w:ind w:firstLine="0"/>
              <w:jc w:val="left"/>
              <w:rPr>
                <w:szCs w:val="20"/>
              </w:rPr>
            </w:pPr>
          </w:p>
        </w:tc>
        <w:tc>
          <w:tcPr>
            <w:tcW w:w="2574" w:type="pct"/>
          </w:tcPr>
          <w:p w:rsidR="001053A4" w:rsidRPr="00A32BEF" w:rsidRDefault="001053A4" w:rsidP="002B2C02">
            <w:pPr>
              <w:spacing w:line="240" w:lineRule="auto"/>
              <w:ind w:firstLine="0"/>
              <w:jc w:val="left"/>
              <w:rPr>
                <w:szCs w:val="20"/>
              </w:rPr>
            </w:pPr>
            <w:r w:rsidRPr="00EB0D6D">
              <w:rPr>
                <w:szCs w:val="20"/>
              </w:rPr>
              <w:t xml:space="preserve">           </w:t>
            </w:r>
            <w:r>
              <w:rPr>
                <w:szCs w:val="20"/>
              </w:rPr>
              <w:t>подпись</w:t>
            </w:r>
            <w:r w:rsidRPr="00EB0D6D">
              <w:rPr>
                <w:szCs w:val="20"/>
              </w:rPr>
              <w:t xml:space="preserve">, </w:t>
            </w:r>
            <w:r>
              <w:rPr>
                <w:szCs w:val="20"/>
              </w:rPr>
              <w:t>дата</w:t>
            </w:r>
          </w:p>
        </w:tc>
      </w:tr>
      <w:tr w:rsidR="001053A4" w:rsidRPr="00EB0D6D" w:rsidTr="002B2C02">
        <w:tc>
          <w:tcPr>
            <w:tcW w:w="2426" w:type="pct"/>
          </w:tcPr>
          <w:p w:rsidR="001053A4" w:rsidRPr="00EB0D6D" w:rsidRDefault="001053A4" w:rsidP="002B2C02">
            <w:pPr>
              <w:spacing w:line="240" w:lineRule="auto"/>
              <w:ind w:firstLine="0"/>
              <w:jc w:val="center"/>
              <w:rPr>
                <w:szCs w:val="20"/>
              </w:rPr>
            </w:pPr>
          </w:p>
        </w:tc>
        <w:tc>
          <w:tcPr>
            <w:tcW w:w="2574" w:type="pct"/>
          </w:tcPr>
          <w:p w:rsidR="001053A4" w:rsidRPr="00EB0D6D" w:rsidRDefault="001053A4" w:rsidP="002B2C02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1053A4" w:rsidRPr="00EB0D6D" w:rsidTr="002B2C02">
        <w:tc>
          <w:tcPr>
            <w:tcW w:w="5000" w:type="pct"/>
            <w:gridSpan w:val="2"/>
            <w:vAlign w:val="center"/>
          </w:tcPr>
          <w:p w:rsidR="001053A4" w:rsidRPr="00EB0D6D" w:rsidRDefault="001053A4" w:rsidP="002B2C02">
            <w:pPr>
              <w:spacing w:line="240" w:lineRule="auto"/>
              <w:ind w:firstLine="0"/>
              <w:jc w:val="center"/>
              <w:rPr>
                <w:szCs w:val="20"/>
              </w:rPr>
            </w:pPr>
          </w:p>
        </w:tc>
      </w:tr>
    </w:tbl>
    <w:p w:rsidR="001053A4" w:rsidRDefault="001053A4" w:rsidP="0081333D">
      <w:pPr>
        <w:ind w:firstLine="0"/>
      </w:pPr>
    </w:p>
    <w:p w:rsidR="001053A4" w:rsidRDefault="001053A4" w:rsidP="0081333D">
      <w:pPr>
        <w:pStyle w:val="16"/>
        <w:spacing w:after="0"/>
      </w:pPr>
      <w:r>
        <w:br w:type="page"/>
      </w:r>
      <w:bookmarkStart w:id="0" w:name="_Toc346884065"/>
      <w:bookmarkStart w:id="1" w:name="_Toc346885598"/>
      <w:bookmarkStart w:id="2" w:name="_Toc347133259"/>
      <w:r>
        <w:lastRenderedPageBreak/>
        <w:t xml:space="preserve">СПИСОК </w:t>
      </w:r>
      <w:r w:rsidRPr="00F43BEA">
        <w:t>ИСПОЛНИТЕЛЕЙ</w:t>
      </w:r>
      <w:bookmarkEnd w:id="0"/>
      <w:bookmarkEnd w:id="1"/>
      <w:bookmarkEnd w:id="2"/>
    </w:p>
    <w:p w:rsidR="00B60F40" w:rsidRPr="00B60F40" w:rsidRDefault="00B60F40" w:rsidP="00B60F40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8"/>
        <w:gridCol w:w="2998"/>
        <w:gridCol w:w="2963"/>
      </w:tblGrid>
      <w:tr w:rsidR="000451F3" w:rsidRPr="00624743" w:rsidTr="002B2C02">
        <w:tc>
          <w:tcPr>
            <w:tcW w:w="1908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Эксперт управления сопровожд</w:t>
            </w:r>
            <w:r w:rsidRPr="00624743">
              <w:rPr>
                <w:highlight w:val="yellow"/>
              </w:rPr>
              <w:t>е</w:t>
            </w:r>
            <w:r w:rsidRPr="00624743">
              <w:rPr>
                <w:highlight w:val="yellow"/>
              </w:rPr>
              <w:t>ния эксплуатации трубопроводов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А.В. Алфёров</w:t>
            </w:r>
            <w:r w:rsidRPr="00624743">
              <w:rPr>
                <w:highlight w:val="yellow"/>
              </w:rPr>
              <w:br/>
              <w:t>(введение, разделы 1–6)</w:t>
            </w:r>
          </w:p>
        </w:tc>
      </w:tr>
      <w:tr w:rsidR="000451F3" w:rsidRPr="00624743" w:rsidTr="002B2C02">
        <w:tc>
          <w:tcPr>
            <w:tcW w:w="1908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Главный специалист отдела мод</w:t>
            </w:r>
            <w:r w:rsidRPr="00624743">
              <w:rPr>
                <w:highlight w:val="yellow"/>
              </w:rPr>
              <w:t>е</w:t>
            </w:r>
            <w:r w:rsidRPr="00624743">
              <w:rPr>
                <w:highlight w:val="yellow"/>
              </w:rPr>
              <w:t>лирования и оптимизации труб</w:t>
            </w:r>
            <w:r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>проводов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А.</w:t>
            </w:r>
            <w:r w:rsidR="000357F4" w:rsidRPr="00624743">
              <w:rPr>
                <w:highlight w:val="yellow"/>
              </w:rPr>
              <w:t>А</w:t>
            </w:r>
            <w:r w:rsidRPr="00624743">
              <w:rPr>
                <w:highlight w:val="yellow"/>
              </w:rPr>
              <w:t xml:space="preserve">. </w:t>
            </w:r>
            <w:r w:rsidR="000357F4" w:rsidRPr="00624743">
              <w:rPr>
                <w:highlight w:val="yellow"/>
              </w:rPr>
              <w:t>Габдиев</w:t>
            </w:r>
            <w:r w:rsidRPr="00624743">
              <w:rPr>
                <w:highlight w:val="yellow"/>
              </w:rPr>
              <w:br/>
              <w:t>(разделы 1, 2)</w:t>
            </w:r>
          </w:p>
        </w:tc>
      </w:tr>
      <w:tr w:rsidR="000451F3" w:rsidRPr="00624743" w:rsidTr="002B2C02">
        <w:tc>
          <w:tcPr>
            <w:tcW w:w="1908" w:type="pct"/>
          </w:tcPr>
          <w:p w:rsidR="000451F3" w:rsidRPr="00624743" w:rsidRDefault="003E4F4F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Ведущий</w:t>
            </w:r>
            <w:r w:rsidR="000451F3" w:rsidRPr="00624743">
              <w:rPr>
                <w:highlight w:val="yellow"/>
              </w:rPr>
              <w:t xml:space="preserve"> специалист отдела мод</w:t>
            </w:r>
            <w:r w:rsidR="000451F3" w:rsidRPr="00624743">
              <w:rPr>
                <w:highlight w:val="yellow"/>
              </w:rPr>
              <w:t>е</w:t>
            </w:r>
            <w:r w:rsidR="000451F3" w:rsidRPr="00624743">
              <w:rPr>
                <w:highlight w:val="yellow"/>
              </w:rPr>
              <w:t>лирования и оптимизации труб</w:t>
            </w:r>
            <w:r w:rsidR="000451F3" w:rsidRPr="00624743">
              <w:rPr>
                <w:highlight w:val="yellow"/>
              </w:rPr>
              <w:t>о</w:t>
            </w:r>
            <w:r w:rsidR="000451F3" w:rsidRPr="00624743">
              <w:rPr>
                <w:highlight w:val="yellow"/>
              </w:rPr>
              <w:t>проводов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А.</w:t>
            </w:r>
            <w:r w:rsidR="003E4F4F" w:rsidRPr="00624743">
              <w:rPr>
                <w:highlight w:val="yellow"/>
              </w:rPr>
              <w:t>В</w:t>
            </w:r>
            <w:r w:rsidRPr="00624743">
              <w:rPr>
                <w:highlight w:val="yellow"/>
              </w:rPr>
              <w:t xml:space="preserve">. </w:t>
            </w:r>
            <w:r w:rsidR="003E4F4F" w:rsidRPr="00624743">
              <w:rPr>
                <w:highlight w:val="yellow"/>
              </w:rPr>
              <w:t>Андреев</w:t>
            </w:r>
            <w:r w:rsidRPr="00624743">
              <w:rPr>
                <w:highlight w:val="yellow"/>
              </w:rPr>
              <w:br/>
              <w:t>(разделы 3, 4)</w:t>
            </w:r>
          </w:p>
        </w:tc>
      </w:tr>
      <w:tr w:rsidR="000451F3" w:rsidRPr="00624743" w:rsidTr="002B2C02">
        <w:tc>
          <w:tcPr>
            <w:tcW w:w="1908" w:type="pct"/>
          </w:tcPr>
          <w:p w:rsidR="000451F3" w:rsidRPr="00624743" w:rsidRDefault="000357F4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 xml:space="preserve">Главный </w:t>
            </w:r>
            <w:r w:rsidR="000451F3" w:rsidRPr="00624743">
              <w:rPr>
                <w:highlight w:val="yellow"/>
              </w:rPr>
              <w:t xml:space="preserve">специалист отдела </w:t>
            </w:r>
            <w:r w:rsidRPr="00624743">
              <w:rPr>
                <w:highlight w:val="yellow"/>
              </w:rPr>
              <w:t>ци</w:t>
            </w:r>
            <w:r w:rsidRPr="00624743">
              <w:rPr>
                <w:highlight w:val="yellow"/>
              </w:rPr>
              <w:t>ф</w:t>
            </w:r>
            <w:r w:rsidRPr="00624743">
              <w:rPr>
                <w:highlight w:val="yellow"/>
              </w:rPr>
              <w:t>ровой трансформации комплексн</w:t>
            </w:r>
            <w:r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>го управления активом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357F4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В</w:t>
            </w:r>
            <w:r w:rsidR="000451F3" w:rsidRPr="00624743">
              <w:rPr>
                <w:highlight w:val="yellow"/>
              </w:rPr>
              <w:t>.</w:t>
            </w:r>
            <w:r w:rsidRPr="00624743">
              <w:rPr>
                <w:highlight w:val="yellow"/>
              </w:rPr>
              <w:t>Н</w:t>
            </w:r>
            <w:r w:rsidR="000451F3" w:rsidRPr="00624743">
              <w:rPr>
                <w:highlight w:val="yellow"/>
              </w:rPr>
              <w:t xml:space="preserve">. </w:t>
            </w:r>
            <w:proofErr w:type="gramStart"/>
            <w:r w:rsidRPr="00624743">
              <w:rPr>
                <w:highlight w:val="yellow"/>
              </w:rPr>
              <w:t>Вшивцев</w:t>
            </w:r>
            <w:proofErr w:type="gramEnd"/>
            <w:r w:rsidR="000451F3" w:rsidRPr="00624743">
              <w:rPr>
                <w:highlight w:val="yellow"/>
              </w:rPr>
              <w:t xml:space="preserve"> </w:t>
            </w:r>
            <w:r w:rsidR="000451F3" w:rsidRPr="00624743">
              <w:rPr>
                <w:highlight w:val="yellow"/>
              </w:rPr>
              <w:br/>
              <w:t>(разделы 1–6)</w:t>
            </w:r>
          </w:p>
        </w:tc>
      </w:tr>
      <w:tr w:rsidR="000451F3" w:rsidRPr="00624743" w:rsidTr="002B2C02">
        <w:tc>
          <w:tcPr>
            <w:tcW w:w="1908" w:type="pct"/>
          </w:tcPr>
          <w:p w:rsidR="003B6090" w:rsidRPr="00624743" w:rsidRDefault="003B6090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Главный специалист отдела техн</w:t>
            </w:r>
            <w:r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>логического анализа и монитори</w:t>
            </w:r>
            <w:r w:rsidRPr="00624743">
              <w:rPr>
                <w:highlight w:val="yellow"/>
              </w:rPr>
              <w:t>н</w:t>
            </w:r>
            <w:r w:rsidRPr="00624743">
              <w:rPr>
                <w:highlight w:val="yellow"/>
              </w:rPr>
              <w:t>га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А.</w:t>
            </w:r>
            <w:r w:rsidR="003B6090"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 xml:space="preserve">. </w:t>
            </w:r>
            <w:r w:rsidR="003B6090" w:rsidRPr="00624743">
              <w:rPr>
                <w:highlight w:val="yellow"/>
              </w:rPr>
              <w:t>Худяков</w:t>
            </w:r>
            <w:r w:rsidRPr="00624743">
              <w:rPr>
                <w:highlight w:val="yellow"/>
              </w:rPr>
              <w:t xml:space="preserve"> </w:t>
            </w:r>
            <w:r w:rsidRPr="00624743">
              <w:rPr>
                <w:highlight w:val="yellow"/>
              </w:rPr>
              <w:br/>
              <w:t xml:space="preserve">(разделы </w:t>
            </w:r>
            <w:r w:rsidR="003B6090" w:rsidRPr="00624743">
              <w:rPr>
                <w:highlight w:val="yellow"/>
              </w:rPr>
              <w:t>1 – 2</w:t>
            </w:r>
            <w:r w:rsidRPr="00624743">
              <w:rPr>
                <w:highlight w:val="yellow"/>
              </w:rPr>
              <w:t>)</w:t>
            </w:r>
          </w:p>
        </w:tc>
      </w:tr>
      <w:tr w:rsidR="000451F3" w:rsidRPr="00624743" w:rsidTr="002B2C02">
        <w:tc>
          <w:tcPr>
            <w:tcW w:w="1908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Главный специалист отдела мод</w:t>
            </w:r>
            <w:r w:rsidRPr="00624743">
              <w:rPr>
                <w:highlight w:val="yellow"/>
              </w:rPr>
              <w:t>е</w:t>
            </w:r>
            <w:r w:rsidRPr="00624743">
              <w:rPr>
                <w:highlight w:val="yellow"/>
              </w:rPr>
              <w:t>лирования и оптимизации труб</w:t>
            </w:r>
            <w:r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>проводов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А.М. Субхангулов</w:t>
            </w:r>
            <w:r w:rsidRPr="00624743">
              <w:rPr>
                <w:highlight w:val="yellow"/>
              </w:rPr>
              <w:br/>
              <w:t>(разделы 1–6)</w:t>
            </w:r>
          </w:p>
        </w:tc>
      </w:tr>
      <w:tr w:rsidR="000451F3" w:rsidRPr="00624743" w:rsidTr="002B2C02">
        <w:tc>
          <w:tcPr>
            <w:tcW w:w="1908" w:type="pct"/>
          </w:tcPr>
          <w:p w:rsidR="000451F3" w:rsidRPr="00624743" w:rsidRDefault="003B6090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 xml:space="preserve">Главный специалист </w:t>
            </w:r>
            <w:r w:rsidR="000451F3" w:rsidRPr="00624743">
              <w:rPr>
                <w:highlight w:val="yellow"/>
              </w:rPr>
              <w:t xml:space="preserve">отдела </w:t>
            </w:r>
            <w:r w:rsidRPr="00624743">
              <w:rPr>
                <w:highlight w:val="yellow"/>
              </w:rPr>
              <w:t>техн</w:t>
            </w:r>
            <w:r w:rsidRPr="00624743">
              <w:rPr>
                <w:highlight w:val="yellow"/>
              </w:rPr>
              <w:t>о</w:t>
            </w:r>
            <w:r w:rsidRPr="00624743">
              <w:rPr>
                <w:highlight w:val="yellow"/>
              </w:rPr>
              <w:t>логического анализа и монитори</w:t>
            </w:r>
            <w:r w:rsidRPr="00624743">
              <w:rPr>
                <w:highlight w:val="yellow"/>
              </w:rPr>
              <w:t>н</w:t>
            </w:r>
            <w:r w:rsidRPr="00624743">
              <w:rPr>
                <w:highlight w:val="yellow"/>
              </w:rPr>
              <w:t>га</w:t>
            </w:r>
          </w:p>
          <w:p w:rsidR="0076312E" w:rsidRPr="00624743" w:rsidRDefault="0076312E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624743" w:rsidRDefault="003B6090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r w:rsidRPr="00624743">
              <w:rPr>
                <w:highlight w:val="yellow"/>
              </w:rPr>
              <w:t>Д</w:t>
            </w:r>
            <w:r w:rsidR="000451F3" w:rsidRPr="00624743">
              <w:rPr>
                <w:highlight w:val="yellow"/>
              </w:rPr>
              <w:t xml:space="preserve">.А. </w:t>
            </w:r>
            <w:r w:rsidRPr="00624743">
              <w:rPr>
                <w:highlight w:val="yellow"/>
              </w:rPr>
              <w:t>Абдульманов</w:t>
            </w:r>
            <w:r w:rsidR="000451F3" w:rsidRPr="00624743">
              <w:rPr>
                <w:highlight w:val="yellow"/>
              </w:rPr>
              <w:br/>
              <w:t xml:space="preserve">(разделы </w:t>
            </w:r>
            <w:r w:rsidRPr="00624743">
              <w:rPr>
                <w:highlight w:val="yellow"/>
              </w:rPr>
              <w:t>1 – 2</w:t>
            </w:r>
            <w:r w:rsidR="000451F3" w:rsidRPr="00624743">
              <w:rPr>
                <w:highlight w:val="yellow"/>
              </w:rPr>
              <w:t>)</w:t>
            </w:r>
          </w:p>
        </w:tc>
      </w:tr>
      <w:tr w:rsidR="000451F3" w:rsidRPr="001053A4" w:rsidTr="002B2C02">
        <w:tc>
          <w:tcPr>
            <w:tcW w:w="1908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left"/>
              <w:rPr>
                <w:highlight w:val="yellow"/>
              </w:rPr>
            </w:pPr>
            <w:proofErr w:type="spellStart"/>
            <w:r w:rsidRPr="00624743">
              <w:rPr>
                <w:highlight w:val="yellow"/>
              </w:rPr>
              <w:t>Нормоконтрол</w:t>
            </w:r>
            <w:r w:rsidR="003B6090" w:rsidRPr="00624743">
              <w:rPr>
                <w:highlight w:val="yellow"/>
              </w:rPr>
              <w:t>ь</w:t>
            </w:r>
            <w:proofErr w:type="spellEnd"/>
            <w:r w:rsidRPr="00624743">
              <w:rPr>
                <w:highlight w:val="yellow"/>
              </w:rPr>
              <w:br/>
              <w:t>Специалист</w:t>
            </w:r>
            <w:r w:rsidRPr="00624743">
              <w:rPr>
                <w:highlight w:val="yellow"/>
              </w:rPr>
              <w:br/>
            </w:r>
          </w:p>
        </w:tc>
        <w:tc>
          <w:tcPr>
            <w:tcW w:w="1555" w:type="pct"/>
          </w:tcPr>
          <w:p w:rsidR="000451F3" w:rsidRPr="00624743" w:rsidRDefault="000451F3" w:rsidP="002B2C02">
            <w:pPr>
              <w:pStyle w:val="a9"/>
              <w:spacing w:line="240" w:lineRule="auto"/>
              <w:jc w:val="center"/>
              <w:rPr>
                <w:highlight w:val="yellow"/>
              </w:rPr>
            </w:pPr>
            <w:r w:rsidRPr="00624743">
              <w:rPr>
                <w:highlight w:val="yellow"/>
              </w:rPr>
              <w:t>______________________</w:t>
            </w:r>
            <w:r w:rsidRPr="00624743">
              <w:rPr>
                <w:highlight w:val="yellow"/>
              </w:rPr>
              <w:br/>
              <w:t>подпись, дата</w:t>
            </w:r>
          </w:p>
        </w:tc>
        <w:tc>
          <w:tcPr>
            <w:tcW w:w="1537" w:type="pct"/>
          </w:tcPr>
          <w:p w:rsidR="000451F3" w:rsidRPr="000451F3" w:rsidRDefault="000451F3" w:rsidP="002B2C02">
            <w:pPr>
              <w:pStyle w:val="a9"/>
              <w:spacing w:line="240" w:lineRule="auto"/>
              <w:jc w:val="left"/>
            </w:pPr>
            <w:r w:rsidRPr="00624743">
              <w:rPr>
                <w:highlight w:val="yellow"/>
              </w:rPr>
              <w:t>А.А. Козлов</w:t>
            </w:r>
          </w:p>
        </w:tc>
      </w:tr>
    </w:tbl>
    <w:p w:rsidR="00CE19FE" w:rsidRDefault="00CE19FE">
      <w:pPr>
        <w:spacing w:after="200" w:line="276" w:lineRule="auto"/>
      </w:pPr>
      <w:r>
        <w:br w:type="page"/>
      </w:r>
    </w:p>
    <w:p w:rsidR="00CE19FE" w:rsidRDefault="00CE19FE" w:rsidP="00CE19FE">
      <w:pPr>
        <w:pStyle w:val="16"/>
      </w:pPr>
      <w:r>
        <w:lastRenderedPageBreak/>
        <w:t>РЕФЕРАТ</w:t>
      </w:r>
    </w:p>
    <w:p w:rsidR="00CE19FE" w:rsidRDefault="0081333D" w:rsidP="00CE19FE">
      <w:r>
        <w:t>Отчёт</w:t>
      </w:r>
      <w:r w:rsidR="007A1607" w:rsidRPr="007A1607">
        <w:t xml:space="preserve"> </w:t>
      </w:r>
      <w:fldSimple w:instr=" NUMPAGES   \* MERGEFORMAT ">
        <w:r w:rsidR="00034595">
          <w:rPr>
            <w:noProof/>
          </w:rPr>
          <w:t>19</w:t>
        </w:r>
        <w:r w:rsidR="00E97189">
          <w:rPr>
            <w:noProof/>
          </w:rPr>
          <w:t>5</w:t>
        </w:r>
      </w:fldSimple>
      <w:r w:rsidR="00CE19FE">
        <w:t xml:space="preserve"> с., </w:t>
      </w:r>
      <w:r w:rsidR="00AD5EF7">
        <w:t>26</w:t>
      </w:r>
      <w:r w:rsidR="00CE19FE">
        <w:t xml:space="preserve"> рис., </w:t>
      </w:r>
      <w:r w:rsidR="00AD5EF7">
        <w:t>16</w:t>
      </w:r>
      <w:r w:rsidR="00CE19FE">
        <w:t xml:space="preserve"> табл., </w:t>
      </w:r>
      <w:r w:rsidR="00AD5EF7">
        <w:t>8</w:t>
      </w:r>
      <w:r w:rsidR="00CE19FE">
        <w:t xml:space="preserve"> приложений, </w:t>
      </w:r>
      <w:r w:rsidR="00AD5EF7">
        <w:t>7</w:t>
      </w:r>
      <w:r w:rsidR="00CE19FE">
        <w:t xml:space="preserve"> источников.</w:t>
      </w:r>
    </w:p>
    <w:p w:rsidR="00CE19FE" w:rsidRDefault="00CE19FE" w:rsidP="00CE19FE">
      <w:r>
        <w:t xml:space="preserve">Ключевые слова: паспортизация трубопроводов, </w:t>
      </w:r>
      <w:proofErr w:type="spellStart"/>
      <w:r>
        <w:t>цифровизация</w:t>
      </w:r>
      <w:proofErr w:type="spellEnd"/>
      <w:r>
        <w:t>, база данных, ин</w:t>
      </w:r>
      <w:r w:rsidR="00D607FC">
        <w:t>фо</w:t>
      </w:r>
      <w:r w:rsidR="00D607FC">
        <w:t>р</w:t>
      </w:r>
      <w:r w:rsidR="00D607FC">
        <w:t>мационная система.</w:t>
      </w:r>
    </w:p>
    <w:p w:rsidR="00CE19FE" w:rsidRDefault="00CE19FE" w:rsidP="00CE19FE">
      <w:r>
        <w:t xml:space="preserve">В </w:t>
      </w:r>
      <w:r w:rsidR="0081333D">
        <w:t>отчёте</w:t>
      </w:r>
      <w:r>
        <w:t xml:space="preserve"> представлены результаты выполнения работ по первому этапу «Разработка модуля доступа к данным объектов трубопроводного транспорта» </w:t>
      </w:r>
      <w:r w:rsidR="00306B8B" w:rsidRPr="00306B8B">
        <w:t>договор</w:t>
      </w:r>
      <w:r w:rsidR="00306B8B">
        <w:t>а</w:t>
      </w:r>
      <w:r w:rsidR="00306B8B" w:rsidRPr="00306B8B">
        <w:t xml:space="preserve"> № 100019/01978Д от 28.05.2019</w:t>
      </w:r>
      <w:r w:rsidR="00306B8B">
        <w:t xml:space="preserve"> </w:t>
      </w:r>
      <w:r>
        <w:t>научно-исследовательской работы на тему: «Разработка прот</w:t>
      </w:r>
      <w:r>
        <w:t>о</w:t>
      </w:r>
      <w:r>
        <w:t>типа системы для мониторинга технологического состояния промысловых трубопроводов». Научно-исследовательская работа выполняется в рамках Целевого инновационного проекта № 221 «Разработка технологии мониторинга и поддержки принятия решений при формир</w:t>
      </w:r>
      <w:r>
        <w:t>о</w:t>
      </w:r>
      <w:r>
        <w:t xml:space="preserve">вании программ повышения </w:t>
      </w:r>
      <w:r w:rsidR="0081333D">
        <w:t>надёжности</w:t>
      </w:r>
      <w:r>
        <w:t xml:space="preserve"> промысловых трубопроводов». </w:t>
      </w:r>
    </w:p>
    <w:p w:rsidR="00CE19FE" w:rsidRDefault="00CE19FE" w:rsidP="00CE19FE">
      <w:r>
        <w:t xml:space="preserve">Целью выполнения научно-исследовательской работы является разработка прототипа корпоративного программного комплекса для мониторинга технологического состояния промысловых трубопроводов и поддержки принятия решений при формировании </w:t>
      </w:r>
      <w:proofErr w:type="gramStart"/>
      <w:r>
        <w:t xml:space="preserve">программ повышения </w:t>
      </w:r>
      <w:r w:rsidR="007418CB">
        <w:t>надёжности</w:t>
      </w:r>
      <w:r>
        <w:t xml:space="preserve"> объектов трубопроводного транспорта</w:t>
      </w:r>
      <w:proofErr w:type="gramEnd"/>
      <w:r>
        <w:t>.</w:t>
      </w:r>
    </w:p>
    <w:p w:rsidR="00CE19FE" w:rsidRDefault="00CE19FE" w:rsidP="00CE19FE">
      <w:r>
        <w:t>Объектом разработки в первом этапе НИР является модуль доступа к данным объе</w:t>
      </w:r>
      <w:r>
        <w:t>к</w:t>
      </w:r>
      <w:r>
        <w:t>тов трубопроводного транспорта и прототип единой графической интерфейсной оболочки для отображения данных.</w:t>
      </w:r>
    </w:p>
    <w:p w:rsidR="00CE19FE" w:rsidRDefault="00CE19FE" w:rsidP="00CE19FE">
      <w:r>
        <w:t>В результате выполнения первого этапа НИР были достигнуты следующие результ</w:t>
      </w:r>
      <w:r>
        <w:t>а</w:t>
      </w:r>
      <w:r>
        <w:t>ты:</w:t>
      </w:r>
    </w:p>
    <w:p w:rsidR="00CE19FE" w:rsidRDefault="00CE19FE" w:rsidP="007418CB">
      <w:pPr>
        <w:numPr>
          <w:ilvl w:val="0"/>
          <w:numId w:val="1"/>
        </w:numPr>
      </w:pPr>
      <w:r>
        <w:t>разработан модуль доступа к данным объектов трубопроводного транспорта;</w:t>
      </w:r>
    </w:p>
    <w:p w:rsidR="00CE19FE" w:rsidRDefault="00CE19FE" w:rsidP="007418CB">
      <w:pPr>
        <w:numPr>
          <w:ilvl w:val="0"/>
          <w:numId w:val="1"/>
        </w:numPr>
      </w:pPr>
      <w:r>
        <w:t>произведено наполнение справочников и классификаторов  для описания данных по трубопроводным объектам;</w:t>
      </w:r>
    </w:p>
    <w:p w:rsidR="00CE19FE" w:rsidRDefault="00CE19FE" w:rsidP="007418CB">
      <w:pPr>
        <w:numPr>
          <w:ilvl w:val="0"/>
          <w:numId w:val="1"/>
        </w:numPr>
      </w:pPr>
      <w:r>
        <w:t>разработаны и реализованы алгоритмы переноса (миграции) данных по трубопров</w:t>
      </w:r>
      <w:r>
        <w:t>о</w:t>
      </w:r>
      <w:r>
        <w:t>дам из ИС «</w:t>
      </w:r>
      <w:proofErr w:type="spellStart"/>
      <w:r>
        <w:t>OISPipe</w:t>
      </w:r>
      <w:proofErr w:type="spellEnd"/>
      <w:r>
        <w:t xml:space="preserve"> – Трубопроводы»;</w:t>
      </w:r>
    </w:p>
    <w:p w:rsidR="00CE19FE" w:rsidRDefault="00CE19FE" w:rsidP="007418CB">
      <w:pPr>
        <w:numPr>
          <w:ilvl w:val="0"/>
          <w:numId w:val="1"/>
        </w:numPr>
      </w:pPr>
      <w:r>
        <w:t>произведён перенос (миграция) тестовых данных Общества Группы, из ИС «</w:t>
      </w:r>
      <w:proofErr w:type="spellStart"/>
      <w:r>
        <w:t>OISPipe</w:t>
      </w:r>
      <w:proofErr w:type="spellEnd"/>
      <w:r>
        <w:t xml:space="preserve"> – Трубопроводы» в прототип корпоративного ПК;</w:t>
      </w:r>
    </w:p>
    <w:p w:rsidR="00CE19FE" w:rsidRDefault="00CE19FE" w:rsidP="007418CB">
      <w:pPr>
        <w:numPr>
          <w:ilvl w:val="0"/>
          <w:numId w:val="1"/>
        </w:numPr>
      </w:pPr>
      <w:r>
        <w:t xml:space="preserve">разработан прототип единой графической интерфейсной оболочки для отображения данных в виде </w:t>
      </w:r>
      <w:r w:rsidR="003C66DC">
        <w:t>веб</w:t>
      </w:r>
      <w:r>
        <w:t>-приложения;</w:t>
      </w:r>
    </w:p>
    <w:p w:rsidR="00CE19FE" w:rsidRDefault="00CE19FE" w:rsidP="007418CB">
      <w:pPr>
        <w:numPr>
          <w:ilvl w:val="0"/>
          <w:numId w:val="1"/>
        </w:numPr>
      </w:pPr>
      <w:r>
        <w:t xml:space="preserve">подготовлена и оформлена </w:t>
      </w:r>
      <w:r w:rsidR="007418CB">
        <w:t>отчётная</w:t>
      </w:r>
      <w:r>
        <w:t xml:space="preserve"> документация в соответствии с требованиями технического задания Заказчика</w:t>
      </w:r>
      <w:r w:rsidR="00D8194A">
        <w:t>;</w:t>
      </w:r>
    </w:p>
    <w:p w:rsidR="00CE19FE" w:rsidRDefault="00CE19FE" w:rsidP="007418CB">
      <w:pPr>
        <w:numPr>
          <w:ilvl w:val="0"/>
          <w:numId w:val="1"/>
        </w:numPr>
      </w:pPr>
      <w:r>
        <w:t>подготовлены материалы заявки для государственной регистрации программного м</w:t>
      </w:r>
      <w:r>
        <w:t>о</w:t>
      </w:r>
      <w:r>
        <w:t>дуля доступа к данным объектов трубопроводного транспорта в соответствии с треб</w:t>
      </w:r>
      <w:r>
        <w:t>о</w:t>
      </w:r>
      <w:r>
        <w:t>ваниями технического задания.</w:t>
      </w:r>
    </w:p>
    <w:p w:rsidR="00833C8B" w:rsidRDefault="00CE19FE" w:rsidP="00CE19FE">
      <w:r>
        <w:lastRenderedPageBreak/>
        <w:t>Поставленные для выполнения в ходе работ по первому этапу договора задачи реш</w:t>
      </w:r>
      <w:r>
        <w:t>е</w:t>
      </w:r>
      <w:r>
        <w:t xml:space="preserve">ны в полном </w:t>
      </w:r>
      <w:r w:rsidR="007418CB">
        <w:t>объёме</w:t>
      </w:r>
      <w:r>
        <w:t>. Подготовлена необходимая база для выполнения работ по следующим этапам договора.</w:t>
      </w:r>
    </w:p>
    <w:p w:rsidR="007418CB" w:rsidRDefault="007418CB">
      <w:pPr>
        <w:spacing w:after="200" w:line="276" w:lineRule="auto"/>
        <w:ind w:firstLine="0"/>
      </w:pPr>
      <w:r>
        <w:br w:type="page"/>
      </w:r>
    </w:p>
    <w:p w:rsidR="001E71FB" w:rsidRDefault="007418CB" w:rsidP="001E71FB">
      <w:pPr>
        <w:pStyle w:val="16"/>
      </w:pPr>
      <w:r>
        <w:lastRenderedPageBreak/>
        <w:t>Содержание</w:t>
      </w:r>
    </w:p>
    <w:sdt>
      <w:sdtPr>
        <w:id w:val="252712809"/>
        <w:docPartObj>
          <w:docPartGallery w:val="Table of Contents"/>
          <w:docPartUnique/>
        </w:docPartObj>
      </w:sdtPr>
      <w:sdtContent>
        <w:p w:rsidR="004D578C" w:rsidRDefault="001E71FB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5869" w:history="1">
            <w:r w:rsidR="004D578C" w:rsidRPr="004C28B9">
              <w:rPr>
                <w:rStyle w:val="af4"/>
                <w:rFonts w:eastAsiaTheme="majorEastAsia"/>
                <w:noProof/>
              </w:rPr>
              <w:t>Обозначения и сокращения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_Toc20915869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7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0915870" w:history="1">
            <w:r w:rsidR="004D578C" w:rsidRPr="004C28B9">
              <w:rPr>
                <w:rStyle w:val="af4"/>
                <w:rFonts w:eastAsiaTheme="majorEastAsia"/>
                <w:noProof/>
              </w:rPr>
              <w:t>Введение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_Toc20915870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8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0915871" w:history="1">
            <w:r w:rsidR="004D578C" w:rsidRPr="004C28B9">
              <w:rPr>
                <w:rStyle w:val="af4"/>
                <w:rFonts w:eastAsiaTheme="majorEastAsia"/>
                <w:noProof/>
              </w:rPr>
              <w:t>1</w:t>
            </w:r>
            <w:r w:rsidR="004D578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Модуль вариативного моделирования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_Toc20915871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2" w:history="1">
            <w:r w:rsidR="004D578C" w:rsidRPr="004C28B9">
              <w:rPr>
                <w:rStyle w:val="af4"/>
                <w:rFonts w:eastAsiaTheme="majorEastAsia"/>
                <w:noProof/>
              </w:rPr>
              <w:t>1.1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для автоматического расчета технологических режимов заданной группы трубопроводов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_Toc20915872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3" w:history="1">
            <w:r w:rsidR="004D578C" w:rsidRPr="004C28B9">
              <w:rPr>
                <w:rStyle w:val="af4"/>
                <w:rFonts w:eastAsiaTheme="majorEastAsia"/>
                <w:noProof/>
              </w:rPr>
              <w:t>1.1.1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проверки входных данных для автоматического расчёта технологических параметров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_Toc20915873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4" w:history="1">
            <w:r w:rsidR="004D578C" w:rsidRPr="004C28B9">
              <w:rPr>
                <w:rStyle w:val="af4"/>
                <w:rFonts w:eastAsiaTheme="majorEastAsia"/>
                <w:noProof/>
              </w:rPr>
              <w:t>1.1.2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расчета физико-химических свойств смешанных транспортируемых сред по модели нелетучей нефти (black-oil model)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_Toc20915874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5" w:history="1">
            <w:r w:rsidR="004D578C" w:rsidRPr="004C28B9">
              <w:rPr>
                <w:rStyle w:val="af4"/>
                <w:rFonts w:eastAsiaTheme="majorEastAsia"/>
                <w:noProof/>
              </w:rPr>
              <w:t>1.1</w:t>
            </w:r>
            <w:r w:rsidR="004D578C" w:rsidRPr="004C28B9">
              <w:rPr>
                <w:rStyle w:val="af4"/>
                <w:rFonts w:eastAsiaTheme="majorEastAsia"/>
                <w:noProof/>
              </w:rPr>
              <w:t>.</w:t>
            </w:r>
            <w:r w:rsidR="004D578C" w:rsidRPr="004C28B9">
              <w:rPr>
                <w:rStyle w:val="af4"/>
                <w:rFonts w:eastAsiaTheme="majorEastAsia"/>
                <w:noProof/>
              </w:rPr>
              <w:t>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 выбора модели расчета потерь давления на линейных участках трубопроводной сети по данным замеров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_Toc20915875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6" w:history="1">
            <w:r w:rsidR="004D578C" w:rsidRPr="004C28B9">
              <w:rPr>
                <w:rStyle w:val="af4"/>
                <w:rFonts w:eastAsiaTheme="majorEastAsia"/>
                <w:noProof/>
              </w:rPr>
              <w:t>1.2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Реализация алгоритмов автоматического расчета технологических режимов заданной группы трубопроводов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_Toc20915876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7" w:history="1">
            <w:r w:rsidR="004D578C" w:rsidRPr="004C28B9">
              <w:rPr>
                <w:rStyle w:val="af4"/>
                <w:rFonts w:eastAsiaTheme="majorEastAsia"/>
                <w:noProof/>
              </w:rPr>
              <w:t>1.3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Расчет по трубопроводной системе одномерных стационарных профилей технологических величин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_Toc20915877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10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0915878" w:history="1">
            <w:r w:rsidR="004D578C" w:rsidRPr="004C28B9">
              <w:rPr>
                <w:rStyle w:val="af4"/>
                <w:rFonts w:eastAsiaTheme="majorEastAsia"/>
                <w:noProof/>
              </w:rPr>
              <w:t>2</w:t>
            </w:r>
            <w:r w:rsidR="004D578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Модуль инвентаризации углеводородов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_Toc20915878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12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79" w:history="1">
            <w:r w:rsidR="004D578C" w:rsidRPr="004C28B9">
              <w:rPr>
                <w:rStyle w:val="af4"/>
                <w:rFonts w:eastAsiaTheme="majorEastAsia"/>
                <w:noProof/>
              </w:rPr>
              <w:t>2.1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Реализация алгоритмов по расчету рейтинга промысловых трубопроводов на основе качественной модели оценки риска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_Toc20915879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12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0" w:history="1">
            <w:r w:rsidR="004D578C" w:rsidRPr="004C28B9">
              <w:rPr>
                <w:rStyle w:val="af4"/>
                <w:rFonts w:eastAsiaTheme="majorEastAsia"/>
                <w:noProof/>
              </w:rPr>
              <w:t>2.2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Расчет показателей по участкам трубопроводной системы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_Toc20915880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12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0915881" w:history="1">
            <w:r w:rsidR="004D578C" w:rsidRPr="004C28B9">
              <w:rPr>
                <w:rStyle w:val="af4"/>
                <w:rFonts w:eastAsiaTheme="majorEastAsia"/>
                <w:noProof/>
              </w:rPr>
              <w:t>3</w:t>
            </w:r>
            <w:r w:rsidR="004D578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Модуль приоритизации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_Toc20915881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2" w:history="1">
            <w:r w:rsidR="004D578C" w:rsidRPr="004C28B9">
              <w:rPr>
                <w:rStyle w:val="af4"/>
                <w:rFonts w:eastAsiaTheme="majorEastAsia"/>
                <w:noProof/>
              </w:rPr>
              <w:t>3.1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по расчету рейтинга промысловых трубопроводов на основе качественной модели оценки риска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_Toc20915882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3" w:history="1">
            <w:r w:rsidR="004D578C" w:rsidRPr="004C28B9">
              <w:rPr>
                <w:rStyle w:val="af4"/>
                <w:rFonts w:eastAsiaTheme="majorEastAsia"/>
                <w:noProof/>
              </w:rPr>
              <w:t>3.1.1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расчета предрасположенности к отказам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_Toc20915883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4" w:history="1">
            <w:r w:rsidR="004D578C" w:rsidRPr="004C28B9">
              <w:rPr>
                <w:rStyle w:val="af4"/>
                <w:rFonts w:eastAsiaTheme="majorEastAsia"/>
                <w:noProof/>
              </w:rPr>
              <w:t>3.1.2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расчета экономической оценки последствий отказов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_Toc20915884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5" w:history="1">
            <w:r w:rsidR="004D578C" w:rsidRPr="004C28B9">
              <w:rPr>
                <w:rStyle w:val="af4"/>
                <w:rFonts w:eastAsiaTheme="majorEastAsia"/>
                <w:noProof/>
              </w:rPr>
              <w:t>3.1.3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ранжирования по выбранному критерию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_Toc20915885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6" w:history="1">
            <w:r w:rsidR="004D578C" w:rsidRPr="004C28B9">
              <w:rPr>
                <w:rStyle w:val="af4"/>
                <w:rFonts w:eastAsiaTheme="majorEastAsia"/>
                <w:noProof/>
              </w:rPr>
              <w:t>3.2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Реализация алгоритмов по расчету рейтинга промысловых трубопроводов на основе качественной модели оценки риска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_Toc20915886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7" w:history="1">
            <w:r w:rsidR="004D578C" w:rsidRPr="004C28B9">
              <w:rPr>
                <w:rStyle w:val="af4"/>
                <w:rFonts w:eastAsiaTheme="majorEastAsia"/>
                <w:noProof/>
              </w:rPr>
              <w:t>3.3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Расчет показателей по участкам трубопроводной системы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_Toc20915887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88" w:history="1">
            <w:r w:rsidR="004D578C" w:rsidRPr="004C28B9">
              <w:rPr>
                <w:rStyle w:val="af4"/>
                <w:rFonts w:eastAsiaTheme="majorEastAsia"/>
                <w:noProof/>
              </w:rPr>
              <w:t>3.4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Построение рейтинга промысловых трубопроводов для формирования программ повышения надежности трубопроводов на основе оценки риска отказа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_Toc20915888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13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0915889" w:history="1">
            <w:r w:rsidR="004D578C" w:rsidRPr="004C28B9">
              <w:rPr>
                <w:rStyle w:val="af4"/>
                <w:rFonts w:eastAsiaTheme="majorEastAsia"/>
                <w:noProof/>
              </w:rPr>
              <w:t>4</w:t>
            </w:r>
            <w:r w:rsidR="004D578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Модуль интеграции со смежными системами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_Toc20915889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0" w:history="1">
            <w:r w:rsidR="004D578C" w:rsidRPr="004C28B9">
              <w:rPr>
                <w:rStyle w:val="af4"/>
                <w:rFonts w:eastAsiaTheme="majorEastAsia"/>
                <w:noProof/>
              </w:rPr>
              <w:t>4.1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модуля интеграции со смежными системами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_Toc20915890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1" w:history="1">
            <w:r w:rsidR="004D578C" w:rsidRPr="004C28B9">
              <w:rPr>
                <w:rStyle w:val="af4"/>
                <w:rFonts w:eastAsiaTheme="majorEastAsia"/>
                <w:noProof/>
              </w:rPr>
              <w:t>4.1.1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импорта данных по трубопроводам из ИС «OISPipe – Трубопроводы»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_Toc20915891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2" w:history="1">
            <w:r w:rsidR="004D578C" w:rsidRPr="004C28B9">
              <w:rPr>
                <w:rStyle w:val="af4"/>
                <w:rFonts w:eastAsiaTheme="majorEastAsia"/>
                <w:noProof/>
              </w:rPr>
              <w:t>4.1.2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импорта данных по добыче из ИС «OIS Production»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_Toc20915892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3" w:history="1">
            <w:r w:rsidR="004D578C" w:rsidRPr="004C28B9">
              <w:rPr>
                <w:rStyle w:val="af4"/>
                <w:rFonts w:eastAsiaTheme="majorEastAsia"/>
                <w:noProof/>
              </w:rPr>
              <w:t>4.1.3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импорта данных по технологическим режимам работы скважин из ТИС-Добыча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_Toc20915893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31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4" w:history="1">
            <w:r w:rsidR="004D578C" w:rsidRPr="004C28B9">
              <w:rPr>
                <w:rStyle w:val="af4"/>
                <w:rFonts w:eastAsiaTheme="majorEastAsia"/>
                <w:noProof/>
              </w:rPr>
              <w:t>4.1.4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Алгоритмы импорта данных по состоянию площадных объектов из ТИС-Добыча.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_Toc20915894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5" w:history="1">
            <w:r w:rsidR="004D578C" w:rsidRPr="004C28B9">
              <w:rPr>
                <w:rStyle w:val="af4"/>
                <w:rFonts w:eastAsiaTheme="majorEastAsia"/>
                <w:noProof/>
              </w:rPr>
              <w:t>4.2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Реализация алгоритмов модуля импорта данных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_Toc20915895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6" w:history="1">
            <w:r w:rsidR="004D578C" w:rsidRPr="004C28B9">
              <w:rPr>
                <w:rStyle w:val="af4"/>
                <w:rFonts w:eastAsiaTheme="majorEastAsia"/>
                <w:noProof/>
              </w:rPr>
              <w:t>4.3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Программные интерфейсы для загрузки данных из смежных информационных систем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_Toc20915896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915897" w:history="1">
            <w:r w:rsidR="004D578C" w:rsidRPr="004C28B9">
              <w:rPr>
                <w:rStyle w:val="af4"/>
                <w:rFonts w:eastAsia="MS Mincho"/>
                <w:noProof/>
              </w:rPr>
              <w:t>4.4</w:t>
            </w:r>
            <w:r w:rsidR="004D578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578C" w:rsidRPr="004C28B9">
              <w:rPr>
                <w:rStyle w:val="af4"/>
                <w:rFonts w:eastAsiaTheme="majorEastAsia"/>
                <w:noProof/>
              </w:rPr>
              <w:t>Иницирование</w:t>
            </w:r>
            <w:r w:rsidR="004D578C" w:rsidRPr="004C28B9">
              <w:rPr>
                <w:rStyle w:val="af4"/>
                <w:rFonts w:eastAsia="MS Mincho"/>
                <w:noProof/>
              </w:rPr>
              <w:t xml:space="preserve"> соединения для извлечения данных из внешних систем источников</w:t>
            </w:r>
            <w:r w:rsidR="004D578C">
              <w:rPr>
                <w:noProof/>
                <w:webHidden/>
              </w:rPr>
              <w:tab/>
            </w:r>
            <w:r w:rsidR="004D578C">
              <w:rPr>
                <w:noProof/>
                <w:webHidden/>
              </w:rPr>
              <w:fldChar w:fldCharType="begin"/>
            </w:r>
            <w:r w:rsidR="004D578C">
              <w:rPr>
                <w:noProof/>
                <w:webHidden/>
              </w:rPr>
              <w:instrText xml:space="preserve"> PAGEREF _Toc20915897 \h </w:instrText>
            </w:r>
            <w:r w:rsidR="004D578C">
              <w:rPr>
                <w:noProof/>
                <w:webHidden/>
              </w:rPr>
            </w:r>
            <w:r w:rsidR="004D578C">
              <w:rPr>
                <w:noProof/>
                <w:webHidden/>
              </w:rPr>
              <w:fldChar w:fldCharType="separate"/>
            </w:r>
            <w:r w:rsidR="004D578C">
              <w:rPr>
                <w:noProof/>
                <w:webHidden/>
              </w:rPr>
              <w:t>14</w:t>
            </w:r>
            <w:r w:rsidR="004D578C">
              <w:rPr>
                <w:noProof/>
                <w:webHidden/>
              </w:rPr>
              <w:fldChar w:fldCharType="end"/>
            </w:r>
          </w:hyperlink>
        </w:p>
        <w:p w:rsidR="004D578C" w:rsidRP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915898" w:history="1">
            <w:r w:rsidR="004D578C" w:rsidRPr="004D578C">
              <w:rPr>
                <w:rStyle w:val="af4"/>
                <w:rFonts w:eastAsiaTheme="majorEastAsia"/>
                <w:noProof/>
              </w:rPr>
              <w:t>4.5</w:t>
            </w:r>
            <w:r w:rsidR="004D578C" w:rsidRPr="004D57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578C" w:rsidRPr="004D578C">
              <w:rPr>
                <w:rStyle w:val="af4"/>
                <w:rFonts w:eastAsiaTheme="majorEastAsia"/>
                <w:noProof/>
              </w:rPr>
              <w:t>Приведение данных к структурам модуля доступа к данным объектов трубопроводного транспорта</w:t>
            </w:r>
            <w:r w:rsidR="004D578C" w:rsidRPr="004D578C">
              <w:rPr>
                <w:noProof/>
                <w:webHidden/>
              </w:rPr>
              <w:tab/>
            </w:r>
            <w:r w:rsidR="004D578C" w:rsidRPr="004D578C">
              <w:rPr>
                <w:noProof/>
                <w:webHidden/>
              </w:rPr>
              <w:fldChar w:fldCharType="begin"/>
            </w:r>
            <w:r w:rsidR="004D578C" w:rsidRPr="004D578C">
              <w:rPr>
                <w:noProof/>
                <w:webHidden/>
              </w:rPr>
              <w:instrText xml:space="preserve"> PAGEREF _Toc20915898 \h </w:instrText>
            </w:r>
            <w:r w:rsidR="004D578C" w:rsidRPr="004D578C">
              <w:rPr>
                <w:noProof/>
                <w:webHidden/>
              </w:rPr>
            </w:r>
            <w:r w:rsidR="004D578C" w:rsidRPr="004D578C">
              <w:rPr>
                <w:noProof/>
                <w:webHidden/>
              </w:rPr>
              <w:fldChar w:fldCharType="separate"/>
            </w:r>
            <w:r w:rsidR="004D578C" w:rsidRPr="004D578C">
              <w:rPr>
                <w:noProof/>
                <w:webHidden/>
              </w:rPr>
              <w:t>14</w:t>
            </w:r>
            <w:r w:rsidR="004D578C" w:rsidRPr="004D578C">
              <w:rPr>
                <w:noProof/>
                <w:webHidden/>
              </w:rPr>
              <w:fldChar w:fldCharType="end"/>
            </w:r>
          </w:hyperlink>
        </w:p>
        <w:p w:rsidR="004D578C" w:rsidRPr="004D578C" w:rsidRDefault="00416A8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915899" w:history="1">
            <w:r w:rsidR="004D578C" w:rsidRPr="004D578C">
              <w:rPr>
                <w:rStyle w:val="af4"/>
                <w:rFonts w:eastAsiaTheme="majorEastAsia"/>
                <w:noProof/>
              </w:rPr>
              <w:t>4.6</w:t>
            </w:r>
            <w:r w:rsidR="004D578C" w:rsidRPr="004D57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578C" w:rsidRPr="004D578C">
              <w:rPr>
                <w:rStyle w:val="af4"/>
                <w:rFonts w:eastAsiaTheme="majorEastAsia"/>
                <w:noProof/>
              </w:rPr>
              <w:t>Протоколирование результатов сбора, обработки и загрузки данных из смежных информационных систем</w:t>
            </w:r>
            <w:r w:rsidR="004D578C" w:rsidRPr="004D578C">
              <w:rPr>
                <w:noProof/>
                <w:webHidden/>
              </w:rPr>
              <w:tab/>
            </w:r>
            <w:r w:rsidR="004D578C" w:rsidRPr="004D578C">
              <w:rPr>
                <w:noProof/>
                <w:webHidden/>
              </w:rPr>
              <w:fldChar w:fldCharType="begin"/>
            </w:r>
            <w:r w:rsidR="004D578C" w:rsidRPr="004D578C">
              <w:rPr>
                <w:noProof/>
                <w:webHidden/>
              </w:rPr>
              <w:instrText xml:space="preserve"> PAGEREF _Toc20915899 \h </w:instrText>
            </w:r>
            <w:r w:rsidR="004D578C" w:rsidRPr="004D578C">
              <w:rPr>
                <w:noProof/>
                <w:webHidden/>
              </w:rPr>
            </w:r>
            <w:r w:rsidR="004D578C" w:rsidRPr="004D578C">
              <w:rPr>
                <w:noProof/>
                <w:webHidden/>
              </w:rPr>
              <w:fldChar w:fldCharType="separate"/>
            </w:r>
            <w:r w:rsidR="004D578C" w:rsidRPr="004D578C">
              <w:rPr>
                <w:noProof/>
                <w:webHidden/>
              </w:rPr>
              <w:t>14</w:t>
            </w:r>
            <w:r w:rsidR="004D578C" w:rsidRPr="004D578C">
              <w:rPr>
                <w:noProof/>
                <w:webHidden/>
              </w:rPr>
              <w:fldChar w:fldCharType="end"/>
            </w:r>
          </w:hyperlink>
        </w:p>
        <w:p w:rsidR="004D578C" w:rsidRPr="004D578C" w:rsidRDefault="00416A81" w:rsidP="004D578C">
          <w:pPr>
            <w:pStyle w:val="12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0915900" w:history="1">
            <w:r w:rsidR="004D578C" w:rsidRPr="004D578C">
              <w:rPr>
                <w:rStyle w:val="af4"/>
                <w:rFonts w:eastAsiaTheme="majorEastAsia"/>
                <w:noProof/>
                <w:sz w:val="24"/>
              </w:rPr>
              <w:t>Заключение</w:t>
            </w:r>
            <w:r w:rsidR="004D578C" w:rsidRPr="004D578C">
              <w:rPr>
                <w:noProof/>
                <w:webHidden/>
                <w:sz w:val="24"/>
              </w:rPr>
              <w:tab/>
            </w:r>
            <w:r w:rsidR="004D578C" w:rsidRPr="004D578C">
              <w:rPr>
                <w:noProof/>
                <w:webHidden/>
                <w:sz w:val="24"/>
              </w:rPr>
              <w:fldChar w:fldCharType="begin"/>
            </w:r>
            <w:r w:rsidR="004D578C" w:rsidRPr="004D578C">
              <w:rPr>
                <w:noProof/>
                <w:webHidden/>
                <w:sz w:val="24"/>
              </w:rPr>
              <w:instrText xml:space="preserve"> PAGEREF _Toc20915900 \h </w:instrText>
            </w:r>
            <w:r w:rsidR="004D578C" w:rsidRPr="004D578C">
              <w:rPr>
                <w:noProof/>
                <w:webHidden/>
                <w:sz w:val="24"/>
              </w:rPr>
            </w:r>
            <w:r w:rsidR="004D578C" w:rsidRPr="004D578C">
              <w:rPr>
                <w:noProof/>
                <w:webHidden/>
                <w:sz w:val="24"/>
              </w:rPr>
              <w:fldChar w:fldCharType="separate"/>
            </w:r>
            <w:r w:rsidR="004D578C" w:rsidRPr="004D578C">
              <w:rPr>
                <w:noProof/>
                <w:webHidden/>
                <w:sz w:val="24"/>
              </w:rPr>
              <w:t>15</w:t>
            </w:r>
            <w:r w:rsidR="004D578C" w:rsidRPr="004D578C">
              <w:rPr>
                <w:noProof/>
                <w:webHidden/>
                <w:sz w:val="24"/>
              </w:rPr>
              <w:fldChar w:fldCharType="end"/>
            </w:r>
          </w:hyperlink>
        </w:p>
        <w:p w:rsidR="001E71FB" w:rsidRPr="004D578C" w:rsidRDefault="00416A81" w:rsidP="004D578C">
          <w:pPr>
            <w:pStyle w:val="12"/>
          </w:pPr>
          <w:hyperlink w:anchor="_Toc20915901" w:history="1">
            <w:r w:rsidR="004D578C" w:rsidRPr="004D578C">
              <w:rPr>
                <w:rStyle w:val="af4"/>
                <w:rFonts w:eastAsiaTheme="majorEastAsia"/>
                <w:noProof/>
                <w:sz w:val="24"/>
              </w:rPr>
              <w:t>Список использованных источников</w:t>
            </w:r>
            <w:r w:rsidR="004D578C" w:rsidRPr="004D578C">
              <w:rPr>
                <w:noProof/>
                <w:webHidden/>
                <w:sz w:val="24"/>
              </w:rPr>
              <w:tab/>
            </w:r>
            <w:r w:rsidR="004D578C" w:rsidRPr="004D578C">
              <w:rPr>
                <w:noProof/>
                <w:webHidden/>
                <w:sz w:val="24"/>
              </w:rPr>
              <w:fldChar w:fldCharType="begin"/>
            </w:r>
            <w:r w:rsidR="004D578C" w:rsidRPr="004D578C">
              <w:rPr>
                <w:noProof/>
                <w:webHidden/>
                <w:sz w:val="24"/>
              </w:rPr>
              <w:instrText xml:space="preserve"> PAGEREF _Toc20915901 \h </w:instrText>
            </w:r>
            <w:r w:rsidR="004D578C" w:rsidRPr="004D578C">
              <w:rPr>
                <w:noProof/>
                <w:webHidden/>
                <w:sz w:val="24"/>
              </w:rPr>
            </w:r>
            <w:r w:rsidR="004D578C" w:rsidRPr="004D578C">
              <w:rPr>
                <w:noProof/>
                <w:webHidden/>
                <w:sz w:val="24"/>
              </w:rPr>
              <w:fldChar w:fldCharType="separate"/>
            </w:r>
            <w:r w:rsidR="004D578C" w:rsidRPr="004D578C">
              <w:rPr>
                <w:noProof/>
                <w:webHidden/>
                <w:sz w:val="24"/>
              </w:rPr>
              <w:t>16</w:t>
            </w:r>
            <w:r w:rsidR="004D578C" w:rsidRPr="004D578C">
              <w:rPr>
                <w:noProof/>
                <w:webHidden/>
                <w:sz w:val="24"/>
              </w:rPr>
              <w:fldChar w:fldCharType="end"/>
            </w:r>
          </w:hyperlink>
          <w:r w:rsidR="001E71FB">
            <w:fldChar w:fldCharType="end"/>
          </w:r>
        </w:p>
      </w:sdtContent>
    </w:sdt>
    <w:p w:rsidR="00757B46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А</w:t>
      </w:r>
      <w:proofErr w:type="gramEnd"/>
      <w:r>
        <w:t xml:space="preserve"> Описание веб-службы доступа и корректировки данных</w:t>
      </w:r>
      <w:r w:rsidRPr="00003B6B">
        <w:tab/>
      </w:r>
      <w:r>
        <w:t>36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Б</w:t>
      </w:r>
      <w:proofErr w:type="gramEnd"/>
      <w:r>
        <w:t xml:space="preserve"> Нормативно-справочная информация</w:t>
      </w:r>
      <w:r w:rsidRPr="00003B6B">
        <w:tab/>
      </w:r>
      <w:r>
        <w:t>42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В</w:t>
      </w:r>
      <w:proofErr w:type="gramEnd"/>
      <w:r>
        <w:t xml:space="preserve"> Перечень классификаторов и справочников «</w:t>
      </w:r>
      <w:proofErr w:type="spellStart"/>
      <w:r>
        <w:t>OISPipe</w:t>
      </w:r>
      <w:proofErr w:type="spellEnd"/>
      <w:r>
        <w:t xml:space="preserve"> – Трубопроводы»</w:t>
      </w:r>
      <w:r w:rsidRPr="00003B6B">
        <w:tab/>
      </w:r>
      <w:r w:rsidRPr="004F3D44">
        <w:t>6</w:t>
      </w:r>
      <w:r>
        <w:t>6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 Г Модель данных ИС «</w:t>
      </w:r>
      <w:proofErr w:type="spellStart"/>
      <w:r>
        <w:t>OISPipe</w:t>
      </w:r>
      <w:proofErr w:type="spellEnd"/>
      <w:r>
        <w:t xml:space="preserve"> – Трубопроводы»</w:t>
      </w:r>
      <w:r w:rsidRPr="00003B6B">
        <w:tab/>
      </w:r>
      <w:r w:rsidRPr="004F3D44">
        <w:t>7</w:t>
      </w:r>
      <w:r w:rsidR="00034595">
        <w:t>2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Д</w:t>
      </w:r>
      <w:proofErr w:type="gramEnd"/>
      <w:r>
        <w:t xml:space="preserve"> </w:t>
      </w:r>
      <w:r w:rsidR="007A4748" w:rsidRPr="007A4748">
        <w:t>Физическая модель базы данных</w:t>
      </w:r>
      <w:r w:rsidRPr="00003B6B">
        <w:tab/>
      </w:r>
      <w:r w:rsidRPr="004F3D44">
        <w:t>7</w:t>
      </w:r>
      <w:r w:rsidR="00034595">
        <w:t>7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Е</w:t>
      </w:r>
      <w:proofErr w:type="gramEnd"/>
      <w:r>
        <w:t xml:space="preserve"> Набор команд переноса (миграции) данных</w:t>
      </w:r>
      <w:r w:rsidRPr="00003B6B">
        <w:tab/>
      </w:r>
      <w:r w:rsidRPr="00432A93">
        <w:t>7</w:t>
      </w:r>
      <w:r w:rsidR="00034595">
        <w:t>8</w:t>
      </w:r>
    </w:p>
    <w:p w:rsidR="00757B46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Ж</w:t>
      </w:r>
      <w:proofErr w:type="gramEnd"/>
      <w:r>
        <w:t xml:space="preserve"> Пользовательские интерфейсы отечественных и зарубежных систем</w:t>
      </w:r>
      <w:r w:rsidRPr="00003B6B">
        <w:tab/>
      </w:r>
      <w:r w:rsidRPr="004F3D44">
        <w:t>10</w:t>
      </w:r>
      <w:r w:rsidR="00034595">
        <w:t>6</w:t>
      </w:r>
    </w:p>
    <w:p w:rsidR="00757B46" w:rsidRPr="00432A93" w:rsidRDefault="00757B46" w:rsidP="00757B46">
      <w:pPr>
        <w:tabs>
          <w:tab w:val="right" w:leader="dot" w:pos="9356"/>
        </w:tabs>
        <w:ind w:firstLine="0"/>
      </w:pPr>
      <w:r>
        <w:t>Приложение</w:t>
      </w:r>
      <w:proofErr w:type="gramStart"/>
      <w:r>
        <w:t xml:space="preserve"> И</w:t>
      </w:r>
      <w:proofErr w:type="gramEnd"/>
      <w:r>
        <w:t xml:space="preserve"> </w:t>
      </w:r>
      <w:r w:rsidRPr="00757B46">
        <w:t>Материалы заявки для регистрации программы для ЭВМ</w:t>
      </w:r>
      <w:r w:rsidRPr="00003B6B">
        <w:tab/>
      </w:r>
      <w:r w:rsidRPr="004F3D44">
        <w:t>1</w:t>
      </w:r>
      <w:r w:rsidR="00034595">
        <w:t>14</w:t>
      </w:r>
    </w:p>
    <w:p w:rsidR="007418CB" w:rsidRDefault="00757B46">
      <w:pPr>
        <w:spacing w:after="200" w:line="276" w:lineRule="auto"/>
        <w:ind w:firstLine="0"/>
      </w:pPr>
      <w:r>
        <w:br w:type="page"/>
      </w:r>
    </w:p>
    <w:p w:rsidR="007418CB" w:rsidRDefault="007418CB" w:rsidP="00B60F40">
      <w:pPr>
        <w:pStyle w:val="0"/>
      </w:pPr>
      <w:bookmarkStart w:id="3" w:name="_Toc346884069"/>
      <w:bookmarkStart w:id="4" w:name="_Toc346885602"/>
      <w:bookmarkStart w:id="5" w:name="_Toc347133263"/>
      <w:bookmarkStart w:id="6" w:name="_Toc18577895"/>
      <w:bookmarkStart w:id="7" w:name="_Toc20915869"/>
      <w:r w:rsidRPr="00AA77AB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</w:p>
    <w:p w:rsidR="007418CB" w:rsidRDefault="003C66DC" w:rsidP="007418CB">
      <w:r>
        <w:t xml:space="preserve">В настоящем отчёте применяются следующие обозначения </w:t>
      </w:r>
      <w:r w:rsidRPr="007F6942">
        <w:t>и сокращения:</w:t>
      </w:r>
    </w:p>
    <w:p w:rsidR="00150E4B" w:rsidRPr="00150E4B" w:rsidRDefault="00150E4B" w:rsidP="00150E4B">
      <w:pPr>
        <w:rPr>
          <w:lang w:val="en-US"/>
        </w:rPr>
      </w:pPr>
      <w:r w:rsidRPr="00150E4B">
        <w:rPr>
          <w:lang w:val="en-US"/>
        </w:rPr>
        <w:t xml:space="preserve">API </w:t>
      </w:r>
      <w:r>
        <w:rPr>
          <w:lang w:val="en-US"/>
        </w:rPr>
        <w:t>–</w:t>
      </w:r>
      <w:r w:rsidRPr="00150E4B">
        <w:rPr>
          <w:lang w:val="en-US"/>
        </w:rPr>
        <w:t xml:space="preserve"> </w:t>
      </w:r>
      <w:r>
        <w:t>программный</w:t>
      </w:r>
      <w:r w:rsidRPr="00150E4B">
        <w:rPr>
          <w:lang w:val="en-US"/>
        </w:rPr>
        <w:t xml:space="preserve"> </w:t>
      </w:r>
      <w:r>
        <w:t>интерфейс</w:t>
      </w:r>
      <w:r w:rsidRPr="00150E4B">
        <w:rPr>
          <w:lang w:val="en-US"/>
        </w:rPr>
        <w:t xml:space="preserve"> </w:t>
      </w:r>
      <w:r>
        <w:t>приложения</w:t>
      </w:r>
      <w:r w:rsidRPr="00150E4B">
        <w:rPr>
          <w:lang w:val="en-US"/>
        </w:rPr>
        <w:t xml:space="preserve"> (Application Programming Interface)</w:t>
      </w:r>
      <w:r>
        <w:rPr>
          <w:lang w:val="en-US"/>
        </w:rPr>
        <w:t>;</w:t>
      </w:r>
    </w:p>
    <w:p w:rsidR="00150E4B" w:rsidRPr="00150E4B" w:rsidRDefault="00150E4B" w:rsidP="00150E4B">
      <w:r>
        <w:t xml:space="preserve">HTTP </w:t>
      </w:r>
      <w:r w:rsidR="00D8194A">
        <w:t>–</w:t>
      </w:r>
      <w:r>
        <w:t xml:space="preserve"> протокол прикладного уровня передачи данных в виде гипертекстовых док</w:t>
      </w:r>
      <w:r>
        <w:t>у</w:t>
      </w:r>
      <w:r>
        <w:t>ментов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r w:rsidRPr="00150E4B">
        <w:t>;</w:t>
      </w:r>
    </w:p>
    <w:p w:rsidR="00150E4B" w:rsidRPr="00150E4B" w:rsidRDefault="00150E4B" w:rsidP="00150E4B">
      <w:r>
        <w:t xml:space="preserve">JSON –  текстовый формат обмена данными, основанный на </w:t>
      </w:r>
      <w:proofErr w:type="spellStart"/>
      <w:r>
        <w:t>JavaScript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)</w:t>
      </w:r>
      <w:r w:rsidRPr="00150E4B">
        <w:t>;</w:t>
      </w:r>
    </w:p>
    <w:p w:rsidR="00150E4B" w:rsidRPr="00150E4B" w:rsidRDefault="00150E4B" w:rsidP="00150E4B">
      <w:proofErr w:type="spellStart"/>
      <w:r>
        <w:t>JavaScript</w:t>
      </w:r>
      <w:proofErr w:type="spellEnd"/>
      <w:r>
        <w:t xml:space="preserve"> – </w:t>
      </w:r>
      <w:proofErr w:type="spellStart"/>
      <w:r>
        <w:t>мультипарадигменный</w:t>
      </w:r>
      <w:proofErr w:type="spellEnd"/>
      <w:r>
        <w:t xml:space="preserve"> язык программирования, обычно используется как язык сценариев веб-страниц</w:t>
      </w:r>
      <w:r w:rsidRPr="00150E4B">
        <w:t>;</w:t>
      </w:r>
    </w:p>
    <w:p w:rsidR="00150E4B" w:rsidRPr="00150E4B" w:rsidRDefault="00150E4B" w:rsidP="00150E4B">
      <w:r>
        <w:t>REST – архитектурный стиль взаимодействия компонентов распределённого прил</w:t>
      </w:r>
      <w:r>
        <w:t>о</w:t>
      </w:r>
      <w:r>
        <w:t>жения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>)</w:t>
      </w:r>
      <w:r w:rsidRPr="00150E4B">
        <w:t>;</w:t>
      </w:r>
    </w:p>
    <w:p w:rsidR="00150E4B" w:rsidRPr="00150E4B" w:rsidRDefault="00150E4B" w:rsidP="00150E4B">
      <w:proofErr w:type="spellStart"/>
      <w:r>
        <w:t>RESTfull</w:t>
      </w:r>
      <w:proofErr w:type="spellEnd"/>
      <w:r>
        <w:t xml:space="preserve"> – </w:t>
      </w:r>
      <w:proofErr w:type="gramStart"/>
      <w:r>
        <w:t>термин</w:t>
      </w:r>
      <w:proofErr w:type="gramEnd"/>
      <w:r>
        <w:t xml:space="preserve"> применяемый для веб-служб, построенных с учётом REST</w:t>
      </w:r>
      <w:r w:rsidRPr="00150E4B">
        <w:t>;</w:t>
      </w:r>
    </w:p>
    <w:p w:rsidR="00150E4B" w:rsidRPr="00150E4B" w:rsidRDefault="00150E4B" w:rsidP="00150E4B">
      <w:r>
        <w:t>URL – унифицированный указатель ресурса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>)</w:t>
      </w:r>
      <w:r w:rsidRPr="00150E4B">
        <w:t>;</w:t>
      </w:r>
    </w:p>
    <w:p w:rsidR="00150E4B" w:rsidRPr="00150E4B" w:rsidRDefault="00150E4B" w:rsidP="00150E4B">
      <w:r>
        <w:t>БД – База данных</w:t>
      </w:r>
      <w:r w:rsidRPr="00150E4B">
        <w:t>;</w:t>
      </w:r>
    </w:p>
    <w:p w:rsidR="00150E4B" w:rsidRDefault="00150E4B" w:rsidP="00150E4B">
      <w:r>
        <w:t xml:space="preserve">Веб-служба, веб-сервис – идентифицируемая </w:t>
      </w:r>
      <w:proofErr w:type="gramStart"/>
      <w:r>
        <w:t>уникальным</w:t>
      </w:r>
      <w:proofErr w:type="gramEnd"/>
      <w:r>
        <w:t xml:space="preserve"> веб-адресом (URL-адресом) программная система со стандартизированными интерфейсами</w:t>
      </w:r>
      <w:r w:rsidRPr="00150E4B">
        <w:t>;</w:t>
      </w:r>
    </w:p>
    <w:p w:rsidR="008E55DD" w:rsidRDefault="008E55DD" w:rsidP="00150E4B">
      <w:r>
        <w:t xml:space="preserve">ОГ – </w:t>
      </w:r>
      <w:r w:rsidRPr="008E55DD">
        <w:t>общество группы, хозяйственное общество, прямая и (или) косвенная доля вл</w:t>
      </w:r>
      <w:r w:rsidRPr="008E55DD">
        <w:t>а</w:t>
      </w:r>
      <w:r w:rsidRPr="008E55DD">
        <w:t>дения ПАО «НК «Роснефть» акциями или долями в уставном капитале которого составляет 20 процентов и более</w:t>
      </w:r>
      <w:r>
        <w:t>;</w:t>
      </w:r>
    </w:p>
    <w:p w:rsidR="00150E4B" w:rsidRPr="00150E4B" w:rsidRDefault="00150E4B" w:rsidP="00150E4B">
      <w:r>
        <w:t>ИС – Информационная система</w:t>
      </w:r>
      <w:r w:rsidRPr="00150E4B">
        <w:t>;</w:t>
      </w:r>
    </w:p>
    <w:p w:rsidR="00150E4B" w:rsidRPr="00150E4B" w:rsidRDefault="00150E4B" w:rsidP="00150E4B">
      <w:r>
        <w:t>НИР – Научно-исследовательская работа</w:t>
      </w:r>
      <w:r w:rsidRPr="00150E4B">
        <w:t>;</w:t>
      </w:r>
    </w:p>
    <w:p w:rsidR="00150E4B" w:rsidRPr="00150E4B" w:rsidRDefault="00150E4B" w:rsidP="00150E4B">
      <w:r>
        <w:t xml:space="preserve">ОТМ – </w:t>
      </w:r>
      <w:r w:rsidR="008E55DD">
        <w:t>Организационно</w:t>
      </w:r>
      <w:r>
        <w:t>-технические мероприятия</w:t>
      </w:r>
      <w:r w:rsidRPr="00150E4B">
        <w:t>;</w:t>
      </w:r>
    </w:p>
    <w:p w:rsidR="00150E4B" w:rsidRPr="00150E4B" w:rsidRDefault="00150E4B" w:rsidP="00150E4B">
      <w:r>
        <w:t>ПК – Программный комплекс</w:t>
      </w:r>
      <w:r w:rsidRPr="00150E4B">
        <w:t>;</w:t>
      </w:r>
    </w:p>
    <w:p w:rsidR="00150E4B" w:rsidRPr="00781768" w:rsidRDefault="00150E4B" w:rsidP="00150E4B">
      <w:r>
        <w:t>ПО – Программное обеспечение</w:t>
      </w:r>
      <w:r w:rsidRPr="00150E4B">
        <w:t>;</w:t>
      </w:r>
    </w:p>
    <w:p w:rsidR="00EE2CD3" w:rsidRPr="00781768" w:rsidRDefault="00EE2CD3" w:rsidP="00150E4B">
      <w:r>
        <w:t xml:space="preserve">СУБД – </w:t>
      </w:r>
      <w:r w:rsidRPr="00781768">
        <w:t>Система управления базами данных;</w:t>
      </w:r>
    </w:p>
    <w:p w:rsidR="00150E4B" w:rsidRPr="00150E4B" w:rsidRDefault="00150E4B" w:rsidP="00150E4B">
      <w:r>
        <w:t>ФХС – Физико-химические свойства</w:t>
      </w:r>
      <w:r w:rsidRPr="00150E4B">
        <w:t>;</w:t>
      </w:r>
    </w:p>
    <w:p w:rsidR="00A16918" w:rsidRDefault="00150E4B" w:rsidP="00150E4B">
      <w:r>
        <w:t>ЦИП – Целевой инвестиционный проект.</w:t>
      </w:r>
    </w:p>
    <w:p w:rsidR="002E3A77" w:rsidRDefault="002E3A77">
      <w:pPr>
        <w:spacing w:after="200" w:line="276" w:lineRule="auto"/>
        <w:ind w:firstLine="0"/>
      </w:pPr>
      <w:r>
        <w:br w:type="page"/>
      </w:r>
    </w:p>
    <w:p w:rsidR="002E3A77" w:rsidRDefault="002E3A77" w:rsidP="00693070">
      <w:pPr>
        <w:pStyle w:val="0"/>
      </w:pPr>
      <w:bookmarkStart w:id="8" w:name="_Toc20915870"/>
      <w:r>
        <w:lastRenderedPageBreak/>
        <w:t>Введение</w:t>
      </w:r>
      <w:bookmarkEnd w:id="8"/>
    </w:p>
    <w:p w:rsidR="002E3A77" w:rsidRPr="002E3A77" w:rsidRDefault="002E3A77" w:rsidP="002E3A77">
      <w:r w:rsidRPr="002E3A77">
        <w:t xml:space="preserve">В рамках </w:t>
      </w:r>
      <w:proofErr w:type="spellStart"/>
      <w:r w:rsidRPr="002E3A77">
        <w:t>цифровизации</w:t>
      </w:r>
      <w:proofErr w:type="spellEnd"/>
      <w:r w:rsidRPr="002E3A77">
        <w:t xml:space="preserve"> направления промыслового трубопроводного транспорта в Компании инициирован ЦИП ПАО «НК «Роснефть» № 221 на тему: «Разработка технологии мониторинга и поддержки принятия решений при формировании программ повышения надёжности промысловых трубопроводов». </w:t>
      </w:r>
    </w:p>
    <w:p w:rsidR="002E3A77" w:rsidRPr="002E3A77" w:rsidRDefault="002E3A77" w:rsidP="002E3A77">
      <w:r w:rsidRPr="002E3A77">
        <w:t>Цели ЦИП:</w:t>
      </w:r>
    </w:p>
    <w:p w:rsidR="002E3A77" w:rsidRPr="002E3A77" w:rsidRDefault="002E3A77" w:rsidP="00B62634">
      <w:pPr>
        <w:numPr>
          <w:ilvl w:val="0"/>
          <w:numId w:val="3"/>
        </w:numPr>
      </w:pPr>
      <w:r w:rsidRPr="002E3A77">
        <w:t>разработка технологии мониторинга технического состояния промысловых трубопр</w:t>
      </w:r>
      <w:r w:rsidRPr="002E3A77">
        <w:t>о</w:t>
      </w:r>
      <w:r w:rsidRPr="002E3A77">
        <w:t>водов и поддержки принятия решений при эксплуатации трубопроводов;</w:t>
      </w:r>
    </w:p>
    <w:p w:rsidR="002E3A77" w:rsidRPr="002E3A77" w:rsidRDefault="002E3A77" w:rsidP="00B62634">
      <w:pPr>
        <w:numPr>
          <w:ilvl w:val="0"/>
          <w:numId w:val="3"/>
        </w:numPr>
      </w:pPr>
      <w:r w:rsidRPr="002E3A77">
        <w:t xml:space="preserve">создание алгоритмов, подходов, методологии, ПО для </w:t>
      </w:r>
      <w:proofErr w:type="spellStart"/>
      <w:r w:rsidRPr="002E3A77">
        <w:t>цифровизации</w:t>
      </w:r>
      <w:proofErr w:type="spellEnd"/>
      <w:r w:rsidRPr="002E3A77">
        <w:t xml:space="preserve"> и автоматизации процессов эксплуатации трубопроводов.</w:t>
      </w:r>
    </w:p>
    <w:p w:rsidR="002E3A77" w:rsidRPr="002E3A77" w:rsidRDefault="002E3A77" w:rsidP="002E3A77">
      <w:r w:rsidRPr="002E3A77">
        <w:t>Ключевыми результатами ЦИП должны быть:</w:t>
      </w:r>
    </w:p>
    <w:p w:rsidR="002E3A77" w:rsidRPr="002E3A77" w:rsidRDefault="002E3A77" w:rsidP="00B62634">
      <w:pPr>
        <w:numPr>
          <w:ilvl w:val="0"/>
          <w:numId w:val="4"/>
        </w:numPr>
      </w:pPr>
      <w:r w:rsidRPr="002E3A77">
        <w:t>прототип системы мониторинга и поддержки принятия решений;</w:t>
      </w:r>
    </w:p>
    <w:p w:rsidR="002E3A77" w:rsidRPr="002E3A77" w:rsidRDefault="002E3A77" w:rsidP="00B62634">
      <w:pPr>
        <w:numPr>
          <w:ilvl w:val="0"/>
          <w:numId w:val="4"/>
        </w:numPr>
      </w:pPr>
      <w:r w:rsidRPr="002E3A77">
        <w:t>нормативно-техническая документация и алгоритмы для системы мониторинга и по</w:t>
      </w:r>
      <w:r w:rsidRPr="002E3A77">
        <w:t>д</w:t>
      </w:r>
      <w:r w:rsidRPr="002E3A77">
        <w:t>держки принятия решений.</w:t>
      </w:r>
    </w:p>
    <w:p w:rsidR="002E3A77" w:rsidRPr="002E3A77" w:rsidRDefault="002E3A77" w:rsidP="002E3A77">
      <w:r w:rsidRPr="002E3A77">
        <w:t>Создание системы мониторинга технического состояния и поддержки принятия реш</w:t>
      </w:r>
      <w:r w:rsidRPr="002E3A77">
        <w:t>е</w:t>
      </w:r>
      <w:r w:rsidRPr="002E3A77">
        <w:t xml:space="preserve">ний при формировании программ повышения надёжности промысловых трубопроводов направлено на решение следующих задач: </w:t>
      </w:r>
    </w:p>
    <w:p w:rsidR="002E3A77" w:rsidRPr="002E3A77" w:rsidRDefault="002E3A77" w:rsidP="00B62634">
      <w:pPr>
        <w:numPr>
          <w:ilvl w:val="0"/>
          <w:numId w:val="5"/>
        </w:numPr>
      </w:pPr>
      <w:r w:rsidRPr="002E3A77">
        <w:t>консолидация и систематизация лучших практик, инструментария, подходов в части эксплуатации промысловых трубопроводов;</w:t>
      </w:r>
    </w:p>
    <w:p w:rsidR="002E3A77" w:rsidRPr="002E3A77" w:rsidRDefault="002E3A77" w:rsidP="00B62634">
      <w:pPr>
        <w:numPr>
          <w:ilvl w:val="0"/>
          <w:numId w:val="5"/>
        </w:numPr>
      </w:pPr>
      <w:r w:rsidRPr="002E3A77">
        <w:t>создание методической и инструментальной базы для сопровождения эксплуатации и мониторинга работы промысловых трубопроводов (контроль отклонений технолог</w:t>
      </w:r>
      <w:r w:rsidRPr="002E3A77">
        <w:t>и</w:t>
      </w:r>
      <w:r w:rsidRPr="002E3A77">
        <w:t>ческих параметров, подготовка аналитики, бизнес-планирование);</w:t>
      </w:r>
    </w:p>
    <w:p w:rsidR="002E3A77" w:rsidRPr="002E3A77" w:rsidRDefault="002E3A77" w:rsidP="00B62634">
      <w:pPr>
        <w:numPr>
          <w:ilvl w:val="0"/>
          <w:numId w:val="5"/>
        </w:numPr>
      </w:pPr>
      <w:proofErr w:type="gramStart"/>
      <w:r w:rsidRPr="002E3A77">
        <w:t>обеспечение возможности решения всего спектра задач сопровождения эксплуатации трубопроводов в едином корпоративном ПО – консолидация всех информационных потоков, покрытие линейкой корпоративного ПО этапа эксплуатации жизненного цикла трубопроводов, снижение трудозатрат на проведение рутинных и формальных операций, возможность формирования программ повышения надёжности;</w:t>
      </w:r>
      <w:proofErr w:type="gramEnd"/>
    </w:p>
    <w:p w:rsidR="002E3A77" w:rsidRPr="002E3A77" w:rsidRDefault="002E3A77" w:rsidP="00B62634">
      <w:pPr>
        <w:numPr>
          <w:ilvl w:val="0"/>
          <w:numId w:val="5"/>
        </w:numPr>
      </w:pPr>
      <w:proofErr w:type="spellStart"/>
      <w:r w:rsidRPr="002E3A77">
        <w:t>импорт</w:t>
      </w:r>
      <w:r w:rsidR="00EE0ACE">
        <w:t>о</w:t>
      </w:r>
      <w:r w:rsidRPr="002E3A77">
        <w:t>замещение</w:t>
      </w:r>
      <w:proofErr w:type="spellEnd"/>
      <w:r w:rsidRPr="002E3A77">
        <w:t xml:space="preserve"> </w:t>
      </w:r>
      <w:proofErr w:type="gramStart"/>
      <w:r w:rsidRPr="002E3A77">
        <w:t>ПО</w:t>
      </w:r>
      <w:proofErr w:type="gramEnd"/>
      <w:r w:rsidRPr="002E3A77">
        <w:t xml:space="preserve"> </w:t>
      </w:r>
      <w:proofErr w:type="gramStart"/>
      <w:r w:rsidRPr="002E3A77">
        <w:t>в</w:t>
      </w:r>
      <w:proofErr w:type="gramEnd"/>
      <w:r w:rsidRPr="002E3A77">
        <w:t xml:space="preserve"> части расчётов систем сбора добываемой продукции (</w:t>
      </w:r>
      <w:proofErr w:type="spellStart"/>
      <w:r w:rsidRPr="002E3A77">
        <w:t>PipeSIM</w:t>
      </w:r>
      <w:proofErr w:type="spellEnd"/>
      <w:r w:rsidRPr="002E3A77">
        <w:t>).</w:t>
      </w:r>
    </w:p>
    <w:p w:rsidR="002E3A77" w:rsidRPr="002E3A77" w:rsidRDefault="002E3A77" w:rsidP="002E3A77">
      <w:r w:rsidRPr="002E3A77">
        <w:t xml:space="preserve">Выполненная в 2018 году научно-исследовательская работа </w:t>
      </w:r>
      <w:r w:rsidR="00306B8B">
        <w:t>(</w:t>
      </w:r>
      <w:r w:rsidR="00306B8B" w:rsidRPr="00306B8B">
        <w:t>договор № 100018/02911Д от 28.05.2018г</w:t>
      </w:r>
      <w:r w:rsidR="00306B8B">
        <w:t xml:space="preserve">.) </w:t>
      </w:r>
      <w:r w:rsidRPr="002E3A77">
        <w:t>позволила создать методическую базу, на основе которой в</w:t>
      </w:r>
      <w:r w:rsidRPr="002E3A77">
        <w:t>е</w:t>
      </w:r>
      <w:r w:rsidRPr="002E3A77">
        <w:t xml:space="preserve">дётся разработка и развитие </w:t>
      </w:r>
      <w:proofErr w:type="gramStart"/>
      <w:r w:rsidRPr="002E3A77">
        <w:t>ПО</w:t>
      </w:r>
      <w:proofErr w:type="gramEnd"/>
      <w:r w:rsidRPr="002E3A77">
        <w:t xml:space="preserve"> </w:t>
      </w:r>
      <w:proofErr w:type="gramStart"/>
      <w:r w:rsidRPr="002E3A77">
        <w:t>для</w:t>
      </w:r>
      <w:proofErr w:type="gramEnd"/>
      <w:r w:rsidRPr="002E3A77">
        <w:t xml:space="preserve"> решения актуальных задач Компании. Разработанные </w:t>
      </w:r>
      <w:r w:rsidRPr="002E3A77">
        <w:lastRenderedPageBreak/>
        <w:t>концепция [</w:t>
      </w:r>
      <w:r w:rsidR="00E7414D">
        <w:fldChar w:fldCharType="begin"/>
      </w:r>
      <w:r w:rsidR="00E7414D">
        <w:instrText xml:space="preserve"> REF _Ref18584813 \r \h </w:instrText>
      </w:r>
      <w:r w:rsidR="00E7414D">
        <w:fldChar w:fldCharType="separate"/>
      </w:r>
      <w:r w:rsidR="00E97189">
        <w:t>1</w:t>
      </w:r>
      <w:r w:rsidR="00E7414D">
        <w:fldChar w:fldCharType="end"/>
      </w:r>
      <w:r w:rsidRPr="002E3A77">
        <w:t>] и  требования [</w:t>
      </w:r>
      <w:r w:rsidR="00E7414D">
        <w:fldChar w:fldCharType="begin"/>
      </w:r>
      <w:r w:rsidR="00E7414D">
        <w:instrText xml:space="preserve"> REF _Ref18584824 \r \h </w:instrText>
      </w:r>
      <w:r w:rsidR="00E7414D">
        <w:fldChar w:fldCharType="separate"/>
      </w:r>
      <w:r w:rsidR="00E97189">
        <w:t>2</w:t>
      </w:r>
      <w:r w:rsidR="00E7414D">
        <w:fldChar w:fldCharType="end"/>
      </w:r>
      <w:r w:rsidRPr="002E3A77">
        <w:t>] в НИР являются исходным материалом для разработки пр</w:t>
      </w:r>
      <w:r w:rsidRPr="002E3A77">
        <w:t>о</w:t>
      </w:r>
      <w:r w:rsidRPr="002E3A77">
        <w:t>тотипа системы для мониторинга технологического состояния промысловых трубопроводов.</w:t>
      </w:r>
    </w:p>
    <w:p w:rsidR="002E3A77" w:rsidRPr="002E3A77" w:rsidRDefault="002E3A77" w:rsidP="002E3A77">
      <w:r w:rsidRPr="002E3A77">
        <w:t>В 2019 году реализуется НИР</w:t>
      </w:r>
      <w:r w:rsidR="00306B8B">
        <w:t xml:space="preserve"> в рамках </w:t>
      </w:r>
      <w:r w:rsidR="00306B8B" w:rsidRPr="00306B8B">
        <w:t>договор</w:t>
      </w:r>
      <w:r w:rsidR="00306B8B">
        <w:t>а</w:t>
      </w:r>
      <w:r w:rsidR="00306B8B" w:rsidRPr="00306B8B">
        <w:t xml:space="preserve"> № 100019/01978Д от 28.05.2019</w:t>
      </w:r>
      <w:r w:rsidRPr="002E3A77">
        <w:t>, ц</w:t>
      </w:r>
      <w:r w:rsidRPr="002E3A77">
        <w:t>е</w:t>
      </w:r>
      <w:r w:rsidRPr="002E3A77">
        <w:t>лью которого является разработка прототипа корпоративного программного комплекса для мониторинга технологического состояния промысловых трубопроводов и поддержки прин</w:t>
      </w:r>
      <w:r w:rsidRPr="002E3A77">
        <w:t>я</w:t>
      </w:r>
      <w:r w:rsidRPr="002E3A77">
        <w:t xml:space="preserve">тия решений при формировании </w:t>
      </w:r>
      <w:proofErr w:type="gramStart"/>
      <w:r w:rsidRPr="002E3A77">
        <w:t>программ повышения надёжности объектов трубопроводн</w:t>
      </w:r>
      <w:r w:rsidRPr="002E3A77">
        <w:t>о</w:t>
      </w:r>
      <w:r w:rsidRPr="002E3A77">
        <w:t>го транспорта</w:t>
      </w:r>
      <w:proofErr w:type="gramEnd"/>
      <w:r w:rsidRPr="002E3A77">
        <w:t>.</w:t>
      </w:r>
    </w:p>
    <w:p w:rsidR="002E3A77" w:rsidRPr="002E3A77" w:rsidRDefault="002E3A77" w:rsidP="002E3A77">
      <w:r w:rsidRPr="002E3A77">
        <w:t>Работы по НИР выполняются в пять этапов. В первом этапе НИР поставлены след</w:t>
      </w:r>
      <w:r w:rsidRPr="002E3A77">
        <w:t>у</w:t>
      </w:r>
      <w:r w:rsidRPr="002E3A77">
        <w:t>ющие задачи: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разработать модуль доступа к данным объектов трубопроводного транспорта;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произвести наполнение справочников и классификаторов  для описания данных по трубопроводным объектам;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разработать и реализовать алгоритмы переноса (миграции) данных по трубопроводам из ИС «</w:t>
      </w:r>
      <w:proofErr w:type="spellStart"/>
      <w:r w:rsidRPr="002E3A77">
        <w:t>OISPipe</w:t>
      </w:r>
      <w:proofErr w:type="spellEnd"/>
      <w:r w:rsidRPr="002E3A77">
        <w:t xml:space="preserve"> – Трубопроводы»;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произвести перенос (миграцию) тестовых данных Общества Группы, из ИС «</w:t>
      </w:r>
      <w:proofErr w:type="spellStart"/>
      <w:r w:rsidRPr="002E3A77">
        <w:t>OISPipe</w:t>
      </w:r>
      <w:proofErr w:type="spellEnd"/>
      <w:r w:rsidRPr="002E3A77">
        <w:t xml:space="preserve"> – Трубопроводы» в прототип корпоративного ПК;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разработать прототип единой графической интерфейсной оболочки для отображения данных;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 xml:space="preserve">подготовить и оформить </w:t>
      </w:r>
      <w:r w:rsidR="00274F13" w:rsidRPr="002E3A77">
        <w:t>отчётную</w:t>
      </w:r>
      <w:r w:rsidRPr="002E3A77">
        <w:t xml:space="preserve"> документацию в соответствии с требованиями технического задания;</w:t>
      </w:r>
    </w:p>
    <w:p w:rsidR="002E3A77" w:rsidRPr="002E3A77" w:rsidRDefault="002E3A77" w:rsidP="00B62634">
      <w:pPr>
        <w:numPr>
          <w:ilvl w:val="0"/>
          <w:numId w:val="6"/>
        </w:numPr>
      </w:pPr>
      <w:r w:rsidRPr="002E3A77">
        <w:t>подготовить материалы заявки для государственной регистрации программного м</w:t>
      </w:r>
      <w:r w:rsidRPr="002E3A77">
        <w:t>о</w:t>
      </w:r>
      <w:r w:rsidRPr="002E3A77">
        <w:t>дуля доступа к данным объектов трубопроводного транспорта в соответствии с треб</w:t>
      </w:r>
      <w:r w:rsidRPr="002E3A77">
        <w:t>о</w:t>
      </w:r>
      <w:r w:rsidRPr="002E3A77">
        <w:t>ваниями технического задания.</w:t>
      </w:r>
    </w:p>
    <w:p w:rsidR="006F56EE" w:rsidRDefault="006F56EE" w:rsidP="00F34202">
      <w:pPr>
        <w:pStyle w:val="1"/>
      </w:pPr>
      <w:bookmarkStart w:id="9" w:name="_Toc18424643"/>
      <w:bookmarkStart w:id="10" w:name="_Toc18577896"/>
      <w:bookmarkStart w:id="11" w:name="_Toc20915871"/>
      <w:r w:rsidRPr="003E666B">
        <w:lastRenderedPageBreak/>
        <w:t>Модуль</w:t>
      </w:r>
      <w:r w:rsidRPr="00DD4B07">
        <w:t xml:space="preserve"> </w:t>
      </w:r>
      <w:bookmarkEnd w:id="9"/>
      <w:bookmarkEnd w:id="10"/>
      <w:r w:rsidR="00F34202" w:rsidRPr="00F34202">
        <w:t>вариативного моделирования</w:t>
      </w:r>
      <w:bookmarkEnd w:id="11"/>
    </w:p>
    <w:p w:rsidR="00B80FAB" w:rsidRPr="00B80FAB" w:rsidRDefault="00B80FAB" w:rsidP="00B80FAB">
      <w:pPr>
        <w:pStyle w:val="2"/>
      </w:pPr>
      <w:bookmarkStart w:id="12" w:name="_Toc20915872"/>
      <w:r w:rsidRPr="00B80FAB">
        <w:t>Алгоритмы для автоматического расчета технологических режимов заданной груп</w:t>
      </w:r>
      <w:r>
        <w:t>пы трубопроводов</w:t>
      </w:r>
      <w:bookmarkEnd w:id="12"/>
    </w:p>
    <w:p w:rsidR="00B80FAB" w:rsidRPr="00417742" w:rsidRDefault="00B80FAB" w:rsidP="00B80FAB">
      <w:pPr>
        <w:pStyle w:val="3"/>
      </w:pPr>
      <w:bookmarkStart w:id="13" w:name="_Toc20915873"/>
      <w:r w:rsidRPr="00B80FAB">
        <w:t>Алгоритмы проверки входных данных для автоматического расчёта технологиче</w:t>
      </w:r>
      <w:r>
        <w:t>ских параметров</w:t>
      </w:r>
      <w:bookmarkEnd w:id="13"/>
    </w:p>
    <w:p w:rsidR="00417742" w:rsidRDefault="00417742" w:rsidP="00417742">
      <w:r>
        <w:t xml:space="preserve">Входные данные для расчета должны строго </w:t>
      </w:r>
      <w:proofErr w:type="spellStart"/>
      <w:r>
        <w:t>контроливароться</w:t>
      </w:r>
      <w:proofErr w:type="spellEnd"/>
      <w:r>
        <w:t>. Для контроля исхо</w:t>
      </w:r>
      <w:r>
        <w:t>д</w:t>
      </w:r>
      <w:r>
        <w:t xml:space="preserve">ных данных необходимо, согласно алгоритму, выполнить ввод всех данных. </w:t>
      </w:r>
      <w:proofErr w:type="spellStart"/>
      <w:r>
        <w:t>Агоритм</w:t>
      </w:r>
      <w:proofErr w:type="spellEnd"/>
      <w:r>
        <w:t xml:space="preserve"> </w:t>
      </w:r>
      <w:proofErr w:type="gramStart"/>
      <w:r>
        <w:t>пре</w:t>
      </w:r>
      <w:r>
        <w:t>д</w:t>
      </w:r>
      <w:r>
        <w:t>ставлен</w:t>
      </w:r>
      <w:proofErr w:type="gramEnd"/>
      <w:r>
        <w:t xml:space="preserve"> на рисунке НОМЕРРИСУНКА.</w:t>
      </w:r>
    </w:p>
    <w:p w:rsidR="00417742" w:rsidRDefault="00417742" w:rsidP="00417742"/>
    <w:p w:rsidR="00417742" w:rsidRDefault="00417742" w:rsidP="00416A81">
      <w:pPr>
        <w:pStyle w:val="afff6"/>
      </w:pPr>
      <w:r>
        <w:rPr>
          <w:noProof/>
        </w:rPr>
        <w:drawing>
          <wp:inline distT="0" distB="0" distL="0" distR="0" wp14:anchorId="341FAF89" wp14:editId="3E9DDBA8">
            <wp:extent cx="6029960" cy="4632325"/>
            <wp:effectExtent l="0" t="0" r="8890" b="0"/>
            <wp:docPr id="4" name="Рисунок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742" w:rsidRDefault="00417742" w:rsidP="00416A81">
      <w:pPr>
        <w:pStyle w:val="afff6"/>
      </w:pPr>
    </w:p>
    <w:p w:rsidR="00417742" w:rsidRDefault="00417742" w:rsidP="00416A81">
      <w:pPr>
        <w:pStyle w:val="afff6"/>
      </w:pPr>
      <w:r>
        <w:t>Рисунок – Алгоритм проверки входных данных</w:t>
      </w:r>
    </w:p>
    <w:p w:rsidR="00417742" w:rsidRDefault="00417742" w:rsidP="00417742"/>
    <w:p w:rsidR="00417742" w:rsidRPr="00417742" w:rsidRDefault="00417742" w:rsidP="00417742"/>
    <w:p w:rsidR="00416A81" w:rsidRDefault="00C449EC" w:rsidP="00C449EC">
      <w:r>
        <w:t>В таблице 1 представлены требования, предъявляемые к  исходным данным.</w:t>
      </w:r>
    </w:p>
    <w:p w:rsidR="00416A81" w:rsidRDefault="00416A8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C449EC" w:rsidRDefault="00C449EC" w:rsidP="00C449EC">
      <w:pPr>
        <w:ind w:firstLine="0"/>
      </w:pPr>
      <w:r>
        <w:lastRenderedPageBreak/>
        <w:t>Таблица 1 – Требования к единицам измерения и диапазонам исходных данных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649"/>
        <w:gridCol w:w="5719"/>
        <w:gridCol w:w="2199"/>
        <w:gridCol w:w="1242"/>
      </w:tblGrid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№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Параметр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Диапазон значений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Ед. изм.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Внутренний диаметр трубопровода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50 – 1200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мм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2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Угол наклона трубопровода к горизонту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-90 – 90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град.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3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Абсолютная шероховатость стенки трубы</w:t>
            </w:r>
          </w:p>
        </w:tc>
        <w:tc>
          <w:tcPr>
            <w:tcW w:w="1121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r>
              <w:t>0,1 – 3</w:t>
            </w:r>
          </w:p>
        </w:tc>
        <w:tc>
          <w:tcPr>
            <w:tcW w:w="633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  <w:jc w:val="center"/>
            </w:pPr>
            <w:r>
              <w:t>мм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4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proofErr w:type="spellStart"/>
            <w:r>
              <w:t>Обводненность</w:t>
            </w:r>
            <w:proofErr w:type="spellEnd"/>
            <w:r>
              <w:t xml:space="preserve"> потока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0 – 100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%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5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Газовый фактор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0 – 100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  <w:r>
              <w:t>/м</w:t>
            </w:r>
            <w:r>
              <w:rPr>
                <w:vertAlign w:val="superscript"/>
              </w:rPr>
              <w:t>3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6</w:t>
            </w:r>
          </w:p>
        </w:tc>
        <w:tc>
          <w:tcPr>
            <w:tcW w:w="2915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</w:pPr>
            <w:proofErr w:type="spellStart"/>
            <w:r>
              <w:t>Газосодержание</w:t>
            </w:r>
            <w:proofErr w:type="spellEnd"/>
          </w:p>
        </w:tc>
        <w:tc>
          <w:tcPr>
            <w:tcW w:w="1121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  <w:jc w:val="center"/>
            </w:pPr>
            <w:r>
              <w:t>0 – 100</w:t>
            </w:r>
          </w:p>
        </w:tc>
        <w:tc>
          <w:tcPr>
            <w:tcW w:w="633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3</w:t>
            </w:r>
            <w:r>
              <w:t>/т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7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Давление в трубопроводе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 – 200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spellStart"/>
            <w:proofErr w:type="gramStart"/>
            <w:r>
              <w:t>атм</w:t>
            </w:r>
            <w:proofErr w:type="spellEnd"/>
            <w:proofErr w:type="gram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8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Расход жидкой фазы в трубопроводе</w:t>
            </w:r>
          </w:p>
        </w:tc>
        <w:tc>
          <w:tcPr>
            <w:tcW w:w="1121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  <w:jc w:val="center"/>
            </w:pPr>
            <w:r>
              <w:t>0 – 24·10</w:t>
            </w:r>
            <w:r>
              <w:rPr>
                <w:vertAlign w:val="superscript"/>
              </w:rPr>
              <w:t>4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м</w:t>
            </w:r>
            <w:r>
              <w:rPr>
                <w:vertAlign w:val="superscript"/>
              </w:rPr>
              <w:t>3</w:t>
            </w:r>
            <w:r>
              <w:t>/</w:t>
            </w:r>
            <w:proofErr w:type="spellStart"/>
            <w:r>
              <w:t>сут</w:t>
            </w:r>
            <w:proofErr w:type="spell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9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>Расход газовой фазы в трубопроводе</w:t>
            </w:r>
          </w:p>
        </w:tc>
        <w:tc>
          <w:tcPr>
            <w:tcW w:w="1121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  <w:jc w:val="center"/>
            </w:pPr>
            <w:r>
              <w:t>0 – 24·10</w:t>
            </w:r>
            <w:r>
              <w:rPr>
                <w:vertAlign w:val="superscript"/>
              </w:rPr>
              <w:t>6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м</w:t>
            </w:r>
            <w:r>
              <w:rPr>
                <w:vertAlign w:val="superscript"/>
              </w:rPr>
              <w:t>3</w:t>
            </w:r>
            <w:r>
              <w:t>/</w:t>
            </w:r>
            <w:proofErr w:type="spellStart"/>
            <w:r>
              <w:t>сут</w:t>
            </w:r>
            <w:proofErr w:type="spell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F95EE2" w:rsidRDefault="00C449EC" w:rsidP="002B2C02">
            <w:pPr>
              <w:spacing w:line="276" w:lineRule="auto"/>
              <w:ind w:firstLine="0"/>
              <w:jc w:val="center"/>
            </w:pPr>
            <w:r>
              <w:t>10</w:t>
            </w:r>
          </w:p>
        </w:tc>
        <w:tc>
          <w:tcPr>
            <w:tcW w:w="2915" w:type="pct"/>
            <w:vAlign w:val="center"/>
          </w:tcPr>
          <w:p w:rsidR="00C449EC" w:rsidRPr="00F95EE2" w:rsidRDefault="00C449EC" w:rsidP="002B2C02">
            <w:pPr>
              <w:spacing w:line="276" w:lineRule="auto"/>
              <w:ind w:firstLine="0"/>
            </w:pPr>
            <w:r>
              <w:t>Расход воды в трубопроводе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0 – 24·10</w:t>
            </w:r>
            <w:r>
              <w:rPr>
                <w:vertAlign w:val="superscript"/>
              </w:rPr>
              <w:t>4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м</w:t>
            </w:r>
            <w:r>
              <w:rPr>
                <w:vertAlign w:val="superscript"/>
              </w:rPr>
              <w:t>3</w:t>
            </w:r>
            <w:r>
              <w:t>/</w:t>
            </w:r>
            <w:proofErr w:type="spellStart"/>
            <w:r>
              <w:t>сут</w:t>
            </w:r>
            <w:proofErr w:type="spell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11</w:t>
            </w:r>
          </w:p>
        </w:tc>
        <w:tc>
          <w:tcPr>
            <w:tcW w:w="2915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</w:pPr>
            <w:r>
              <w:t>Плотность жидкой фазы</w:t>
            </w:r>
            <w:r w:rsidRPr="00930717">
              <w:t xml:space="preserve">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600 – 1000</w:t>
            </w:r>
          </w:p>
        </w:tc>
        <w:tc>
          <w:tcPr>
            <w:tcW w:w="633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proofErr w:type="gramStart"/>
            <w:r>
              <w:t>кг</w:t>
            </w:r>
            <w:proofErr w:type="gramEnd"/>
            <w:r>
              <w:t>/м</w:t>
            </w:r>
            <w:r>
              <w:rPr>
                <w:vertAlign w:val="superscript"/>
              </w:rPr>
              <w:t>3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12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Плотность газа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930717" w:rsidRDefault="00C449EC" w:rsidP="002B2C02">
            <w:pPr>
              <w:spacing w:line="276" w:lineRule="auto"/>
              <w:ind w:firstLine="0"/>
              <w:jc w:val="center"/>
            </w:pPr>
            <w:r>
              <w:t>0,65 – 2</w:t>
            </w:r>
          </w:p>
        </w:tc>
        <w:tc>
          <w:tcPr>
            <w:tcW w:w="633" w:type="pct"/>
            <w:vAlign w:val="center"/>
          </w:tcPr>
          <w:p w:rsidR="00C449EC" w:rsidRPr="00F95EE2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кг</w:t>
            </w:r>
            <w:proofErr w:type="gramEnd"/>
            <w:r>
              <w:t>/м</w:t>
            </w:r>
            <w:r>
              <w:rPr>
                <w:vertAlign w:val="superscript"/>
              </w:rPr>
              <w:t>3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13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Вязкость жидкой фазы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r>
              <w:t>0,1 – 100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spellStart"/>
            <w:r>
              <w:t>сП</w:t>
            </w:r>
            <w:proofErr w:type="spell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14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Вязкость газовой фазы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EF2941" w:rsidRDefault="00C449EC" w:rsidP="002B2C02">
            <w:pPr>
              <w:spacing w:line="276" w:lineRule="auto"/>
              <w:ind w:firstLine="0"/>
              <w:jc w:val="center"/>
              <w:rPr>
                <w:vertAlign w:val="superscript"/>
              </w:rPr>
            </w:pPr>
            <w:r>
              <w:t>0,001 – 1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spellStart"/>
            <w:r>
              <w:t>сП</w:t>
            </w:r>
            <w:proofErr w:type="spellEnd"/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15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Теплопроводность нефти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0,05 – 0,5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Вт</w:t>
            </w:r>
            <w:proofErr w:type="gramEnd"/>
            <w:r>
              <w:t>/(</w:t>
            </w:r>
            <w:proofErr w:type="spellStart"/>
            <w:r>
              <w:t>м·К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16</w:t>
            </w:r>
          </w:p>
        </w:tc>
        <w:tc>
          <w:tcPr>
            <w:tcW w:w="2915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</w:pPr>
            <w:r>
              <w:t xml:space="preserve">Теплопроводность газа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0,05 – 0,5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Вт</w:t>
            </w:r>
            <w:proofErr w:type="gramEnd"/>
            <w:r>
              <w:t>/(</w:t>
            </w:r>
            <w:proofErr w:type="spellStart"/>
            <w:r>
              <w:t>м·К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17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Теплопроводность воды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  <w:jc w:val="center"/>
            </w:pPr>
            <w:r>
              <w:t>0,55 – 0,65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Вт</w:t>
            </w:r>
            <w:proofErr w:type="gramEnd"/>
            <w:r>
              <w:t>/(</w:t>
            </w:r>
            <w:proofErr w:type="spellStart"/>
            <w:r>
              <w:t>м·К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18</w:t>
            </w:r>
          </w:p>
        </w:tc>
        <w:tc>
          <w:tcPr>
            <w:tcW w:w="2915" w:type="pct"/>
            <w:vAlign w:val="center"/>
          </w:tcPr>
          <w:p w:rsidR="00C449EC" w:rsidRPr="003D412B" w:rsidRDefault="00C449EC" w:rsidP="002B2C02">
            <w:pPr>
              <w:spacing w:line="276" w:lineRule="auto"/>
              <w:ind w:firstLine="0"/>
            </w:pPr>
            <w:r>
              <w:t xml:space="preserve">Удельная теплоемкость нефти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2000 – 3000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Дж</w:t>
            </w:r>
            <w:proofErr w:type="gramEnd"/>
            <w:r>
              <w:t>/(</w:t>
            </w:r>
            <w:proofErr w:type="spellStart"/>
            <w:r>
              <w:t>кг·К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19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Удельная теплоемкость газа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1000 – 3000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Дж</w:t>
            </w:r>
            <w:proofErr w:type="gramEnd"/>
            <w:r>
              <w:t>/(</w:t>
            </w:r>
            <w:proofErr w:type="spellStart"/>
            <w:r>
              <w:t>кг·К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20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Удельная теплоемкость воды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4000 – 4300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Дж</w:t>
            </w:r>
            <w:proofErr w:type="gramEnd"/>
            <w:r>
              <w:t>/(</w:t>
            </w:r>
            <w:proofErr w:type="spellStart"/>
            <w:r>
              <w:t>кг·К</w:t>
            </w:r>
            <w:proofErr w:type="spellEnd"/>
            <w:r>
              <w:t>)</w:t>
            </w:r>
          </w:p>
        </w:tc>
      </w:tr>
      <w:tr w:rsidR="00C449EC" w:rsidTr="002B2C02">
        <w:tc>
          <w:tcPr>
            <w:tcW w:w="33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21</w:t>
            </w:r>
          </w:p>
        </w:tc>
        <w:tc>
          <w:tcPr>
            <w:tcW w:w="2915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</w:pPr>
            <w:r>
              <w:t xml:space="preserve">Удельная теплота парообразования </w:t>
            </w:r>
            <w:proofErr w:type="gramStart"/>
            <w:r>
              <w:t>при</w:t>
            </w:r>
            <w:proofErr w:type="gramEnd"/>
            <w:r>
              <w:t xml:space="preserve"> </w:t>
            </w:r>
            <w:proofErr w:type="spellStart"/>
            <w:r>
              <w:t>с.у</w:t>
            </w:r>
            <w:proofErr w:type="spellEnd"/>
            <w:r>
              <w:t>.</w:t>
            </w:r>
          </w:p>
        </w:tc>
        <w:tc>
          <w:tcPr>
            <w:tcW w:w="1121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r>
              <w:t>200 – 1000</w:t>
            </w:r>
          </w:p>
        </w:tc>
        <w:tc>
          <w:tcPr>
            <w:tcW w:w="633" w:type="pct"/>
            <w:vAlign w:val="center"/>
          </w:tcPr>
          <w:p w:rsidR="00C449EC" w:rsidRPr="00C17DF1" w:rsidRDefault="00C449EC" w:rsidP="002B2C02">
            <w:pPr>
              <w:spacing w:line="276" w:lineRule="auto"/>
              <w:ind w:firstLine="0"/>
              <w:jc w:val="center"/>
            </w:pPr>
            <w:proofErr w:type="gramStart"/>
            <w:r>
              <w:t>Дж</w:t>
            </w:r>
            <w:proofErr w:type="gramEnd"/>
            <w:r>
              <w:t>/кг</w:t>
            </w:r>
          </w:p>
        </w:tc>
      </w:tr>
    </w:tbl>
    <w:p w:rsidR="00C449EC" w:rsidRPr="00C601E7" w:rsidRDefault="00C449EC" w:rsidP="00C449EC"/>
    <w:p w:rsidR="00C449EC" w:rsidRDefault="00C449EC" w:rsidP="00C449EC">
      <w:r>
        <w:t xml:space="preserve">Также необходимо учесть изменение данных величин при </w:t>
      </w:r>
      <w:r w:rsidRPr="0090252A">
        <w:t>изменении условий экспл</w:t>
      </w:r>
      <w:r w:rsidRPr="0090252A">
        <w:t>у</w:t>
      </w:r>
      <w:r w:rsidRPr="0090252A">
        <w:t>атации. Так, можно обозначить основные зависимости, устанавливающие связь между зн</w:t>
      </w:r>
      <w:r w:rsidRPr="0090252A">
        <w:t>а</w:t>
      </w:r>
      <w:r w:rsidRPr="0090252A">
        <w:t>чениями, полученными при стандартных у</w:t>
      </w:r>
      <w:r>
        <w:t>словиях и условиях эксплуатации:</w:t>
      </w:r>
    </w:p>
    <w:p w:rsidR="00C449EC" w:rsidRDefault="00C449EC" w:rsidP="00B62634">
      <w:pPr>
        <w:pStyle w:val="aa"/>
        <w:numPr>
          <w:ilvl w:val="0"/>
          <w:numId w:val="20"/>
        </w:numPr>
        <w:tabs>
          <w:tab w:val="left" w:pos="1134"/>
        </w:tabs>
        <w:ind w:left="0" w:firstLine="709"/>
      </w:pPr>
      <w:r>
        <w:t>Значение вязкости нефти или газа при условиях эксплуатации должно быть бол</w:t>
      </w:r>
      <w:r>
        <w:t>ь</w:t>
      </w:r>
      <w:r>
        <w:t>ше, значения при стандартных условиях при условии, что температура эксплуатации меньше 20 °С. При значении температуры эксплуатации больше 20 °С вязкость нефти или газа дол</w:t>
      </w:r>
      <w:r>
        <w:t>ж</w:t>
      </w:r>
      <w:r>
        <w:t>на быть меньше вязкости при стандартных условиях;</w:t>
      </w:r>
    </w:p>
    <w:p w:rsidR="00C449EC" w:rsidRDefault="00C7554C" w:rsidP="00B62634">
      <w:pPr>
        <w:pStyle w:val="aa"/>
        <w:numPr>
          <w:ilvl w:val="0"/>
          <w:numId w:val="20"/>
        </w:numPr>
        <w:tabs>
          <w:tab w:val="left" w:pos="1134"/>
        </w:tabs>
        <w:ind w:left="0" w:firstLine="709"/>
      </w:pPr>
      <w:proofErr w:type="spellStart"/>
      <w:r>
        <w:t>Газосодержание</w:t>
      </w:r>
      <w:proofErr w:type="spellEnd"/>
      <w:r w:rsidR="00C449EC">
        <w:t xml:space="preserve"> долж</w:t>
      </w:r>
      <w:r w:rsidR="00D9208C">
        <w:t>но</w:t>
      </w:r>
      <w:r w:rsidR="00C449EC">
        <w:t xml:space="preserve"> быть меньше или рав</w:t>
      </w:r>
      <w:r w:rsidR="00D9208C">
        <w:t>но</w:t>
      </w:r>
      <w:r w:rsidR="00C449EC">
        <w:t xml:space="preserve"> газово</w:t>
      </w:r>
      <w:r>
        <w:t>му фактору</w:t>
      </w:r>
      <w:r w:rsidR="00D9208C">
        <w:t>, проверка пр</w:t>
      </w:r>
      <w:r w:rsidR="00D9208C">
        <w:t>о</w:t>
      </w:r>
      <w:r w:rsidR="00D9208C">
        <w:t>изводится по формуле:</w:t>
      </w:r>
    </w:p>
    <w:p w:rsidR="00D9208C" w:rsidRDefault="00D9208C" w:rsidP="00D9208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D9208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D9208C" w:rsidRPr="00D9208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sb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1000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≤GOR</m:t>
                </m:r>
              </m:oMath>
            </m:oMathPara>
          </w:p>
        </w:tc>
        <w:tc>
          <w:tcPr>
            <w:tcW w:w="574" w:type="pct"/>
            <w:vAlign w:val="center"/>
          </w:tcPr>
          <w:p w:rsidR="00D9208C" w:rsidRPr="00904653" w:rsidRDefault="00D9208C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B80FAB" w:rsidRDefault="00B80FAB" w:rsidP="00B80FAB">
      <w:pPr>
        <w:pStyle w:val="3"/>
      </w:pPr>
      <w:bookmarkStart w:id="14" w:name="_Toc20915874"/>
      <w:r w:rsidRPr="00B80FAB">
        <w:lastRenderedPageBreak/>
        <w:t>Алгоритмы расчета физико-химических свойств смешанных транспортируемых сред по модели нелетучей нефти (</w:t>
      </w:r>
      <w:proofErr w:type="spellStart"/>
      <w:r w:rsidRPr="00B80FAB">
        <w:t>black-oil</w:t>
      </w:r>
      <w:proofErr w:type="spellEnd"/>
      <w:r w:rsidRPr="00B80FAB">
        <w:t xml:space="preserve"> </w:t>
      </w:r>
      <w:proofErr w:type="spellStart"/>
      <w:r w:rsidRPr="00B80FAB">
        <w:t>mo</w:t>
      </w:r>
      <w:r>
        <w:t>del</w:t>
      </w:r>
      <w:proofErr w:type="spellEnd"/>
      <w:r>
        <w:t>)</w:t>
      </w:r>
      <w:bookmarkEnd w:id="14"/>
    </w:p>
    <w:p w:rsidR="00D9208C" w:rsidRDefault="002A13CF" w:rsidP="00D9208C">
      <w:pPr>
        <w:pStyle w:val="aa"/>
        <w:numPr>
          <w:ilvl w:val="0"/>
          <w:numId w:val="12"/>
        </w:numPr>
        <w:tabs>
          <w:tab w:val="left" w:pos="1134"/>
        </w:tabs>
        <w:spacing w:after="200" w:line="276" w:lineRule="auto"/>
        <w:ind w:left="0" w:firstLine="709"/>
        <w:contextualSpacing w:val="0"/>
        <w:jc w:val="left"/>
      </w:pPr>
      <w:r w:rsidRPr="00DC7E7B">
        <w:t xml:space="preserve">Исходные данные: </w:t>
      </w:r>
      <w:r>
        <w:t>n</w:t>
      </w:r>
      <w:r w:rsidRPr="00DC7E7B">
        <w:t xml:space="preserve">, </w:t>
      </w:r>
      <w:proofErr w:type="spellStart"/>
      <w:r>
        <w:t>GOR</w:t>
      </w:r>
      <w:r w:rsidRPr="00D9208C">
        <w:rPr>
          <w:vertAlign w:val="subscript"/>
        </w:rPr>
        <w:t>i</w:t>
      </w:r>
      <w:proofErr w:type="spellEnd"/>
      <w:r w:rsidRPr="00DC7E7B">
        <w:t xml:space="preserve">, </w:t>
      </w:r>
      <w:proofErr w:type="spellStart"/>
      <w:r>
        <w:t>WCUT</w:t>
      </w:r>
      <w:r w:rsidRPr="00D9208C">
        <w:rPr>
          <w:vertAlign w:val="subscript"/>
        </w:rPr>
        <w:t>i</w:t>
      </w:r>
      <w:proofErr w:type="spellEnd"/>
      <w:r w:rsidRPr="00DC7E7B">
        <w:t xml:space="preserve">, </w:t>
      </w:r>
      <w:proofErr w:type="spellStart"/>
      <w:r>
        <w:t>Q</w:t>
      </w:r>
      <w:r w:rsidRPr="00D9208C">
        <w:rPr>
          <w:vertAlign w:val="subscript"/>
        </w:rPr>
        <w:t>o,i</w:t>
      </w:r>
      <w:proofErr w:type="spellEnd"/>
      <w:r w:rsidRPr="00D9208C">
        <w:rPr>
          <w:vertAlign w:val="subscript"/>
        </w:rPr>
        <w:softHyphen/>
      </w:r>
      <w:r w:rsidRPr="00DC7E7B">
        <w:t>.</w:t>
      </w:r>
    </w:p>
    <w:p w:rsidR="002A13CF" w:rsidRPr="00D9208C" w:rsidRDefault="002A13CF" w:rsidP="00B62634">
      <w:pPr>
        <w:pStyle w:val="aa"/>
        <w:numPr>
          <w:ilvl w:val="0"/>
          <w:numId w:val="12"/>
        </w:numPr>
        <w:tabs>
          <w:tab w:val="left" w:pos="1134"/>
        </w:tabs>
        <w:ind w:left="0" w:firstLine="709"/>
      </w:pPr>
      <w:r w:rsidRPr="00DC7E7B">
        <w:t>Определяются значения объемного расхода нефти</w:t>
      </w:r>
      <w:r>
        <w:t xml:space="preserve"> и газа</w:t>
      </w:r>
      <w:r w:rsidRPr="00DC7E7B">
        <w:t xml:space="preserve"> для каждого </w:t>
      </w:r>
      <w:r>
        <w:t>i</w:t>
      </w:r>
      <w:r w:rsidRPr="00DC7E7B">
        <w:t>-</w:t>
      </w:r>
      <w:proofErr w:type="spellStart"/>
      <w:r w:rsidRPr="00DC7E7B">
        <w:t>го</w:t>
      </w:r>
      <w:proofErr w:type="spellEnd"/>
      <w:r w:rsidRPr="00DC7E7B">
        <w:t xml:space="preserve"> потока:</w:t>
      </w:r>
    </w:p>
    <w:p w:rsidR="00D9208C" w:rsidRPr="00DC7E7B" w:rsidRDefault="00D9208C" w:rsidP="00D9208C">
      <w:pPr>
        <w:pStyle w:val="aa"/>
        <w:tabs>
          <w:tab w:val="left" w:pos="1134"/>
        </w:tabs>
        <w:ind w:left="709"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5A0" w:firstRow="1" w:lastRow="0" w:firstColumn="1" w:lastColumn="1" w:noHBand="0" w:noVBand="1"/>
      </w:tblPr>
      <w:tblGrid>
        <w:gridCol w:w="9134"/>
        <w:gridCol w:w="1185"/>
      </w:tblGrid>
      <w:tr w:rsidR="00DC4717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DC4717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g,i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o,i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⋅GO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74" w:type="pct"/>
            <w:vAlign w:val="center"/>
          </w:tcPr>
          <w:p w:rsidR="00DC4717" w:rsidRPr="00904653" w:rsidRDefault="00DC4717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2A13CF" w:rsidRPr="00DC4717" w:rsidRDefault="002A13CF" w:rsidP="00DC4717">
      <w:pPr>
        <w:tabs>
          <w:tab w:val="left" w:pos="1134"/>
        </w:tabs>
        <w:ind w:firstLine="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DC4717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DC4717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w,i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o,i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WC</m:t>
                    </m:r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DC4717" w:rsidRPr="00DC4717" w:rsidRDefault="00DC4717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p w:rsidR="002A13CF" w:rsidRPr="00DC7E7B" w:rsidRDefault="002A13CF" w:rsidP="00B62634">
      <w:pPr>
        <w:pStyle w:val="aa"/>
        <w:numPr>
          <w:ilvl w:val="0"/>
          <w:numId w:val="12"/>
        </w:numPr>
        <w:tabs>
          <w:tab w:val="left" w:pos="1134"/>
        </w:tabs>
        <w:ind w:left="0" w:firstLine="709"/>
      </w:pPr>
      <w:r w:rsidRPr="00DC7E7B">
        <w:t xml:space="preserve">Определяются объемные расходы нефти, </w:t>
      </w:r>
      <w:proofErr w:type="gramStart"/>
      <w:r w:rsidRPr="00DC7E7B">
        <w:t>газа</w:t>
      </w:r>
      <w:proofErr w:type="gramEnd"/>
      <w:r w:rsidRPr="00DC7E7B">
        <w:t xml:space="preserve"> и воды для смеси: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i/>
                <w:szCs w:val="22"/>
                <w:lang w:val="en-US"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g,mix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g,i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w,i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val="en-US"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 xml:space="preserve"> Q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o,mix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o,i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p w:rsidR="002A13CF" w:rsidRPr="00DC7E7B" w:rsidRDefault="002A13CF" w:rsidP="00B62634">
      <w:pPr>
        <w:pStyle w:val="aa"/>
        <w:numPr>
          <w:ilvl w:val="0"/>
          <w:numId w:val="12"/>
        </w:numPr>
        <w:tabs>
          <w:tab w:val="left" w:pos="1134"/>
        </w:tabs>
        <w:ind w:left="0" w:firstLine="709"/>
      </w:pPr>
      <w:proofErr w:type="spellStart"/>
      <w:r w:rsidRPr="00DC7E7B">
        <w:t>Обводненность</w:t>
      </w:r>
      <w:proofErr w:type="spellEnd"/>
      <w:r w:rsidRPr="00DC7E7B">
        <w:t xml:space="preserve"> смеси находится из выражения: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WCU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mi</m:t>
                    </m:r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w,mix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w,mix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o,mix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⋅100%</m:t>
                </m:r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GO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 xml:space="preserve">g,mix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o, 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A25144" w:rsidRPr="00A25144" w:rsidRDefault="00A25144" w:rsidP="00C449EC">
      <w:pPr>
        <w:tabs>
          <w:tab w:val="left" w:pos="1134"/>
        </w:tabs>
      </w:pPr>
    </w:p>
    <w:p w:rsidR="002A13CF" w:rsidRPr="00DC7E7B" w:rsidRDefault="00A25144" w:rsidP="00C449EC">
      <w:pPr>
        <w:tabs>
          <w:tab w:val="left" w:pos="1134"/>
        </w:tabs>
      </w:pPr>
      <w:r w:rsidRPr="00A25144">
        <w:t xml:space="preserve">5. </w:t>
      </w:r>
      <w:r w:rsidRPr="00DC4717">
        <w:tab/>
      </w:r>
      <w:r w:rsidR="002A13CF" w:rsidRPr="00DC7E7B">
        <w:t>Плотность дегазированной нефти определяется из выражения: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ρ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do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DO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o,i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o, 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p w:rsidR="002A13CF" w:rsidRPr="00DC7E7B" w:rsidRDefault="00A25144" w:rsidP="00C449EC">
      <w:pPr>
        <w:tabs>
          <w:tab w:val="left" w:pos="1134"/>
        </w:tabs>
      </w:pPr>
      <w:r>
        <w:t>6.</w:t>
      </w:r>
      <w:r w:rsidRPr="00A25144">
        <w:tab/>
      </w:r>
      <w:r w:rsidR="002A13CF" w:rsidRPr="00DC7E7B">
        <w:t>Относительная плотность газа определяется по формуле: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A25144" w:rsidRDefault="00416A81" w:rsidP="002B2C02">
            <w:pPr>
              <w:tabs>
                <w:tab w:val="left" w:pos="1134"/>
              </w:tabs>
              <w:spacing w:line="240" w:lineRule="auto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 w:eastAsia="en-US"/>
                      </w:rPr>
                      <m:t>γ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 w:eastAsia="en-US"/>
                      </w:rPr>
                      <m:t>g</m:t>
                    </m:r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,</m:t>
                    </m:r>
                    <m:r>
                      <w:rPr>
                        <w:rFonts w:ascii="Cambria Math" w:eastAsia="Calibri" w:hAnsi="Cambria Math"/>
                        <w:szCs w:val="22"/>
                        <w:lang w:val="en-US" w:eastAsia="en-US"/>
                      </w:rPr>
                      <m:t>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i</m:t>
                        </m:r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GS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 w:eastAsia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 w:eastAsia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 w:eastAsia="en-US"/>
                              </w:rPr>
                              <m:t>g</m:t>
                            </m:r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,</m:t>
                            </m:r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 w:eastAsia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g</m:t>
                        </m:r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,</m:t>
                        </m:r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134"/>
              </w:tabs>
              <w:spacing w:line="240" w:lineRule="auto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Pr="00A25144" w:rsidRDefault="002A13CF" w:rsidP="00C449EC">
      <w:pPr>
        <w:tabs>
          <w:tab w:val="left" w:pos="1134"/>
        </w:tabs>
      </w:pPr>
    </w:p>
    <w:p w:rsidR="002A13CF" w:rsidRPr="00C007AC" w:rsidRDefault="00A25144" w:rsidP="00C449EC">
      <w:pPr>
        <w:tabs>
          <w:tab w:val="left" w:pos="1134"/>
        </w:tabs>
      </w:pPr>
      <w:r w:rsidRPr="00A25144">
        <w:t xml:space="preserve">7. </w:t>
      </w:r>
      <w:r w:rsidRPr="00DC4717">
        <w:tab/>
      </w:r>
      <w:r w:rsidR="002A13CF">
        <w:t>Относительная плотность воды определяется по формуле: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ρ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WS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w,mix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1602"/>
              </w:tabs>
              <w:spacing w:line="240" w:lineRule="auto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  <w:rPr>
          <w:lang w:val="en-US"/>
        </w:rPr>
      </w:pPr>
    </w:p>
    <w:p w:rsidR="002A13CF" w:rsidRPr="007664AB" w:rsidRDefault="002A13CF" w:rsidP="00B62634">
      <w:pPr>
        <w:pStyle w:val="aa"/>
        <w:numPr>
          <w:ilvl w:val="0"/>
          <w:numId w:val="13"/>
        </w:numPr>
        <w:tabs>
          <w:tab w:val="left" w:pos="1134"/>
        </w:tabs>
        <w:ind w:left="0" w:firstLine="709"/>
      </w:pPr>
      <w:r>
        <w:t>Удельная теплоемкость для нефти, газа и воды в смеси определяется по формуле: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C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o,mix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o,mix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o,i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o,i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pStyle w:val="aa"/>
        <w:tabs>
          <w:tab w:val="left" w:pos="1134"/>
        </w:tabs>
        <w:ind w:left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C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g,mix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g,mix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g,i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pStyle w:val="aa"/>
        <w:tabs>
          <w:tab w:val="left" w:pos="1134"/>
        </w:tabs>
        <w:ind w:left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C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C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w,mix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w,i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 w:eastAsia="en-US"/>
                          </w:rPr>
                          <m:t>w,i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Pr="00446387" w:rsidRDefault="002A13CF" w:rsidP="00C449EC">
      <w:pPr>
        <w:pStyle w:val="aa"/>
        <w:tabs>
          <w:tab w:val="left" w:pos="1134"/>
        </w:tabs>
        <w:ind w:left="0"/>
      </w:pPr>
    </w:p>
    <w:p w:rsidR="002A13CF" w:rsidRPr="00C601E7" w:rsidRDefault="002A13CF" w:rsidP="00B62634">
      <w:pPr>
        <w:pStyle w:val="aa"/>
        <w:numPr>
          <w:ilvl w:val="0"/>
          <w:numId w:val="14"/>
        </w:numPr>
        <w:tabs>
          <w:tab w:val="left" w:pos="1134"/>
        </w:tabs>
        <w:ind w:left="0" w:firstLine="709"/>
      </w:pPr>
      <w:r>
        <w:t>Теплопроводность нефти, газа и воды в смеси находится из выражения: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 w:eastAsia="en-US"/>
                      </w:rPr>
                      <m:t>o</m:t>
                    </m:r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o,i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o,i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o,mix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g,mix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g,mix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eastAsia="en-US"/>
              </w:rPr>
            </w:pPr>
          </w:p>
        </w:tc>
      </w:tr>
    </w:tbl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DC4717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DC4717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w,mix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w,i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w,i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w,mix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DC4717" w:rsidRPr="00904653" w:rsidRDefault="00DC4717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2A13CF" w:rsidRPr="00446387" w:rsidRDefault="002A13CF" w:rsidP="00C449EC">
      <w:pPr>
        <w:tabs>
          <w:tab w:val="left" w:pos="1134"/>
        </w:tabs>
      </w:pPr>
    </w:p>
    <w:p w:rsidR="002A13CF" w:rsidRPr="00C601E7" w:rsidRDefault="002A13CF" w:rsidP="00B62634">
      <w:pPr>
        <w:pStyle w:val="aa"/>
        <w:numPr>
          <w:ilvl w:val="0"/>
          <w:numId w:val="15"/>
        </w:numPr>
        <w:tabs>
          <w:tab w:val="left" w:pos="1134"/>
        </w:tabs>
        <w:ind w:left="0" w:firstLine="709"/>
      </w:pPr>
      <w:r>
        <w:t>Теплота парообразования определяется из выражения:</w:t>
      </w:r>
    </w:p>
    <w:p w:rsidR="002A13CF" w:rsidRDefault="002A13CF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2A13CF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2A13CF" w:rsidRPr="00904653" w:rsidRDefault="002A13CF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Cs w:val="22"/>
                    <w:lang w:eastAsia="en-US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eastAsia="en-US"/>
                      </w:rPr>
                      <m:t>vap,mix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vap,i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eastAsia="en-US"/>
                              </w:rPr>
                              <m:t>g,i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eastAsia="en-US"/>
                          </w:rPr>
                          <m:t>g,mix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2A13CF" w:rsidRPr="00DC4717" w:rsidRDefault="002A13CF" w:rsidP="002B2C02">
            <w:pPr>
              <w:pStyle w:val="aa"/>
              <w:numPr>
                <w:ilvl w:val="0"/>
                <w:numId w:val="11"/>
              </w:numPr>
              <w:spacing w:line="240" w:lineRule="auto"/>
              <w:rPr>
                <w:rFonts w:eastAsia="Calibri"/>
              </w:rPr>
            </w:pPr>
          </w:p>
        </w:tc>
      </w:tr>
    </w:tbl>
    <w:p w:rsidR="00416A81" w:rsidRDefault="00416A81" w:rsidP="00C449EC">
      <w:pPr>
        <w:tabs>
          <w:tab w:val="left" w:pos="1134"/>
        </w:tabs>
      </w:pPr>
    </w:p>
    <w:p w:rsidR="00416A81" w:rsidRDefault="00416A8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80FAB" w:rsidRDefault="00B80FAB" w:rsidP="00C449EC">
      <w:pPr>
        <w:pStyle w:val="3"/>
        <w:tabs>
          <w:tab w:val="left" w:pos="1134"/>
        </w:tabs>
        <w:ind w:left="0" w:firstLine="709"/>
      </w:pPr>
      <w:bookmarkStart w:id="15" w:name="_Toc20915875"/>
      <w:r w:rsidRPr="00B80FAB">
        <w:lastRenderedPageBreak/>
        <w:t xml:space="preserve">Алгоритм </w:t>
      </w:r>
      <w:proofErr w:type="gramStart"/>
      <w:r w:rsidRPr="00B80FAB">
        <w:t>выбора модели расчета потерь давления</w:t>
      </w:r>
      <w:proofErr w:type="gramEnd"/>
      <w:r w:rsidRPr="00B80FAB">
        <w:t xml:space="preserve"> на линейных участках трубопровод</w:t>
      </w:r>
      <w:r>
        <w:t>ной сети по данным замеров</w:t>
      </w:r>
      <w:bookmarkEnd w:id="15"/>
    </w:p>
    <w:p w:rsidR="00C449EC" w:rsidRPr="000C0A00" w:rsidRDefault="00C449EC" w:rsidP="00C449EC">
      <w:pPr>
        <w:tabs>
          <w:tab w:val="left" w:pos="1134"/>
        </w:tabs>
      </w:pPr>
    </w:p>
    <w:p w:rsidR="00C449EC" w:rsidRPr="00857558" w:rsidRDefault="00C449EC" w:rsidP="00C449EC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B7565" wp14:editId="68C389BE">
            <wp:extent cx="4577178" cy="2880000"/>
            <wp:effectExtent l="0" t="0" r="0" b="0"/>
            <wp:docPr id="2" name="Рисунок 2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9EC" w:rsidRPr="00857558" w:rsidRDefault="00C449EC" w:rsidP="00C449EC">
      <w:pPr>
        <w:tabs>
          <w:tab w:val="left" w:pos="1134"/>
        </w:tabs>
        <w:jc w:val="center"/>
        <w:rPr>
          <w:lang w:val="en-US"/>
        </w:rPr>
      </w:pPr>
    </w:p>
    <w:p w:rsidR="00C449EC" w:rsidRPr="00857558" w:rsidRDefault="00C449EC" w:rsidP="00C449EC">
      <w:pPr>
        <w:tabs>
          <w:tab w:val="left" w:pos="1134"/>
        </w:tabs>
        <w:jc w:val="center"/>
        <w:rPr>
          <w:vertAlign w:val="subscript"/>
        </w:rPr>
      </w:pPr>
      <w:r w:rsidRPr="00857558">
        <w:t xml:space="preserve">Рисунок 1 – Случай, когда </w:t>
      </w:r>
      <w:proofErr w:type="gramStart"/>
      <w:r w:rsidRPr="00857558">
        <w:t>прямые</w:t>
      </w:r>
      <w:proofErr w:type="gramEnd"/>
      <w:r w:rsidRPr="00857558">
        <w:t xml:space="preserve"> не пересекаются на участке от </w:t>
      </w:r>
      <w:r w:rsidRPr="00857558">
        <w:rPr>
          <w:lang w:val="en-US"/>
        </w:rPr>
        <w:t>L</w:t>
      </w:r>
      <w:r w:rsidRPr="00857558">
        <w:rPr>
          <w:vertAlign w:val="subscript"/>
        </w:rPr>
        <w:t>(1)</w:t>
      </w:r>
      <w:r w:rsidRPr="00857558">
        <w:t xml:space="preserve"> до </w:t>
      </w:r>
      <w:r w:rsidRPr="00857558">
        <w:rPr>
          <w:lang w:val="en-US"/>
        </w:rPr>
        <w:t>L</w:t>
      </w:r>
      <w:r w:rsidRPr="00857558">
        <w:rPr>
          <w:vertAlign w:val="subscript"/>
        </w:rPr>
        <w:t>(2)</w:t>
      </w:r>
    </w:p>
    <w:p w:rsidR="00C449EC" w:rsidRPr="00857558" w:rsidRDefault="00C449EC" w:rsidP="00C449EC">
      <w:pPr>
        <w:tabs>
          <w:tab w:val="left" w:pos="1134"/>
        </w:tabs>
        <w:jc w:val="center"/>
      </w:pPr>
    </w:p>
    <w:p w:rsidR="00C449EC" w:rsidRPr="00857558" w:rsidRDefault="00C449EC" w:rsidP="00C449EC">
      <w:pPr>
        <w:tabs>
          <w:tab w:val="left" w:pos="1134"/>
        </w:tabs>
        <w:jc w:val="center"/>
      </w:pPr>
      <w:r w:rsidRPr="00857558">
        <w:rPr>
          <w:noProof/>
        </w:rPr>
        <w:drawing>
          <wp:inline distT="0" distB="0" distL="0" distR="0" wp14:anchorId="30882700" wp14:editId="724CF0D5">
            <wp:extent cx="4577178" cy="2880000"/>
            <wp:effectExtent l="0" t="0" r="0" b="0"/>
            <wp:docPr id="1" name="Рисунок 1" descr="C:\Users\MandrikovYuM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drikovYuM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9EC" w:rsidRPr="00857558" w:rsidRDefault="00C449EC" w:rsidP="00C449EC">
      <w:pPr>
        <w:tabs>
          <w:tab w:val="left" w:pos="1134"/>
        </w:tabs>
        <w:jc w:val="center"/>
      </w:pPr>
    </w:p>
    <w:p w:rsidR="00C449EC" w:rsidRDefault="00C449EC" w:rsidP="00C449EC">
      <w:pPr>
        <w:tabs>
          <w:tab w:val="left" w:pos="1134"/>
        </w:tabs>
        <w:jc w:val="center"/>
        <w:rPr>
          <w:vertAlign w:val="subscript"/>
        </w:rPr>
      </w:pPr>
      <w:r w:rsidRPr="00857558">
        <w:t>Ри</w:t>
      </w:r>
      <w:r>
        <w:t xml:space="preserve">сунок 2 – Случай, когда </w:t>
      </w:r>
      <w:proofErr w:type="gramStart"/>
      <w:r>
        <w:t>прямые</w:t>
      </w:r>
      <w:proofErr w:type="gramEnd"/>
      <w:r>
        <w:t xml:space="preserve"> пересекаются на участке от </w:t>
      </w:r>
      <w:r>
        <w:rPr>
          <w:lang w:val="en-US"/>
        </w:rPr>
        <w:t>L</w:t>
      </w:r>
      <w:r w:rsidRPr="00857558">
        <w:rPr>
          <w:vertAlign w:val="subscript"/>
        </w:rPr>
        <w:t>(1)</w:t>
      </w:r>
      <w:r w:rsidRPr="00857558">
        <w:t xml:space="preserve"> </w:t>
      </w:r>
      <w:r>
        <w:t xml:space="preserve">до </w:t>
      </w:r>
      <w:r>
        <w:rPr>
          <w:lang w:val="en-US"/>
        </w:rPr>
        <w:t>L</w:t>
      </w:r>
      <w:r w:rsidRPr="00857558">
        <w:rPr>
          <w:vertAlign w:val="subscript"/>
        </w:rPr>
        <w:t>(2)</w:t>
      </w:r>
    </w:p>
    <w:p w:rsidR="00C449EC" w:rsidRDefault="00C449EC" w:rsidP="00C449EC">
      <w:pPr>
        <w:tabs>
          <w:tab w:val="left" w:pos="1134"/>
        </w:tabs>
      </w:pPr>
      <w:r>
        <w:t xml:space="preserve">На рисунках 1 и 2 изображены прямые, отображающие перепад давления на участке длиной </w:t>
      </w:r>
      <w:r>
        <w:rPr>
          <w:lang w:val="en-US"/>
        </w:rPr>
        <w:t>L</w:t>
      </w:r>
      <w:r w:rsidRPr="00857558">
        <w:t xml:space="preserve"> </w:t>
      </w:r>
      <w:r>
        <w:t xml:space="preserve">= </w:t>
      </w:r>
      <w:r>
        <w:rPr>
          <w:lang w:val="en-US"/>
        </w:rPr>
        <w:t>L</w:t>
      </w:r>
      <w:r w:rsidRPr="00857558">
        <w:rPr>
          <w:vertAlign w:val="subscript"/>
        </w:rPr>
        <w:t>(2)</w:t>
      </w:r>
      <w:r w:rsidRPr="00857558">
        <w:t xml:space="preserve"> </w:t>
      </w:r>
      <w:r>
        <w:t>–</w:t>
      </w:r>
      <w:r w:rsidRPr="00857558">
        <w:t xml:space="preserve"> </w:t>
      </w:r>
      <w:r>
        <w:rPr>
          <w:lang w:val="en-US"/>
        </w:rPr>
        <w:t>L</w:t>
      </w:r>
      <w:r w:rsidRPr="00857558">
        <w:rPr>
          <w:vertAlign w:val="subscript"/>
        </w:rPr>
        <w:t>(1)</w:t>
      </w:r>
      <w:r w:rsidRPr="00DC1029">
        <w:t xml:space="preserve"> </w:t>
      </w:r>
      <w:r>
        <w:t xml:space="preserve">по данным замеров в начале и конце участка. В зависимости от того, пересекаются ли прямые, выбирают один из двух методов определения площади между </w:t>
      </w:r>
      <w:proofErr w:type="gramStart"/>
      <w:r>
        <w:t>пр</w:t>
      </w:r>
      <w:r>
        <w:t>я</w:t>
      </w:r>
      <w:r>
        <w:t>мыми</w:t>
      </w:r>
      <w:proofErr w:type="gramEnd"/>
      <w:r>
        <w:t>.</w:t>
      </w:r>
    </w:p>
    <w:p w:rsidR="00C449EC" w:rsidRDefault="00C449EC" w:rsidP="00C449EC">
      <w:pPr>
        <w:tabs>
          <w:tab w:val="left" w:pos="1134"/>
        </w:tabs>
      </w:pPr>
      <w:r>
        <w:lastRenderedPageBreak/>
        <w:t>Алгоритм определения наилучшей модели, описывающей изменение давления по длине трубопровода следующий:</w:t>
      </w:r>
    </w:p>
    <w:p w:rsidR="00C449EC" w:rsidRPr="00DC1029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Исходные данные для расчета: </w:t>
      </w:r>
      <w:r w:rsidRPr="00DC1029">
        <w:t>P</w:t>
      </w:r>
      <w:r w:rsidRPr="00DC1029">
        <w:rPr>
          <w:vertAlign w:val="subscript"/>
        </w:rPr>
        <w:t>1fact(x)</w:t>
      </w:r>
      <w:r w:rsidRPr="00DC1029">
        <w:t xml:space="preserve">, </w:t>
      </w:r>
      <w:r>
        <w:t>P</w:t>
      </w:r>
      <w:r w:rsidRPr="00DC1029">
        <w:rPr>
          <w:vertAlign w:val="subscript"/>
        </w:rPr>
        <w:t>2</w:t>
      </w:r>
      <w:r>
        <w:rPr>
          <w:vertAlign w:val="subscript"/>
        </w:rPr>
        <w:t>fact</w:t>
      </w:r>
      <w:r w:rsidRPr="00DC1029">
        <w:rPr>
          <w:vertAlign w:val="subscript"/>
        </w:rPr>
        <w:t>(</w:t>
      </w:r>
      <w:r>
        <w:rPr>
          <w:vertAlign w:val="subscript"/>
        </w:rPr>
        <w:t>x</w:t>
      </w:r>
      <w:r w:rsidRPr="00DC1029">
        <w:rPr>
          <w:vertAlign w:val="subscript"/>
        </w:rPr>
        <w:t>)</w:t>
      </w:r>
      <w:r w:rsidRPr="00DC1029">
        <w:t xml:space="preserve">, </w:t>
      </w:r>
      <w:proofErr w:type="spellStart"/>
      <w:r>
        <w:t>L</w:t>
      </w:r>
      <w:r>
        <w:rPr>
          <w:vertAlign w:val="subscript"/>
        </w:rPr>
        <w:t>x</w:t>
      </w:r>
      <w:proofErr w:type="spellEnd"/>
      <w:r w:rsidRPr="00DC1029">
        <w:t xml:space="preserve">, </w:t>
      </w:r>
      <w:r>
        <w:t>P</w:t>
      </w:r>
      <w:r w:rsidRPr="00E53F33">
        <w:rPr>
          <w:vertAlign w:val="subscript"/>
        </w:rPr>
        <w:t>1(</w:t>
      </w:r>
      <w:proofErr w:type="spellStart"/>
      <w:r>
        <w:rPr>
          <w:vertAlign w:val="subscript"/>
        </w:rPr>
        <w:t>x</w:t>
      </w:r>
      <w:r w:rsidRPr="00E53F33">
        <w:rPr>
          <w:vertAlign w:val="subscript"/>
        </w:rPr>
        <w:t>,</w:t>
      </w:r>
      <w:r>
        <w:rPr>
          <w:vertAlign w:val="subscript"/>
        </w:rPr>
        <w:t>k</w:t>
      </w:r>
      <w:proofErr w:type="spellEnd"/>
      <w:r w:rsidRPr="00E53F33">
        <w:rPr>
          <w:vertAlign w:val="subscript"/>
        </w:rPr>
        <w:t xml:space="preserve">), </w:t>
      </w:r>
      <w:r>
        <w:t>P</w:t>
      </w:r>
      <w:r w:rsidRPr="00E53F33">
        <w:rPr>
          <w:vertAlign w:val="subscript"/>
        </w:rPr>
        <w:t>2(</w:t>
      </w:r>
      <w:proofErr w:type="spellStart"/>
      <w:r>
        <w:rPr>
          <w:vertAlign w:val="subscript"/>
        </w:rPr>
        <w:t>x</w:t>
      </w:r>
      <w:r w:rsidRPr="00E53F33">
        <w:rPr>
          <w:vertAlign w:val="subscript"/>
        </w:rPr>
        <w:t>,</w:t>
      </w:r>
      <w:r>
        <w:rPr>
          <w:vertAlign w:val="subscript"/>
        </w:rPr>
        <w:t>k</w:t>
      </w:r>
      <w:proofErr w:type="spellEnd"/>
      <w:r w:rsidRPr="00E53F33">
        <w:rPr>
          <w:vertAlign w:val="subscript"/>
        </w:rPr>
        <w:t>)</w:t>
      </w:r>
      <w:r w:rsidRPr="00E53F33">
        <w:t>.</w:t>
      </w:r>
    </w:p>
    <w:p w:rsidR="00C449EC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Рассчитываются абсолютные отклонения расчетных значений давления </w:t>
      </w:r>
      <w:proofErr w:type="gramStart"/>
      <w:r>
        <w:t>от</w:t>
      </w:r>
      <w:proofErr w:type="gramEnd"/>
      <w:r>
        <w:t xml:space="preserve"> факт</w:t>
      </w:r>
      <w:r>
        <w:t>и</w:t>
      </w:r>
      <w:r>
        <w:t>ческих: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D659A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1,x,k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1fact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e>
                        </m:d>
                      </m:sub>
                    </m:sSub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pStyle w:val="aa"/>
        <w:tabs>
          <w:tab w:val="left" w:pos="1134"/>
        </w:tabs>
        <w:ind w:left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2243A4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2,x,k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2fact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e>
                        </m:d>
                      </m:sub>
                    </m:sSub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pStyle w:val="aa"/>
        <w:tabs>
          <w:tab w:val="left" w:pos="1134"/>
        </w:tabs>
        <w:ind w:left="0"/>
      </w:pPr>
    </w:p>
    <w:p w:rsidR="00C449EC" w:rsidRPr="002243A4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Определяется, пересекаются ли </w:t>
      </w:r>
      <w:proofErr w:type="gramStart"/>
      <w:r>
        <w:t>прямые</w:t>
      </w:r>
      <w:proofErr w:type="gramEnd"/>
      <w:r>
        <w:t xml:space="preserve"> на графике, исходя из следующих зав</w:t>
      </w:r>
      <w:r>
        <w:t>и</w:t>
      </w:r>
      <w:r>
        <w:t>симостей: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012E3A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1fact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e>
                        </m:d>
                      </m:sub>
                    </m:sSub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e>
                </m:d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2fact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e>
                        </m:d>
                      </m:sub>
                    </m:sSub>
                  </m:e>
                </m:d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&lt;0→→ 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1fact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x</m:t>
                        </m:r>
                      </m:e>
                    </m:d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2fact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∩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x,k</m:t>
                        </m:r>
                      </m:e>
                    </m:d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x,k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  <w:r>
        <w:rPr>
          <w:lang w:val="en-US"/>
        </w:rPr>
        <w:tab/>
      </w:r>
    </w:p>
    <w:p w:rsidR="00C449EC" w:rsidRPr="00012E3A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Если </w:t>
      </w:r>
      <w:proofErr w:type="gramStart"/>
      <w:r>
        <w:t>прямые</w:t>
      </w:r>
      <w:proofErr w:type="gramEnd"/>
      <w:r>
        <w:t xml:space="preserve"> не пересекаются, то площадь находят по формуле: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8B31D1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szCs w:val="22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Cs w:val="22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1fact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x,k</m:t>
                                    </m:r>
                                  </m:e>
                                </m:d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2fact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x,k</m:t>
                                        </m:r>
                                      </m:e>
                                    </m:d>
                                  </m:sub>
                                </m:sSub>
                              </m:e>
                            </m:d>
                          </m:e>
                        </m:func>
                      </m:e>
                    </m:func>
                  </m:e>
                </m:d>
                <m:r>
                  <w:rPr>
                    <w:rFonts w:ascii="Cambria Math" w:eastAsia="Calibri" w:hAnsi="Cambria Math"/>
                    <w:szCs w:val="22"/>
                  </w:rPr>
                  <m:t>-</m:t>
                </m:r>
              </m:oMath>
            </m:oMathPara>
          </w:p>
          <w:p w:rsidR="00C449EC" w:rsidRPr="008B31D1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szCs w:val="22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-0,5⋅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1fact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x,k</m:t>
                                    </m:r>
                                  </m:e>
                                </m:d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2fact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x,k</m:t>
                                        </m:r>
                                      </m:e>
                                    </m:d>
                                  </m:sub>
                                </m:sSub>
                              </m:e>
                            </m:d>
                          </m:e>
                        </m:func>
                      </m:e>
                    </m:func>
                  </m:e>
                </m:d>
                <m:r>
                  <w:rPr>
                    <w:rFonts w:ascii="Cambria Math" w:hAnsi="Cambria Math"/>
                    <w:szCs w:val="22"/>
                    <w:lang w:val="en-US"/>
                  </w:rPr>
                  <m:t>-</m:t>
                </m:r>
              </m:oMath>
            </m:oMathPara>
          </w:p>
          <w:p w:rsidR="00C449EC" w:rsidRPr="008B31D1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szCs w:val="22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2"/>
                    <w:lang w:val="en-US"/>
                  </w:rPr>
                  <m:t>-0,5⋅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2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2"/>
                    <w:lang w:val="en-US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2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  <w:lang w:val="en-US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1fact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1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x,k</m:t>
                                    </m:r>
                                  </m:e>
                                </m:d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Cs w:val="22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2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2"/>
                            <w:lang w:val="en-US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2fact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x,k</m:t>
                                    </m:r>
                                  </m:e>
                                </m:d>
                              </m:sub>
                            </m:sSub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Pr="00600E95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Если прямые не пересекаются, то определяется коэффициент подобия по форм</w:t>
      </w:r>
      <w:r>
        <w:t>у</w:t>
      </w:r>
      <w:r>
        <w:t>ле: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k=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1,x,k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2,x,k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B46F49" w:rsidRDefault="00B46F49" w:rsidP="00B46F49">
      <w:pPr>
        <w:pStyle w:val="aa"/>
        <w:tabs>
          <w:tab w:val="left" w:pos="1134"/>
        </w:tabs>
        <w:ind w:left="709" w:firstLine="0"/>
      </w:pPr>
    </w:p>
    <w:p w:rsidR="00C449EC" w:rsidRPr="00600E95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Определяются длины </w:t>
      </w:r>
      <w:proofErr w:type="gramStart"/>
      <w:r>
        <w:t>прямых</w:t>
      </w:r>
      <w:proofErr w:type="gramEnd"/>
      <w:r>
        <w:t>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x,k,top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max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1fact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x,k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min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2fact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</w:rPr>
                                                  <m:t>x,k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x,k,low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min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1fact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x,k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max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2fact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</w:rPr>
                                                  <m:t>x,k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Pr="00726AB1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Определяются длины </w:t>
      </w:r>
      <w:proofErr w:type="gramStart"/>
      <w:r>
        <w:t>прямых</w:t>
      </w:r>
      <w:proofErr w:type="gramEnd"/>
      <w:r>
        <w:t xml:space="preserve"> до пересечения: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221A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x,k,top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left</m:t>
                    </m:r>
                  </m:sup>
                </m:sSubSup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x,k,top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221A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x,k,low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left</m:t>
                    </m:r>
                  </m:sup>
                </m:sSubSup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x,k,low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x,k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Pr="00036CD3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Определяется полупериметр: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p=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x,k,low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left</m:t>
                        </m:r>
                      </m:sup>
                    </m:sSubSup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x,k,top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left</m:t>
                        </m:r>
                      </m:sup>
                    </m:sSubSup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1,x,k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Pr="00036CD3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Определяется значение площади левого треугольника по формуле: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036CD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left</m:t>
                    </m:r>
                  </m:sup>
                </m:sSubSup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p⋅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p-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x,k,low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left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p-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x,k,top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left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1,x,k</m:t>
                            </m:r>
                          </m:sub>
                        </m:sSub>
                      </m:e>
                    </m:d>
                  </m:e>
                </m:ra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Pr="00036CD3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Площадь находится по формуле: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(x,k)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x,k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left</m:t>
                    </m:r>
                  </m:sup>
                </m:sSubSup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1+k</m:t>
                    </m:r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p w:rsidR="00C449EC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Суммарная площадь, ограниченная двумя кривыми для нескольких участков тр</w:t>
      </w:r>
      <w:r>
        <w:t>у</w:t>
      </w:r>
      <w:r>
        <w:t>бопровода определяется из выражения: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(x,k)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Величина выборочного среднего для площади </w:t>
      </w:r>
      <w:proofErr w:type="spellStart"/>
      <w:r>
        <w:t>S</w:t>
      </w:r>
      <w:r>
        <w:rPr>
          <w:vertAlign w:val="subscript"/>
        </w:rPr>
        <w:t>k</w:t>
      </w:r>
      <w:proofErr w:type="spellEnd"/>
      <w:r w:rsidRPr="00EE01ED">
        <w:t xml:space="preserve"> </w:t>
      </w:r>
      <w:r>
        <w:t>определяется как: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;</m:t>
                </m:r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</w:pPr>
    </w:p>
    <w:p w:rsidR="00C449EC" w:rsidRPr="00DE3C3F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Определяется среднее интегральное значение перепада давления на участке для измеренных значений и значений, полученных при расчете, согласно модели k</w:t>
      </w:r>
      <w:r w:rsidRPr="00DE3C3F">
        <w:t>:</w:t>
      </w:r>
    </w:p>
    <w:p w:rsidR="00C449EC" w:rsidRP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574944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sz w:val="20"/>
                    <w:szCs w:val="22"/>
                    <w:lang w:val="en-US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2"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c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/>
                        <w:sz w:val="20"/>
                        <w:szCs w:val="22"/>
                        <w:lang w:val="en-US"/>
                      </w:rPr>
                      <m:t>x,fact</m:t>
                    </m:r>
                  </m:sub>
                </m:sSub>
                <m:r>
                  <w:rPr>
                    <w:rFonts w:ascii="Cambria Math" w:eastAsia="Calibri" w:hAnsi="Cambria Math"/>
                    <w:sz w:val="20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2"/>
                        <w:lang w:val="en-US"/>
                      </w:rPr>
                    </m:ctrlPr>
                  </m:fPr>
                  <m:num>
                    <m:nary>
                      <m:naryPr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2"/>
                            <w:lang w:val="en-US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2"/>
                                <w:lang w:val="en-US"/>
                              </w:rPr>
                              <m:t>2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0"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1fact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0"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2fact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2⋅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0"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⋅xdx-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2"/>
                                <w:lang w:val="en-US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0"/>
                                        <w:szCs w:val="22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2fact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 w:val="20"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0"/>
                                                <w:szCs w:val="22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1fact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 w:val="20"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0"/>
                                                <w:szCs w:val="22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0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0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2"/>
                                <w:lang w:val="en-US"/>
                              </w:rPr>
                              <m:t>⋅dx</m:t>
                            </m:r>
                          </m:e>
                        </m:nary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 w:val="20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0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val="en-US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c</m:t>
                        </m:r>
                      </m:e>
                    </m:d>
                  </m:e>
                  <m:sub>
                    <m:r>
                      <w:rPr>
                        <w:rFonts w:ascii="Cambria Math" w:eastAsia="Calibri" w:hAnsi="Cambria Math"/>
                        <w:sz w:val="22"/>
                        <w:szCs w:val="22"/>
                        <w:lang w:val="en-US"/>
                      </w:rPr>
                      <m:t>x,k</m:t>
                    </m:r>
                  </m:sub>
                </m:sSub>
                <m:r>
                  <w:rPr>
                    <w:rFonts w:ascii="Cambria Math" w:eastAsia="Calibri" w:hAnsi="Cambria Math"/>
                    <w:sz w:val="22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nary>
                      <m:naryPr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2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2"/>
                                <w:szCs w:val="2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2"/>
                                <w:szCs w:val="22"/>
                                <w:lang w:val="en-US"/>
                              </w:rPr>
                              <m:t>2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1(x,k)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2(x,k)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2⋅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⋅xdx-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="Calibri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2(x,k)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1(x,k)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="Calibri" w:hAnsi="Cambria Math"/>
                                <w:sz w:val="22"/>
                                <w:szCs w:val="22"/>
                                <w:lang w:val="en-US"/>
                              </w:rPr>
                              <m:t>⋅dx</m:t>
                            </m:r>
                          </m:e>
                        </m:nary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 w:val="22"/>
                        <w:szCs w:val="22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DE3C3F" w:rsidRDefault="00C449EC" w:rsidP="00C449EC">
      <w:pPr>
        <w:tabs>
          <w:tab w:val="left" w:pos="1134"/>
        </w:tabs>
        <w:rPr>
          <w:lang w:val="en-US"/>
        </w:rPr>
      </w:pPr>
    </w:p>
    <w:p w:rsidR="00C449EC" w:rsidRDefault="00C449EC" w:rsidP="00B62634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Среднеквадратичное отклонение средних значений функций перепада давления определяется по формуле:</w:t>
      </w:r>
    </w:p>
    <w:p w:rsidR="00C449EC" w:rsidRDefault="00C449EC" w:rsidP="00C449EC">
      <w:pPr>
        <w:tabs>
          <w:tab w:val="left" w:pos="1134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BB29A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f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x,fact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-f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x,k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BB29A8" w:rsidRDefault="00C449EC" w:rsidP="00C449EC">
      <w:pPr>
        <w:tabs>
          <w:tab w:val="left" w:pos="1134"/>
        </w:tabs>
      </w:pPr>
    </w:p>
    <w:p w:rsidR="00C449EC" w:rsidRPr="002712D8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Определяют параметр E</w:t>
      </w:r>
      <w:r w:rsidRPr="00452C6D">
        <w:rPr>
          <w:vertAlign w:val="subscript"/>
        </w:rPr>
        <w:t>1</w:t>
      </w:r>
      <w:r w:rsidRPr="00452C6D">
        <w:t xml:space="preserve">, </w:t>
      </w:r>
      <w:r>
        <w:t>характеризующий общую эффективность, полученную на основе анализа замеров падения давления:</w:t>
      </w:r>
    </w:p>
    <w:p w:rsidR="00C449EC" w:rsidRPr="002712D8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452C6D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1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x,k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2fact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2fact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</m:sub>
                        </m:sSub>
                      </m:den>
                    </m:f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452C6D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Определяют среднюю величину допущенных ошибок:</w:t>
      </w:r>
    </w:p>
    <w:p w:rsidR="00C449EC" w:rsidRPr="002712D8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452C6D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x=1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m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x,k</m:t>
                                        </m:r>
                                      </m:e>
                                    </m:d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2fact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2fact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</m:d>
                <m:r>
                  <w:rPr>
                    <w:rFonts w:ascii="Cambria Math" w:eastAsia="Calibri" w:hAnsi="Cambria Math"/>
                    <w:szCs w:val="22"/>
                  </w:rPr>
                  <m:t>⋅100</m:t>
                </m:r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pStyle w:val="aa"/>
        <w:tabs>
          <w:tab w:val="left" w:pos="1134"/>
          <w:tab w:val="left" w:pos="1418"/>
        </w:tabs>
        <w:ind w:left="0"/>
      </w:pPr>
    </w:p>
    <w:p w:rsidR="00C449EC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Определяют степень отклонения</w:t>
      </w:r>
      <w:r w:rsidRPr="00452C6D">
        <w:t xml:space="preserve"> </w:t>
      </w:r>
      <w:r>
        <w:t>ошибок от среднепроцентной погрешности:</w:t>
      </w:r>
    </w:p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EC19C1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3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x,k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2fact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2fact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1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,k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m-1</m:t>
                            </m:r>
                          </m:den>
                        </m:f>
                      </m:e>
                    </m:rad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EC19C1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  <w:tab w:val="left" w:pos="1985"/>
        </w:tabs>
        <w:ind w:left="0" w:firstLine="709"/>
      </w:pPr>
      <w:r>
        <w:t>Общая эффективность без учета измеренных значений перепада давления опред</w:t>
      </w:r>
      <w:r>
        <w:t>е</w:t>
      </w:r>
      <w:r>
        <w:t>ляется из выражения:</w:t>
      </w:r>
    </w:p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EC19C1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x,k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2fact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x</m:t>
                            </m:r>
                          </m:e>
                        </m:d>
                      </m:sub>
                    </m:sSub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2712D8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Определяют величину средней ошибки:</w:t>
      </w:r>
    </w:p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2712D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Е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x,k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2fact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2712D8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Определяют степень отклонения ошибок от среднестатистической ошибки:</w:t>
      </w:r>
    </w:p>
    <w:p w:rsid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12B9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,k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x=1</m:t>
                    </m:r>
                  </m:sub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2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x,k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2fact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m-1</m:t>
                            </m:r>
                          </m:den>
                        </m:f>
                      </m:e>
                    </m:rad>
                  </m:e>
                </m:nary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6666F2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t>Для определения относительного коэффициента эффективности необходимо ср</w:t>
      </w:r>
      <w:r>
        <w:t>е</w:t>
      </w:r>
      <w:r>
        <w:t>ди всех методов выделить наименьшие и наибольшие значения параметров E.</w:t>
      </w:r>
    </w:p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12B9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c, min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2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c,k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2B2C02">
      <w:pPr>
        <w:tabs>
          <w:tab w:val="left" w:pos="1134"/>
          <w:tab w:val="left" w:pos="1418"/>
        </w:tabs>
        <w:spacing w:line="240" w:lineRule="auto"/>
      </w:pPr>
    </w:p>
    <w:tbl>
      <w:tblPr>
        <w:tblStyle w:val="13"/>
        <w:tblW w:w="4667" w:type="pct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6"/>
        <w:gridCol w:w="1106"/>
      </w:tblGrid>
      <w:tr w:rsidR="002B2C02" w:rsidRPr="00904653" w:rsidTr="002B2C02">
        <w:trPr>
          <w:trHeight w:val="680"/>
        </w:trPr>
        <w:tc>
          <w:tcPr>
            <w:tcW w:w="4426" w:type="pct"/>
            <w:tcMar>
              <w:left w:w="680" w:type="dxa"/>
            </w:tcMar>
            <w:vAlign w:val="center"/>
          </w:tcPr>
          <w:p w:rsidR="002B2C02" w:rsidRPr="002B2C02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-709" w:hanging="1"/>
              <w:jc w:val="center"/>
              <w:rPr>
                <w:rFonts w:eastAsia="Calibri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s, min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2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s,k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2B2C02" w:rsidRPr="00904653" w:rsidRDefault="002B2C02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2B2C02">
      <w:pPr>
        <w:tabs>
          <w:tab w:val="left" w:pos="1134"/>
          <w:tab w:val="left" w:pos="1418"/>
        </w:tabs>
        <w:spacing w:line="276" w:lineRule="auto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1,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C602F0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2,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C602F0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3,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C602F0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4,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C602F0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5,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C602F0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</w:rPr>
                    <m:t>6,</m:t>
                  </m:r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="Calibri" w:hAnsi="Cambria Math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</w:rPr>
                            <m:t>,</m:t>
                          </m:r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c, max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2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c,k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s, max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2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s,k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Pr="00EE01ED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1,max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1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C449EC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2,max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C449EC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DC471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3,max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3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DC4717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DC4717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DC471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4,max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4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DC4717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DC4717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DC471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5,max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5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DC4717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DC4717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416A81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DC4717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/>
                      <w:szCs w:val="22"/>
                      <w:lang w:val="en-US"/>
                    </w:rPr>
                    <m:t>6,max</m:t>
                  </m:r>
                </m:sub>
              </m:sSub>
              <m:r>
                <w:rPr>
                  <w:rFonts w:ascii="Cambria Math" w:eastAsia="Calibri" w:hAnsi="Cambria Math"/>
                  <w:szCs w:val="22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2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2"/>
                          <w:lang w:val="en-US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6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/>
                              <w:szCs w:val="22"/>
                              <w:lang w:val="en-US"/>
                            </w:rPr>
                            <m:t>,k</m:t>
                          </m:r>
                        </m:sub>
                      </m:sSub>
                    </m:e>
                  </m:d>
                </m:e>
              </m:func>
            </m:oMath>
            <w:r w:rsidR="00C449EC" w:rsidRPr="00DC4717">
              <w:rPr>
                <w:rFonts w:eastAsia="Calibri"/>
                <w:szCs w:val="22"/>
                <w:lang w:val="en-US"/>
              </w:rPr>
              <w:t xml:space="preserve"> </w:t>
            </w:r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  <w:lang w:val="en-US"/>
              </w:rPr>
            </w:pPr>
          </w:p>
        </w:tc>
      </w:tr>
    </w:tbl>
    <w:p w:rsidR="00C449EC" w:rsidRPr="00DC4717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296A2E" w:rsidRDefault="00C449EC" w:rsidP="00B62634">
      <w:pPr>
        <w:pStyle w:val="aa"/>
        <w:numPr>
          <w:ilvl w:val="0"/>
          <w:numId w:val="21"/>
        </w:numPr>
        <w:tabs>
          <w:tab w:val="left" w:pos="1134"/>
          <w:tab w:val="left" w:pos="1418"/>
        </w:tabs>
        <w:ind w:left="0" w:firstLine="709"/>
      </w:pPr>
      <w:r>
        <w:lastRenderedPageBreak/>
        <w:t>Относительный коэффициент эффективности определяется по формуле: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C449EC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C449EC" w:rsidRPr="008C584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k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1,k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1,min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1,max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1,min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2,k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2,min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3,max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3,min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</m:oMath>
            </m:oMathPara>
          </w:p>
          <w:p w:rsidR="00C449EC" w:rsidRPr="009012B9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szCs w:val="22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4,k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4,min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4,max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4,min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5,k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5,min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5,max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5,min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5,k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5,min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5,max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5,min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</m:oMath>
            </m:oMathPara>
          </w:p>
          <w:p w:rsidR="00C449EC" w:rsidRPr="00296A2E" w:rsidRDefault="00C449EC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s,k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s,min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s,min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c,k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c,min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c,max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c,min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C449EC" w:rsidRPr="00DC4717" w:rsidRDefault="00C449EC" w:rsidP="002B2C02">
            <w:pPr>
              <w:pStyle w:val="aa"/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right="14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C449EC" w:rsidRDefault="00C449EC" w:rsidP="00C449EC">
      <w:pPr>
        <w:tabs>
          <w:tab w:val="left" w:pos="1134"/>
          <w:tab w:val="left" w:pos="1418"/>
        </w:tabs>
        <w:rPr>
          <w:lang w:val="en-US"/>
        </w:rPr>
      </w:pPr>
    </w:p>
    <w:p w:rsidR="00C449EC" w:rsidRPr="002B2C02" w:rsidRDefault="00C449EC" w:rsidP="00C449EC">
      <w:pPr>
        <w:tabs>
          <w:tab w:val="left" w:pos="1134"/>
        </w:tabs>
      </w:pPr>
      <w:r>
        <w:t xml:space="preserve">Минимальное значение коэффициента </w:t>
      </w:r>
      <w:r>
        <w:rPr>
          <w:lang w:val="en-US"/>
        </w:rPr>
        <w:t>F</w:t>
      </w:r>
      <w:r w:rsidRPr="00C87AA3">
        <w:t xml:space="preserve"> </w:t>
      </w:r>
      <w:r>
        <w:t xml:space="preserve">равняется 0, максимальное – </w:t>
      </w:r>
      <w:r w:rsidRPr="006666F2">
        <w:t>8</w:t>
      </w:r>
      <w:r>
        <w:t>. Выбор метода определения перепада давления следует определять исходя из наименьшего значения пар</w:t>
      </w:r>
      <w:r>
        <w:t>а</w:t>
      </w:r>
      <w:r>
        <w:t xml:space="preserve">метра </w:t>
      </w:r>
      <w:r>
        <w:rPr>
          <w:lang w:val="en-US"/>
        </w:rPr>
        <w:t>F</w:t>
      </w:r>
      <w:r w:rsidR="002B2C02">
        <w:t>.</w:t>
      </w:r>
    </w:p>
    <w:p w:rsidR="00B80FAB" w:rsidRDefault="00B80FAB" w:rsidP="00B80FAB">
      <w:pPr>
        <w:pStyle w:val="2"/>
      </w:pPr>
      <w:bookmarkStart w:id="16" w:name="_Toc20915876"/>
      <w:r>
        <w:t>Реали</w:t>
      </w:r>
      <w:r w:rsidRPr="00A9633E">
        <w:t>з</w:t>
      </w:r>
      <w:r>
        <w:t xml:space="preserve">ация </w:t>
      </w:r>
      <w:proofErr w:type="gramStart"/>
      <w:r>
        <w:t xml:space="preserve">алгоритмов </w:t>
      </w:r>
      <w:r w:rsidRPr="00B80FAB">
        <w:t>автоматического расчета технологических режимов заданной группы трубопроводов</w:t>
      </w:r>
      <w:bookmarkEnd w:id="16"/>
      <w:proofErr w:type="gramEnd"/>
    </w:p>
    <w:p w:rsidR="00B80FAB" w:rsidRDefault="00B80FAB" w:rsidP="00B80FAB">
      <w:r w:rsidRPr="00DE0A4E">
        <w:rPr>
          <w:highlight w:val="yellow"/>
        </w:rPr>
        <w:t xml:space="preserve">Реализация алгоритмов переноса данных осуществлена в виде набора </w:t>
      </w:r>
      <w:r w:rsidRPr="00DE0A4E">
        <w:rPr>
          <w:highlight w:val="yellow"/>
          <w:lang w:val="en-US"/>
        </w:rPr>
        <w:t>SQL</w:t>
      </w:r>
      <w:r w:rsidRPr="00DE0A4E">
        <w:rPr>
          <w:highlight w:val="yellow"/>
        </w:rPr>
        <w:t>-команд. Основная часть команд приведена в приложении (Приложение Е)</w:t>
      </w:r>
    </w:p>
    <w:p w:rsidR="00B80FAB" w:rsidRDefault="00B80FAB" w:rsidP="00B80FAB">
      <w:pPr>
        <w:pStyle w:val="2"/>
        <w:rPr>
          <w:lang w:val="en-US"/>
        </w:rPr>
      </w:pPr>
      <w:bookmarkStart w:id="17" w:name="_Toc20915877"/>
      <w:r w:rsidRPr="00AB67B0">
        <w:t>Расчет по трубопроводной системе одномерных стационарных профилей технологических величин</w:t>
      </w:r>
      <w:bookmarkEnd w:id="17"/>
    </w:p>
    <w:p w:rsidR="00416A81" w:rsidRDefault="00416A81" w:rsidP="00416A81">
      <w:pPr>
        <w:pStyle w:val="3"/>
      </w:pPr>
      <w:r>
        <w:t xml:space="preserve">Обоснование </w:t>
      </w:r>
      <w:proofErr w:type="gramStart"/>
      <w:r>
        <w:t>выбора моделей расчета градиента давления</w:t>
      </w:r>
      <w:proofErr w:type="gramEnd"/>
      <w:r>
        <w:t xml:space="preserve"> для многофазных сред</w:t>
      </w:r>
    </w:p>
    <w:p w:rsidR="00416A81" w:rsidRDefault="00416A81" w:rsidP="00416A81">
      <w:pPr>
        <w:pStyle w:val="afff0"/>
      </w:pPr>
      <w:r>
        <w:t xml:space="preserve">Существует множество различных моделей для определения градиента давления для многофазного потока. </w:t>
      </w:r>
    </w:p>
    <w:p w:rsidR="00416A81" w:rsidRDefault="00416A81" w:rsidP="00416A81">
      <w:pPr>
        <w:pStyle w:val="afff0"/>
      </w:pPr>
      <w:r>
        <w:t xml:space="preserve">На рисунке </w:t>
      </w:r>
      <w:r w:rsidRPr="004C75EA">
        <w:rPr>
          <w:color w:val="FF0000"/>
        </w:rPr>
        <w:t xml:space="preserve">НОМЕРРИСУНКА </w:t>
      </w:r>
      <w:r>
        <w:t>представлена временная линия развития моделей. Как видно из рисунка, одними из последних разработанных моделей являются:</w:t>
      </w:r>
    </w:p>
    <w:p w:rsidR="00416A81" w:rsidRPr="004C75EA" w:rsidRDefault="00416A81" w:rsidP="00416A81">
      <w:pPr>
        <w:pStyle w:val="afff0"/>
        <w:numPr>
          <w:ilvl w:val="0"/>
          <w:numId w:val="32"/>
        </w:numPr>
        <w:ind w:left="0" w:firstLine="709"/>
      </w:pPr>
      <w:r>
        <w:t xml:space="preserve">модель </w:t>
      </w:r>
      <w:r>
        <w:rPr>
          <w:lang w:val="en-US"/>
        </w:rPr>
        <w:t>Xiao</w:t>
      </w:r>
      <w:r w:rsidRPr="004C75EA">
        <w:t>;</w:t>
      </w:r>
    </w:p>
    <w:p w:rsidR="00416A81" w:rsidRPr="004C75EA" w:rsidRDefault="00416A81" w:rsidP="00416A81">
      <w:pPr>
        <w:pStyle w:val="afff0"/>
        <w:numPr>
          <w:ilvl w:val="0"/>
          <w:numId w:val="32"/>
        </w:numPr>
        <w:ind w:left="0" w:firstLine="709"/>
      </w:pPr>
      <w:r>
        <w:t xml:space="preserve">модель </w:t>
      </w:r>
      <w:proofErr w:type="spellStart"/>
      <w:r>
        <w:rPr>
          <w:lang w:val="en-US"/>
        </w:rPr>
        <w:t>Beggs</w:t>
      </w:r>
      <w:proofErr w:type="spellEnd"/>
      <w:r w:rsidRPr="004C75EA">
        <w:t xml:space="preserve"> &amp; </w:t>
      </w:r>
      <w:r>
        <w:rPr>
          <w:lang w:val="en-US"/>
        </w:rPr>
        <w:t>Brill</w:t>
      </w:r>
      <w:r w:rsidRPr="004C75EA">
        <w:t>;</w:t>
      </w:r>
    </w:p>
    <w:p w:rsidR="00416A81" w:rsidRDefault="00416A81" w:rsidP="00416A81">
      <w:pPr>
        <w:pStyle w:val="afff0"/>
        <w:numPr>
          <w:ilvl w:val="0"/>
          <w:numId w:val="32"/>
        </w:numPr>
        <w:ind w:left="0" w:firstLine="709"/>
        <w:rPr>
          <w:lang w:val="en-US"/>
        </w:rPr>
      </w:pPr>
      <w:r>
        <w:t>модель</w:t>
      </w:r>
      <w:r w:rsidRPr="004C75EA">
        <w:rPr>
          <w:lang w:val="en-US"/>
        </w:rPr>
        <w:t xml:space="preserve"> </w:t>
      </w:r>
      <w:r>
        <w:rPr>
          <w:lang w:val="en-US"/>
        </w:rPr>
        <w:t>TUFFP Unified;</w:t>
      </w:r>
    </w:p>
    <w:p w:rsidR="00416A81" w:rsidRDefault="00416A81" w:rsidP="00416A81">
      <w:pPr>
        <w:pStyle w:val="afff0"/>
        <w:numPr>
          <w:ilvl w:val="0"/>
          <w:numId w:val="32"/>
        </w:numPr>
        <w:ind w:left="0" w:firstLine="709"/>
      </w:pPr>
      <w:r>
        <w:t>модель</w:t>
      </w:r>
      <w:r w:rsidRPr="004C75EA">
        <w:rPr>
          <w:lang w:val="en-US"/>
        </w:rPr>
        <w:t xml:space="preserve"> </w:t>
      </w:r>
      <w:r>
        <w:rPr>
          <w:lang w:val="en-US"/>
        </w:rPr>
        <w:t>OLGA-S</w:t>
      </w:r>
      <w:r>
        <w:t>.</w:t>
      </w:r>
    </w:p>
    <w:p w:rsidR="00416A81" w:rsidRDefault="00416A81" w:rsidP="00416A81">
      <w:pPr>
        <w:pStyle w:val="afff0"/>
      </w:pPr>
      <w:r>
        <w:t xml:space="preserve">Они </w:t>
      </w:r>
      <w:r w:rsidRPr="004C75EA">
        <w:t xml:space="preserve">же, за исключением модели OLGA, были выбраны в качестве </w:t>
      </w:r>
      <w:proofErr w:type="gramStart"/>
      <w:r w:rsidRPr="004C75EA">
        <w:t>основных</w:t>
      </w:r>
      <w:proofErr w:type="gramEnd"/>
      <w:r w:rsidRPr="004C75EA">
        <w:t>.</w:t>
      </w:r>
    </w:p>
    <w:p w:rsidR="00416A81" w:rsidRPr="004C75EA" w:rsidRDefault="00416A81" w:rsidP="00416A81">
      <w:pPr>
        <w:pStyle w:val="afff0"/>
      </w:pPr>
    </w:p>
    <w:p w:rsidR="00416A81" w:rsidRDefault="00416A81" w:rsidP="00416A81">
      <w:pPr>
        <w:pStyle w:val="afff6"/>
      </w:pPr>
      <w:r>
        <w:rPr>
          <w:noProof/>
          <w:lang w:eastAsia="ru-RU"/>
        </w:rPr>
        <w:lastRenderedPageBreak/>
        <w:drawing>
          <wp:inline distT="0" distB="0" distL="0" distR="0" wp14:anchorId="676ED13B" wp14:editId="215DB308">
            <wp:extent cx="5496828" cy="3441939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479" t="38621" r="24230" b="26528"/>
                    <a:stretch/>
                  </pic:blipFill>
                  <pic:spPr bwMode="auto">
                    <a:xfrm>
                      <a:off x="0" y="0"/>
                      <a:ext cx="5494222" cy="344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81" w:rsidRDefault="00416A81" w:rsidP="00416A81">
      <w:pPr>
        <w:pStyle w:val="afff0"/>
      </w:pPr>
    </w:p>
    <w:p w:rsidR="00416A81" w:rsidRDefault="00416A81" w:rsidP="00416A81">
      <w:pPr>
        <w:pStyle w:val="afff6"/>
      </w:pPr>
      <w:r>
        <w:t>Рисунок НОМЕРРИСУНКА – Временная линия развития моделей</w:t>
      </w:r>
    </w:p>
    <w:p w:rsidR="00416A81" w:rsidRPr="004C75EA" w:rsidRDefault="00416A81" w:rsidP="00416A81">
      <w:pPr>
        <w:pStyle w:val="afff0"/>
      </w:pPr>
    </w:p>
    <w:p w:rsidR="00416A81" w:rsidRDefault="00416A81" w:rsidP="00416A81">
      <w:pPr>
        <w:pStyle w:val="afff0"/>
      </w:pPr>
      <w:r w:rsidRPr="004C75EA">
        <w:t xml:space="preserve">Модель </w:t>
      </w:r>
      <w:proofErr w:type="spellStart"/>
      <w:r w:rsidRPr="004C75EA">
        <w:t>Xiao</w:t>
      </w:r>
      <w:proofErr w:type="spellEnd"/>
      <w:r w:rsidRPr="004C75EA">
        <w:t xml:space="preserve"> служит для определения градиента давления в трубопроводах, наклон которых не превышает 15</w:t>
      </w:r>
      <w:r>
        <w:rPr>
          <w:rFonts w:cs="Times New Roman"/>
        </w:rPr>
        <w:t>°</w:t>
      </w:r>
      <w:r>
        <w:t>. Остальные модели применимы для наклона участка трубопров</w:t>
      </w:r>
      <w:r>
        <w:t>о</w:t>
      </w:r>
      <w:r>
        <w:t>да от 0 до 90</w:t>
      </w:r>
      <w:r>
        <w:rPr>
          <w:rFonts w:cs="Times New Roman"/>
        </w:rPr>
        <w:t>°</w:t>
      </w:r>
      <w:r>
        <w:t>.</w:t>
      </w:r>
    </w:p>
    <w:p w:rsidR="00416A81" w:rsidRDefault="00416A81" w:rsidP="00416A81">
      <w:pPr>
        <w:pStyle w:val="afff0"/>
      </w:pPr>
      <w:r>
        <w:t xml:space="preserve">Проведя сравнительный анализ моделей при помощи </w:t>
      </w:r>
      <w:proofErr w:type="spellStart"/>
      <w:r>
        <w:t>програмного</w:t>
      </w:r>
      <w:proofErr w:type="spellEnd"/>
      <w:r>
        <w:t xml:space="preserve"> комплекса </w:t>
      </w:r>
      <w:proofErr w:type="spellStart"/>
      <w:r>
        <w:rPr>
          <w:lang w:val="en-US"/>
        </w:rPr>
        <w:t>Shlu</w:t>
      </w:r>
      <w:r>
        <w:rPr>
          <w:lang w:val="en-US"/>
        </w:rPr>
        <w:t>m</w:t>
      </w:r>
      <w:r>
        <w:rPr>
          <w:lang w:val="en-US"/>
        </w:rPr>
        <w:t>berger</w:t>
      </w:r>
      <w:proofErr w:type="spellEnd"/>
      <w:r w:rsidRPr="00337033">
        <w:t xml:space="preserve"> </w:t>
      </w:r>
      <w:r w:rsidRPr="00006B63">
        <w:rPr>
          <w:color w:val="FF0000"/>
          <w:lang w:val="en-US"/>
        </w:rPr>
        <w:t>OLGA</w:t>
      </w:r>
      <w:r>
        <w:t>/</w:t>
      </w:r>
      <w:r w:rsidRPr="00006B63">
        <w:rPr>
          <w:color w:val="FF0000"/>
          <w:lang w:val="en-US"/>
        </w:rPr>
        <w:t>PIPESIM</w:t>
      </w:r>
      <w:r>
        <w:t>, была получена выборка значений перепада давления для следующих параметров потока (для каждого параметра было взято 2 значения):</w:t>
      </w:r>
    </w:p>
    <w:p w:rsidR="00416A81" w:rsidRDefault="00416A81" w:rsidP="00416A81">
      <w:pPr>
        <w:pStyle w:val="afff0"/>
      </w:pPr>
      <w:r>
        <w:t xml:space="preserve">– </w:t>
      </w:r>
      <w:proofErr w:type="spellStart"/>
      <w:r>
        <w:rPr>
          <w:rFonts w:cs="Times New Roman"/>
        </w:rPr>
        <w:t>ρ</w:t>
      </w:r>
      <w:r>
        <w:rPr>
          <w:vertAlign w:val="subscript"/>
        </w:rPr>
        <w:t>н</w:t>
      </w:r>
      <w:proofErr w:type="spellEnd"/>
      <w:r>
        <w:t xml:space="preserve"> = 850, 950 кг/м</w:t>
      </w:r>
      <w:r>
        <w:rPr>
          <w:vertAlign w:val="superscript"/>
        </w:rPr>
        <w:t>3</w:t>
      </w:r>
      <w:r>
        <w:t>;</w:t>
      </w:r>
    </w:p>
    <w:p w:rsidR="00416A81" w:rsidRDefault="00416A81" w:rsidP="00416A81">
      <w:pPr>
        <w:pStyle w:val="afff0"/>
      </w:pPr>
      <w:r>
        <w:t xml:space="preserve">– </w:t>
      </w:r>
      <w:proofErr w:type="spellStart"/>
      <w:r>
        <w:rPr>
          <w:rFonts w:cs="Times New Roman"/>
        </w:rPr>
        <w:t>μ</w:t>
      </w:r>
      <w:r>
        <w:rPr>
          <w:vertAlign w:val="subscript"/>
        </w:rPr>
        <w:t>н</w:t>
      </w:r>
      <w:proofErr w:type="spellEnd"/>
      <w:r>
        <w:t xml:space="preserve"> = 10, 170 </w:t>
      </w:r>
      <w:proofErr w:type="spellStart"/>
      <w:r>
        <w:t>сП</w:t>
      </w:r>
      <w:proofErr w:type="spellEnd"/>
      <w:r>
        <w:t>;</w:t>
      </w:r>
    </w:p>
    <w:p w:rsidR="00416A81" w:rsidRDefault="00416A81" w:rsidP="00416A81">
      <w:pPr>
        <w:pStyle w:val="afff0"/>
      </w:pPr>
      <w:r>
        <w:t>– Газовый фактор = 1, 30 м</w:t>
      </w:r>
      <w:r>
        <w:rPr>
          <w:vertAlign w:val="superscript"/>
        </w:rPr>
        <w:t>3</w:t>
      </w:r>
      <w:r>
        <w:t>/м</w:t>
      </w:r>
      <w:r>
        <w:rPr>
          <w:vertAlign w:val="superscript"/>
        </w:rPr>
        <w:t>3</w:t>
      </w:r>
      <w:r>
        <w:t>;</w:t>
      </w:r>
    </w:p>
    <w:p w:rsidR="00416A81" w:rsidRDefault="00416A81" w:rsidP="00416A81">
      <w:pPr>
        <w:pStyle w:val="afff0"/>
      </w:pPr>
      <w:r>
        <w:t xml:space="preserve">– </w:t>
      </w:r>
      <w:proofErr w:type="spellStart"/>
      <w:r>
        <w:t>Обводненность</w:t>
      </w:r>
      <w:proofErr w:type="spellEnd"/>
      <w:r>
        <w:t xml:space="preserve"> = 3, 80 %;</w:t>
      </w:r>
    </w:p>
    <w:p w:rsidR="00416A81" w:rsidRDefault="00416A81" w:rsidP="00416A81">
      <w:pPr>
        <w:pStyle w:val="afff0"/>
      </w:pPr>
      <w:r>
        <w:t>– Температура потока = 5, 30</w:t>
      </w:r>
      <w:proofErr w:type="gramStart"/>
      <w:r>
        <w:t xml:space="preserve"> </w:t>
      </w:r>
      <w:r>
        <w:rPr>
          <w:rFonts w:cs="Times New Roman"/>
        </w:rPr>
        <w:t>°</w:t>
      </w:r>
      <w:r>
        <w:t>С</w:t>
      </w:r>
      <w:proofErr w:type="gramEnd"/>
      <w:r>
        <w:t>;</w:t>
      </w:r>
    </w:p>
    <w:p w:rsidR="00416A81" w:rsidRDefault="00416A81" w:rsidP="00416A81">
      <w:pPr>
        <w:pStyle w:val="afff0"/>
      </w:pPr>
      <w:r>
        <w:t>– Расход жидкости в трубопроводе = 358, 755 кг/м</w:t>
      </w:r>
      <w:r>
        <w:rPr>
          <w:vertAlign w:val="superscript"/>
        </w:rPr>
        <w:t>3</w:t>
      </w:r>
      <w:r>
        <w:t>.</w:t>
      </w:r>
    </w:p>
    <w:p w:rsidR="00416A81" w:rsidRDefault="00416A81" w:rsidP="00416A81">
      <w:pPr>
        <w:pStyle w:val="afff0"/>
      </w:pPr>
      <w:r>
        <w:t>На основании этих данных была получена матрица значений для расчета.</w:t>
      </w:r>
    </w:p>
    <w:p w:rsidR="00416A81" w:rsidRDefault="00416A81" w:rsidP="00416A81">
      <w:pPr>
        <w:pStyle w:val="afff0"/>
      </w:pPr>
    </w:p>
    <w:p w:rsidR="00416A81" w:rsidRDefault="00416A81" w:rsidP="00416A81">
      <w:pPr>
        <w:pStyle w:val="afff6"/>
      </w:pPr>
      <w:r>
        <w:rPr>
          <w:noProof/>
          <w:lang w:eastAsia="ru-RU"/>
        </w:rPr>
        <w:lastRenderedPageBreak/>
        <w:drawing>
          <wp:inline distT="0" distB="0" distL="0" distR="0" wp14:anchorId="22A9F148" wp14:editId="6C9A138C">
            <wp:extent cx="6124575" cy="4943475"/>
            <wp:effectExtent l="0" t="0" r="0" b="0"/>
            <wp:docPr id="7" name="Диаграмма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522F5B2B-3F45-41EE-91A5-73FA7A5CBE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16A81" w:rsidRDefault="00416A81" w:rsidP="00416A81">
      <w:pPr>
        <w:pStyle w:val="afff6"/>
      </w:pPr>
    </w:p>
    <w:p w:rsidR="00416A81" w:rsidRPr="00006B63" w:rsidRDefault="00416A81" w:rsidP="00416A81">
      <w:pPr>
        <w:pStyle w:val="afff6"/>
      </w:pPr>
      <w:r>
        <w:t xml:space="preserve">Рисунок </w:t>
      </w:r>
      <w:r w:rsidRPr="00006B63">
        <w:rPr>
          <w:rStyle w:val="afff7"/>
        </w:rPr>
        <w:t>НОМЕРРИСУНКА – Сравнение моделей определения градиента давления на горизонтальном участке трубопровода</w:t>
      </w:r>
    </w:p>
    <w:p w:rsidR="00416A81" w:rsidRPr="00D3090A" w:rsidRDefault="00416A81" w:rsidP="00416A81">
      <w:pPr>
        <w:pStyle w:val="afff0"/>
      </w:pPr>
    </w:p>
    <w:p w:rsidR="00416A81" w:rsidRPr="00006B63" w:rsidRDefault="00416A81" w:rsidP="00416A81">
      <w:pPr>
        <w:pStyle w:val="afff0"/>
      </w:pPr>
      <w:r>
        <w:t xml:space="preserve">На основании рисунка НОМЕРРИСУНКА можно утверждать, что модель </w:t>
      </w:r>
      <w:r>
        <w:rPr>
          <w:lang w:val="en-US"/>
        </w:rPr>
        <w:t>Xiao</w:t>
      </w:r>
      <w:r w:rsidRPr="00006B63">
        <w:t xml:space="preserve"> </w:t>
      </w:r>
      <w:r>
        <w:t>пок</w:t>
      </w:r>
      <w:r>
        <w:t>а</w:t>
      </w:r>
      <w:r>
        <w:t xml:space="preserve">зывает наименьшую погрешность </w:t>
      </w:r>
      <w:proofErr w:type="spellStart"/>
      <w:r>
        <w:t>всравнении</w:t>
      </w:r>
      <w:proofErr w:type="spellEnd"/>
      <w:r>
        <w:t xml:space="preserve"> с моделью </w:t>
      </w:r>
      <w:r>
        <w:rPr>
          <w:lang w:val="en-US"/>
        </w:rPr>
        <w:t>OLGA</w:t>
      </w:r>
      <w:r>
        <w:t>, которая была выбрана в к</w:t>
      </w:r>
      <w:r>
        <w:t>а</w:t>
      </w:r>
      <w:r>
        <w:t xml:space="preserve">честве эталонной для сравнения. Однако, модель </w:t>
      </w:r>
      <w:r>
        <w:rPr>
          <w:lang w:val="en-US"/>
        </w:rPr>
        <w:t>Xiao</w:t>
      </w:r>
      <w:r w:rsidRPr="00006B63">
        <w:t xml:space="preserve"> </w:t>
      </w:r>
      <w:r>
        <w:t xml:space="preserve">неприменима для больших углов наклона трубопровода. Для определения потерь давления на таких участках рекомендуется использовать модель </w:t>
      </w:r>
      <w:r>
        <w:rPr>
          <w:lang w:val="en-US"/>
        </w:rPr>
        <w:t>TUFFP</w:t>
      </w:r>
      <w:r>
        <w:t xml:space="preserve">, так как она показывает лучшие результаты, чем модель </w:t>
      </w:r>
      <w:proofErr w:type="spellStart"/>
      <w:r>
        <w:rPr>
          <w:lang w:val="en-US"/>
        </w:rPr>
        <w:t>Beggs</w:t>
      </w:r>
      <w:proofErr w:type="spellEnd"/>
      <w:r w:rsidRPr="00006B63">
        <w:t xml:space="preserve"> &amp; </w:t>
      </w:r>
      <w:r>
        <w:rPr>
          <w:lang w:val="en-US"/>
        </w:rPr>
        <w:t>Brill</w:t>
      </w:r>
      <w:r w:rsidRPr="00006B63">
        <w:t xml:space="preserve">. </w:t>
      </w:r>
    </w:p>
    <w:p w:rsidR="00416A81" w:rsidRDefault="00416A81" w:rsidP="00416A81">
      <w:pPr>
        <w:pStyle w:val="afff6"/>
      </w:pPr>
      <w:r>
        <w:rPr>
          <w:noProof/>
          <w:lang w:eastAsia="ru-RU"/>
        </w:rPr>
        <w:lastRenderedPageBreak/>
        <w:drawing>
          <wp:inline distT="0" distB="0" distL="0" distR="0" wp14:anchorId="6DECCB22" wp14:editId="3039B922">
            <wp:extent cx="5943600" cy="827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с зонам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81" w:rsidRDefault="00416A81" w:rsidP="00416A81">
      <w:pPr>
        <w:pStyle w:val="afff6"/>
      </w:pPr>
    </w:p>
    <w:p w:rsidR="00416A81" w:rsidRPr="00006B63" w:rsidRDefault="00416A81" w:rsidP="00416A81">
      <w:pPr>
        <w:pStyle w:val="afff6"/>
        <w:rPr>
          <w:rStyle w:val="afff7"/>
        </w:rPr>
      </w:pPr>
      <w:r>
        <w:t>Рисунок НО</w:t>
      </w:r>
      <w:r w:rsidRPr="00006B63">
        <w:rPr>
          <w:rStyle w:val="afff7"/>
        </w:rPr>
        <w:t>МЕРРИСУНКА – Обозначение основных зон влияния параметров на пе</w:t>
      </w:r>
      <w:r>
        <w:rPr>
          <w:rStyle w:val="afff7"/>
        </w:rPr>
        <w:t>репад</w:t>
      </w:r>
      <w:r>
        <w:rPr>
          <w:rStyle w:val="afff7"/>
          <w:lang w:val="en-US"/>
        </w:rPr>
        <w:t> </w:t>
      </w:r>
      <w:r w:rsidRPr="00006B63">
        <w:rPr>
          <w:rStyle w:val="afff7"/>
        </w:rPr>
        <w:t>давления</w:t>
      </w:r>
    </w:p>
    <w:p w:rsidR="00416A81" w:rsidRDefault="00416A81" w:rsidP="00416A81">
      <w:pPr>
        <w:pStyle w:val="afff0"/>
      </w:pPr>
      <w:r>
        <w:lastRenderedPageBreak/>
        <w:t>Проанализировав диаграмму, представленную на рисунке НОМЕРРИСУНКА, можно выделить закономерности как влияют те или иные параметры на градиент давления.</w:t>
      </w:r>
    </w:p>
    <w:p w:rsidR="00416A81" w:rsidRDefault="00416A81" w:rsidP="00416A81">
      <w:pPr>
        <w:pStyle w:val="afff0"/>
      </w:pPr>
      <w:r>
        <w:t>Наибольшее влияние на разброс в полученных результатах оказывает газовый фактор перекачиваемой среды. Так, с увеличением газового фактора, разброс уменьшается. Из чего можно сделать вывод, что данные модели более чувствительны к потерям давления, вызва</w:t>
      </w:r>
      <w:r>
        <w:t>н</w:t>
      </w:r>
      <w:r>
        <w:t>ным трением жидкости о стенку трубы.</w:t>
      </w:r>
    </w:p>
    <w:p w:rsidR="00416A81" w:rsidRDefault="00416A81" w:rsidP="00416A81">
      <w:pPr>
        <w:pStyle w:val="afff0"/>
      </w:pPr>
      <w:r>
        <w:t xml:space="preserve">Следовательно, параметры жидкости будут оказывать сильное влияние на качество полученных результатов. Также, можно сделать вывод, что значительное влияние оказывает вязкость продукта, что подтверждает первый вывод. На рисунке НОМЕРРИСУНКА кластеру 1 и 2 соответствует вязкость нефти 10 </w:t>
      </w:r>
      <w:proofErr w:type="spellStart"/>
      <w:r>
        <w:t>сП</w:t>
      </w:r>
      <w:proofErr w:type="spellEnd"/>
      <w:r>
        <w:t xml:space="preserve">, а кластерам 3 и 4 – вязкость нефти 170 </w:t>
      </w:r>
      <w:proofErr w:type="spellStart"/>
      <w:r>
        <w:t>сП</w:t>
      </w:r>
      <w:proofErr w:type="spellEnd"/>
      <w:r>
        <w:t>.</w:t>
      </w:r>
    </w:p>
    <w:p w:rsidR="00416A81" w:rsidRPr="00D3090A" w:rsidRDefault="00416A81" w:rsidP="00416A81">
      <w:pPr>
        <w:pStyle w:val="afff0"/>
      </w:pPr>
      <w:r>
        <w:t>Можно заметить, что разброс между 1 и 2 кластерами и 3 и 4 резко выражен. Класт</w:t>
      </w:r>
      <w:r>
        <w:t>е</w:t>
      </w:r>
      <w:r>
        <w:t>рам 1 и 3 соответствует расход потока 358 м</w:t>
      </w:r>
      <w:r>
        <w:rPr>
          <w:vertAlign w:val="superscript"/>
        </w:rPr>
        <w:t>3</w:t>
      </w:r>
      <w:r>
        <w:t>/день, кластерам 2 и 4 – 755 м</w:t>
      </w:r>
      <w:r>
        <w:rPr>
          <w:vertAlign w:val="superscript"/>
        </w:rPr>
        <w:t>3</w:t>
      </w:r>
      <w:r>
        <w:t>/день. Отсюда, можно предположить, что с увеличением вязкости среды на потери давления существенное влияние оказывает увеличение скорости потока.</w:t>
      </w:r>
    </w:p>
    <w:p w:rsidR="00416A81" w:rsidRDefault="00416A81" w:rsidP="00416A81">
      <w:pPr>
        <w:pStyle w:val="afff0"/>
      </w:pPr>
      <w:proofErr w:type="gramStart"/>
      <w:r>
        <w:t>В области кластеров на диаграмме можно заметить сильное различие между значен</w:t>
      </w:r>
      <w:r>
        <w:t>и</w:t>
      </w:r>
      <w:r>
        <w:t xml:space="preserve">ями в левой и правой частях кластера, что свидетельствует о том, что с уменьшением </w:t>
      </w:r>
      <w:proofErr w:type="spellStart"/>
      <w:r>
        <w:t>обво</w:t>
      </w:r>
      <w:r>
        <w:t>д</w:t>
      </w:r>
      <w:r>
        <w:t>ненности</w:t>
      </w:r>
      <w:proofErr w:type="spellEnd"/>
      <w:r>
        <w:t xml:space="preserve"> (левая половина кластера) снижается разброс полученных значений между всеми моделями. </w:t>
      </w:r>
      <w:proofErr w:type="gramEnd"/>
    </w:p>
    <w:p w:rsidR="00416A81" w:rsidRPr="0096528D" w:rsidRDefault="00416A81" w:rsidP="00416A81">
      <w:pPr>
        <w:pStyle w:val="afff0"/>
      </w:pPr>
      <w:r>
        <w:t xml:space="preserve">Следует отметить, что на модель </w:t>
      </w:r>
      <w:r>
        <w:rPr>
          <w:lang w:val="en-US"/>
        </w:rPr>
        <w:t>TUFFP</w:t>
      </w:r>
      <w:r>
        <w:t xml:space="preserve"> влияет температура потока сильнее, чем на остальные модели. Таким образом, при меньших температурах, результаты расчета наиболее близки к расчетам по моделям </w:t>
      </w:r>
      <w:r>
        <w:rPr>
          <w:lang w:val="en-US"/>
        </w:rPr>
        <w:t>Xiao</w:t>
      </w:r>
      <w:r w:rsidRPr="0096528D">
        <w:t xml:space="preserve"> </w:t>
      </w:r>
      <w:r>
        <w:t xml:space="preserve">и </w:t>
      </w:r>
      <w:proofErr w:type="spellStart"/>
      <w:r>
        <w:rPr>
          <w:lang w:val="en-US"/>
        </w:rPr>
        <w:t>Beggs</w:t>
      </w:r>
      <w:proofErr w:type="spellEnd"/>
      <w:r w:rsidRPr="0096528D">
        <w:t xml:space="preserve"> &amp; </w:t>
      </w:r>
      <w:r>
        <w:rPr>
          <w:lang w:val="en-US"/>
        </w:rPr>
        <w:t>Brills</w:t>
      </w:r>
      <w:r>
        <w:t>, чем при высоких температурах.</w:t>
      </w:r>
    </w:p>
    <w:p w:rsidR="00416A81" w:rsidRPr="00416A81" w:rsidRDefault="00416A81" w:rsidP="00416A81"/>
    <w:p w:rsidR="00B80FAB" w:rsidRPr="00AB67B0" w:rsidRDefault="00B80FAB" w:rsidP="00B62634">
      <w:pPr>
        <w:pStyle w:val="aff8"/>
        <w:numPr>
          <w:ilvl w:val="3"/>
          <w:numId w:val="10"/>
        </w:numPr>
      </w:pPr>
      <w:r w:rsidRPr="00AB67B0">
        <w:t>Входными данными модуля должны быть: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параметры конструкции и схема сети трубопроводов;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условия в граничных узлах трубопроводной сети (расходы нефти, газа и воды; давл</w:t>
      </w:r>
      <w:r w:rsidRPr="00AB67B0">
        <w:t>е</w:t>
      </w:r>
      <w:r w:rsidRPr="00AB67B0">
        <w:t>ния);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физико-химические свойства транспортируемых сред;</w:t>
      </w:r>
    </w:p>
    <w:p w:rsidR="00B80FAB" w:rsidRDefault="00B80FAB" w:rsidP="00B62634">
      <w:pPr>
        <w:pStyle w:val="aff8"/>
        <w:numPr>
          <w:ilvl w:val="0"/>
          <w:numId w:val="9"/>
        </w:numPr>
      </w:pPr>
      <w:r>
        <w:t>параметры окружающей среды.</w:t>
      </w:r>
    </w:p>
    <w:p w:rsidR="00B80FAB" w:rsidRPr="00B80FAB" w:rsidRDefault="00B80FAB" w:rsidP="00B80FAB"/>
    <w:p w:rsidR="00B80FAB" w:rsidRPr="00AB67B0" w:rsidRDefault="00B80FAB" w:rsidP="00B62634">
      <w:pPr>
        <w:pStyle w:val="aff8"/>
        <w:numPr>
          <w:ilvl w:val="3"/>
          <w:numId w:val="10"/>
        </w:numPr>
      </w:pPr>
      <w:r w:rsidRPr="00AB67B0">
        <w:t>В модуле должен производиться расчет по трубопроводной системе одномерных ст</w:t>
      </w:r>
      <w:r w:rsidRPr="00AB67B0">
        <w:t>а</w:t>
      </w:r>
      <w:r w:rsidRPr="00AB67B0">
        <w:t>ционарных профилей следующих технологических величин: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давления;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температуры;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объёмного расхода;</w:t>
      </w:r>
    </w:p>
    <w:p w:rsidR="00B80FAB" w:rsidRPr="00AB67B0" w:rsidRDefault="00B80FAB" w:rsidP="00B62634">
      <w:pPr>
        <w:pStyle w:val="aff8"/>
        <w:numPr>
          <w:ilvl w:val="0"/>
          <w:numId w:val="9"/>
        </w:numPr>
      </w:pPr>
      <w:r w:rsidRPr="00AB67B0">
        <w:t>плотности;</w:t>
      </w:r>
    </w:p>
    <w:p w:rsidR="00B80FAB" w:rsidRDefault="00B80FAB" w:rsidP="00B62634">
      <w:pPr>
        <w:pStyle w:val="aff8"/>
        <w:numPr>
          <w:ilvl w:val="0"/>
          <w:numId w:val="9"/>
        </w:numPr>
      </w:pPr>
      <w:r w:rsidRPr="00AB67B0">
        <w:t>вязкости.</w:t>
      </w:r>
    </w:p>
    <w:p w:rsidR="00B80FAB" w:rsidRPr="00AB67B0" w:rsidRDefault="00B80FAB" w:rsidP="00B80FAB">
      <w:pPr>
        <w:pStyle w:val="aff8"/>
        <w:ind w:left="720"/>
      </w:pPr>
    </w:p>
    <w:p w:rsidR="00B80FAB" w:rsidRDefault="00B80FAB" w:rsidP="00B62634">
      <w:pPr>
        <w:pStyle w:val="aff8"/>
        <w:numPr>
          <w:ilvl w:val="3"/>
          <w:numId w:val="10"/>
        </w:numPr>
      </w:pPr>
      <w:r w:rsidRPr="00AB67B0">
        <w:t xml:space="preserve">При расчёте профилей указанных </w:t>
      </w:r>
      <w:r>
        <w:t>в п.5.1.2.2</w:t>
      </w:r>
      <w:r w:rsidRPr="00AB67B0">
        <w:t xml:space="preserve"> технологических величин на участке трубопроводной сети в случае многофазного потока должно происходить определ</w:t>
      </w:r>
      <w:r w:rsidRPr="00AB67B0">
        <w:t>е</w:t>
      </w:r>
      <w:r w:rsidRPr="00AB67B0">
        <w:t>ние режима течения потока и скорости фаз.</w:t>
      </w:r>
    </w:p>
    <w:p w:rsidR="00B80FAB" w:rsidRPr="00AB67B0" w:rsidRDefault="00B80FAB" w:rsidP="00B80FAB">
      <w:pPr>
        <w:pStyle w:val="aff8"/>
        <w:ind w:left="720"/>
      </w:pPr>
    </w:p>
    <w:p w:rsidR="00B80FAB" w:rsidRDefault="00B80FAB" w:rsidP="00B62634">
      <w:pPr>
        <w:pStyle w:val="aff8"/>
        <w:numPr>
          <w:ilvl w:val="3"/>
          <w:numId w:val="10"/>
        </w:numPr>
      </w:pPr>
      <w:r w:rsidRPr="00AB67B0">
        <w:t>Расчет потерь давления на линейных участках трубопроводной сети должен произв</w:t>
      </w:r>
      <w:r w:rsidRPr="00AB67B0">
        <w:t>о</w:t>
      </w:r>
      <w:r w:rsidRPr="00AB67B0">
        <w:t xml:space="preserve">диться по моделям </w:t>
      </w:r>
      <w:r w:rsidRPr="00AB67B0">
        <w:rPr>
          <w:lang w:val="en-US"/>
        </w:rPr>
        <w:t>Xiao</w:t>
      </w:r>
      <w:r w:rsidRPr="00AB67B0">
        <w:t xml:space="preserve"> или </w:t>
      </w:r>
      <w:r w:rsidRPr="00AB67B0">
        <w:rPr>
          <w:lang w:val="en-US"/>
        </w:rPr>
        <w:t>TUFFP</w:t>
      </w:r>
      <w:r w:rsidRPr="00AB67B0">
        <w:t xml:space="preserve"> </w:t>
      </w:r>
      <w:r w:rsidRPr="00AB67B0">
        <w:rPr>
          <w:lang w:val="en-US"/>
        </w:rPr>
        <w:t>Unified</w:t>
      </w:r>
    </w:p>
    <w:p w:rsidR="00B80FAB" w:rsidRPr="00AB67B0" w:rsidRDefault="00B80FAB" w:rsidP="00B80FAB">
      <w:pPr>
        <w:pStyle w:val="aff8"/>
      </w:pPr>
    </w:p>
    <w:p w:rsidR="00B80FAB" w:rsidRDefault="00B80FAB" w:rsidP="00B62634">
      <w:pPr>
        <w:pStyle w:val="aff8"/>
        <w:numPr>
          <w:ilvl w:val="3"/>
          <w:numId w:val="10"/>
        </w:numPr>
      </w:pPr>
      <w:r w:rsidRPr="00AB67B0">
        <w:t>Для расчета физико-химических свой</w:t>
      </w:r>
      <w:proofErr w:type="gramStart"/>
      <w:r w:rsidRPr="00AB67B0">
        <w:t>ств тр</w:t>
      </w:r>
      <w:proofErr w:type="gramEnd"/>
      <w:r w:rsidRPr="00AB67B0">
        <w:t>анспортируемых сред в заданных терм</w:t>
      </w:r>
      <w:r w:rsidRPr="00AB67B0">
        <w:t>о</w:t>
      </w:r>
      <w:r w:rsidRPr="00AB67B0">
        <w:t xml:space="preserve">барических условиях, при проведении расчетов указанных </w:t>
      </w:r>
      <w:r>
        <w:t>в п.5.1.2.2</w:t>
      </w:r>
      <w:r w:rsidRPr="00AB67B0">
        <w:t xml:space="preserve"> </w:t>
      </w:r>
      <w:r>
        <w:t xml:space="preserve"> </w:t>
      </w:r>
      <w:r w:rsidRPr="00AB67B0">
        <w:t>технологич</w:t>
      </w:r>
      <w:r w:rsidRPr="00AB67B0">
        <w:t>е</w:t>
      </w:r>
      <w:r w:rsidRPr="00AB67B0">
        <w:t>ских величин, должна использоваться модель не</w:t>
      </w:r>
      <w:r>
        <w:t>летучей нефти (</w:t>
      </w:r>
      <w:proofErr w:type="spellStart"/>
      <w:r>
        <w:t>black-oil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).</w:t>
      </w:r>
    </w:p>
    <w:p w:rsidR="00B80FAB" w:rsidRPr="00AB67B0" w:rsidRDefault="00B80FAB" w:rsidP="00B80FAB">
      <w:pPr>
        <w:pStyle w:val="aff8"/>
      </w:pPr>
    </w:p>
    <w:p w:rsidR="00B80FAB" w:rsidRDefault="00B80FAB" w:rsidP="00B62634">
      <w:pPr>
        <w:pStyle w:val="aff8"/>
        <w:numPr>
          <w:ilvl w:val="3"/>
          <w:numId w:val="10"/>
        </w:numPr>
      </w:pPr>
      <w:r w:rsidRPr="00AB67B0">
        <w:t>Модуль должен поддерживать проведение асинхронных вычислений и асинхронный обмен сообщениями с модулями-клиентами.</w:t>
      </w:r>
    </w:p>
    <w:p w:rsidR="00971D28" w:rsidRDefault="00971D28" w:rsidP="00971D28">
      <w:pPr>
        <w:pStyle w:val="aff8"/>
        <w:ind w:left="720"/>
      </w:pPr>
    </w:p>
    <w:p w:rsidR="00C4258D" w:rsidRPr="002B2C02" w:rsidRDefault="00971D28" w:rsidP="00971D28">
      <w:pPr>
        <w:pStyle w:val="3"/>
      </w:pPr>
      <w:r w:rsidRPr="00AB67B0">
        <w:t xml:space="preserve">Расчет потерь давления на линейных участках трубопроводной сети по моделям </w:t>
      </w:r>
      <w:r w:rsidRPr="00AB67B0">
        <w:rPr>
          <w:lang w:val="en-US"/>
        </w:rPr>
        <w:t>Xiao</w:t>
      </w:r>
      <w:r w:rsidRPr="00AB67B0">
        <w:t xml:space="preserve"> или </w:t>
      </w:r>
      <w:r w:rsidRPr="00AB67B0">
        <w:rPr>
          <w:lang w:val="en-US"/>
        </w:rPr>
        <w:t>TUFFP</w:t>
      </w:r>
      <w:r w:rsidRPr="00AB67B0">
        <w:t xml:space="preserve"> </w:t>
      </w:r>
      <w:r w:rsidRPr="00AB67B0">
        <w:rPr>
          <w:lang w:val="en-US"/>
        </w:rPr>
        <w:t>Unified</w:t>
      </w:r>
    </w:p>
    <w:p w:rsidR="007563E8" w:rsidRDefault="007563E8" w:rsidP="007563E8">
      <w:r>
        <w:t xml:space="preserve">В приложении </w:t>
      </w:r>
      <w:r w:rsidRPr="007563E8">
        <w:rPr>
          <w:color w:val="FF0000"/>
        </w:rPr>
        <w:t>НОМЕРПРИЛОЖЕНИЯ</w:t>
      </w:r>
      <w:r>
        <w:t xml:space="preserve"> представлен алгоритм определения градиента давления на участке трубопровода по модели </w:t>
      </w:r>
      <w:r>
        <w:rPr>
          <w:lang w:val="en-US"/>
        </w:rPr>
        <w:t>Xiao</w:t>
      </w:r>
      <w:r>
        <w:t xml:space="preserve"> для двухфазного потока (жидкость-газ).</w:t>
      </w:r>
    </w:p>
    <w:p w:rsidR="0079707F" w:rsidRPr="0079707F" w:rsidRDefault="0079707F" w:rsidP="007563E8">
      <w:r>
        <w:t xml:space="preserve">Модель </w:t>
      </w:r>
      <w:r>
        <w:rPr>
          <w:lang w:val="en-US"/>
        </w:rPr>
        <w:t>Xiao</w:t>
      </w:r>
      <w:r w:rsidRPr="0079707F">
        <w:t xml:space="preserve"> </w:t>
      </w:r>
      <w:r>
        <w:t>применима для угла наклона трубопровода от 0 до 15°.</w:t>
      </w:r>
    </w:p>
    <w:p w:rsidR="002B2C02" w:rsidRPr="002B2C02" w:rsidRDefault="002B2C02" w:rsidP="007563E8">
      <w:r>
        <w:t xml:space="preserve">В приложении </w:t>
      </w:r>
      <w:r w:rsidRPr="002B2C02">
        <w:rPr>
          <w:color w:val="FF0000"/>
        </w:rPr>
        <w:t xml:space="preserve">НОМЕРПРИЛОЖЕНИЯ </w:t>
      </w:r>
      <w:r>
        <w:t xml:space="preserve">представлен алгоритм определения градиента давления по модели </w:t>
      </w:r>
      <w:r>
        <w:rPr>
          <w:lang w:val="en-US"/>
        </w:rPr>
        <w:t>TUFFP</w:t>
      </w:r>
      <w:r w:rsidRPr="002B2C02">
        <w:t xml:space="preserve"> </w:t>
      </w:r>
      <w:r>
        <w:rPr>
          <w:lang w:val="en-US"/>
        </w:rPr>
        <w:t>Unified</w:t>
      </w:r>
      <w:r>
        <w:t>, применимой для трехфазного потока</w:t>
      </w:r>
      <w:r w:rsidR="0079707F">
        <w:t xml:space="preserve"> и для угла наклона трубопровода от 0 до 90°.</w:t>
      </w:r>
    </w:p>
    <w:p w:rsidR="009B65CE" w:rsidRDefault="00F34202" w:rsidP="00F34202">
      <w:pPr>
        <w:pStyle w:val="1"/>
      </w:pPr>
      <w:bookmarkStart w:id="18" w:name="_Toc20915878"/>
      <w:r w:rsidRPr="00F34202">
        <w:lastRenderedPageBreak/>
        <w:t>Модуль инвентаризации углеводородов</w:t>
      </w:r>
      <w:bookmarkEnd w:id="18"/>
    </w:p>
    <w:p w:rsidR="00C4258D" w:rsidRDefault="00C4258D" w:rsidP="00C4258D">
      <w:pPr>
        <w:pStyle w:val="2"/>
      </w:pPr>
      <w:bookmarkStart w:id="19" w:name="_Toc20915879"/>
      <w:r>
        <w:t>Реали</w:t>
      </w:r>
      <w:r w:rsidRPr="00A9633E">
        <w:t>з</w:t>
      </w:r>
      <w:r>
        <w:t xml:space="preserve">ация алгоритмов </w:t>
      </w:r>
      <w:r w:rsidRPr="00320444">
        <w:t>по расчету рейтинга промысловых трубопроводов на основе качественной модели оценки риска</w:t>
      </w:r>
      <w:bookmarkEnd w:id="19"/>
    </w:p>
    <w:p w:rsidR="00C4258D" w:rsidRDefault="00C4258D" w:rsidP="00C4258D">
      <w:r w:rsidRPr="00DE0A4E">
        <w:rPr>
          <w:highlight w:val="yellow"/>
        </w:rPr>
        <w:t xml:space="preserve">Реализация алгоритмов переноса данных осуществлена в виде набора </w:t>
      </w:r>
      <w:r w:rsidRPr="00DE0A4E">
        <w:rPr>
          <w:highlight w:val="yellow"/>
          <w:lang w:val="en-US"/>
        </w:rPr>
        <w:t>SQL</w:t>
      </w:r>
      <w:r w:rsidRPr="00DE0A4E">
        <w:rPr>
          <w:highlight w:val="yellow"/>
        </w:rPr>
        <w:t>-команд. Основная часть команд приведена в приложении (Приложение Е)</w:t>
      </w:r>
    </w:p>
    <w:p w:rsidR="00C4258D" w:rsidRDefault="00C4258D" w:rsidP="00C4258D">
      <w:pPr>
        <w:pStyle w:val="2"/>
      </w:pPr>
      <w:bookmarkStart w:id="20" w:name="_Toc20915880"/>
      <w:r w:rsidRPr="00AB67B0">
        <w:t xml:space="preserve">Расчет </w:t>
      </w:r>
      <w:r>
        <w:t xml:space="preserve">показателей </w:t>
      </w:r>
      <w:r w:rsidRPr="00AB67B0">
        <w:t>по участкам трубопроводной системы</w:t>
      </w:r>
      <w:bookmarkEnd w:id="20"/>
    </w:p>
    <w:p w:rsidR="00C4258D" w:rsidRPr="00C4258D" w:rsidRDefault="00C4258D" w:rsidP="00C4258D"/>
    <w:p w:rsidR="00C4258D" w:rsidRPr="00C4258D" w:rsidRDefault="00C4258D" w:rsidP="00C4258D"/>
    <w:p w:rsidR="009B65CE" w:rsidRDefault="00F34202" w:rsidP="00F34202">
      <w:pPr>
        <w:pStyle w:val="1"/>
      </w:pPr>
      <w:bookmarkStart w:id="21" w:name="_Toc20915881"/>
      <w:r w:rsidRPr="00F34202">
        <w:lastRenderedPageBreak/>
        <w:t xml:space="preserve">Модуль </w:t>
      </w:r>
      <w:proofErr w:type="spellStart"/>
      <w:r w:rsidRPr="00F34202">
        <w:t>приоритизации</w:t>
      </w:r>
      <w:bookmarkEnd w:id="21"/>
      <w:proofErr w:type="spellEnd"/>
    </w:p>
    <w:p w:rsidR="00320444" w:rsidRDefault="00320444" w:rsidP="0082518D">
      <w:pPr>
        <w:pStyle w:val="2"/>
      </w:pPr>
      <w:bookmarkStart w:id="22" w:name="_Toc20915882"/>
      <w:bookmarkStart w:id="23" w:name="_Toc18424658"/>
      <w:bookmarkStart w:id="24" w:name="_Toc18577911"/>
      <w:r w:rsidRPr="00320444">
        <w:t>Алгоритмы по расчету рейтинга промысловых трубопроводов на основе качественной модели оценки риска</w:t>
      </w:r>
      <w:bookmarkEnd w:id="22"/>
      <w:r w:rsidRPr="00320444">
        <w:t xml:space="preserve"> </w:t>
      </w:r>
      <w:bookmarkEnd w:id="23"/>
      <w:bookmarkEnd w:id="24"/>
    </w:p>
    <w:p w:rsidR="00DE0A4E" w:rsidRDefault="00DE0A4E" w:rsidP="00DE0A4E">
      <w:pPr>
        <w:pStyle w:val="3"/>
      </w:pPr>
      <w:bookmarkStart w:id="25" w:name="_Toc20915883"/>
      <w:r w:rsidRPr="00DE0A4E">
        <w:t>Алгоритмы расчет</w:t>
      </w:r>
      <w:r>
        <w:t>а предрасположенности к отказам</w:t>
      </w:r>
      <w:bookmarkEnd w:id="25"/>
    </w:p>
    <w:p w:rsidR="00DE0A4E" w:rsidRPr="00DE0A4E" w:rsidRDefault="00DE0A4E" w:rsidP="00DE0A4E"/>
    <w:p w:rsidR="00DE0A4E" w:rsidRDefault="00DE0A4E" w:rsidP="00DE0A4E">
      <w:pPr>
        <w:pStyle w:val="3"/>
      </w:pPr>
      <w:bookmarkStart w:id="26" w:name="_Toc20915884"/>
      <w:r w:rsidRPr="00DE0A4E">
        <w:t>Алгоритмы расчета экономичес</w:t>
      </w:r>
      <w:r>
        <w:t>кой оценки последствий отказов</w:t>
      </w:r>
      <w:bookmarkEnd w:id="26"/>
    </w:p>
    <w:p w:rsidR="00DE0A4E" w:rsidRPr="00DE0A4E" w:rsidRDefault="00DE0A4E" w:rsidP="00DE0A4E"/>
    <w:p w:rsidR="00320444" w:rsidRDefault="00DE0A4E" w:rsidP="00DE0A4E">
      <w:pPr>
        <w:pStyle w:val="3"/>
      </w:pPr>
      <w:bookmarkStart w:id="27" w:name="_Toc20915885"/>
      <w:r w:rsidRPr="00DE0A4E">
        <w:t>Алгоритмы ранжирования по выбранному критерию</w:t>
      </w:r>
      <w:bookmarkEnd w:id="27"/>
    </w:p>
    <w:p w:rsidR="00DE0A4E" w:rsidRPr="00DE0A4E" w:rsidRDefault="00DE0A4E" w:rsidP="00DE0A4E"/>
    <w:p w:rsidR="009B65CE" w:rsidRDefault="009B65CE" w:rsidP="00320444">
      <w:pPr>
        <w:pStyle w:val="2"/>
      </w:pPr>
      <w:bookmarkStart w:id="28" w:name="_Toc18424659"/>
      <w:bookmarkStart w:id="29" w:name="_Toc18577912"/>
      <w:bookmarkStart w:id="30" w:name="_Toc20915886"/>
      <w:r>
        <w:t>Реали</w:t>
      </w:r>
      <w:r w:rsidRPr="00A9633E">
        <w:t>з</w:t>
      </w:r>
      <w:r>
        <w:t xml:space="preserve">ация </w:t>
      </w:r>
      <w:bookmarkEnd w:id="28"/>
      <w:bookmarkEnd w:id="29"/>
      <w:r w:rsidR="00320444">
        <w:t xml:space="preserve">алгоритмов </w:t>
      </w:r>
      <w:r w:rsidR="00320444" w:rsidRPr="00320444">
        <w:t>по расчету рейтинга промысловых трубопроводов на основе качественной модели оценки риска</w:t>
      </w:r>
      <w:bookmarkEnd w:id="30"/>
    </w:p>
    <w:p w:rsidR="009B65CE" w:rsidRPr="00AD5EF7" w:rsidRDefault="009B65CE" w:rsidP="00A9633E">
      <w:r w:rsidRPr="00DE0A4E">
        <w:rPr>
          <w:highlight w:val="yellow"/>
        </w:rPr>
        <w:t xml:space="preserve">Реализация алгоритмов переноса данных осуществлена в виде набора </w:t>
      </w:r>
      <w:r w:rsidRPr="00DE0A4E">
        <w:rPr>
          <w:highlight w:val="yellow"/>
          <w:lang w:val="en-US"/>
        </w:rPr>
        <w:t>SQL</w:t>
      </w:r>
      <w:r w:rsidRPr="00DE0A4E">
        <w:rPr>
          <w:highlight w:val="yellow"/>
        </w:rPr>
        <w:t>-команд. Основная часть команд приведена в приложении</w:t>
      </w:r>
      <w:r w:rsidR="00AC7DE6" w:rsidRPr="00DE0A4E">
        <w:rPr>
          <w:highlight w:val="yellow"/>
        </w:rPr>
        <w:t xml:space="preserve"> </w:t>
      </w:r>
      <w:r w:rsidR="00AD5EF7" w:rsidRPr="00DE0A4E">
        <w:rPr>
          <w:highlight w:val="yellow"/>
        </w:rPr>
        <w:t xml:space="preserve">(Приложение </w:t>
      </w:r>
      <w:r w:rsidR="008F0AB0" w:rsidRPr="00DE0A4E">
        <w:rPr>
          <w:highlight w:val="yellow"/>
        </w:rPr>
        <w:t>Е</w:t>
      </w:r>
      <w:r w:rsidR="00AD5EF7" w:rsidRPr="00DE0A4E">
        <w:rPr>
          <w:highlight w:val="yellow"/>
        </w:rPr>
        <w:t>)</w:t>
      </w:r>
    </w:p>
    <w:p w:rsidR="00320444" w:rsidRDefault="00C4258D" w:rsidP="00C4258D">
      <w:pPr>
        <w:pStyle w:val="2"/>
      </w:pPr>
      <w:bookmarkStart w:id="31" w:name="_Toc20915887"/>
      <w:r w:rsidRPr="00C4258D">
        <w:t xml:space="preserve">Расчет </w:t>
      </w:r>
      <w:r>
        <w:t xml:space="preserve">показателей </w:t>
      </w:r>
      <w:r w:rsidRPr="00C4258D">
        <w:t>по участкам трубопроводной системы</w:t>
      </w:r>
      <w:bookmarkEnd w:id="31"/>
      <w:r w:rsidRPr="00C4258D">
        <w:t xml:space="preserve"> </w:t>
      </w:r>
    </w:p>
    <w:p w:rsidR="00C4258D" w:rsidRPr="00C4258D" w:rsidRDefault="00C4258D" w:rsidP="00C4258D">
      <w:pPr>
        <w:rPr>
          <w:rFonts w:eastAsiaTheme="majorEastAsia"/>
        </w:rPr>
      </w:pPr>
    </w:p>
    <w:p w:rsidR="00DE0A4E" w:rsidRPr="00AB67B0" w:rsidRDefault="00DE0A4E" w:rsidP="00B62634">
      <w:pPr>
        <w:pStyle w:val="aff8"/>
        <w:numPr>
          <w:ilvl w:val="3"/>
          <w:numId w:val="10"/>
        </w:numPr>
      </w:pPr>
      <w:r w:rsidRPr="00AB67B0">
        <w:t>Входными данными модуля должны быть:</w:t>
      </w:r>
    </w:p>
    <w:p w:rsidR="00DE0A4E" w:rsidRPr="00AB67B0" w:rsidRDefault="00DE0A4E" w:rsidP="00B62634">
      <w:pPr>
        <w:pStyle w:val="aff8"/>
        <w:numPr>
          <w:ilvl w:val="0"/>
          <w:numId w:val="9"/>
        </w:numPr>
      </w:pPr>
      <w:r w:rsidRPr="00AB67B0">
        <w:t>параметры конструкции участков трубопроводов;</w:t>
      </w:r>
    </w:p>
    <w:p w:rsidR="00DE0A4E" w:rsidRPr="00AB67B0" w:rsidRDefault="00DE0A4E" w:rsidP="00B62634">
      <w:pPr>
        <w:pStyle w:val="aff8"/>
        <w:numPr>
          <w:ilvl w:val="0"/>
          <w:numId w:val="9"/>
        </w:numPr>
      </w:pPr>
      <w:r w:rsidRPr="00AB67B0">
        <w:t>возраст участков трубопроводов;</w:t>
      </w:r>
    </w:p>
    <w:p w:rsidR="00DE0A4E" w:rsidRPr="00AB67B0" w:rsidRDefault="00DE0A4E" w:rsidP="00B62634">
      <w:pPr>
        <w:pStyle w:val="aff8"/>
        <w:numPr>
          <w:ilvl w:val="0"/>
          <w:numId w:val="9"/>
        </w:numPr>
      </w:pPr>
      <w:r w:rsidRPr="00AB67B0">
        <w:t>технологические параметры участков трубопроводов;</w:t>
      </w:r>
    </w:p>
    <w:p w:rsidR="00DE0A4E" w:rsidRPr="00AB67B0" w:rsidRDefault="00DE0A4E" w:rsidP="00B62634">
      <w:pPr>
        <w:pStyle w:val="aff8"/>
        <w:numPr>
          <w:ilvl w:val="0"/>
          <w:numId w:val="9"/>
        </w:numPr>
      </w:pPr>
      <w:r w:rsidRPr="00AB67B0">
        <w:t>данные ремонтов;</w:t>
      </w:r>
    </w:p>
    <w:p w:rsidR="00DE0A4E" w:rsidRDefault="00DE0A4E" w:rsidP="00B62634">
      <w:pPr>
        <w:pStyle w:val="aff8"/>
        <w:numPr>
          <w:ilvl w:val="0"/>
          <w:numId w:val="9"/>
        </w:numPr>
      </w:pPr>
      <w:r w:rsidRPr="00AB67B0">
        <w:t>количество отказов с начала эксплуатации и за последний год.</w:t>
      </w:r>
    </w:p>
    <w:p w:rsidR="00DE0A4E" w:rsidRPr="00AB67B0" w:rsidRDefault="00DE0A4E" w:rsidP="00DE0A4E">
      <w:pPr>
        <w:pStyle w:val="aff8"/>
        <w:ind w:left="720"/>
      </w:pPr>
    </w:p>
    <w:p w:rsidR="00DE0A4E" w:rsidRPr="00AB67B0" w:rsidRDefault="00DE0A4E" w:rsidP="00B62634">
      <w:pPr>
        <w:pStyle w:val="aff8"/>
        <w:numPr>
          <w:ilvl w:val="3"/>
          <w:numId w:val="10"/>
        </w:numPr>
      </w:pPr>
      <w:r w:rsidRPr="00AB67B0">
        <w:t>В модуле должен производиться расчет по участкам трубопроводной системы след</w:t>
      </w:r>
      <w:r w:rsidRPr="00AB67B0">
        <w:t>у</w:t>
      </w:r>
      <w:r w:rsidRPr="00AB67B0">
        <w:t>ющих величин:</w:t>
      </w:r>
    </w:p>
    <w:p w:rsidR="00DE0A4E" w:rsidRPr="00AB67B0" w:rsidRDefault="00DE0A4E" w:rsidP="00B62634">
      <w:pPr>
        <w:pStyle w:val="aff8"/>
        <w:numPr>
          <w:ilvl w:val="0"/>
          <w:numId w:val="9"/>
        </w:numPr>
      </w:pPr>
      <w:r w:rsidRPr="00AB67B0">
        <w:t>предрасположенность к отказам;</w:t>
      </w:r>
    </w:p>
    <w:p w:rsidR="00DE0A4E" w:rsidRDefault="00DE0A4E" w:rsidP="00B62634">
      <w:pPr>
        <w:pStyle w:val="aff8"/>
        <w:numPr>
          <w:ilvl w:val="0"/>
          <w:numId w:val="9"/>
        </w:numPr>
      </w:pPr>
      <w:r w:rsidRPr="00AB67B0">
        <w:t>экономическая оценка последствий отказов</w:t>
      </w:r>
      <w:r>
        <w:t>;</w:t>
      </w:r>
    </w:p>
    <w:p w:rsidR="00DE0A4E" w:rsidRDefault="00DE0A4E" w:rsidP="00B62634">
      <w:pPr>
        <w:pStyle w:val="aff8"/>
        <w:numPr>
          <w:ilvl w:val="0"/>
          <w:numId w:val="9"/>
        </w:numPr>
      </w:pPr>
      <w:r>
        <w:t>оценка риска отказа</w:t>
      </w:r>
      <w:r w:rsidRPr="00AB67B0">
        <w:t>.</w:t>
      </w:r>
    </w:p>
    <w:p w:rsidR="00C4258D" w:rsidRDefault="00C4258D" w:rsidP="00C4258D">
      <w:pPr>
        <w:pStyle w:val="2"/>
      </w:pPr>
      <w:bookmarkStart w:id="32" w:name="_Toc20915888"/>
      <w:r>
        <w:t xml:space="preserve">Построение </w:t>
      </w:r>
      <w:r w:rsidRPr="00AB67B0">
        <w:t>рейтинг</w:t>
      </w:r>
      <w:r>
        <w:t>а</w:t>
      </w:r>
      <w:r w:rsidRPr="00AB67B0">
        <w:t xml:space="preserve"> промысловых трубопроводов </w:t>
      </w:r>
      <w:r>
        <w:t>для формирования программ повышения надежности трубопроводов на основе оценки риска отказа</w:t>
      </w:r>
      <w:bookmarkEnd w:id="32"/>
    </w:p>
    <w:p w:rsidR="00C4258D" w:rsidRPr="00AB67B0" w:rsidRDefault="00C4258D" w:rsidP="00DE0A4E">
      <w:pPr>
        <w:pStyle w:val="aff8"/>
        <w:ind w:left="720"/>
      </w:pPr>
    </w:p>
    <w:p w:rsidR="00DE0A4E" w:rsidRPr="00AB67B0" w:rsidRDefault="00DE0A4E" w:rsidP="00B62634">
      <w:pPr>
        <w:pStyle w:val="aff8"/>
        <w:numPr>
          <w:ilvl w:val="3"/>
          <w:numId w:val="10"/>
        </w:numPr>
      </w:pPr>
      <w:r>
        <w:t xml:space="preserve">Модуль должен обеспечить построение </w:t>
      </w:r>
      <w:r w:rsidRPr="00AB67B0">
        <w:t>рейтинг</w:t>
      </w:r>
      <w:r>
        <w:t>а</w:t>
      </w:r>
      <w:r w:rsidRPr="00AB67B0">
        <w:t xml:space="preserve"> промысловых трубопроводов </w:t>
      </w:r>
      <w:r>
        <w:t>для формирования программ повышения надежности трубопроводов на основе оценки риска отказа с использованием исторических данных</w:t>
      </w:r>
      <w:r w:rsidRPr="00AB67B0">
        <w:t>.</w:t>
      </w:r>
    </w:p>
    <w:p w:rsidR="00DE0A4E" w:rsidRPr="00AB67B0" w:rsidRDefault="00DE0A4E" w:rsidP="00DE0A4E">
      <w:pPr>
        <w:tabs>
          <w:tab w:val="left" w:pos="426"/>
        </w:tabs>
        <w:spacing w:line="252" w:lineRule="auto"/>
      </w:pPr>
    </w:p>
    <w:p w:rsidR="00320444" w:rsidRDefault="00320444" w:rsidP="00320444">
      <w:pPr>
        <w:pStyle w:val="1"/>
      </w:pPr>
      <w:bookmarkStart w:id="33" w:name="_Toc20915889"/>
      <w:r w:rsidRPr="00F34202">
        <w:lastRenderedPageBreak/>
        <w:t>Модуль интеграции со смежными системами</w:t>
      </w:r>
      <w:bookmarkEnd w:id="33"/>
    </w:p>
    <w:p w:rsidR="00320444" w:rsidRDefault="006B070C" w:rsidP="006B070C">
      <w:pPr>
        <w:pStyle w:val="2"/>
      </w:pPr>
      <w:bookmarkStart w:id="34" w:name="_Toc20915890"/>
      <w:r w:rsidRPr="006B070C">
        <w:t>Алгоритмы модуля интеграции со смежными системами</w:t>
      </w:r>
      <w:bookmarkEnd w:id="34"/>
    </w:p>
    <w:p w:rsidR="006B070C" w:rsidRDefault="006B070C" w:rsidP="006B070C">
      <w:pPr>
        <w:pStyle w:val="3"/>
      </w:pPr>
      <w:bookmarkStart w:id="35" w:name="_Toc20915891"/>
      <w:r>
        <w:t>Алгоритмы импорта данных по трубопроводам из ИС «</w:t>
      </w:r>
      <w:proofErr w:type="spellStart"/>
      <w:r>
        <w:t>OISPipe</w:t>
      </w:r>
      <w:proofErr w:type="spellEnd"/>
      <w:r>
        <w:t xml:space="preserve"> – Трубопроводы»</w:t>
      </w:r>
      <w:bookmarkEnd w:id="35"/>
    </w:p>
    <w:p w:rsidR="006B070C" w:rsidRPr="006B070C" w:rsidRDefault="006B070C" w:rsidP="006B070C"/>
    <w:p w:rsidR="006B070C" w:rsidRDefault="006B070C" w:rsidP="006B070C">
      <w:pPr>
        <w:pStyle w:val="3"/>
      </w:pPr>
      <w:bookmarkStart w:id="36" w:name="_Toc20915892"/>
      <w:r>
        <w:t xml:space="preserve">Алгоритмы импорта данных по добыче из ИС «OIS </w:t>
      </w:r>
      <w:proofErr w:type="spellStart"/>
      <w:r>
        <w:t>Production</w:t>
      </w:r>
      <w:proofErr w:type="spellEnd"/>
      <w:r>
        <w:t>»</w:t>
      </w:r>
      <w:bookmarkEnd w:id="36"/>
    </w:p>
    <w:p w:rsidR="006B070C" w:rsidRPr="006B070C" w:rsidRDefault="006B070C" w:rsidP="006B070C"/>
    <w:p w:rsidR="006B070C" w:rsidRDefault="006B070C" w:rsidP="006B070C">
      <w:pPr>
        <w:pStyle w:val="3"/>
      </w:pPr>
      <w:bookmarkStart w:id="37" w:name="_Toc20915893"/>
      <w:r>
        <w:t xml:space="preserve">Алгоритмы импорта данных по технологическим режимам работы скважин </w:t>
      </w:r>
      <w:proofErr w:type="gramStart"/>
      <w:r>
        <w:t>из</w:t>
      </w:r>
      <w:proofErr w:type="gramEnd"/>
      <w:r>
        <w:t xml:space="preserve"> ТИС-Добыча</w:t>
      </w:r>
      <w:bookmarkEnd w:id="37"/>
    </w:p>
    <w:p w:rsidR="006B070C" w:rsidRPr="006B070C" w:rsidRDefault="006B070C" w:rsidP="006B070C"/>
    <w:p w:rsidR="00320444" w:rsidRDefault="006B070C" w:rsidP="006B070C">
      <w:pPr>
        <w:pStyle w:val="3"/>
      </w:pPr>
      <w:bookmarkStart w:id="38" w:name="_Toc20915894"/>
      <w:r>
        <w:t xml:space="preserve">Алгоритмы импорта данных по состоянию площадных объектов </w:t>
      </w:r>
      <w:proofErr w:type="gramStart"/>
      <w:r>
        <w:t>из</w:t>
      </w:r>
      <w:proofErr w:type="gramEnd"/>
      <w:r>
        <w:t xml:space="preserve"> ТИС-Добыча.</w:t>
      </w:r>
      <w:bookmarkEnd w:id="38"/>
    </w:p>
    <w:p w:rsidR="006B070C" w:rsidRPr="006B070C" w:rsidRDefault="006B070C" w:rsidP="006B070C"/>
    <w:p w:rsidR="00320444" w:rsidRDefault="00320444" w:rsidP="00DF42D8">
      <w:pPr>
        <w:pStyle w:val="2"/>
      </w:pPr>
      <w:bookmarkStart w:id="39" w:name="_Toc20915895"/>
      <w:r>
        <w:t>Реали</w:t>
      </w:r>
      <w:r w:rsidRPr="00A9633E">
        <w:t>з</w:t>
      </w:r>
      <w:r>
        <w:t xml:space="preserve">ация алгоритмов </w:t>
      </w:r>
      <w:r w:rsidR="00474F96" w:rsidRPr="006B070C">
        <w:t xml:space="preserve">модуля </w:t>
      </w:r>
      <w:r w:rsidR="00DF42D8" w:rsidRPr="00DF42D8">
        <w:t>импорта данных</w:t>
      </w:r>
      <w:bookmarkEnd w:id="39"/>
    </w:p>
    <w:p w:rsidR="00320444" w:rsidRPr="00AD5EF7" w:rsidRDefault="00320444" w:rsidP="00320444">
      <w:r w:rsidRPr="006B070C">
        <w:rPr>
          <w:highlight w:val="yellow"/>
        </w:rPr>
        <w:t xml:space="preserve">Реализация алгоритмов переноса данных осуществлена в виде набора </w:t>
      </w:r>
      <w:r w:rsidRPr="006B070C">
        <w:rPr>
          <w:highlight w:val="yellow"/>
          <w:lang w:val="en-US"/>
        </w:rPr>
        <w:t>SQL</w:t>
      </w:r>
      <w:r w:rsidRPr="006B070C">
        <w:rPr>
          <w:highlight w:val="yellow"/>
        </w:rPr>
        <w:t>-команд. Основная часть команд приведена в приложении (Приложение Е)</w:t>
      </w:r>
    </w:p>
    <w:p w:rsidR="006B070C" w:rsidRDefault="00DE0A4E" w:rsidP="00DE0A4E">
      <w:pPr>
        <w:pStyle w:val="2"/>
      </w:pPr>
      <w:bookmarkStart w:id="40" w:name="_Toc20915896"/>
      <w:r w:rsidRPr="00AB67B0">
        <w:t xml:space="preserve">Программные интерфейсы для </w:t>
      </w:r>
      <w:r>
        <w:t>загрузки данных из смежных</w:t>
      </w:r>
      <w:r w:rsidRPr="00AB67B0">
        <w:t xml:space="preserve"> информационны</w:t>
      </w:r>
      <w:r>
        <w:t>х</w:t>
      </w:r>
      <w:r w:rsidRPr="00AB67B0">
        <w:t xml:space="preserve"> систем</w:t>
      </w:r>
      <w:bookmarkEnd w:id="40"/>
    </w:p>
    <w:p w:rsidR="00DE0A4E" w:rsidRPr="00DE0A4E" w:rsidRDefault="00DE0A4E" w:rsidP="00DE0A4E"/>
    <w:p w:rsidR="00DE0A4E" w:rsidRDefault="00DE0A4E" w:rsidP="00DE0A4E">
      <w:pPr>
        <w:pStyle w:val="2"/>
        <w:rPr>
          <w:rFonts w:eastAsia="MS Mincho"/>
        </w:rPr>
      </w:pPr>
      <w:bookmarkStart w:id="41" w:name="_Toc20915897"/>
      <w:proofErr w:type="spellStart"/>
      <w:r w:rsidRPr="00DE0A4E">
        <w:t>Иници</w:t>
      </w:r>
      <w:r>
        <w:t>рование</w:t>
      </w:r>
      <w:proofErr w:type="spellEnd"/>
      <w:r w:rsidRPr="00AB67B0">
        <w:rPr>
          <w:rFonts w:eastAsia="MS Mincho"/>
        </w:rPr>
        <w:t xml:space="preserve"> соединения для извлечения данных из внешних систем источников</w:t>
      </w:r>
      <w:bookmarkEnd w:id="41"/>
    </w:p>
    <w:p w:rsidR="00DE0A4E" w:rsidRPr="00DE0A4E" w:rsidRDefault="00DE0A4E" w:rsidP="00DE0A4E">
      <w:pPr>
        <w:rPr>
          <w:rFonts w:eastAsia="MS Mincho"/>
        </w:rPr>
      </w:pPr>
    </w:p>
    <w:p w:rsidR="00DE0A4E" w:rsidRDefault="00DE0A4E" w:rsidP="00DE0A4E">
      <w:pPr>
        <w:pStyle w:val="2"/>
      </w:pPr>
      <w:bookmarkStart w:id="42" w:name="_Toc20915898"/>
      <w:r w:rsidRPr="00DE0A4E">
        <w:t>Приведени</w:t>
      </w:r>
      <w:r>
        <w:t>е</w:t>
      </w:r>
      <w:r w:rsidRPr="00DE0A4E">
        <w:t xml:space="preserve"> данных к структурам </w:t>
      </w:r>
      <w:r w:rsidRPr="00AB67B0">
        <w:t>модуля доступа к данным объектов трубопроводного транспорта</w:t>
      </w:r>
      <w:bookmarkEnd w:id="42"/>
    </w:p>
    <w:p w:rsidR="00DE0A4E" w:rsidRPr="00DE0A4E" w:rsidRDefault="00DE0A4E" w:rsidP="00DE0A4E"/>
    <w:p w:rsidR="00DE0A4E" w:rsidRPr="00DE0A4E" w:rsidRDefault="00DE0A4E" w:rsidP="00DE0A4E">
      <w:pPr>
        <w:pStyle w:val="2"/>
      </w:pPr>
      <w:bookmarkStart w:id="43" w:name="_Toc20915899"/>
      <w:r w:rsidRPr="00AB67B0">
        <w:t xml:space="preserve">Протоколирование результатов сбора, обработки </w:t>
      </w:r>
      <w:r w:rsidRPr="009746E1">
        <w:t xml:space="preserve">и </w:t>
      </w:r>
      <w:r w:rsidRPr="00236597">
        <w:t>загрузки данных</w:t>
      </w:r>
      <w:r>
        <w:t xml:space="preserve"> из смежных</w:t>
      </w:r>
      <w:r w:rsidRPr="00AB67B0">
        <w:t xml:space="preserve"> информационны</w:t>
      </w:r>
      <w:r>
        <w:t>х</w:t>
      </w:r>
      <w:r w:rsidRPr="00AB67B0">
        <w:t xml:space="preserve"> систем</w:t>
      </w:r>
      <w:bookmarkEnd w:id="43"/>
    </w:p>
    <w:p w:rsidR="00320444" w:rsidRPr="00320444" w:rsidRDefault="00320444" w:rsidP="00320444"/>
    <w:p w:rsidR="00F4074B" w:rsidRPr="001152EA" w:rsidRDefault="00F4074B" w:rsidP="00B60F40">
      <w:pPr>
        <w:pStyle w:val="0"/>
      </w:pPr>
      <w:bookmarkStart w:id="44" w:name="_Toc18424671"/>
      <w:bookmarkStart w:id="45" w:name="_Toc18577918"/>
      <w:bookmarkStart w:id="46" w:name="_Toc20915900"/>
      <w:r w:rsidRPr="001152EA">
        <w:lastRenderedPageBreak/>
        <w:t>Заключение</w:t>
      </w:r>
      <w:bookmarkEnd w:id="44"/>
      <w:bookmarkEnd w:id="45"/>
      <w:bookmarkEnd w:id="46"/>
    </w:p>
    <w:p w:rsidR="00F4074B" w:rsidRPr="00CE6396" w:rsidRDefault="00F4074B" w:rsidP="00CE6396">
      <w:r w:rsidRPr="00CE6396">
        <w:t>В результате выполнения работ по первому этапу договора получены следующие р</w:t>
      </w:r>
      <w:r w:rsidRPr="00CE6396">
        <w:t>е</w:t>
      </w:r>
      <w:r w:rsidRPr="00CE6396">
        <w:t>зультаты: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>разработан модуль доступа к данным объектов трубопроводного транспорта;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>произведено наполнение справочников и классификаторов  для описания данных по трубопроводным объектам;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>разработаны и реализованы алгоритмы переноса (миграции) данных по трубопров</w:t>
      </w:r>
      <w:r w:rsidRPr="00CE6396">
        <w:t>о</w:t>
      </w:r>
      <w:r w:rsidRPr="00CE6396">
        <w:t>дам из ИС «</w:t>
      </w:r>
      <w:proofErr w:type="spellStart"/>
      <w:r w:rsidRPr="00CE6396">
        <w:t>OISPipe</w:t>
      </w:r>
      <w:proofErr w:type="spellEnd"/>
      <w:r w:rsidRPr="00CE6396">
        <w:t xml:space="preserve"> – Трубопроводы»;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>произведён перенос (миграция) тестовых данных Общества Группы, из ИС «</w:t>
      </w:r>
      <w:proofErr w:type="spellStart"/>
      <w:r w:rsidRPr="00CE6396">
        <w:t>OISPipe</w:t>
      </w:r>
      <w:proofErr w:type="spellEnd"/>
      <w:r w:rsidRPr="00CE6396">
        <w:t xml:space="preserve"> – Трубопроводы» в прототип корпоративного ПК;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 xml:space="preserve">разработан прототип единой графической интерфейсной оболочки для отображения данных в виде </w:t>
      </w:r>
      <w:r w:rsidR="00CE6396">
        <w:t>веб</w:t>
      </w:r>
      <w:r w:rsidRPr="00CE6396">
        <w:t>-приложения;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 xml:space="preserve">подготовлена и оформлена </w:t>
      </w:r>
      <w:r w:rsidR="00CE6396" w:rsidRPr="00CE6396">
        <w:t>отчётная</w:t>
      </w:r>
      <w:r w:rsidRPr="00CE6396">
        <w:t xml:space="preserve"> документация в соответствии с требованиями технического задания Заказчика</w:t>
      </w:r>
      <w:r w:rsidR="00CE6396">
        <w:t>;</w:t>
      </w:r>
    </w:p>
    <w:p w:rsidR="00F4074B" w:rsidRPr="00CE6396" w:rsidRDefault="00F4074B" w:rsidP="00B62634">
      <w:pPr>
        <w:pStyle w:val="aa"/>
        <w:numPr>
          <w:ilvl w:val="0"/>
          <w:numId w:val="8"/>
        </w:numPr>
      </w:pPr>
      <w:r w:rsidRPr="00CE6396">
        <w:t>подготовлены материалы заявки для государственной регистрации программного м</w:t>
      </w:r>
      <w:r w:rsidRPr="00CE6396">
        <w:t>о</w:t>
      </w:r>
      <w:r w:rsidRPr="00CE6396">
        <w:t>дуля доступа к данным объектов трубопроводного транспорта</w:t>
      </w:r>
      <w:r w:rsidR="008F0AB0">
        <w:t xml:space="preserve"> (Приложение И)</w:t>
      </w:r>
      <w:r w:rsidR="00214845">
        <w:t>.</w:t>
      </w:r>
    </w:p>
    <w:p w:rsidR="00F4074B" w:rsidRPr="00CE6396" w:rsidRDefault="00F4074B" w:rsidP="00CE6396">
      <w:r w:rsidRPr="00CE6396">
        <w:t>Поставленные для выполнения в ходе работ по первому этапу договора задачи реш</w:t>
      </w:r>
      <w:r w:rsidRPr="00CE6396">
        <w:t>е</w:t>
      </w:r>
      <w:r w:rsidRPr="00CE6396">
        <w:t xml:space="preserve">ны в полном </w:t>
      </w:r>
      <w:r w:rsidR="00CE6396" w:rsidRPr="00CE6396">
        <w:t>объёме</w:t>
      </w:r>
      <w:r w:rsidRPr="00CE6396">
        <w:t>. Подготовлена необходимая база для выполнения работ по следующим этапам договора.</w:t>
      </w:r>
    </w:p>
    <w:p w:rsidR="00AC7DE6" w:rsidRPr="001152EA" w:rsidRDefault="002D4517" w:rsidP="00CE6396">
      <w:pPr>
        <w:pStyle w:val="0"/>
      </w:pPr>
      <w:bookmarkStart w:id="47" w:name="_Toc20915901"/>
      <w:r w:rsidRPr="001152EA">
        <w:lastRenderedPageBreak/>
        <w:t>Список использованных источников</w:t>
      </w:r>
      <w:bookmarkEnd w:id="47"/>
    </w:p>
    <w:p w:rsidR="00CE6396" w:rsidRPr="00CE6396" w:rsidRDefault="00CE6396" w:rsidP="00B62634">
      <w:pPr>
        <w:numPr>
          <w:ilvl w:val="0"/>
          <w:numId w:val="7"/>
        </w:numPr>
      </w:pPr>
      <w:bookmarkStart w:id="48" w:name="_Ref18584813"/>
      <w:r w:rsidRPr="00CE6396">
        <w:t>Разработка Концепции системы мониторинга и поддержки принятия решений при формировании программ повышения надежности промысловых трубопроводов: отчет о НИР (промежуточный) по теме «Разработка концепции и функциональных требов</w:t>
      </w:r>
      <w:r w:rsidRPr="00CE6396">
        <w:t>а</w:t>
      </w:r>
      <w:r w:rsidRPr="00CE6396">
        <w:t>ний к системе мониторинга и поддержки принятия решений при формировании пр</w:t>
      </w:r>
      <w:r w:rsidRPr="00CE6396">
        <w:t>о</w:t>
      </w:r>
      <w:r w:rsidRPr="00CE6396">
        <w:t>грамм повышения надежности промысловых трубопроводов»: / ООО «РН-</w:t>
      </w:r>
      <w:proofErr w:type="spellStart"/>
      <w:r w:rsidRPr="00CE6396">
        <w:t>БашНИПИнефть</w:t>
      </w:r>
      <w:proofErr w:type="spellEnd"/>
      <w:r w:rsidRPr="00CE6396">
        <w:t>»; – Уфа, 2018.</w:t>
      </w:r>
      <w:bookmarkEnd w:id="48"/>
      <w:r w:rsidRPr="00CE6396">
        <w:t xml:space="preserve"> </w:t>
      </w:r>
    </w:p>
    <w:p w:rsidR="00CE6396" w:rsidRPr="00CE6396" w:rsidRDefault="00CE6396" w:rsidP="00B62634">
      <w:pPr>
        <w:numPr>
          <w:ilvl w:val="0"/>
          <w:numId w:val="7"/>
        </w:numPr>
      </w:pPr>
      <w:bookmarkStart w:id="49" w:name="_Ref18584824"/>
      <w:r w:rsidRPr="00CE6396">
        <w:t>Разработка функциональных и бизнес требований к системе мониторинга и поддер</w:t>
      </w:r>
      <w:r w:rsidRPr="00CE6396">
        <w:t>ж</w:t>
      </w:r>
      <w:r w:rsidRPr="00CE6396">
        <w:t>ки принятия решений при формировании программ повышения надежности промы</w:t>
      </w:r>
      <w:r w:rsidRPr="00CE6396">
        <w:t>с</w:t>
      </w:r>
      <w:r w:rsidRPr="00CE6396">
        <w:t>ловых трубопроводов: отчет о НИР (заключительный) по теме «Разработка конце</w:t>
      </w:r>
      <w:r w:rsidRPr="00CE6396">
        <w:t>п</w:t>
      </w:r>
      <w:r w:rsidRPr="00CE6396">
        <w:t>ции и функциональных требований к системе мониторинга и поддержки принятия решений при формировании программ повышения надежности промысловых труб</w:t>
      </w:r>
      <w:r w:rsidRPr="00CE6396">
        <w:t>о</w:t>
      </w:r>
      <w:r w:rsidRPr="00CE6396">
        <w:t>проводов»: / ООО «РН-</w:t>
      </w:r>
      <w:proofErr w:type="spellStart"/>
      <w:r w:rsidRPr="00CE6396">
        <w:t>БашНИПИнефть</w:t>
      </w:r>
      <w:proofErr w:type="spellEnd"/>
      <w:r w:rsidRPr="00CE6396">
        <w:t>»; – Уфа, 2018.</w:t>
      </w:r>
      <w:bookmarkEnd w:id="49"/>
    </w:p>
    <w:p w:rsidR="00CE6396" w:rsidRPr="00CE6396" w:rsidRDefault="00CE6396" w:rsidP="00B62634">
      <w:pPr>
        <w:numPr>
          <w:ilvl w:val="0"/>
          <w:numId w:val="7"/>
        </w:numPr>
      </w:pPr>
      <w:bookmarkStart w:id="50" w:name="_Ref18584914"/>
      <w:proofErr w:type="spellStart"/>
      <w:r w:rsidRPr="00CE6396">
        <w:t>Дейт</w:t>
      </w:r>
      <w:proofErr w:type="spellEnd"/>
      <w:r w:rsidRPr="00CE6396">
        <w:t xml:space="preserve"> </w:t>
      </w:r>
      <w:proofErr w:type="spellStart"/>
      <w:r w:rsidRPr="00CE6396">
        <w:t>К.Дж</w:t>
      </w:r>
      <w:proofErr w:type="spellEnd"/>
      <w:r w:rsidRPr="00CE6396">
        <w:t>. Введение в системы баз данных</w:t>
      </w:r>
      <w:bookmarkEnd w:id="50"/>
    </w:p>
    <w:p w:rsidR="00CE6396" w:rsidRPr="00CE6396" w:rsidRDefault="00CE6396" w:rsidP="00B62634">
      <w:pPr>
        <w:numPr>
          <w:ilvl w:val="0"/>
          <w:numId w:val="7"/>
        </w:numPr>
      </w:pPr>
      <w:bookmarkStart w:id="51" w:name="_Ref18584965"/>
      <w:r w:rsidRPr="00CE6396">
        <w:t xml:space="preserve">Электронный ресурс PODS </w:t>
      </w:r>
      <w:proofErr w:type="spellStart"/>
      <w:r w:rsidRPr="00CE6396">
        <w:t>lite</w:t>
      </w:r>
      <w:bookmarkEnd w:id="51"/>
      <w:proofErr w:type="spellEnd"/>
    </w:p>
    <w:p w:rsidR="00CE6396" w:rsidRPr="00A87710" w:rsidRDefault="00CE6396" w:rsidP="00B62634">
      <w:pPr>
        <w:numPr>
          <w:ilvl w:val="0"/>
          <w:numId w:val="7"/>
        </w:numPr>
        <w:rPr>
          <w:lang w:val="en-US"/>
        </w:rPr>
      </w:pPr>
      <w:bookmarkStart w:id="52" w:name="_Ref18585060"/>
      <w:r w:rsidRPr="00A87710">
        <w:rPr>
          <w:lang w:val="en-US"/>
        </w:rPr>
        <w:t xml:space="preserve">Vincent </w:t>
      </w:r>
      <w:proofErr w:type="spellStart"/>
      <w:r w:rsidRPr="00A87710">
        <w:rPr>
          <w:lang w:val="en-US"/>
        </w:rPr>
        <w:t>Rainardi</w:t>
      </w:r>
      <w:proofErr w:type="spellEnd"/>
      <w:r w:rsidRPr="00A87710">
        <w:rPr>
          <w:lang w:val="en-US"/>
        </w:rPr>
        <w:t xml:space="preserve">. Building a Data Warehouse: With Examples in SQL Server. — </w:t>
      </w:r>
      <w:proofErr w:type="spellStart"/>
      <w:r w:rsidRPr="00A87710">
        <w:rPr>
          <w:lang w:val="en-US"/>
        </w:rPr>
        <w:t>Apress</w:t>
      </w:r>
      <w:proofErr w:type="spellEnd"/>
      <w:r w:rsidRPr="00A87710">
        <w:rPr>
          <w:lang w:val="en-US"/>
        </w:rPr>
        <w:t xml:space="preserve">, 2007. — 523 </w:t>
      </w:r>
      <w:r w:rsidRPr="00CE6396">
        <w:t>с</w:t>
      </w:r>
      <w:r w:rsidRPr="00A87710">
        <w:rPr>
          <w:lang w:val="en-US"/>
        </w:rPr>
        <w:t>.</w:t>
      </w:r>
      <w:bookmarkEnd w:id="52"/>
    </w:p>
    <w:p w:rsidR="00CE6396" w:rsidRPr="00CE6396" w:rsidRDefault="00CE6396" w:rsidP="00B62634">
      <w:pPr>
        <w:numPr>
          <w:ilvl w:val="0"/>
          <w:numId w:val="7"/>
        </w:numPr>
      </w:pPr>
      <w:bookmarkStart w:id="53" w:name="_Ref18585080"/>
      <w:proofErr w:type="spellStart"/>
      <w:r w:rsidRPr="00CE6396">
        <w:t>Бергер</w:t>
      </w:r>
      <w:proofErr w:type="spellEnd"/>
      <w:r w:rsidRPr="00A87710">
        <w:rPr>
          <w:lang w:val="en-US"/>
        </w:rPr>
        <w:t xml:space="preserve"> </w:t>
      </w:r>
      <w:r w:rsidRPr="00CE6396">
        <w:t>А</w:t>
      </w:r>
      <w:r w:rsidRPr="00A87710">
        <w:rPr>
          <w:lang w:val="en-US"/>
        </w:rPr>
        <w:t xml:space="preserve">. </w:t>
      </w:r>
      <w:r w:rsidRPr="00CE6396">
        <w:t>В</w:t>
      </w:r>
      <w:r w:rsidRPr="00A87710">
        <w:rPr>
          <w:lang w:val="en-US"/>
        </w:rPr>
        <w:t xml:space="preserve"> </w:t>
      </w:r>
      <w:r w:rsidRPr="00CE6396">
        <w:t>подлиннике</w:t>
      </w:r>
      <w:r w:rsidRPr="00A87710">
        <w:rPr>
          <w:lang w:val="en-US"/>
        </w:rPr>
        <w:t xml:space="preserve"> // Microsoft SQL Server 2005 Analysis Services. </w:t>
      </w:r>
      <w:r w:rsidRPr="00CE6396">
        <w:t>OLAP и мн</w:t>
      </w:r>
      <w:r w:rsidRPr="00CE6396">
        <w:t>о</w:t>
      </w:r>
      <w:r w:rsidRPr="00CE6396">
        <w:t>гомерный анализ данных</w:t>
      </w:r>
      <w:proofErr w:type="gramStart"/>
      <w:r w:rsidRPr="00CE6396">
        <w:t xml:space="preserve">.. — </w:t>
      </w:r>
      <w:proofErr w:type="gramEnd"/>
      <w:r w:rsidRPr="00CE6396">
        <w:t>БХВ-Петербург, 2007. — С. 928. — ISBN 978-5-94157-158-1</w:t>
      </w:r>
      <w:bookmarkEnd w:id="53"/>
    </w:p>
    <w:p w:rsidR="006D44A4" w:rsidRDefault="00CE6396" w:rsidP="00B62634">
      <w:pPr>
        <w:numPr>
          <w:ilvl w:val="0"/>
          <w:numId w:val="7"/>
        </w:numPr>
      </w:pPr>
      <w:bookmarkStart w:id="54" w:name="_Ref18585103"/>
      <w:r w:rsidRPr="00CE6396">
        <w:t>ГОСТ 7.73-96 СИБИД. Поиск и распространение информации. Термины и определ</w:t>
      </w:r>
      <w:r w:rsidRPr="00CE6396">
        <w:t>е</w:t>
      </w:r>
      <w:r w:rsidRPr="00CE6396">
        <w:t>ния.</w:t>
      </w:r>
      <w:bookmarkEnd w:id="54"/>
    </w:p>
    <w:p w:rsidR="006D44A4" w:rsidRDefault="006D44A4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CE6396" w:rsidRDefault="006D44A4" w:rsidP="006D44A4">
      <w:pPr>
        <w:pStyle w:val="afff0"/>
      </w:pPr>
      <w:r>
        <w:lastRenderedPageBreak/>
        <w:t>Приложение НОМЕРПРИЛОЖЕНИЯ</w:t>
      </w:r>
    </w:p>
    <w:p w:rsidR="006D44A4" w:rsidRDefault="006D44A4" w:rsidP="006D44A4">
      <w:pPr>
        <w:pStyle w:val="afff0"/>
        <w:rPr>
          <w:lang w:val="en-US"/>
        </w:rPr>
      </w:pPr>
      <w:r>
        <w:t xml:space="preserve">Модель расчета градиента давления </w:t>
      </w:r>
      <w:r>
        <w:rPr>
          <w:lang w:val="en-US"/>
        </w:rPr>
        <w:t>Xiao</w:t>
      </w:r>
    </w:p>
    <w:p w:rsidR="006D44A4" w:rsidRDefault="006D44A4" w:rsidP="006D44A4">
      <w:pPr>
        <w:pStyle w:val="afff0"/>
        <w:rPr>
          <w:lang w:val="en-US"/>
        </w:rPr>
      </w:pPr>
    </w:p>
    <w:p w:rsidR="006D44A4" w:rsidRPr="002871E3" w:rsidRDefault="006D44A4" w:rsidP="006D44A4">
      <w:r>
        <w:t>Расслоенный режим потока.</w:t>
      </w: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</w:pPr>
      <w:r>
        <w:t xml:space="preserve">Исходные данные: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ж</w:t>
      </w:r>
      <w:r w:rsidRPr="00F86439">
        <w:t xml:space="preserve">,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г</w:t>
      </w:r>
      <w:r w:rsidRPr="00F86439">
        <w:t xml:space="preserve">, </w:t>
      </w:r>
      <w:r w:rsidRPr="00265621">
        <w:rPr>
          <w:i/>
          <w:lang w:val="en-US"/>
        </w:rPr>
        <w:t>D</w:t>
      </w:r>
      <w:r>
        <w:t xml:space="preserve">, </w:t>
      </w:r>
      <w:r>
        <w:rPr>
          <w:rFonts w:ascii="Calibri" w:hAnsi="Calibri" w:cs="Calibri"/>
          <w:lang w:val="en-US"/>
        </w:rPr>
        <w:t>ν</w:t>
      </w:r>
      <w:r w:rsidRPr="00F86439">
        <w:rPr>
          <w:vertAlign w:val="subscript"/>
        </w:rPr>
        <w:t>ж</w:t>
      </w:r>
      <w:r>
        <w:t xml:space="preserve">, </w:t>
      </w:r>
      <w:proofErr w:type="spellStart"/>
      <w:r w:rsidRPr="00F86439">
        <w:rPr>
          <w:rFonts w:ascii="Calibri" w:hAnsi="Calibri" w:cs="Calibri"/>
        </w:rPr>
        <w:t>ν</w:t>
      </w:r>
      <w:r w:rsidRPr="00F86439">
        <w:rPr>
          <w:vertAlign w:val="subscript"/>
        </w:rPr>
        <w:t>г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ж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г</w:t>
      </w:r>
      <w:proofErr w:type="spellEnd"/>
      <w:r>
        <w:t xml:space="preserve">, </w:t>
      </w:r>
      <w:r>
        <w:rPr>
          <w:rFonts w:cs="Times New Roman"/>
        </w:rPr>
        <w:t>α</w:t>
      </w:r>
      <w:r>
        <w:t xml:space="preserve">, </w:t>
      </w:r>
      <w:r w:rsidRPr="00265621">
        <w:rPr>
          <w:i/>
          <w:lang w:val="en-US"/>
        </w:rPr>
        <w:t>T</w:t>
      </w:r>
      <w:r w:rsidRPr="00F86439">
        <w:t xml:space="preserve">, </w:t>
      </w:r>
      <w:r w:rsidRPr="00265621">
        <w:rPr>
          <w:i/>
          <w:lang w:val="en-US"/>
        </w:rPr>
        <w:t>P</w:t>
      </w:r>
      <w:r w:rsidRPr="000F5162">
        <w:t>,</w:t>
      </w: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</w:pPr>
      <w:r>
        <w:t xml:space="preserve">Определяется значение межфазного натяжения </w:t>
      </w:r>
      <w:r>
        <w:rPr>
          <w:rFonts w:cs="Times New Roman"/>
        </w:rPr>
        <w:t>σ, Н/м</w:t>
      </w:r>
      <w:r>
        <w:t>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PI=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141,5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0,001⋅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ж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-131,5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numPr>
                <w:ilvl w:val="0"/>
                <w:numId w:val="26"/>
              </w:numPr>
              <w:spacing w:line="240" w:lineRule="auto"/>
            </w:pPr>
          </w:p>
        </w:tc>
      </w:tr>
    </w:tbl>
    <w:p w:rsidR="006D44A4" w:rsidRPr="00F86439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6894,757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t=1,8⋅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T-273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+32 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σ=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37,7-0,05⋅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t-100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-0,26⋅API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××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1-7,1⋅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⋅p+2,1⋅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+2,37⋅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707647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площадь поперечного сечения трубопровода</w:t>
      </w:r>
      <w:proofErr w:type="gramStart"/>
      <w:r w:rsidRPr="006C0915">
        <w:rPr>
          <w:rFonts w:eastAsiaTheme="minorEastAsia"/>
        </w:rPr>
        <w:t xml:space="preserve"> </w:t>
      </w:r>
      <w:r w:rsidRPr="00BF14D1">
        <w:rPr>
          <w:rFonts w:eastAsiaTheme="minorEastAsia"/>
          <w:i/>
        </w:rPr>
        <w:t>А</w:t>
      </w:r>
      <w:proofErr w:type="gramEnd"/>
      <w:r>
        <w:rPr>
          <w:rFonts w:eastAsiaTheme="minorEastAsia"/>
        </w:rPr>
        <w:t>, м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:</w:t>
      </w:r>
    </w:p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A= π⋅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Pr="00265621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Задаемся шагом изменения величины отношения уровня жидкости в трубе к ди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метру </w:t>
      </w:r>
      <w:proofErr w:type="spellStart"/>
      <w:r w:rsidRPr="00BF14D1">
        <w:rPr>
          <w:rFonts w:eastAsiaTheme="minorEastAsia"/>
          <w:i/>
          <w:lang w:val="en-US"/>
        </w:rPr>
        <w:t>h</w:t>
      </w:r>
      <w:r w:rsidRPr="00BF14D1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BF14D1">
        <w:rPr>
          <w:rFonts w:eastAsiaTheme="minorEastAsia"/>
          <w:i/>
        </w:rPr>
        <w:t>/</w:t>
      </w:r>
      <w:r w:rsidRPr="00BF14D1">
        <w:rPr>
          <w:rFonts w:eastAsiaTheme="minorEastAsia"/>
          <w:i/>
          <w:lang w:val="en-US"/>
        </w:rPr>
        <w:t>D</w:t>
      </w:r>
      <w:r w:rsidRPr="00265621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 w:cs="Times New Roman"/>
          <w:lang w:val="en-US"/>
        </w:rPr>
        <w:t>Δ</w:t>
      </w:r>
      <w:r w:rsidRPr="00BF14D1">
        <w:rPr>
          <w:rFonts w:eastAsiaTheme="minorEastAsia" w:cs="Times New Roman"/>
          <w:i/>
          <w:lang w:val="en-US"/>
        </w:rPr>
        <w:t>h</w:t>
      </w:r>
      <w:r w:rsidRPr="00BF14D1">
        <w:rPr>
          <w:rFonts w:eastAsiaTheme="minorEastAsia" w:cs="Times New Roman"/>
          <w:i/>
          <w:vertAlign w:val="subscript"/>
          <w:lang w:val="en-US"/>
        </w:rPr>
        <w:t>L</w:t>
      </w:r>
      <w:proofErr w:type="spellEnd"/>
      <w:r w:rsidRPr="00BF14D1">
        <w:rPr>
          <w:rFonts w:eastAsiaTheme="minorEastAsia" w:cs="Times New Roman"/>
          <w:i/>
        </w:rPr>
        <w:t>/</w:t>
      </w:r>
      <w:r w:rsidRPr="00BF14D1">
        <w:rPr>
          <w:rFonts w:eastAsiaTheme="minorEastAsia" w:cs="Times New Roman"/>
          <w:i/>
          <w:lang w:val="en-US"/>
        </w:rPr>
        <w:t>D</w:t>
      </w:r>
      <w:r w:rsidRPr="00265621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Изменение </w:t>
      </w:r>
      <w:proofErr w:type="spellStart"/>
      <w:r w:rsidRPr="00BF14D1">
        <w:rPr>
          <w:rFonts w:eastAsiaTheme="minorEastAsia" w:cs="Times New Roman"/>
          <w:i/>
          <w:lang w:val="en-US"/>
        </w:rPr>
        <w:t>h</w:t>
      </w:r>
      <w:r w:rsidRPr="00BF14D1">
        <w:rPr>
          <w:rFonts w:eastAsiaTheme="minorEastAsia" w:cs="Times New Roman"/>
          <w:i/>
          <w:vertAlign w:val="subscript"/>
          <w:lang w:val="en-US"/>
        </w:rPr>
        <w:t>L</w:t>
      </w:r>
      <w:proofErr w:type="spellEnd"/>
      <w:r w:rsidRPr="00BF14D1">
        <w:rPr>
          <w:rFonts w:eastAsiaTheme="minorEastAsia" w:cs="Times New Roman"/>
          <w:i/>
        </w:rPr>
        <w:t>/</w:t>
      </w:r>
      <w:r w:rsidRPr="00BF14D1">
        <w:rPr>
          <w:rFonts w:eastAsiaTheme="minorEastAsia" w:cs="Times New Roman"/>
          <w:i/>
          <w:lang w:val="en-US"/>
        </w:rPr>
        <w:t>D</w:t>
      </w:r>
      <w:r w:rsidRPr="00BF14D1">
        <w:rPr>
          <w:rFonts w:eastAsiaTheme="minorEastAsia" w:cs="Times New Roman"/>
          <w:i/>
        </w:rPr>
        <w:t xml:space="preserve"> </w:t>
      </w:r>
      <w:r>
        <w:rPr>
          <w:rFonts w:eastAsiaTheme="minorEastAsia" w:cs="Times New Roman"/>
        </w:rPr>
        <w:t>описывается следующей зависимостью: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след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tabs>
          <w:tab w:val="left" w:pos="1134"/>
          <w:tab w:val="left" w:pos="1418"/>
        </w:tabs>
        <w:spacing w:after="200" w:line="276" w:lineRule="auto"/>
        <w:contextualSpacing w:val="0"/>
        <w:jc w:val="left"/>
        <w:rPr>
          <w:rFonts w:eastAsiaTheme="minorEastAsia" w:cstheme="minorBidi"/>
          <w:szCs w:val="22"/>
          <w:lang w:val="en-US" w:eastAsia="en-US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величина центрального угла </w:t>
      </w:r>
      <w:r>
        <w:rPr>
          <w:rFonts w:eastAsiaTheme="minorEastAsia" w:cs="Times New Roman"/>
        </w:rPr>
        <w:t>θ</w:t>
      </w:r>
      <w:r>
        <w:rPr>
          <w:rFonts w:eastAsiaTheme="minorEastAsia"/>
        </w:rPr>
        <w:t>, рад: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  <m:r>
                  <w:rPr>
                    <w:rFonts w:ascii="Cambria Math" w:eastAsiaTheme="minorEastAsia" w:hAnsi="Cambria Math"/>
                  </w:rPr>
                  <m:t>=2⋅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1-2⋅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39098A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площадь поперечного сечения трубопровода занятая жидкой и г</w:t>
      </w:r>
      <w:r>
        <w:rPr>
          <w:rFonts w:eastAsiaTheme="minorEastAsia"/>
        </w:rPr>
        <w:t>а</w:t>
      </w:r>
      <w:r>
        <w:rPr>
          <w:rFonts w:eastAsiaTheme="minorEastAsia"/>
        </w:rPr>
        <w:t>зовой фазами</w:t>
      </w:r>
      <w:r w:rsidRPr="006C0915">
        <w:rPr>
          <w:rFonts w:eastAsiaTheme="minorEastAsia"/>
        </w:rPr>
        <w:t xml:space="preserve"> </w:t>
      </w:r>
      <w:r w:rsidRPr="00BF14D1">
        <w:rPr>
          <w:rFonts w:eastAsiaTheme="minorEastAsia"/>
          <w:i/>
          <w:lang w:val="en-US"/>
        </w:rPr>
        <w:t>A</w:t>
      </w:r>
      <w:r w:rsidRPr="00BF14D1">
        <w:rPr>
          <w:rFonts w:eastAsiaTheme="minorEastAsia"/>
          <w:i/>
          <w:vertAlign w:val="subscript"/>
          <w:lang w:val="en-US"/>
        </w:rPr>
        <w:t>L</w:t>
      </w:r>
      <w:r w:rsidRPr="006C0915">
        <w:rPr>
          <w:rFonts w:eastAsiaTheme="minorEastAsia"/>
        </w:rPr>
        <w:t xml:space="preserve">, </w:t>
      </w:r>
      <w:r w:rsidRPr="00BF14D1">
        <w:rPr>
          <w:rFonts w:eastAsiaTheme="minorEastAsia"/>
          <w:i/>
          <w:lang w:val="en-US"/>
        </w:rPr>
        <w:t>A</w:t>
      </w:r>
      <w:r w:rsidRPr="00BF14D1">
        <w:rPr>
          <w:rFonts w:eastAsiaTheme="minorEastAsia"/>
          <w:i/>
          <w:vertAlign w:val="subscript"/>
          <w:lang w:val="en-US"/>
        </w:rPr>
        <w:t>G</w:t>
      </w:r>
      <w:r>
        <w:rPr>
          <w:rFonts w:eastAsiaTheme="minorEastAsia"/>
        </w:rPr>
        <w:t>, м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0,5⋅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  <m:r>
                      <w:rPr>
                        <w:rFonts w:ascii="Cambria Math" w:eastAsiaTheme="minorEastAsia" w:hAnsi="Cambria Math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6318EE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смоченный периметр для жидкой и газовой фаз, </w:t>
      </w:r>
      <w:r w:rsidRPr="00BF14D1">
        <w:rPr>
          <w:rFonts w:eastAsiaTheme="minorEastAsia"/>
          <w:i/>
          <w:lang w:val="en-US"/>
        </w:rPr>
        <w:t>S</w:t>
      </w:r>
      <w:r w:rsidRPr="00BF14D1">
        <w:rPr>
          <w:rFonts w:eastAsiaTheme="minorEastAsia"/>
          <w:i/>
          <w:vertAlign w:val="subscript"/>
          <w:lang w:val="en-US"/>
        </w:rPr>
        <w:t>L</w:t>
      </w:r>
      <w:r w:rsidRPr="00BF14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Pr="00BF14D1">
        <w:rPr>
          <w:rFonts w:eastAsiaTheme="minorEastAsia"/>
          <w:i/>
          <w:lang w:val="en-US"/>
        </w:rPr>
        <w:t>S</w:t>
      </w:r>
      <w:r w:rsidRPr="00BF14D1">
        <w:rPr>
          <w:rFonts w:eastAsiaTheme="minorEastAsia"/>
          <w:i/>
          <w:vertAlign w:val="subscript"/>
          <w:lang w:val="en-US"/>
        </w:rPr>
        <w:t>G</w:t>
      </w:r>
      <w:r>
        <w:rPr>
          <w:rFonts w:eastAsiaTheme="minorEastAsia"/>
        </w:rPr>
        <w:t>, м,</w:t>
      </w:r>
      <w:r w:rsidRPr="006318E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длина контакта фаз </w:t>
      </w:r>
      <w:r w:rsidRPr="00BF14D1">
        <w:rPr>
          <w:rFonts w:eastAsiaTheme="minorEastAsia"/>
          <w:i/>
          <w:lang w:val="en-US"/>
        </w:rPr>
        <w:t>S</w:t>
      </w:r>
      <w:r w:rsidRPr="00BF14D1">
        <w:rPr>
          <w:rFonts w:eastAsiaTheme="minorEastAsia"/>
          <w:i/>
          <w:vertAlign w:val="subscript"/>
          <w:lang w:val="en-US"/>
        </w:rPr>
        <w:t>i</w:t>
      </w:r>
      <w:r>
        <w:rPr>
          <w:rFonts w:eastAsiaTheme="minorEastAsia"/>
        </w:rPr>
        <w:t>, м: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=0,5⋅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  <m:r>
                  <w:rPr>
                    <w:rFonts w:ascii="Cambria Math" w:eastAsiaTheme="minorEastAsia" w:hAnsi="Cambria Math"/>
                  </w:rPr>
                  <m:t>⋅D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r>
                  <w:rPr>
                    <w:rFonts w:ascii="Cambria Math" w:eastAsiaTheme="minorEastAsia" w:hAnsi="Cambria Math"/>
                  </w:rPr>
                  <m:t>⋅D-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6318EE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=D⋅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BF14D1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Определяются гидравлические диаметры </w:t>
      </w:r>
      <w:r w:rsidRPr="00BF14D1">
        <w:rPr>
          <w:rFonts w:eastAsiaTheme="minorEastAsia"/>
          <w:i/>
          <w:lang w:val="en-US"/>
        </w:rPr>
        <w:t>D</w:t>
      </w:r>
      <w:r w:rsidRPr="00BF14D1">
        <w:rPr>
          <w:rFonts w:eastAsiaTheme="minorEastAsia"/>
          <w:i/>
          <w:vertAlign w:val="subscript"/>
          <w:lang w:val="en-US"/>
        </w:rPr>
        <w:t>L</w:t>
      </w:r>
      <w:r w:rsidRPr="00BF14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Pr="00BF14D1">
        <w:rPr>
          <w:rFonts w:eastAsiaTheme="minorEastAsia"/>
          <w:i/>
          <w:lang w:val="en-US"/>
        </w:rPr>
        <w:t>D</w:t>
      </w:r>
      <w:r w:rsidRPr="00BF14D1">
        <w:rPr>
          <w:rFonts w:eastAsiaTheme="minorEastAsia"/>
          <w:i/>
          <w:vertAlign w:val="subscript"/>
          <w:lang w:val="en-US"/>
        </w:rPr>
        <w:t>G</w:t>
      </w:r>
      <w:r w:rsidRPr="00BF14D1">
        <w:rPr>
          <w:rFonts w:eastAsiaTheme="minorEastAsia"/>
        </w:rPr>
        <w:t xml:space="preserve">, </w:t>
      </w:r>
      <w:r>
        <w:rPr>
          <w:rFonts w:eastAsiaTheme="minorEastAsia"/>
        </w:rPr>
        <w:t>м:</w:t>
      </w:r>
    </w:p>
    <w:p w:rsidR="006D44A4" w:rsidRPr="00BF14D1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=4⋅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=4⋅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скорость течения каждой из фаз</w:t>
      </w:r>
      <w:r w:rsidRPr="00BF14D1">
        <w:rPr>
          <w:rFonts w:eastAsiaTheme="minorEastAsia"/>
        </w:rPr>
        <w:t xml:space="preserve"> </w:t>
      </w:r>
      <w:proofErr w:type="spellStart"/>
      <w:r w:rsidRPr="00BF14D1">
        <w:rPr>
          <w:rFonts w:eastAsiaTheme="minorEastAsia"/>
          <w:i/>
          <w:lang w:val="en-US"/>
        </w:rPr>
        <w:t>v</w:t>
      </w:r>
      <w:r w:rsidRPr="00BF14D1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BF14D1"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 w:rsidRPr="00BF14D1">
        <w:rPr>
          <w:rFonts w:eastAsiaTheme="minorEastAsia"/>
          <w:i/>
          <w:lang w:val="en-US"/>
        </w:rPr>
        <w:t>v</w:t>
      </w:r>
      <w:r w:rsidRPr="00BF14D1">
        <w:rPr>
          <w:rFonts w:eastAsiaTheme="minorEastAsia"/>
          <w:i/>
          <w:vertAlign w:val="subscript"/>
          <w:lang w:val="en-US"/>
        </w:rPr>
        <w:t>G</w:t>
      </w:r>
      <w:proofErr w:type="spellEnd"/>
      <w:r>
        <w:rPr>
          <w:rFonts w:eastAsiaTheme="minorEastAsia"/>
        </w:rPr>
        <w:t>, м/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6318EE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Определяются числа </w:t>
      </w:r>
      <w:proofErr w:type="spellStart"/>
      <w:r>
        <w:rPr>
          <w:rFonts w:eastAsiaTheme="minorEastAsia"/>
        </w:rPr>
        <w:t>Рейнольдса</w:t>
      </w:r>
      <w:proofErr w:type="spellEnd"/>
      <w:r>
        <w:rPr>
          <w:rFonts w:eastAsiaTheme="minorEastAsia"/>
        </w:rPr>
        <w:t xml:space="preserve"> для каждой из фаз: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tabs>
          <w:tab w:val="left" w:pos="1134"/>
          <w:tab w:val="left" w:pos="1418"/>
        </w:tabs>
        <w:spacing w:line="259" w:lineRule="auto"/>
        <w:rPr>
          <w:rFonts w:eastAsiaTheme="minorEastAsia"/>
          <w:lang w:val="en-US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276"/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Определяются коэффициенты трения для жидкой и газовой фаз </w:t>
      </w:r>
      <w:r w:rsidRPr="00BF14D1">
        <w:rPr>
          <w:rFonts w:eastAsiaTheme="minorEastAsia"/>
          <w:i/>
          <w:lang w:val="en-US"/>
        </w:rPr>
        <w:t>F</w:t>
      </w:r>
      <w:r w:rsidRPr="00BF14D1">
        <w:rPr>
          <w:rFonts w:eastAsiaTheme="minorEastAsia"/>
          <w:i/>
          <w:vertAlign w:val="subscript"/>
          <w:lang w:val="en-US"/>
        </w:rPr>
        <w:t>L</w:t>
      </w:r>
      <w:r w:rsidRPr="00BF14D1">
        <w:rPr>
          <w:rFonts w:eastAsiaTheme="minorEastAsia"/>
        </w:rPr>
        <w:t xml:space="preserve">, </w:t>
      </w:r>
      <w:r w:rsidRPr="00BF14D1">
        <w:rPr>
          <w:rFonts w:eastAsiaTheme="minorEastAsia"/>
          <w:i/>
          <w:lang w:val="en-US"/>
        </w:rPr>
        <w:t>F</w:t>
      </w:r>
      <w:r w:rsidRPr="00BF14D1">
        <w:rPr>
          <w:rFonts w:eastAsiaTheme="minorEastAsia"/>
          <w:i/>
          <w:vertAlign w:val="subscript"/>
          <w:lang w:val="en-US"/>
        </w:rPr>
        <w:t>G</w:t>
      </w:r>
      <w:r>
        <w:rPr>
          <w:rFonts w:eastAsiaTheme="minorEastAsia"/>
        </w:rPr>
        <w:t>, соотве</w:t>
      </w:r>
      <w:r>
        <w:rPr>
          <w:rFonts w:eastAsiaTheme="minorEastAsia"/>
        </w:rPr>
        <w:t>т</w:t>
      </w:r>
      <w:r>
        <w:rPr>
          <w:rFonts w:eastAsiaTheme="minorEastAsia"/>
        </w:rPr>
        <w:t>ственно.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</w:pPr>
      <w:r>
        <w:t xml:space="preserve">При </w:t>
      </w:r>
      <w:r w:rsidRPr="00BF14D1">
        <w:rPr>
          <w:i/>
          <w:lang w:val="en-US"/>
        </w:rPr>
        <w:t>Re</w:t>
      </w:r>
      <w:r w:rsidRPr="00C43400">
        <w:t xml:space="preserve"> </w:t>
      </w:r>
      <w:r w:rsidRPr="00C43400">
        <w:rPr>
          <w:rFonts w:cs="Times New Roman"/>
        </w:rPr>
        <w:t>≤</w:t>
      </w:r>
      <w:r w:rsidRPr="00C43400">
        <w:t xml:space="preserve"> 2000 </w:t>
      </w:r>
      <w:r>
        <w:t>коэффициенты трения определяются по следующим формулам: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При </w:t>
      </w:r>
      <w:r w:rsidRPr="00BF14D1">
        <w:rPr>
          <w:rFonts w:eastAsiaTheme="minorEastAsia"/>
          <w:i/>
          <w:lang w:val="en-US"/>
        </w:rPr>
        <w:t>Re</w:t>
      </w:r>
      <w:r w:rsidRPr="00C43400">
        <w:rPr>
          <w:rFonts w:eastAsiaTheme="minorEastAsia"/>
        </w:rPr>
        <w:t xml:space="preserve"> &gt; 2000 </w:t>
      </w:r>
      <w:r>
        <w:rPr>
          <w:rFonts w:eastAsiaTheme="minorEastAsia"/>
        </w:rPr>
        <w:t>коэффициенты трения определяются по следующей формуле при п</w:t>
      </w:r>
      <w:r>
        <w:rPr>
          <w:rFonts w:eastAsiaTheme="minorEastAsia"/>
        </w:rPr>
        <w:t>о</w:t>
      </w:r>
      <w:r>
        <w:rPr>
          <w:rFonts w:eastAsiaTheme="minorEastAsia"/>
        </w:rPr>
        <w:t>мощи итерационного расчета: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L,G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=3,48-4⋅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2ϵ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9,35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L, 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L,G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i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</w:pPr>
      <w:r>
        <w:t xml:space="preserve">Определяется критическая скорость газа </w:t>
      </w:r>
      <w:proofErr w:type="spellStart"/>
      <w:r w:rsidRPr="00BF14D1">
        <w:rPr>
          <w:i/>
          <w:lang w:val="en-US"/>
        </w:rPr>
        <w:t>v</w:t>
      </w:r>
      <w:r w:rsidRPr="00BF14D1">
        <w:rPr>
          <w:i/>
          <w:vertAlign w:val="subscript"/>
          <w:lang w:val="en-US"/>
        </w:rPr>
        <w:t>sg</w:t>
      </w:r>
      <w:proofErr w:type="spellEnd"/>
      <w:r w:rsidRPr="00BF14D1">
        <w:rPr>
          <w:i/>
          <w:vertAlign w:val="subscript"/>
        </w:rPr>
        <w:t>,</w:t>
      </w:r>
      <w:r w:rsidRPr="00BF14D1">
        <w:rPr>
          <w:i/>
          <w:vertAlign w:val="subscript"/>
          <w:lang w:val="en-US"/>
        </w:rPr>
        <w:t>t</w:t>
      </w:r>
      <w:r w:rsidRPr="00BF14D1">
        <w:t xml:space="preserve">, </w:t>
      </w:r>
      <w:r>
        <w:t>м/с, при которой режим течения м</w:t>
      </w:r>
      <w:r>
        <w:t>е</w:t>
      </w:r>
      <w:r>
        <w:t xml:space="preserve">няется </w:t>
      </w:r>
      <w:proofErr w:type="gramStart"/>
      <w:r>
        <w:t>с</w:t>
      </w:r>
      <w:proofErr w:type="gramEnd"/>
      <w:r>
        <w:t xml:space="preserve"> расслоенного гладкого на расслоенный волнистый: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sg,t</m:t>
                    </m:r>
                  </m:sub>
                </m:sSub>
                <m:r>
                  <w:rPr>
                    <w:rFonts w:ascii="Cambria Math" w:hAnsi="Cambria Math"/>
                  </w:rPr>
                  <m:t>=5⋅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101325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ind w:left="709" w:firstLine="0"/>
        <w:rPr>
          <w:rFonts w:eastAsiaTheme="minorEastAsia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приведенная скорость газа </w:t>
      </w:r>
      <w:proofErr w:type="spellStart"/>
      <w:r w:rsidRPr="00BF14D1">
        <w:rPr>
          <w:rFonts w:eastAsiaTheme="minorEastAsia"/>
          <w:i/>
          <w:lang w:val="en-US"/>
        </w:rPr>
        <w:t>v</w:t>
      </w:r>
      <w:r w:rsidRPr="00BF14D1">
        <w:rPr>
          <w:rFonts w:eastAsiaTheme="minorEastAsia"/>
          <w:i/>
          <w:vertAlign w:val="subscript"/>
          <w:lang w:val="en-US"/>
        </w:rPr>
        <w:t>sg</w:t>
      </w:r>
      <w:proofErr w:type="spellEnd"/>
      <w:r w:rsidRPr="00BF14D1">
        <w:rPr>
          <w:rFonts w:eastAsiaTheme="minorEastAsia"/>
        </w:rPr>
        <w:t xml:space="preserve">, </w:t>
      </w:r>
      <w:r>
        <w:rPr>
          <w:rFonts w:eastAsiaTheme="minorEastAsia"/>
        </w:rPr>
        <w:t>м/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При диаметре </w:t>
      </w:r>
      <w:r w:rsidRPr="002B7D41">
        <w:rPr>
          <w:rFonts w:eastAsiaTheme="minorEastAsia"/>
          <w:i/>
          <w:lang w:val="en-US"/>
        </w:rPr>
        <w:t>D</w:t>
      </w:r>
      <w:r w:rsidRPr="00591FF2">
        <w:rPr>
          <w:rFonts w:eastAsiaTheme="minorEastAsia"/>
        </w:rPr>
        <w:t xml:space="preserve"> </w:t>
      </w:r>
      <w:r w:rsidRPr="00591FF2">
        <w:rPr>
          <w:rFonts w:eastAsiaTheme="minorEastAsia" w:cs="Times New Roman"/>
        </w:rPr>
        <w:t>≤</w:t>
      </w:r>
      <w:r w:rsidRPr="00591FF2">
        <w:rPr>
          <w:rFonts w:eastAsiaTheme="minorEastAsia"/>
        </w:rPr>
        <w:t xml:space="preserve"> 0.127 </w:t>
      </w:r>
      <w:r>
        <w:rPr>
          <w:rFonts w:eastAsiaTheme="minorEastAsia"/>
        </w:rPr>
        <w:t xml:space="preserve">м коэффициент трения </w:t>
      </w:r>
      <w:r w:rsidRPr="002B7D41">
        <w:rPr>
          <w:rFonts w:eastAsiaTheme="minorEastAsia"/>
          <w:i/>
          <w:lang w:val="en-US"/>
        </w:rPr>
        <w:t>F</w:t>
      </w:r>
      <w:r w:rsidRPr="002B7D41">
        <w:rPr>
          <w:rFonts w:eastAsiaTheme="minorEastAsia"/>
          <w:i/>
          <w:vertAlign w:val="subscript"/>
          <w:lang w:val="en-US"/>
        </w:rPr>
        <w:t>i</w:t>
      </w:r>
      <w:r>
        <w:rPr>
          <w:rFonts w:eastAsiaTheme="minorEastAsia"/>
        </w:rPr>
        <w:t xml:space="preserve"> для зоны контакта фаз опред</w:t>
      </w:r>
      <w:r>
        <w:rPr>
          <w:rFonts w:eastAsiaTheme="minorEastAsia"/>
        </w:rPr>
        <w:t>е</w:t>
      </w:r>
      <w:r>
        <w:rPr>
          <w:rFonts w:eastAsiaTheme="minorEastAsia"/>
        </w:rPr>
        <w:t>ляется как: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 при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sg,t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i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1+15⋅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sg,t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 при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&gt;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sg,t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i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</w:pPr>
      <w:r>
        <w:t xml:space="preserve">При диаметре </w:t>
      </w:r>
      <w:r w:rsidRPr="002B7D41">
        <w:rPr>
          <w:i/>
          <w:lang w:val="en-US"/>
        </w:rPr>
        <w:t>D</w:t>
      </w:r>
      <w:r w:rsidRPr="00591FF2">
        <w:t xml:space="preserve"> &gt; 0.127 </w:t>
      </w:r>
      <w:r>
        <w:t>м коэффициент трения для зоны контакта фаз</w:t>
      </w:r>
      <w:r w:rsidRPr="002B7D41">
        <w:t xml:space="preserve"> </w:t>
      </w:r>
      <w:r>
        <w:rPr>
          <w:rFonts w:cs="Times New Roman"/>
        </w:rPr>
        <w:t>ε</w:t>
      </w:r>
      <w:r>
        <w:t xml:space="preserve"> определ</w:t>
      </w:r>
      <w:r>
        <w:t>я</w:t>
      </w:r>
      <w:r>
        <w:t>ется как: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34⋅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,  при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we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≤0,005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170⋅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σ⋅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0.3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,  при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we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&gt;0,005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</w:pPr>
    </w:p>
    <w:p w:rsidR="006D44A4" w:rsidRDefault="006D44A4" w:rsidP="006D44A4">
      <w:pPr>
        <w:pStyle w:val="afff0"/>
        <w:tabs>
          <w:tab w:val="left" w:pos="1418"/>
        </w:tabs>
        <w:rPr>
          <w:rFonts w:cs="Times New Roman"/>
          <w:i/>
        </w:rPr>
      </w:pPr>
      <w:r>
        <w:lastRenderedPageBreak/>
        <w:t>где</w:t>
      </w:r>
      <w:r>
        <w:rPr>
          <w:lang w:val="en-US"/>
        </w:rPr>
        <w:t xml:space="preserve"> </w:t>
      </w:r>
      <w:proofErr w:type="spellStart"/>
      <w:r w:rsidRPr="004A24AA">
        <w:rPr>
          <w:i/>
          <w:lang w:val="en-US"/>
        </w:rPr>
        <w:t>N</w:t>
      </w:r>
      <w:r w:rsidRPr="004A24AA">
        <w:rPr>
          <w:i/>
          <w:vertAlign w:val="subscript"/>
          <w:lang w:val="en-US"/>
        </w:rPr>
        <w:t>we</w:t>
      </w:r>
      <w:r w:rsidRPr="004A24AA">
        <w:rPr>
          <w:i/>
          <w:lang w:val="en-US"/>
        </w:rPr>
        <w:t>N</w:t>
      </w:r>
      <w:r w:rsidRPr="004A24AA">
        <w:rPr>
          <w:rFonts w:cs="Times New Roman"/>
          <w:i/>
          <w:vertAlign w:val="subscript"/>
          <w:lang w:val="en-US"/>
        </w:rPr>
        <w:t>μ</w:t>
      </w:r>
      <w:proofErr w:type="spellEnd"/>
      <w:r>
        <w:rPr>
          <w:rFonts w:cs="Times New Roman"/>
          <w:i/>
        </w:rPr>
        <w:t>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</w:pPr>
      <w:r>
        <w:t>Определяется коэффициент трения для зоны контакта фаз: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=3,48-4⋅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9,35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</w:pPr>
    </w:p>
    <w:p w:rsidR="006D44A4" w:rsidRPr="002B7D41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</w:pPr>
      <w:r>
        <w:t xml:space="preserve">Определяются касательные напряжения </w:t>
      </w:r>
      <w:r>
        <w:rPr>
          <w:rFonts w:cs="Times New Roman"/>
        </w:rPr>
        <w:t>τ</w:t>
      </w:r>
      <w:r>
        <w:t>, Па:</w:t>
      </w:r>
    </w:p>
    <w:p w:rsidR="006D44A4" w:rsidRPr="002B7D41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wL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39098A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  <w:lang w:val="en-US"/>
        </w:rPr>
      </w:pPr>
      <w:r>
        <w:rPr>
          <w:rFonts w:eastAsiaTheme="minorEastAsia"/>
        </w:rPr>
        <w:t>Проверяется условие: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wG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FD4220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g</w:t>
      </w:r>
      <w:r w:rsidRPr="00FD4220">
        <w:rPr>
          <w:rFonts w:eastAsiaTheme="minorEastAsia"/>
        </w:rPr>
        <w:t xml:space="preserve"> – </w:t>
      </w:r>
      <w:r>
        <w:rPr>
          <w:rFonts w:eastAsiaTheme="minorEastAsia"/>
        </w:rPr>
        <w:t>ускорение свободного падения, м/с</w:t>
      </w:r>
      <w:proofErr w:type="gramStart"/>
      <w:r>
        <w:rPr>
          <w:rFonts w:eastAsiaTheme="minorEastAsia"/>
          <w:vertAlign w:val="superscript"/>
        </w:rPr>
        <w:t>2</w:t>
      </w:r>
      <w:proofErr w:type="gramEnd"/>
      <w:r>
        <w:rPr>
          <w:rFonts w:eastAsiaTheme="minorEastAsia"/>
        </w:rPr>
        <w:t>.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При невыполнении данного условия расчет </w:t>
      </w:r>
      <w:proofErr w:type="gramStart"/>
      <w:r>
        <w:rPr>
          <w:rFonts w:eastAsiaTheme="minorEastAsia"/>
        </w:rPr>
        <w:t>повторяют</w:t>
      </w:r>
      <w:proofErr w:type="gramEnd"/>
      <w:r>
        <w:rPr>
          <w:rFonts w:eastAsiaTheme="minorEastAsia"/>
        </w:rPr>
        <w:t xml:space="preserve"> начиная с 4 шага, увеличивая значение </w:t>
      </w:r>
      <w:proofErr w:type="spellStart"/>
      <w:r w:rsidRPr="002B7D41">
        <w:rPr>
          <w:rFonts w:eastAsiaTheme="minorEastAsia"/>
          <w:i/>
          <w:lang w:val="en-US"/>
        </w:rPr>
        <w:t>h</w:t>
      </w:r>
      <w:r w:rsidRPr="002B7D41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2B7D41">
        <w:rPr>
          <w:rFonts w:eastAsiaTheme="minorEastAsia"/>
          <w:i/>
        </w:rPr>
        <w:t>/</w:t>
      </w:r>
      <w:r w:rsidRPr="002B7D41">
        <w:rPr>
          <w:rFonts w:eastAsiaTheme="minorEastAsia"/>
          <w:i/>
          <w:lang w:val="en-US"/>
        </w:rPr>
        <w:t>D</w:t>
      </w:r>
      <w:r w:rsidRPr="0039098A">
        <w:rPr>
          <w:rFonts w:eastAsiaTheme="minorEastAsia"/>
        </w:rPr>
        <w:t xml:space="preserve"> </w:t>
      </w:r>
      <w:r>
        <w:rPr>
          <w:rFonts w:eastAsiaTheme="minorEastAsia"/>
        </w:rPr>
        <w:t>на шаг.</w:t>
      </w: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Степень</w:t>
      </w:r>
      <w:r w:rsidRPr="0039098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заполнения трубопровода жидкостью </w:t>
      </w:r>
      <w:r w:rsidRPr="002B7D41">
        <w:rPr>
          <w:rFonts w:eastAsiaTheme="minorEastAsia"/>
          <w:i/>
          <w:lang w:val="en-US"/>
        </w:rPr>
        <w:t>E</w:t>
      </w:r>
      <w:r w:rsidRPr="002B7D41">
        <w:rPr>
          <w:rFonts w:eastAsiaTheme="minorEastAsia"/>
          <w:i/>
          <w:vertAlign w:val="subscript"/>
          <w:lang w:val="en-US"/>
        </w:rPr>
        <w:t>L</w:t>
      </w:r>
      <w:r w:rsidRPr="002B7D41">
        <w:rPr>
          <w:rFonts w:eastAsiaTheme="minorEastAsia"/>
        </w:rPr>
        <w:t xml:space="preserve"> </w:t>
      </w:r>
      <w:r>
        <w:rPr>
          <w:rFonts w:eastAsiaTheme="minorEastAsia"/>
        </w:rPr>
        <w:t>определяется из выражения: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69"/>
        <w:gridCol w:w="1050"/>
      </w:tblGrid>
      <w:tr w:rsidR="006D44A4" w:rsidTr="002B2C02">
        <w:tc>
          <w:tcPr>
            <w:tcW w:w="4491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2⋅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</m:den>
                </m:f>
              </m:oMath>
            </m:oMathPara>
          </w:p>
        </w:tc>
        <w:tc>
          <w:tcPr>
            <w:tcW w:w="509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9542B9">
      <w:pPr>
        <w:pStyle w:val="afff0"/>
        <w:numPr>
          <w:ilvl w:val="0"/>
          <w:numId w:val="27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перепад давления </w:t>
      </w:r>
      <w:proofErr w:type="spellStart"/>
      <w:r w:rsidRPr="002B7D41">
        <w:rPr>
          <w:rFonts w:eastAsiaTheme="minorEastAsia"/>
          <w:i/>
          <w:lang w:val="en-US"/>
        </w:rPr>
        <w:t>dP</w:t>
      </w:r>
      <w:proofErr w:type="spellEnd"/>
      <w:r w:rsidRPr="002B7D41">
        <w:rPr>
          <w:rFonts w:eastAsiaTheme="minorEastAsia"/>
          <w:i/>
        </w:rPr>
        <w:t>/</w:t>
      </w:r>
      <w:r w:rsidRPr="002B7D41">
        <w:rPr>
          <w:rFonts w:eastAsiaTheme="minorEastAsia"/>
          <w:i/>
          <w:lang w:val="en-US"/>
        </w:rPr>
        <w:t>dx</w:t>
      </w:r>
      <w:r>
        <w:rPr>
          <w:rFonts w:eastAsiaTheme="minorEastAsia"/>
          <w:i/>
        </w:rPr>
        <w:t xml:space="preserve">, </w:t>
      </w:r>
      <w:r w:rsidRPr="00CF5111">
        <w:rPr>
          <w:rFonts w:eastAsiaTheme="minorEastAsia"/>
        </w:rPr>
        <w:t>Па/м</w:t>
      </w:r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wL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wG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9"/>
        <w:tabs>
          <w:tab w:val="left" w:pos="1134"/>
          <w:tab w:val="left" w:pos="1418"/>
        </w:tabs>
        <w:ind w:firstLine="709"/>
      </w:pPr>
    </w:p>
    <w:p w:rsidR="009C38BE" w:rsidRDefault="009C38BE" w:rsidP="006D44A4">
      <w:pPr>
        <w:pStyle w:val="a9"/>
        <w:tabs>
          <w:tab w:val="left" w:pos="1134"/>
          <w:tab w:val="left" w:pos="1418"/>
        </w:tabs>
        <w:ind w:firstLine="709"/>
      </w:pPr>
    </w:p>
    <w:p w:rsidR="006D44A4" w:rsidRPr="002871E3" w:rsidRDefault="006D44A4" w:rsidP="006D44A4">
      <w:pPr>
        <w:pStyle w:val="a9"/>
        <w:tabs>
          <w:tab w:val="left" w:pos="1134"/>
          <w:tab w:val="left" w:pos="1418"/>
        </w:tabs>
        <w:ind w:firstLine="709"/>
      </w:pPr>
      <w:r w:rsidRPr="002871E3">
        <w:lastRenderedPageBreak/>
        <w:t>Прерывистый режим потока</w:t>
      </w:r>
      <w:r>
        <w:t>.</w:t>
      </w: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</w:pPr>
      <w:r>
        <w:t xml:space="preserve">Исходные данные: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ж</w:t>
      </w:r>
      <w:r w:rsidRPr="00F86439">
        <w:t xml:space="preserve">,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г</w:t>
      </w:r>
      <w:r w:rsidRPr="00F86439">
        <w:t xml:space="preserve">, </w:t>
      </w:r>
      <w:r w:rsidRPr="00265621">
        <w:rPr>
          <w:i/>
          <w:lang w:val="en-US"/>
        </w:rPr>
        <w:t>D</w:t>
      </w:r>
      <w:proofErr w:type="spellStart"/>
      <w:r w:rsidRPr="00F86439">
        <w:rPr>
          <w:vertAlign w:val="subscript"/>
        </w:rPr>
        <w:t>вн</w:t>
      </w:r>
      <w:proofErr w:type="spellEnd"/>
      <w:r>
        <w:t xml:space="preserve">, </w:t>
      </w:r>
      <w:r>
        <w:rPr>
          <w:rFonts w:ascii="Calibri" w:hAnsi="Calibri" w:cs="Calibri"/>
          <w:lang w:val="en-US"/>
        </w:rPr>
        <w:t>ν</w:t>
      </w:r>
      <w:r w:rsidRPr="00F86439">
        <w:rPr>
          <w:vertAlign w:val="subscript"/>
        </w:rPr>
        <w:t>ж</w:t>
      </w:r>
      <w:r>
        <w:t xml:space="preserve">, </w:t>
      </w:r>
      <w:proofErr w:type="spellStart"/>
      <w:r w:rsidRPr="00F86439">
        <w:rPr>
          <w:rFonts w:ascii="Calibri" w:hAnsi="Calibri" w:cs="Calibri"/>
        </w:rPr>
        <w:t>ν</w:t>
      </w:r>
      <w:r w:rsidRPr="00F86439">
        <w:rPr>
          <w:vertAlign w:val="subscript"/>
        </w:rPr>
        <w:t>г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ж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г</w:t>
      </w:r>
      <w:proofErr w:type="spellEnd"/>
      <w:r>
        <w:t xml:space="preserve">, </w:t>
      </w:r>
      <w:r>
        <w:rPr>
          <w:rFonts w:cs="Times New Roman"/>
        </w:rPr>
        <w:t>α</w:t>
      </w:r>
      <w:r>
        <w:t xml:space="preserve">, </w:t>
      </w:r>
      <w:r w:rsidRPr="00265621">
        <w:rPr>
          <w:i/>
          <w:lang w:val="en-US"/>
        </w:rPr>
        <w:t>T</w:t>
      </w:r>
      <w:r w:rsidRPr="00F86439">
        <w:t xml:space="preserve">, </w:t>
      </w:r>
      <w:r w:rsidRPr="00265621">
        <w:rPr>
          <w:i/>
          <w:lang w:val="en-US"/>
        </w:rPr>
        <w:t>P</w:t>
      </w:r>
      <w:r w:rsidRPr="00F86439">
        <w:t>.</w:t>
      </w: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</w:pPr>
      <w:r>
        <w:t xml:space="preserve">Определяется значение межфазного натяжения </w:t>
      </w:r>
      <w:r>
        <w:rPr>
          <w:rFonts w:cs="Times New Roman"/>
        </w:rPr>
        <w:t>σ</w:t>
      </w:r>
      <w:r>
        <w:t>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PI</m:t>
                </m:r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141,5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0,001⋅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ж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-131,5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F86439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6894,757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t=1,8⋅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T-273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+32 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σ=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37,7-0,05⋅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t-100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-0,26⋅API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××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1-7,1⋅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⋅p+2,1⋅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+2,37⋅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707647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площадь поперечного сечения трубопровода:</w:t>
      </w:r>
    </w:p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A= π⋅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</w:pPr>
      <w:r>
        <w:t>Определяется скорость течения пробки</w:t>
      </w:r>
      <w:r w:rsidRPr="00FD4220">
        <w:t xml:space="preserve"> </w:t>
      </w:r>
      <w:r w:rsidRPr="00FD4220">
        <w:rPr>
          <w:i/>
          <w:lang w:val="en-US"/>
        </w:rPr>
        <w:t>v</w:t>
      </w:r>
      <w:r w:rsidRPr="00FD4220">
        <w:rPr>
          <w:i/>
          <w:vertAlign w:val="subscript"/>
          <w:lang w:val="en-US"/>
        </w:rPr>
        <w:t>s</w:t>
      </w:r>
      <w:r>
        <w:t>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sG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Pr="00FD4220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proofErr w:type="spellStart"/>
      <w:r w:rsidRPr="00FD4220">
        <w:rPr>
          <w:rFonts w:eastAsiaTheme="minorEastAsia"/>
          <w:i/>
          <w:lang w:val="en-US"/>
        </w:rPr>
        <w:t>v</w:t>
      </w:r>
      <w:r w:rsidRPr="00FD4220">
        <w:rPr>
          <w:rFonts w:eastAsiaTheme="minorEastAsia"/>
          <w:i/>
          <w:vertAlign w:val="subscript"/>
          <w:lang w:val="en-US"/>
        </w:rPr>
        <w:t>sL</w:t>
      </w:r>
      <w:proofErr w:type="spellEnd"/>
      <w:r w:rsidRPr="00FD4220">
        <w:rPr>
          <w:rFonts w:eastAsiaTheme="minorEastAsia"/>
        </w:rPr>
        <w:t xml:space="preserve"> – </w:t>
      </w:r>
      <w:r>
        <w:rPr>
          <w:rFonts w:eastAsiaTheme="minorEastAsia"/>
        </w:rPr>
        <w:t>приведенная скорость жидкости, м/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>;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степень заполнения жидкостью трубы в зоне пробки</w:t>
      </w:r>
      <w:r w:rsidRPr="00FD4220">
        <w:rPr>
          <w:rFonts w:eastAsiaTheme="minorEastAsia"/>
        </w:rPr>
        <w:t xml:space="preserve"> </w:t>
      </w:r>
      <w:proofErr w:type="spellStart"/>
      <w:r w:rsidRPr="00FD4220">
        <w:rPr>
          <w:rFonts w:eastAsiaTheme="minorEastAsia"/>
          <w:i/>
          <w:lang w:val="en-US"/>
        </w:rPr>
        <w:t>E</w:t>
      </w:r>
      <w:r w:rsidRPr="00FD4220">
        <w:rPr>
          <w:rFonts w:eastAsiaTheme="minorEastAsia"/>
          <w:i/>
          <w:vertAlign w:val="subscript"/>
          <w:lang w:val="en-US"/>
        </w:rPr>
        <w:t>s</w:t>
      </w:r>
      <w:proofErr w:type="spell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69"/>
        <w:gridCol w:w="1050"/>
      </w:tblGrid>
      <w:tr w:rsidR="006D44A4" w:rsidTr="002B2C02">
        <w:tc>
          <w:tcPr>
            <w:tcW w:w="4491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8,66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1,39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9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скорость диспергированных пузырьков </w:t>
      </w:r>
      <w:proofErr w:type="spellStart"/>
      <w:r w:rsidRPr="00FD4220">
        <w:rPr>
          <w:rFonts w:eastAsiaTheme="minorEastAsia"/>
          <w:i/>
          <w:lang w:val="en-US"/>
        </w:rPr>
        <w:t>v</w:t>
      </w:r>
      <w:r w:rsidRPr="00FD4220">
        <w:rPr>
          <w:rFonts w:eastAsiaTheme="minorEastAsia"/>
          <w:i/>
          <w:vertAlign w:val="subscript"/>
          <w:lang w:val="en-US"/>
        </w:rPr>
        <w:t>b</w:t>
      </w:r>
      <w:proofErr w:type="spellEnd"/>
      <w:r w:rsidRPr="00FD4220">
        <w:rPr>
          <w:rFonts w:eastAsiaTheme="minorEastAsia"/>
        </w:rPr>
        <w:t>, м/</w:t>
      </w:r>
      <w:proofErr w:type="gramStart"/>
      <w:r w:rsidRPr="00FD4220">
        <w:rPr>
          <w:rFonts w:eastAsiaTheme="minorEastAsia"/>
        </w:rPr>
        <w:t>с</w:t>
      </w:r>
      <w:proofErr w:type="gram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=1,2⋅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+1,53⋅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σ⋅g⋅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0,25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0,1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 xml:space="preserve">Определяется скорость жидкости в зоне пробки </w:t>
      </w:r>
      <w:proofErr w:type="spellStart"/>
      <w:r w:rsidRPr="00FD4220">
        <w:rPr>
          <w:rFonts w:eastAsiaTheme="minorEastAsia"/>
          <w:i/>
          <w:lang w:val="en-US"/>
        </w:rPr>
        <w:t>v</w:t>
      </w:r>
      <w:r w:rsidRPr="00FD4220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FD4220">
        <w:rPr>
          <w:rFonts w:eastAsiaTheme="minorEastAsia"/>
        </w:rPr>
        <w:t xml:space="preserve">, </w:t>
      </w:r>
      <w:r>
        <w:rPr>
          <w:rFonts w:eastAsiaTheme="minorEastAsia"/>
        </w:rPr>
        <w:t>м/</w:t>
      </w:r>
      <w:proofErr w:type="gramStart"/>
      <w:r>
        <w:rPr>
          <w:rFonts w:eastAsiaTheme="minorEastAsia"/>
        </w:rPr>
        <w:t>с</w:t>
      </w:r>
      <w:proofErr w:type="gram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Определяются плотность и вязкость пробки </w:t>
      </w:r>
      <w:r>
        <w:rPr>
          <w:rFonts w:ascii="Calibri" w:eastAsiaTheme="minorEastAsia" w:hAnsi="Calibri" w:cs="Calibri"/>
        </w:rPr>
        <w:t>ρ</w:t>
      </w:r>
      <w:r>
        <w:rPr>
          <w:rFonts w:eastAsiaTheme="minorEastAsia"/>
          <w:vertAlign w:val="subscript"/>
          <w:lang w:val="en-US"/>
        </w:rPr>
        <w:t>s</w:t>
      </w:r>
      <w:r w:rsidRPr="00FD4220">
        <w:rPr>
          <w:rFonts w:eastAsiaTheme="minorEastAsia"/>
        </w:rPr>
        <w:t xml:space="preserve">, </w:t>
      </w:r>
      <w:r>
        <w:rPr>
          <w:rFonts w:eastAsiaTheme="minorEastAsia"/>
        </w:rPr>
        <w:t>кг/м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, и </w:t>
      </w:r>
      <w:proofErr w:type="spellStart"/>
      <w:r>
        <w:rPr>
          <w:rFonts w:eastAsiaTheme="minorEastAsia" w:cs="Times New Roman"/>
          <w:lang w:val="en-US"/>
        </w:rPr>
        <w:t>μ</w:t>
      </w:r>
      <w:r>
        <w:rPr>
          <w:rFonts w:eastAsiaTheme="minorEastAsia"/>
          <w:vertAlign w:val="subscript"/>
          <w:lang w:val="en-US"/>
        </w:rPr>
        <w:t>s</w:t>
      </w:r>
      <w:proofErr w:type="spellEnd"/>
      <w:r w:rsidRPr="00FD4220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Па</w:t>
      </w:r>
      <w:r>
        <w:rPr>
          <w:rFonts w:ascii="Cambria Math" w:eastAsiaTheme="minorEastAsia" w:hAnsi="Cambria Math"/>
        </w:rPr>
        <w:t>⋅</w:t>
      </w:r>
      <w:proofErr w:type="gramStart"/>
      <w:r>
        <w:rPr>
          <w:rFonts w:eastAsiaTheme="minorEastAsia"/>
        </w:rPr>
        <w:t>с</w:t>
      </w:r>
      <w:proofErr w:type="spellEnd"/>
      <w:proofErr w:type="gramEnd"/>
      <w:r>
        <w:rPr>
          <w:rFonts w:eastAsiaTheme="minorEastAsia"/>
        </w:rPr>
        <w:t>, соответственно: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число </w:t>
      </w:r>
      <w:proofErr w:type="spellStart"/>
      <w:r>
        <w:rPr>
          <w:rFonts w:eastAsiaTheme="minorEastAsia"/>
        </w:rPr>
        <w:t>Рейнольдса</w:t>
      </w:r>
      <w:proofErr w:type="spellEnd"/>
      <w:r>
        <w:rPr>
          <w:rFonts w:eastAsiaTheme="minorEastAsia"/>
        </w:rPr>
        <w:t xml:space="preserve"> для пробки: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tabs>
          <w:tab w:val="left" w:pos="1134"/>
          <w:tab w:val="left" w:pos="1418"/>
        </w:tabs>
        <w:spacing w:line="259" w:lineRule="auto"/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коэффициент трения для пробковой зоны: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</w:pPr>
      <w:r>
        <w:t xml:space="preserve">При </w:t>
      </w:r>
      <w:r w:rsidRPr="00BA1E1F">
        <w:rPr>
          <w:i/>
          <w:lang w:val="en-US"/>
        </w:rPr>
        <w:t>Re</w:t>
      </w:r>
      <w:r w:rsidRPr="00BA1E1F">
        <w:rPr>
          <w:i/>
          <w:vertAlign w:val="subscript"/>
          <w:lang w:val="en-US"/>
        </w:rPr>
        <w:t>s</w:t>
      </w:r>
      <w:r w:rsidRPr="00C43400">
        <w:t xml:space="preserve"> </w:t>
      </w:r>
      <w:r w:rsidRPr="00C43400">
        <w:rPr>
          <w:rFonts w:cs="Times New Roman"/>
        </w:rPr>
        <w:t>≤</w:t>
      </w:r>
      <w:r w:rsidRPr="00C43400">
        <w:t xml:space="preserve"> 2000 </w:t>
      </w:r>
      <w:r>
        <w:t>коэффициенты трения определяются по следующим формулам: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При </w:t>
      </w:r>
      <w:r w:rsidRPr="00BA1E1F">
        <w:rPr>
          <w:rFonts w:eastAsiaTheme="minorEastAsia"/>
          <w:i/>
          <w:lang w:val="en-US"/>
        </w:rPr>
        <w:t>Re</w:t>
      </w:r>
      <w:r w:rsidRPr="00BA1E1F">
        <w:rPr>
          <w:rFonts w:eastAsiaTheme="minorEastAsia"/>
          <w:i/>
          <w:vertAlign w:val="subscript"/>
          <w:lang w:val="en-US"/>
        </w:rPr>
        <w:t>s</w:t>
      </w:r>
      <w:r w:rsidRPr="00C43400">
        <w:rPr>
          <w:rFonts w:eastAsiaTheme="minorEastAsia"/>
        </w:rPr>
        <w:t xml:space="preserve"> &gt; 2000 </w:t>
      </w:r>
      <w:r>
        <w:rPr>
          <w:rFonts w:eastAsiaTheme="minorEastAsia"/>
        </w:rPr>
        <w:t>коэффициенты трения определяются по следующим формулам при помощи итерационного расчета: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=3,48-4⋅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2ϵ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9,35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</w:pPr>
    </w:p>
    <w:p w:rsidR="006D44A4" w:rsidRPr="00BA1E1F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</w:pPr>
      <w:r>
        <w:t xml:space="preserve">Определяется скорость </w:t>
      </w:r>
      <w:proofErr w:type="spellStart"/>
      <w:r w:rsidRPr="00BA1E1F">
        <w:rPr>
          <w:i/>
          <w:lang w:val="en-US"/>
        </w:rPr>
        <w:t>v</w:t>
      </w:r>
      <w:r w:rsidRPr="00BA1E1F">
        <w:rPr>
          <w:i/>
          <w:vertAlign w:val="subscript"/>
          <w:lang w:val="en-US"/>
        </w:rPr>
        <w:t>t</w:t>
      </w:r>
      <w:proofErr w:type="spellEnd"/>
      <w:r>
        <w:t>, м/</w:t>
      </w:r>
      <w:proofErr w:type="gramStart"/>
      <w:r>
        <w:t>с</w:t>
      </w:r>
      <w:proofErr w:type="gramEnd"/>
      <w:r w:rsidRPr="00BA1E1F">
        <w:t>:</w:t>
      </w:r>
    </w:p>
    <w:p w:rsidR="006D44A4" w:rsidRPr="00BA1E1F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=C⋅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+0,35⋅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gD</m:t>
                    </m:r>
                  </m:e>
                </m:rad>
                <m:r>
                  <w:rPr>
                    <w:rFonts w:ascii="Cambria Math" w:hAnsi="Cambria Math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+0,54⋅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gD</m:t>
                    </m:r>
                  </m:e>
                </m:rad>
                <m:r>
                  <w:rPr>
                    <w:rFonts w:ascii="Cambria Math" w:hAnsi="Cambria Math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lang w:val="en-US"/>
        </w:rPr>
      </w:pPr>
    </w:p>
    <w:p w:rsidR="006D44A4" w:rsidRPr="00265621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Задаемся шагом изменения степени заполнения трубы жидкостью в пленочной зоне</w:t>
      </w:r>
      <w:r>
        <w:rPr>
          <w:rFonts w:eastAsiaTheme="minorEastAsia" w:cs="Times New Roman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след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B5338C" w:rsidRDefault="006D44A4" w:rsidP="006D44A4">
      <w:pPr>
        <w:pStyle w:val="afff0"/>
        <w:tabs>
          <w:tab w:val="left" w:pos="1418"/>
        </w:tabs>
        <w:rPr>
          <w:rFonts w:eastAsiaTheme="minorEastAsia"/>
          <w:i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Определяется площадь поперечного сечения трубопровода занятая жидкой и г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зовой фазами </w:t>
      </w:r>
      <w:proofErr w:type="spellStart"/>
      <w:r w:rsidRPr="00BA1E1F">
        <w:rPr>
          <w:rFonts w:eastAsiaTheme="minorEastAsia"/>
          <w:i/>
          <w:lang w:val="en-US"/>
        </w:rPr>
        <w:t>A</w:t>
      </w:r>
      <w:r w:rsidRPr="00BA1E1F">
        <w:rPr>
          <w:rFonts w:eastAsiaTheme="minorEastAsia"/>
          <w:i/>
          <w:vertAlign w:val="subscript"/>
          <w:lang w:val="en-US"/>
        </w:rPr>
        <w:t>f</w:t>
      </w:r>
      <w:proofErr w:type="spellEnd"/>
      <w:r w:rsidRPr="00BA1E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Pr="00BA1E1F">
        <w:rPr>
          <w:rFonts w:eastAsiaTheme="minorEastAsia"/>
          <w:i/>
          <w:lang w:val="en-US"/>
        </w:rPr>
        <w:t>A</w:t>
      </w:r>
      <w:r w:rsidRPr="00BA1E1F">
        <w:rPr>
          <w:rFonts w:eastAsiaTheme="minorEastAsia"/>
          <w:i/>
          <w:vertAlign w:val="subscript"/>
          <w:lang w:val="en-US"/>
        </w:rPr>
        <w:t>G</w:t>
      </w:r>
      <w:r>
        <w:rPr>
          <w:rFonts w:eastAsiaTheme="minorEastAsia"/>
        </w:rPr>
        <w:t>, соответственно, м</w:t>
      </w:r>
      <w:proofErr w:type="gramStart"/>
      <w:r>
        <w:rPr>
          <w:rFonts w:eastAsiaTheme="minorEastAsia"/>
          <w:vertAlign w:val="superscript"/>
        </w:rPr>
        <w:t>2</w:t>
      </w:r>
      <w:proofErr w:type="gramEnd"/>
      <w:r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jc w:val="left"/>
        <w:rPr>
          <w:rFonts w:eastAsiaTheme="minorEastAsia"/>
        </w:rPr>
      </w:pPr>
      <w:r>
        <w:rPr>
          <w:rFonts w:eastAsiaTheme="minorEastAsia"/>
        </w:rPr>
        <w:t xml:space="preserve">Определяется отношение </w:t>
      </w:r>
      <w:proofErr w:type="spellStart"/>
      <w:r w:rsidRPr="00BA1E1F">
        <w:rPr>
          <w:rFonts w:eastAsiaTheme="minorEastAsia"/>
          <w:i/>
          <w:lang w:val="en-US"/>
        </w:rPr>
        <w:t>h</w:t>
      </w:r>
      <w:r w:rsidRPr="00BA1E1F">
        <w:rPr>
          <w:rFonts w:eastAsiaTheme="minorEastAsia"/>
          <w:i/>
          <w:vertAlign w:val="subscript"/>
          <w:lang w:val="en-US"/>
        </w:rPr>
        <w:t>L</w:t>
      </w:r>
      <w:proofErr w:type="spellEnd"/>
      <w:r w:rsidRPr="00BA1E1F">
        <w:rPr>
          <w:rFonts w:eastAsiaTheme="minorEastAsia"/>
          <w:i/>
        </w:rPr>
        <w:t>/</w:t>
      </w:r>
      <w:r w:rsidRPr="00BA1E1F">
        <w:rPr>
          <w:rFonts w:eastAsiaTheme="minorEastAsia"/>
          <w:i/>
          <w:lang w:val="en-US"/>
        </w:rPr>
        <w:t>D</w:t>
      </w:r>
      <w:r w:rsidRPr="00BA1E1F">
        <w:rPr>
          <w:rFonts w:eastAsiaTheme="minorEastAsia"/>
          <w:i/>
        </w:rPr>
        <w:t xml:space="preserve"> </w:t>
      </w:r>
      <w:r>
        <w:rPr>
          <w:rFonts w:eastAsiaTheme="minorEastAsia"/>
        </w:rPr>
        <w:t>методом итерации:</w:t>
      </w:r>
    </w:p>
    <w:p w:rsidR="006D44A4" w:rsidRDefault="006D44A4" w:rsidP="006D44A4">
      <w:pPr>
        <w:pStyle w:val="afff0"/>
        <w:tabs>
          <w:tab w:val="left" w:pos="1418"/>
        </w:tabs>
        <w:jc w:val="left"/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2⋅ π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 где θ=2⋅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52053E" w:rsidRDefault="006D44A4" w:rsidP="006D44A4">
      <w:pPr>
        <w:pStyle w:val="afff0"/>
        <w:tabs>
          <w:tab w:val="left" w:pos="1418"/>
        </w:tabs>
        <w:jc w:val="left"/>
        <w:rPr>
          <w:rFonts w:eastAsiaTheme="minorEastAsia"/>
          <w:i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смоченный периметр для жидкой и газовой фаз</w:t>
      </w:r>
      <w:r w:rsidRPr="006318EE">
        <w:rPr>
          <w:rFonts w:eastAsiaTheme="minorEastAsia"/>
        </w:rPr>
        <w:t xml:space="preserve"> </w:t>
      </w:r>
      <w:r>
        <w:rPr>
          <w:rFonts w:eastAsiaTheme="minorEastAsia"/>
        </w:rPr>
        <w:t>и длина контакта фаз: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=0.5⋅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  <m:r>
                  <w:rPr>
                    <w:rFonts w:ascii="Cambria Math" w:eastAsiaTheme="minorEastAsia" w:hAnsi="Cambria Math"/>
                  </w:rPr>
                  <m:t>⋅D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=π⋅D-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=D⋅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6318EE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  <w:lang w:val="en-US"/>
        </w:rPr>
      </w:pPr>
      <w:r>
        <w:rPr>
          <w:rFonts w:eastAsiaTheme="minorEastAsia"/>
        </w:rPr>
        <w:t>Определяются гидравлические диаметры: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=4⋅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=4⋅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9C38BE" w:rsidRDefault="006D44A4" w:rsidP="006D44A4">
      <w:pPr>
        <w:spacing w:after="200" w:line="276" w:lineRule="auto"/>
        <w:ind w:firstLine="0"/>
        <w:contextualSpacing w:val="0"/>
        <w:jc w:val="left"/>
        <w:rPr>
          <w:rFonts w:eastAsiaTheme="minorEastAsia" w:cstheme="minorBidi"/>
          <w:szCs w:val="22"/>
          <w:lang w:eastAsia="en-US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скорость течения каждой из фаз: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9C38BE" w:rsidRPr="009C38BE" w:rsidRDefault="009C38BE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 xml:space="preserve">Определяются числа </w:t>
      </w:r>
      <w:proofErr w:type="spellStart"/>
      <w:r>
        <w:rPr>
          <w:rFonts w:eastAsiaTheme="minorEastAsia"/>
        </w:rPr>
        <w:t>Рейнольдса</w:t>
      </w:r>
      <w:proofErr w:type="spellEnd"/>
      <w:r>
        <w:rPr>
          <w:rFonts w:eastAsiaTheme="minorEastAsia"/>
        </w:rPr>
        <w:t xml:space="preserve"> для каждой из фаз: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6318EE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tabs>
          <w:tab w:val="left" w:pos="1134"/>
          <w:tab w:val="left" w:pos="1418"/>
        </w:tabs>
        <w:spacing w:line="259" w:lineRule="auto"/>
        <w:rPr>
          <w:rFonts w:eastAsiaTheme="minorEastAsia"/>
          <w:lang w:val="en-US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коэффициенты трения для жидкой и газовой фаз.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</w:pPr>
      <w:r>
        <w:t xml:space="preserve">При </w:t>
      </w:r>
      <w:r>
        <w:rPr>
          <w:lang w:val="en-US"/>
        </w:rPr>
        <w:t>Re</w:t>
      </w:r>
      <w:r w:rsidRPr="00C43400">
        <w:t xml:space="preserve"> </w:t>
      </w:r>
      <w:r w:rsidRPr="00C43400">
        <w:rPr>
          <w:rFonts w:cs="Times New Roman"/>
        </w:rPr>
        <w:t>≤</w:t>
      </w:r>
      <w:r w:rsidRPr="00C43400">
        <w:t xml:space="preserve"> 2000 </w:t>
      </w:r>
      <w:r>
        <w:t>коэффициенты трения определяются по следующим формулам: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При </w:t>
      </w:r>
      <w:r>
        <w:rPr>
          <w:rFonts w:eastAsiaTheme="minorEastAsia"/>
          <w:lang w:val="en-US"/>
        </w:rPr>
        <w:t>Re</w:t>
      </w:r>
      <w:r w:rsidRPr="00C43400">
        <w:rPr>
          <w:rFonts w:eastAsiaTheme="minorEastAsia"/>
        </w:rPr>
        <w:t xml:space="preserve"> &gt; 2000 </w:t>
      </w:r>
      <w:r>
        <w:rPr>
          <w:rFonts w:eastAsiaTheme="minorEastAsia"/>
        </w:rPr>
        <w:t>коэффициенты трения определяются по следующим формулам при п</w:t>
      </w:r>
      <w:r>
        <w:rPr>
          <w:rFonts w:eastAsiaTheme="minorEastAsia"/>
        </w:rPr>
        <w:t>о</w:t>
      </w:r>
      <w:r>
        <w:rPr>
          <w:rFonts w:eastAsiaTheme="minorEastAsia"/>
        </w:rPr>
        <w:t>мощи итерационного расчета: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L,G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=3,48-4⋅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2ϵ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9.35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L, 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L,G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B5338C" w:rsidRDefault="006D44A4" w:rsidP="006D44A4">
      <w:pPr>
        <w:pStyle w:val="afff0"/>
        <w:tabs>
          <w:tab w:val="left" w:pos="1418"/>
        </w:tabs>
        <w:rPr>
          <w:rFonts w:eastAsiaTheme="minorEastAsia"/>
          <w:i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</w:pPr>
      <w:r>
        <w:t>Определяются касательные напряжения для жидкой и газовой фаз и зоны конта</w:t>
      </w:r>
      <w:r>
        <w:t>к</w:t>
      </w:r>
      <w:r>
        <w:t>та фаз: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i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i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i/>
          <w:lang w:val="en-US"/>
        </w:rPr>
      </w:pPr>
    </w:p>
    <w:p w:rsidR="006D44A4" w:rsidRPr="00D7785D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lang w:val="en-US"/>
        </w:rPr>
      </w:pPr>
      <w:r>
        <w:t>Проверяется условие:</w:t>
      </w:r>
    </w:p>
    <w:p w:rsidR="006D44A4" w:rsidRDefault="006D44A4" w:rsidP="006D44A4">
      <w:pPr>
        <w:pStyle w:val="afff0"/>
        <w:tabs>
          <w:tab w:val="left" w:pos="1418"/>
        </w:tabs>
        <w:rPr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lastRenderedPageBreak/>
        <w:t>При невыполнении данного условия расчет повторяют, начиная с пункта 12.</w:t>
      </w: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длина пробки</w:t>
      </w:r>
      <w:r w:rsidRPr="00CF5111">
        <w:rPr>
          <w:rFonts w:eastAsiaTheme="minorEastAsia"/>
        </w:rPr>
        <w:t xml:space="preserve"> </w:t>
      </w:r>
      <w:r w:rsidRPr="00CF5111">
        <w:rPr>
          <w:rFonts w:eastAsiaTheme="minorEastAsia"/>
          <w:i/>
          <w:lang w:val="en-US"/>
        </w:rPr>
        <w:t>L</w:t>
      </w:r>
      <w:r w:rsidRPr="00CF5111">
        <w:rPr>
          <w:rFonts w:eastAsiaTheme="minorEastAsia"/>
          <w:i/>
          <w:vertAlign w:val="subscript"/>
          <w:lang w:val="en-US"/>
        </w:rPr>
        <w:t>s</w:t>
      </w:r>
      <w:r>
        <w:rPr>
          <w:rFonts w:eastAsiaTheme="minorEastAsia"/>
        </w:rPr>
        <w:t>, м: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-26,6+28,5⋅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+3,67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0,1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длина всей зоны, на которой существует прерывистый режим теч</w:t>
      </w:r>
      <w:r>
        <w:rPr>
          <w:rFonts w:eastAsiaTheme="minorEastAsia"/>
        </w:rPr>
        <w:t>е</w:t>
      </w:r>
      <w:r>
        <w:rPr>
          <w:rFonts w:eastAsiaTheme="minorEastAsia"/>
        </w:rPr>
        <w:t xml:space="preserve">ния, </w:t>
      </w:r>
      <w:r w:rsidRPr="00CF5111">
        <w:rPr>
          <w:rFonts w:eastAsiaTheme="minorEastAsia"/>
          <w:i/>
          <w:lang w:val="en-US"/>
        </w:rPr>
        <w:t>L</w:t>
      </w:r>
      <w:r w:rsidRPr="00CF5111">
        <w:rPr>
          <w:rFonts w:eastAsiaTheme="minorEastAsia"/>
          <w:i/>
          <w:vertAlign w:val="subscript"/>
          <w:lang w:val="en-US"/>
        </w:rPr>
        <w:t>s</w:t>
      </w:r>
      <w:r>
        <w:rPr>
          <w:rFonts w:eastAsiaTheme="minorEastAsia"/>
        </w:rPr>
        <w:t>, м: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Pr="002118DE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  <w:lang w:val="en-US"/>
        </w:rPr>
      </w:pPr>
      <w:r>
        <w:rPr>
          <w:rFonts w:eastAsiaTheme="minorEastAsia"/>
        </w:rPr>
        <w:t>Определяется средняя плотность среды: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6D44A4">
      <w:pPr>
        <w:pStyle w:val="afff0"/>
        <w:numPr>
          <w:ilvl w:val="0"/>
          <w:numId w:val="24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Определяется перепад давления </w:t>
      </w:r>
      <w:proofErr w:type="spellStart"/>
      <w:r>
        <w:rPr>
          <w:rFonts w:eastAsiaTheme="minorEastAsia"/>
          <w:lang w:val="en-US"/>
        </w:rPr>
        <w:t>dP</w:t>
      </w:r>
      <w:proofErr w:type="spellEnd"/>
      <w:r w:rsidRPr="00EA6CC9">
        <w:rPr>
          <w:rFonts w:eastAsiaTheme="minorEastAsia"/>
        </w:rPr>
        <w:t>/</w:t>
      </w:r>
      <w:r>
        <w:rPr>
          <w:rFonts w:eastAsiaTheme="minorEastAsia"/>
          <w:lang w:val="en-US"/>
        </w:rPr>
        <w:t>dx</w:t>
      </w:r>
      <w:r>
        <w:rPr>
          <w:rFonts w:eastAsiaTheme="minorEastAsia"/>
        </w:rPr>
        <w:t>, Па/м</w:t>
      </w:r>
      <w:r w:rsidRPr="00EA6CC9">
        <w:rPr>
          <w:rFonts w:eastAsiaTheme="minorEastAsia"/>
        </w:rPr>
        <w:t>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⋅π⋅D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>Кольцевой режим течения.</w:t>
      </w: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</w:pPr>
      <w:r>
        <w:t xml:space="preserve">Исходные данные: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ж</w:t>
      </w:r>
      <w:r w:rsidRPr="00F86439">
        <w:t xml:space="preserve">, </w:t>
      </w:r>
      <w:r w:rsidRPr="00265621">
        <w:rPr>
          <w:i/>
          <w:lang w:val="en-US"/>
        </w:rPr>
        <w:t>Q</w:t>
      </w:r>
      <w:r w:rsidRPr="00F86439">
        <w:rPr>
          <w:vertAlign w:val="subscript"/>
        </w:rPr>
        <w:t>г</w:t>
      </w:r>
      <w:r w:rsidRPr="00F86439">
        <w:t xml:space="preserve">, </w:t>
      </w:r>
      <w:r w:rsidRPr="00265621">
        <w:rPr>
          <w:i/>
          <w:lang w:val="en-US"/>
        </w:rPr>
        <w:t>D</w:t>
      </w:r>
      <w:proofErr w:type="spellStart"/>
      <w:r w:rsidRPr="00F86439">
        <w:rPr>
          <w:vertAlign w:val="subscript"/>
        </w:rPr>
        <w:t>вн</w:t>
      </w:r>
      <w:proofErr w:type="spellEnd"/>
      <w:r>
        <w:t xml:space="preserve">, </w:t>
      </w:r>
      <w:r>
        <w:rPr>
          <w:rFonts w:ascii="Calibri" w:hAnsi="Calibri" w:cs="Calibri"/>
          <w:lang w:val="en-US"/>
        </w:rPr>
        <w:t>ν</w:t>
      </w:r>
      <w:r w:rsidRPr="00F86439">
        <w:rPr>
          <w:vertAlign w:val="subscript"/>
        </w:rPr>
        <w:t>ж</w:t>
      </w:r>
      <w:r>
        <w:t xml:space="preserve">, </w:t>
      </w:r>
      <w:proofErr w:type="spellStart"/>
      <w:r w:rsidRPr="00F86439">
        <w:rPr>
          <w:rFonts w:ascii="Calibri" w:hAnsi="Calibri" w:cs="Calibri"/>
        </w:rPr>
        <w:t>ν</w:t>
      </w:r>
      <w:r w:rsidRPr="00F86439">
        <w:rPr>
          <w:vertAlign w:val="subscript"/>
        </w:rPr>
        <w:t>г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ж</w:t>
      </w:r>
      <w:proofErr w:type="spellEnd"/>
      <w:r>
        <w:t xml:space="preserve">, </w:t>
      </w:r>
      <w:proofErr w:type="spellStart"/>
      <w:r>
        <w:rPr>
          <w:rFonts w:ascii="Calibri" w:hAnsi="Calibri" w:cs="Calibri"/>
        </w:rPr>
        <w:t>ρ</w:t>
      </w:r>
      <w:r w:rsidRPr="00F86439">
        <w:rPr>
          <w:vertAlign w:val="subscript"/>
        </w:rPr>
        <w:t>г</w:t>
      </w:r>
      <w:proofErr w:type="spellEnd"/>
      <w:r>
        <w:t xml:space="preserve">, </w:t>
      </w:r>
      <w:r>
        <w:rPr>
          <w:rFonts w:cs="Times New Roman"/>
        </w:rPr>
        <w:t>α</w:t>
      </w:r>
      <w:r>
        <w:t xml:space="preserve">, </w:t>
      </w:r>
      <w:r w:rsidRPr="00265621">
        <w:rPr>
          <w:i/>
          <w:lang w:val="en-US"/>
        </w:rPr>
        <w:t>T</w:t>
      </w:r>
      <w:r w:rsidRPr="00F86439">
        <w:t xml:space="preserve">, </w:t>
      </w:r>
      <w:r w:rsidRPr="00265621">
        <w:rPr>
          <w:i/>
          <w:lang w:val="en-US"/>
        </w:rPr>
        <w:t>P</w:t>
      </w:r>
      <w:r w:rsidRPr="00F86439">
        <w:t>.</w:t>
      </w: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</w:pPr>
      <w:r>
        <w:t xml:space="preserve">Определяется значение межфазного натяжения </w:t>
      </w:r>
      <w:r>
        <w:rPr>
          <w:rFonts w:cs="Times New Roman"/>
        </w:rPr>
        <w:t>σ</w:t>
      </w:r>
      <w:r>
        <w:t>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PI</m:t>
                </m:r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141,5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0,001⋅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ж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-131,5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6894,757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t=1,8⋅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T-273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+32 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σ=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37,7-0,05⋅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t-100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-0,26⋅API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××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1-7,1⋅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⋅p+2,1⋅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+2,37⋅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Pr="00707647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площадь поперечного сечения трубопровода:</w:t>
      </w:r>
    </w:p>
    <w:p w:rsidR="006D44A4" w:rsidRPr="00707647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CF5111" w:rsidRDefault="006D44A4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A= π⋅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9542B9" w:rsidRPr="009542B9" w:rsidRDefault="009542B9" w:rsidP="009542B9">
      <w:pPr>
        <w:pStyle w:val="afff0"/>
        <w:tabs>
          <w:tab w:val="left" w:pos="1418"/>
        </w:tabs>
        <w:ind w:left="709" w:firstLine="0"/>
        <w:rPr>
          <w:rFonts w:eastAsiaTheme="minorEastAsia"/>
        </w:rPr>
      </w:pPr>
    </w:p>
    <w:p w:rsidR="006D44A4" w:rsidRPr="00BE1682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 w:rsidRPr="00BE1682"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 xml:space="preserve">Задаемся шагом изменения </w:t>
      </w:r>
      <w:proofErr w:type="gramStart"/>
      <w:r>
        <w:rPr>
          <w:rFonts w:eastAsiaTheme="minorEastAsia"/>
        </w:rPr>
        <w:t>величины отношения толщины кольцевого слоя жи</w:t>
      </w:r>
      <w:r>
        <w:rPr>
          <w:rFonts w:eastAsiaTheme="minorEastAsia"/>
        </w:rPr>
        <w:t>д</w:t>
      </w:r>
      <w:r>
        <w:rPr>
          <w:rFonts w:eastAsiaTheme="minorEastAsia"/>
        </w:rPr>
        <w:t>кости</w:t>
      </w:r>
      <w:proofErr w:type="gramEnd"/>
      <w:r>
        <w:rPr>
          <w:rFonts w:eastAsiaTheme="minorEastAsia"/>
        </w:rPr>
        <w:t xml:space="preserve"> к диаметру </w:t>
      </w:r>
      <w:r>
        <w:rPr>
          <w:rFonts w:eastAsiaTheme="minorEastAsia" w:cs="Times New Roman"/>
        </w:rPr>
        <w:t>Δ</w:t>
      </w:r>
      <w:r w:rsidRPr="00BE1682">
        <w:rPr>
          <w:rFonts w:eastAsiaTheme="minorEastAsia" w:cs="Times New Roman"/>
        </w:rPr>
        <w:t>(</w:t>
      </w:r>
      <w:r w:rsidRPr="00CF5111">
        <w:rPr>
          <w:rFonts w:eastAsiaTheme="minorEastAsia" w:cs="Times New Roman"/>
          <w:i/>
          <w:lang w:val="en-US"/>
        </w:rPr>
        <w:t>δ</w:t>
      </w:r>
      <w:r w:rsidRPr="00CF5111">
        <w:rPr>
          <w:rFonts w:eastAsiaTheme="minorEastAsia" w:cs="Times New Roman"/>
          <w:i/>
        </w:rPr>
        <w:t>/</w:t>
      </w:r>
      <w:r w:rsidRPr="00CF5111">
        <w:rPr>
          <w:rFonts w:eastAsiaTheme="minorEastAsia" w:cs="Times New Roman"/>
          <w:i/>
          <w:lang w:val="en-US"/>
        </w:rPr>
        <w:t>D</w:t>
      </w:r>
      <w:r w:rsidRPr="00BE1682">
        <w:rPr>
          <w:rFonts w:eastAsiaTheme="minorEastAsia" w:cs="Times New Roman"/>
        </w:rPr>
        <w:t>)</w:t>
      </w:r>
      <w:r w:rsidRPr="00265621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Изменение </w:t>
      </w:r>
      <w:r w:rsidRPr="00CF5111">
        <w:rPr>
          <w:rFonts w:eastAsiaTheme="minorEastAsia" w:cs="Times New Roman"/>
          <w:i/>
          <w:lang w:val="en-US"/>
        </w:rPr>
        <w:t>δ</w:t>
      </w:r>
      <w:r w:rsidRPr="00CF5111">
        <w:rPr>
          <w:rFonts w:eastAsiaTheme="minorEastAsia" w:cs="Times New Roman"/>
          <w:i/>
        </w:rPr>
        <w:t>/</w:t>
      </w:r>
      <w:r w:rsidRPr="00CF5111">
        <w:rPr>
          <w:rFonts w:eastAsiaTheme="minorEastAsia" w:cs="Times New Roman"/>
          <w:i/>
          <w:lang w:val="en-US"/>
        </w:rPr>
        <w:t>D</w:t>
      </w:r>
      <w:r w:rsidRPr="00CF5111">
        <w:rPr>
          <w:rFonts w:eastAsiaTheme="minorEastAsia" w:cs="Times New Roman"/>
          <w:i/>
        </w:rPr>
        <w:t xml:space="preserve"> </w:t>
      </w:r>
      <w:r>
        <w:rPr>
          <w:rFonts w:eastAsiaTheme="minorEastAsia" w:cs="Times New Roman"/>
        </w:rPr>
        <w:t>описывается следующей зависимостью: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след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i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</w:pPr>
      <w:r>
        <w:t xml:space="preserve">Находится величина параметра </w:t>
      </w:r>
      <w:r>
        <w:rPr>
          <w:lang w:val="en-US"/>
        </w:rPr>
        <w:t>FE</w:t>
      </w:r>
      <w:r w:rsidRPr="0019210C">
        <w:t xml:space="preserve"> </w:t>
      </w:r>
      <w:r>
        <w:t>по формуле:</w:t>
      </w:r>
    </w:p>
    <w:p w:rsidR="006D44A4" w:rsidRDefault="006D44A4" w:rsidP="006D44A4">
      <w:pPr>
        <w:pStyle w:val="afff0"/>
        <w:tabs>
          <w:tab w:val="left" w:pos="1418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CF5111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1-FE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β0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β1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β2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β3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β4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β5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β6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β7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β8</m:t>
                    </m:r>
                  </m:sup>
                </m:sSub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β9</m:t>
                    </m:r>
                  </m:sup>
                </m:sSup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где 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Коэффициенты </w:t>
      </w:r>
      <w:r>
        <w:rPr>
          <w:rFonts w:eastAsiaTheme="minorEastAsia" w:cs="Times New Roman"/>
        </w:rPr>
        <w:t>β</w:t>
      </w:r>
      <w:r>
        <w:rPr>
          <w:rFonts w:eastAsiaTheme="minorEastAsia"/>
        </w:rPr>
        <w:t xml:space="preserve"> определяются из таблицы, представленной ниже.</w:t>
      </w:r>
    </w:p>
    <w:p w:rsidR="009C38BE" w:rsidRDefault="009C38BE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9C38BE">
      <w:pPr>
        <w:pStyle w:val="afff0"/>
        <w:tabs>
          <w:tab w:val="left" w:pos="1418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Таблица 1 – Определение коэффициентов </w:t>
      </w:r>
      <w:r>
        <w:rPr>
          <w:rFonts w:eastAsiaTheme="minorEastAsia" w:cs="Times New Roman"/>
        </w:rPr>
        <w:t>β.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"/>
        <w:gridCol w:w="1385"/>
        <w:gridCol w:w="1162"/>
        <w:gridCol w:w="1162"/>
        <w:gridCol w:w="1162"/>
        <w:gridCol w:w="1162"/>
        <w:gridCol w:w="1162"/>
        <w:gridCol w:w="1160"/>
      </w:tblGrid>
      <w:tr w:rsidR="006D44A4" w:rsidRPr="0076617B" w:rsidTr="002B2C02">
        <w:tc>
          <w:tcPr>
            <w:tcW w:w="671" w:type="pct"/>
            <w:vMerge w:val="restart"/>
            <w:shd w:val="clear" w:color="auto" w:fill="auto"/>
            <w:vAlign w:val="center"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718" w:type="pct"/>
            <w:vMerge w:val="restart"/>
            <w:shd w:val="clear" w:color="auto" w:fill="auto"/>
            <w:vAlign w:val="center"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Стандартное значение</w:t>
            </w:r>
          </w:p>
        </w:tc>
        <w:tc>
          <w:tcPr>
            <w:tcW w:w="3612" w:type="pct"/>
            <w:gridSpan w:val="6"/>
            <w:shd w:val="clear" w:color="auto" w:fill="auto"/>
            <w:vAlign w:val="center"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 xml:space="preserve">Зависимость параметра </w:t>
            </w:r>
            <w:r w:rsidRPr="0076617B">
              <w:rPr>
                <w:rFonts w:cs="Times New Roman"/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lang w:eastAsia="ru-RU"/>
              </w:rPr>
              <w:t xml:space="preserve"> от числа </w:t>
            </w:r>
            <w:proofErr w:type="spellStart"/>
            <w:r w:rsidRPr="0076617B">
              <w:rPr>
                <w:sz w:val="20"/>
                <w:szCs w:val="20"/>
                <w:lang w:eastAsia="ru-RU"/>
              </w:rPr>
              <w:t>Рейнольдса</w:t>
            </w:r>
            <w:proofErr w:type="spellEnd"/>
          </w:p>
        </w:tc>
      </w:tr>
      <w:tr w:rsidR="006D44A4" w:rsidRPr="0076617B" w:rsidTr="002B2C02">
        <w:tc>
          <w:tcPr>
            <w:tcW w:w="671" w:type="pct"/>
            <w:vMerge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718" w:type="pct"/>
            <w:vMerge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100-300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300-10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3</w:t>
            </w:r>
            <w:r w:rsidRPr="0076617B">
              <w:rPr>
                <w:sz w:val="20"/>
                <w:szCs w:val="20"/>
                <w:lang w:eastAsia="ru-RU"/>
              </w:rPr>
              <w:t>-3</w:t>
            </w:r>
            <w:r w:rsidRPr="0076617B">
              <w:rPr>
                <w:rFonts w:ascii="Cambria Math" w:hAnsi="Cambria Math"/>
                <w:sz w:val="20"/>
                <w:szCs w:val="20"/>
                <w:lang w:eastAsia="ru-RU"/>
              </w:rPr>
              <w:t>⋅</w:t>
            </w:r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3</w:t>
            </w:r>
            <m:oMath>
              <m:r>
                <w:rPr>
                  <w:rFonts w:ascii="Cambria Math" w:hAnsi="Cambria Math"/>
                  <w:sz w:val="20"/>
                  <w:szCs w:val="20"/>
                  <w:lang w:eastAsia="ru-RU"/>
                </w:rPr>
                <m:t>⋅</m:t>
              </m:r>
            </m:oMath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3</w:t>
            </w:r>
            <w:r w:rsidRPr="0076617B">
              <w:rPr>
                <w:sz w:val="20"/>
                <w:szCs w:val="20"/>
                <w:lang w:eastAsia="ru-RU"/>
              </w:rPr>
              <w:t>-10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4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4</w:t>
            </w:r>
            <w:r w:rsidRPr="0076617B">
              <w:rPr>
                <w:sz w:val="20"/>
                <w:szCs w:val="20"/>
                <w:lang w:eastAsia="ru-RU"/>
              </w:rPr>
              <w:t>-3</w:t>
            </w:r>
            <w:r w:rsidRPr="0076617B">
              <w:rPr>
                <w:rFonts w:ascii="Cambria Math" w:hAnsi="Cambria Math"/>
                <w:sz w:val="20"/>
                <w:szCs w:val="20"/>
                <w:lang w:eastAsia="ru-RU"/>
              </w:rPr>
              <w:t>⋅</w:t>
            </w:r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4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3</w:t>
            </w:r>
            <w:r w:rsidRPr="0076617B">
              <w:rPr>
                <w:rFonts w:ascii="Cambria Math" w:hAnsi="Cambria Math"/>
                <w:sz w:val="20"/>
                <w:szCs w:val="20"/>
                <w:lang w:eastAsia="ru-RU"/>
              </w:rPr>
              <w:t>⋅</w:t>
            </w:r>
            <w:r w:rsidRPr="0076617B">
              <w:rPr>
                <w:sz w:val="20"/>
                <w:szCs w:val="20"/>
                <w:lang w:eastAsia="ru-RU"/>
              </w:rPr>
              <w:t>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4</w:t>
            </w:r>
            <w:r w:rsidRPr="0076617B">
              <w:rPr>
                <w:sz w:val="20"/>
                <w:szCs w:val="20"/>
                <w:lang w:eastAsia="ru-RU"/>
              </w:rPr>
              <w:t>-10</w:t>
            </w:r>
            <w:r w:rsidRPr="0076617B">
              <w:rPr>
                <w:sz w:val="20"/>
                <w:szCs w:val="20"/>
                <w:vertAlign w:val="superscript"/>
                <w:lang w:eastAsia="ru-RU"/>
              </w:rPr>
              <w:t>5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0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-2,52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-0,69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-1,73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-3,31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-8,27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-6,38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-0,12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1,08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0,63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1,15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0,77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0,89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0,45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0,18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0,62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0,71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0,70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0,25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3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0,27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-0,80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-0,63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-1,02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-0,13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-0,17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0,86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4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0,50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-1,18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-0,55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-0,05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5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-1,80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-0,88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-1,42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-1,00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-0,17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-0,87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-1,51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6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1,72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2,45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2,04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1,97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1,16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1,67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0,91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vertAlign w:val="subscript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7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0,70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0,91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1,05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0,95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0,83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1,04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1,08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8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1,44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-0,16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0,96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1,45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1,27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0,71</w:t>
            </w:r>
          </w:p>
        </w:tc>
      </w:tr>
      <w:tr w:rsidR="006D44A4" w:rsidRPr="0076617B" w:rsidTr="002B2C02">
        <w:tc>
          <w:tcPr>
            <w:tcW w:w="67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β</w:t>
            </w:r>
            <w:r w:rsidRPr="0076617B">
              <w:rPr>
                <w:sz w:val="20"/>
                <w:szCs w:val="20"/>
                <w:vertAlign w:val="subscript"/>
                <w:lang w:eastAsia="ru-RU"/>
              </w:rPr>
              <w:t>9</w:t>
            </w:r>
          </w:p>
        </w:tc>
        <w:tc>
          <w:tcPr>
            <w:tcW w:w="718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0,86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0,48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0,41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-0,32</w:t>
            </w:r>
          </w:p>
        </w:tc>
        <w:tc>
          <w:tcPr>
            <w:tcW w:w="602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0,07</w:t>
            </w:r>
          </w:p>
        </w:tc>
        <w:tc>
          <w:tcPr>
            <w:tcW w:w="601" w:type="pct"/>
            <w:shd w:val="clear" w:color="auto" w:fill="auto"/>
            <w:vAlign w:val="center"/>
            <w:hideMark/>
          </w:tcPr>
          <w:p w:rsidR="006D44A4" w:rsidRPr="0076617B" w:rsidRDefault="006D44A4" w:rsidP="002B2C02">
            <w:pPr>
              <w:pStyle w:val="afff4"/>
              <w:tabs>
                <w:tab w:val="left" w:pos="1418"/>
              </w:tabs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 w:rsidRPr="0076617B">
              <w:rPr>
                <w:sz w:val="20"/>
                <w:szCs w:val="20"/>
                <w:lang w:eastAsia="ru-RU"/>
              </w:rPr>
              <w:t>0,21</w:t>
            </w: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</w:pPr>
      <w:r>
        <w:t>Значения скоростей для жидкой и газовой фаз при кольцевом режиме течения определяют как:</w:t>
      </w:r>
    </w:p>
    <w:p w:rsidR="006D44A4" w:rsidRPr="00633721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⋅(1-FE)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4⋅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⋅FE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1-2⋅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9C38BE" w:rsidRDefault="009C38BE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Определяются площади поперечного сечения трубы, занятые фазами: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=A-0,25⋅π⋅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D-2⋅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⋅D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значения смоченного периметра и периметра границы раздела фаз: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=π⋅D;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60"/>
              <w:spacing w:line="240" w:lineRule="auto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D-2⋅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⋅D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Вязкость газового ядра и его диаметр определяют по формулам: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;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=D-2δ.</m:t>
                </m:r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Определяют числа </w:t>
      </w:r>
      <w:proofErr w:type="spellStart"/>
      <w:r>
        <w:rPr>
          <w:rFonts w:eastAsiaTheme="minorEastAsia"/>
        </w:rPr>
        <w:t>Рейнольдса</w:t>
      </w:r>
      <w:proofErr w:type="spellEnd"/>
      <w:r>
        <w:rPr>
          <w:rFonts w:eastAsiaTheme="minorEastAsia"/>
        </w:rPr>
        <w:t xml:space="preserve"> для жидкой фазы и газового ядра: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  <w:tab w:val="left" w:pos="8505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  <w:tab w:val="left" w:pos="8505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  <w:tab w:val="left" w:pos="8505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Определяются коэффициенты трения для жидкой и газовой фаз.</w:t>
      </w:r>
    </w:p>
    <w:p w:rsidR="006D44A4" w:rsidRDefault="006D44A4" w:rsidP="006D44A4">
      <w:pPr>
        <w:pStyle w:val="afff0"/>
        <w:tabs>
          <w:tab w:val="left" w:pos="1418"/>
          <w:tab w:val="left" w:pos="8505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  <w:tab w:val="left" w:pos="8505"/>
        </w:tabs>
      </w:pPr>
      <w:r>
        <w:t xml:space="preserve">При </w:t>
      </w:r>
      <w:r>
        <w:rPr>
          <w:lang w:val="en-US"/>
        </w:rPr>
        <w:t>Re</w:t>
      </w:r>
      <w:r w:rsidRPr="00C43400">
        <w:t xml:space="preserve"> </w:t>
      </w:r>
      <w:r w:rsidRPr="00C43400">
        <w:rPr>
          <w:rFonts w:cs="Times New Roman"/>
        </w:rPr>
        <w:t>≤</w:t>
      </w:r>
      <w:r w:rsidRPr="00C43400">
        <w:t xml:space="preserve"> 2000 </w:t>
      </w:r>
      <w:r>
        <w:t>коэффициенты трения определяются по следующим формулам:</w:t>
      </w:r>
    </w:p>
    <w:p w:rsidR="006D44A4" w:rsidRDefault="006D44A4" w:rsidP="006D44A4">
      <w:pPr>
        <w:pStyle w:val="afff0"/>
        <w:tabs>
          <w:tab w:val="left" w:pos="1418"/>
          <w:tab w:val="left" w:pos="8505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  <w:tab w:val="left" w:pos="8505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 xml:space="preserve">При </w:t>
      </w:r>
      <w:r>
        <w:rPr>
          <w:rFonts w:eastAsiaTheme="minorEastAsia"/>
          <w:lang w:val="en-US"/>
        </w:rPr>
        <w:t>Re</w:t>
      </w:r>
      <w:r w:rsidRPr="00C43400">
        <w:rPr>
          <w:rFonts w:eastAsiaTheme="minorEastAsia"/>
        </w:rPr>
        <w:t xml:space="preserve"> &gt; 2000 </w:t>
      </w:r>
      <w:r>
        <w:rPr>
          <w:rFonts w:eastAsiaTheme="minorEastAsia"/>
        </w:rPr>
        <w:t>коэффициенты трения определяются по следующим формулам при п</w:t>
      </w:r>
      <w:r>
        <w:rPr>
          <w:rFonts w:eastAsiaTheme="minorEastAsia"/>
        </w:rPr>
        <w:t>о</w:t>
      </w:r>
      <w:r>
        <w:rPr>
          <w:rFonts w:eastAsiaTheme="minorEastAsia"/>
        </w:rPr>
        <w:t>мощи итерационного расчета: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f,c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>=3,48-4⋅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2ϵ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9.35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f,c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Определяется степень заполнения трубопровода жидкостью в газовом ядре: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⋅FE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⋅FE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Плотность газового ядра находится из выражения: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  <w:lang w:val="en-US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Касательные напряжения определяются из выражений: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ind w:hanging="28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Pr="00DB6D81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  <w:r>
        <w:rPr>
          <w:rFonts w:eastAsiaTheme="minorEastAsia"/>
        </w:rPr>
        <w:t>где</w:t>
      </w:r>
    </w:p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0"/>
        <w:gridCol w:w="1079"/>
      </w:tblGrid>
      <w:tr w:rsidR="006D44A4" w:rsidTr="002B2C02">
        <w:tc>
          <w:tcPr>
            <w:tcW w:w="4477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1+2250⋅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⋅δ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523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rPr>
          <w:rFonts w:eastAsiaTheme="minorEastAsia"/>
        </w:rPr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</w:tabs>
        <w:ind w:left="0" w:right="1275" w:firstLine="709"/>
        <w:rPr>
          <w:rFonts w:eastAsiaTheme="minorEastAsia"/>
        </w:rPr>
      </w:pPr>
      <w:r>
        <w:rPr>
          <w:rFonts w:eastAsiaTheme="minorEastAsia"/>
        </w:rPr>
        <w:t>Проверяется условие:</w:t>
      </w:r>
    </w:p>
    <w:p w:rsidR="006D44A4" w:rsidRDefault="006D44A4" w:rsidP="006D44A4">
      <w:pPr>
        <w:pStyle w:val="afff0"/>
        <w:tabs>
          <w:tab w:val="left" w:pos="1418"/>
        </w:tabs>
        <w:ind w:right="1275"/>
        <w:rPr>
          <w:rFonts w:eastAsiaTheme="minorEastAsia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5"/>
        <w:gridCol w:w="1814"/>
      </w:tblGrid>
      <w:tr w:rsidR="006D44A4" w:rsidTr="002B2C02">
        <w:tc>
          <w:tcPr>
            <w:tcW w:w="4121" w:type="pct"/>
            <w:tcMar>
              <w:left w:w="680" w:type="dxa"/>
            </w:tcMar>
            <w:vAlign w:val="center"/>
          </w:tcPr>
          <w:p w:rsidR="006D44A4" w:rsidRPr="009C38BE" w:rsidRDefault="00416A81" w:rsidP="009C38BE">
            <w:pPr>
              <w:pStyle w:val="afff0"/>
              <w:tabs>
                <w:tab w:val="left" w:pos="709"/>
                <w:tab w:val="left" w:pos="1418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879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</w:tabs>
        <w:ind w:right="1275"/>
      </w:pPr>
    </w:p>
    <w:p w:rsidR="006D44A4" w:rsidRDefault="006D44A4" w:rsidP="006D44A4">
      <w:pPr>
        <w:pStyle w:val="afff0"/>
        <w:tabs>
          <w:tab w:val="left" w:pos="1418"/>
        </w:tabs>
        <w:ind w:right="1275"/>
      </w:pPr>
      <w:r>
        <w:t>При невыполнении условия расчет повторяют, начиная с пункта 4.</w:t>
      </w: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  <w:tab w:val="left" w:pos="8505"/>
          <w:tab w:val="left" w:pos="8931"/>
        </w:tabs>
        <w:ind w:left="0" w:firstLine="709"/>
      </w:pPr>
      <w:r>
        <w:t>Степень заполнения трубы жидкостью определяется из выражения:</w:t>
      </w:r>
    </w:p>
    <w:p w:rsidR="006D44A4" w:rsidRDefault="006D44A4" w:rsidP="006D44A4">
      <w:pPr>
        <w:pStyle w:val="afff0"/>
        <w:tabs>
          <w:tab w:val="left" w:pos="1418"/>
          <w:tab w:val="left" w:pos="8505"/>
          <w:tab w:val="left" w:pos="8931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5"/>
        <w:gridCol w:w="1814"/>
      </w:tblGrid>
      <w:tr w:rsidR="006D44A4" w:rsidTr="002B2C02">
        <w:tc>
          <w:tcPr>
            <w:tcW w:w="4121" w:type="pct"/>
            <w:tcMar>
              <w:left w:w="680" w:type="dxa"/>
            </w:tcMar>
            <w:vAlign w:val="center"/>
          </w:tcPr>
          <w:p w:rsidR="006D44A4" w:rsidRPr="0004229E" w:rsidRDefault="00416A81" w:rsidP="002B2C02">
            <w:pPr>
              <w:pStyle w:val="afff0"/>
              <w:tabs>
                <w:tab w:val="left" w:pos="709"/>
                <w:tab w:val="left" w:pos="1418"/>
                <w:tab w:val="left" w:pos="8505"/>
                <w:tab w:val="left" w:pos="8931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1-2⋅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⋅FE</m:t>
                    </m:r>
                  </m:den>
                </m:f>
              </m:oMath>
            </m:oMathPara>
          </w:p>
        </w:tc>
        <w:tc>
          <w:tcPr>
            <w:tcW w:w="879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  <w:tab w:val="left" w:pos="8931"/>
              </w:tabs>
              <w:spacing w:line="240" w:lineRule="auto"/>
              <w:jc w:val="right"/>
            </w:pPr>
          </w:p>
        </w:tc>
      </w:tr>
    </w:tbl>
    <w:p w:rsidR="006D44A4" w:rsidRDefault="006D44A4" w:rsidP="006D44A4">
      <w:pPr>
        <w:pStyle w:val="afff0"/>
        <w:tabs>
          <w:tab w:val="left" w:pos="1418"/>
          <w:tab w:val="left" w:pos="8505"/>
          <w:tab w:val="left" w:pos="8931"/>
        </w:tabs>
      </w:pPr>
    </w:p>
    <w:p w:rsidR="006D44A4" w:rsidRDefault="006D44A4" w:rsidP="006D44A4">
      <w:pPr>
        <w:pStyle w:val="afff0"/>
        <w:numPr>
          <w:ilvl w:val="0"/>
          <w:numId w:val="25"/>
        </w:numPr>
        <w:tabs>
          <w:tab w:val="left" w:pos="1418"/>
          <w:tab w:val="left" w:pos="8505"/>
          <w:tab w:val="left" w:pos="8931"/>
        </w:tabs>
        <w:ind w:left="0" w:firstLine="709"/>
      </w:pPr>
      <w:r>
        <w:lastRenderedPageBreak/>
        <w:t xml:space="preserve">Градиент давления </w:t>
      </w:r>
      <w:proofErr w:type="spellStart"/>
      <w:r>
        <w:rPr>
          <w:lang w:val="en-US"/>
        </w:rPr>
        <w:t>dP</w:t>
      </w:r>
      <w:proofErr w:type="spellEnd"/>
      <w:r w:rsidRPr="00DA2AF4">
        <w:t>/</w:t>
      </w:r>
      <w:r>
        <w:rPr>
          <w:lang w:val="en-US"/>
        </w:rPr>
        <w:t>dx</w:t>
      </w:r>
      <w:r>
        <w:t>, Па/м,</w:t>
      </w:r>
      <w:r w:rsidRPr="00DA2AF4">
        <w:t xml:space="preserve"> </w:t>
      </w:r>
      <w:r>
        <w:t>определяется из выражения:</w:t>
      </w:r>
    </w:p>
    <w:p w:rsidR="006D44A4" w:rsidRDefault="006D44A4" w:rsidP="006D44A4">
      <w:pPr>
        <w:pStyle w:val="afff0"/>
        <w:tabs>
          <w:tab w:val="left" w:pos="1418"/>
          <w:tab w:val="left" w:pos="8505"/>
          <w:tab w:val="left" w:pos="8931"/>
        </w:tabs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5"/>
        <w:gridCol w:w="1814"/>
      </w:tblGrid>
      <w:tr w:rsidR="006D44A4" w:rsidTr="002B2C02">
        <w:tc>
          <w:tcPr>
            <w:tcW w:w="4121" w:type="pct"/>
            <w:tcMar>
              <w:left w:w="680" w:type="dxa"/>
            </w:tcMar>
            <w:vAlign w:val="center"/>
          </w:tcPr>
          <w:p w:rsidR="006D44A4" w:rsidRPr="0004229E" w:rsidRDefault="006D44A4" w:rsidP="002B2C02">
            <w:pPr>
              <w:pStyle w:val="afff0"/>
              <w:tabs>
                <w:tab w:val="left" w:pos="709"/>
                <w:tab w:val="left" w:pos="1418"/>
                <w:tab w:val="left" w:pos="8505"/>
                <w:tab w:val="left" w:pos="8931"/>
              </w:tabs>
              <w:spacing w:line="240" w:lineRule="auto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⋅g⋅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79" w:type="pct"/>
            <w:vAlign w:val="center"/>
          </w:tcPr>
          <w:p w:rsidR="006D44A4" w:rsidRDefault="006D44A4" w:rsidP="002B2C02">
            <w:pPr>
              <w:pStyle w:val="afff0"/>
              <w:numPr>
                <w:ilvl w:val="0"/>
                <w:numId w:val="11"/>
              </w:numPr>
              <w:tabs>
                <w:tab w:val="left" w:pos="709"/>
                <w:tab w:val="left" w:pos="1418"/>
                <w:tab w:val="left" w:pos="8505"/>
                <w:tab w:val="left" w:pos="8931"/>
              </w:tabs>
              <w:spacing w:line="240" w:lineRule="auto"/>
              <w:ind w:firstLine="709"/>
              <w:jc w:val="right"/>
            </w:pPr>
          </w:p>
        </w:tc>
      </w:tr>
    </w:tbl>
    <w:p w:rsidR="007563E8" w:rsidRDefault="007563E8" w:rsidP="006D44A4">
      <w:pPr>
        <w:pStyle w:val="afff0"/>
        <w:rPr>
          <w:lang w:val="en-US"/>
        </w:rPr>
      </w:pPr>
    </w:p>
    <w:p w:rsidR="007563E8" w:rsidRPr="009C38BE" w:rsidRDefault="007563E8">
      <w:pPr>
        <w:spacing w:after="200" w:line="276" w:lineRule="auto"/>
        <w:ind w:firstLine="0"/>
        <w:contextualSpacing w:val="0"/>
        <w:jc w:val="left"/>
        <w:rPr>
          <w:rFonts w:eastAsiaTheme="minorHAnsi" w:cstheme="minorBidi"/>
          <w:szCs w:val="22"/>
          <w:lang w:eastAsia="en-US"/>
        </w:rPr>
      </w:pPr>
      <w:r>
        <w:rPr>
          <w:lang w:val="en-US"/>
        </w:rPr>
        <w:br w:type="page"/>
      </w:r>
    </w:p>
    <w:p w:rsidR="006D44A4" w:rsidRDefault="007563E8" w:rsidP="006D44A4">
      <w:pPr>
        <w:pStyle w:val="afff0"/>
        <w:rPr>
          <w:color w:val="FF0000"/>
        </w:rPr>
      </w:pPr>
      <w:r>
        <w:lastRenderedPageBreak/>
        <w:t xml:space="preserve">Приложение </w:t>
      </w:r>
      <w:r w:rsidRPr="007563E8">
        <w:rPr>
          <w:color w:val="FF0000"/>
        </w:rPr>
        <w:t xml:space="preserve">НОМЕРПРИЛОЖЕНИЯ </w:t>
      </w:r>
    </w:p>
    <w:p w:rsidR="007563E8" w:rsidRDefault="007563E8" w:rsidP="006D44A4">
      <w:pPr>
        <w:pStyle w:val="afff0"/>
        <w:rPr>
          <w:color w:val="FF0000"/>
        </w:rPr>
      </w:pPr>
    </w:p>
    <w:p w:rsidR="007563E8" w:rsidRPr="0079707F" w:rsidRDefault="007563E8" w:rsidP="0079707F">
      <w:pPr>
        <w:pStyle w:val="afff0"/>
        <w:rPr>
          <w:b/>
        </w:rPr>
      </w:pPr>
      <w:r w:rsidRPr="0079707F">
        <w:rPr>
          <w:b/>
        </w:rPr>
        <w:t>Алгоритм определения</w:t>
      </w:r>
      <w:r w:rsidR="005F24CF" w:rsidRPr="0079707F">
        <w:rPr>
          <w:b/>
        </w:rPr>
        <w:t xml:space="preserve"> градиента давления</w:t>
      </w:r>
    </w:p>
    <w:p w:rsidR="007563E8" w:rsidRPr="0079707F" w:rsidRDefault="007563E8" w:rsidP="0079707F">
      <w:pPr>
        <w:pStyle w:val="afff0"/>
        <w:rPr>
          <w:b/>
        </w:rPr>
      </w:pPr>
      <w:r w:rsidRPr="0079707F">
        <w:rPr>
          <w:b/>
        </w:rPr>
        <w:t>Переход к дисперсно-пузырьковому режиму</w:t>
      </w:r>
    </w:p>
    <w:p w:rsidR="007563E8" w:rsidRDefault="007563E8" w:rsidP="0079707F">
      <w:pPr>
        <w:pStyle w:val="afff0"/>
        <w:rPr>
          <w:b/>
        </w:rPr>
      </w:pPr>
      <w:r w:rsidRPr="0079707F">
        <w:rPr>
          <w:b/>
        </w:rPr>
        <w:t xml:space="preserve">Метод </w:t>
      </w:r>
      <w:r w:rsidRPr="0079707F">
        <w:rPr>
          <w:b/>
          <w:lang w:val="en-US"/>
        </w:rPr>
        <w:t>Zhang</w:t>
      </w:r>
    </w:p>
    <w:p w:rsidR="0079707F" w:rsidRPr="0079707F" w:rsidRDefault="0079707F" w:rsidP="0079707F">
      <w:pPr>
        <w:pStyle w:val="afff0"/>
        <w:rPr>
          <w:b/>
        </w:rPr>
      </w:pPr>
    </w:p>
    <w:p w:rsidR="007563E8" w:rsidRPr="0046606F" w:rsidRDefault="007563E8" w:rsidP="007563E8">
      <w:pPr>
        <w:pStyle w:val="afff0"/>
      </w:pPr>
      <w:r w:rsidRPr="00600213">
        <w:t>Коэффициент пропорциональности между поверхностной энергией и турбулентной энергией</w:t>
      </w:r>
      <w:r w:rsidRPr="0046606F">
        <w:t xml:space="preserve"> </w:t>
      </w:r>
      <w:r>
        <w:t>определяется по формуле: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100" w:dyaOrig="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5pt;height:19.5pt" o:ole="">
                  <v:imagedata r:id="rId15" o:title=""/>
                </v:shape>
                <o:OLEObject Type="Embed" ProgID="Equation.DSMT4" ShapeID="_x0000_i1025" DrawAspect="Content" ObjectID="_1631945345" r:id="rId16"/>
              </w:object>
            </w:r>
          </w:p>
        </w:tc>
        <w:tc>
          <w:tcPr>
            <w:tcW w:w="574" w:type="pct"/>
            <w:vAlign w:val="center"/>
          </w:tcPr>
          <w:p w:rsidR="007563E8" w:rsidRPr="007563E8" w:rsidRDefault="007563E8" w:rsidP="002B2C02">
            <w:pPr>
              <w:pStyle w:val="60"/>
              <w:numPr>
                <w:ilvl w:val="0"/>
                <w:numId w:val="29"/>
              </w:numPr>
              <w:spacing w:line="240" w:lineRule="auto"/>
              <w:ind w:right="140"/>
              <w:contextualSpacing w:val="0"/>
              <w:rPr>
                <w:rFonts w:eastAsia="Calibri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Оценочное значение приведённой скорости жидкости </w:t>
      </w:r>
      <w:r w:rsidRPr="00600213">
        <w:rPr>
          <w:position w:val="-12"/>
        </w:rPr>
        <w:object w:dxaOrig="380" w:dyaOrig="360">
          <v:shape id="_x0000_i1026" type="#_x0000_t75" style="width:18.75pt;height:18pt" o:ole="">
            <v:imagedata r:id="rId17" o:title=""/>
          </v:shape>
          <o:OLEObject Type="Embed" ProgID="Equation.DSMT4" ShapeID="_x0000_i1026" DrawAspect="Content" ObjectID="_1631945346" r:id="rId18"/>
        </w:object>
      </w:r>
      <w:r w:rsidRPr="00600213">
        <w:t xml:space="preserve"> на границе перехода </w:t>
      </w:r>
      <w:r>
        <w:t>реж</w:t>
      </w:r>
      <w:r>
        <w:t>и</w:t>
      </w:r>
      <w:r>
        <w:t>мов течения определяется как: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760" w:dyaOrig="360">
                <v:shape id="_x0000_i1027" type="#_x0000_t75" style="width:38.25pt;height:18pt" o:ole="">
                  <v:imagedata r:id="rId19" o:title=""/>
                </v:shape>
                <o:OLEObject Type="Embed" ProgID="Equation.DSMT4" ShapeID="_x0000_i1027" DrawAspect="Content" ObjectID="_1631945347" r:id="rId2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Скорость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340" w:dyaOrig="380">
                <v:shape id="_x0000_i1028" type="#_x0000_t75" style="width:67.5pt;height:18.75pt" o:ole="">
                  <v:imagedata r:id="rId21" o:title=""/>
                </v:shape>
                <o:OLEObject Type="Embed" ProgID="Equation.DSMT4" ShapeID="_x0000_i1028" DrawAspect="Content" ObjectID="_1631945348" r:id="rId2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Pr="0046606F" w:rsidRDefault="007563E8" w:rsidP="007563E8">
      <w:pPr>
        <w:pStyle w:val="afff0"/>
      </w:pPr>
      <w:r>
        <w:t xml:space="preserve">Задается значение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mn</w:t>
      </w:r>
      <w:proofErr w:type="spellEnd"/>
      <w:r w:rsidRPr="0046606F">
        <w:t xml:space="preserve"> </w:t>
      </w:r>
      <w:r>
        <w:t>равное 3 м/</w:t>
      </w:r>
      <w:proofErr w:type="gramStart"/>
      <w:r>
        <w:t>с</w:t>
      </w:r>
      <w:proofErr w:type="gramEnd"/>
      <w:r>
        <w:t>.</w:t>
      </w:r>
    </w:p>
    <w:p w:rsidR="007563E8" w:rsidRDefault="007563E8" w:rsidP="007563E8">
      <w:pPr>
        <w:pStyle w:val="afff0"/>
      </w:pPr>
      <w:r>
        <w:t>С</w:t>
      </w:r>
      <w:r w:rsidRPr="00600213">
        <w:t>корость смеси находи</w:t>
      </w:r>
      <w:r>
        <w:t>тся</w:t>
      </w:r>
      <w:r w:rsidRPr="00600213">
        <w:t xml:space="preserve"> итерациями</w:t>
      </w:r>
      <w:r>
        <w:t>, пока не выполнится условие</w:t>
      </w:r>
      <w:r w:rsidRPr="00600213">
        <w:t>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300" w:dyaOrig="760">
                <v:shape id="_x0000_i1029" type="#_x0000_t75" style="width:65.25pt;height:38.25pt" o:ole="">
                  <v:imagedata r:id="rId23" o:title=""/>
                </v:shape>
                <o:OLEObject Type="Embed" ProgID="Equation.DSMT4" ShapeID="_x0000_i1029" DrawAspect="Content" ObjectID="_1631945349" r:id="rId2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Объёмное содержание жидкости: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99" w:dyaOrig="680">
                <v:shape id="_x0000_i1030" type="#_x0000_t75" style="width:50.25pt;height:33.75pt" o:ole="">
                  <v:imagedata r:id="rId25" o:title=""/>
                </v:shape>
                <o:OLEObject Type="Embed" ProgID="Equation.DSMT4" ShapeID="_x0000_i1030" DrawAspect="Content" ObjectID="_1631945350" r:id="rId2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Плотность смеси:</w:t>
      </w:r>
    </w:p>
    <w:p w:rsidR="0079707F" w:rsidRPr="00600213" w:rsidRDefault="0079707F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439" w:dyaOrig="380">
                <v:shape id="_x0000_i1031" type="#_x0000_t75" style="width:122.25pt;height:18.75pt" o:ole="">
                  <v:imagedata r:id="rId27" o:title=""/>
                </v:shape>
                <o:OLEObject Type="Embed" ProgID="Equation.DSMT4" ShapeID="_x0000_i1031" DrawAspect="Content" ObjectID="_1631945351" r:id="rId2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9707F" w:rsidRPr="00600213" w:rsidRDefault="0079707F" w:rsidP="007563E8">
      <w:pPr>
        <w:pStyle w:val="afff0"/>
      </w:pPr>
    </w:p>
    <w:p w:rsidR="007563E8" w:rsidRDefault="007563E8" w:rsidP="007563E8">
      <w:pPr>
        <w:pStyle w:val="afff0"/>
      </w:pPr>
      <w:r w:rsidRPr="00600213">
        <w:lastRenderedPageBreak/>
        <w:t xml:space="preserve">Число </w:t>
      </w:r>
      <w:proofErr w:type="spellStart"/>
      <w:r w:rsidRPr="00600213">
        <w:t>Рейнольдса</w:t>
      </w:r>
      <w:proofErr w:type="spellEnd"/>
      <w:r w:rsidRPr="00600213">
        <w:t xml:space="preserve"> для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700" w:dyaOrig="680">
                <v:shape id="_x0000_i1032" type="#_x0000_t75" style="width:84.75pt;height:33.75pt" o:ole="">
                  <v:imagedata r:id="rId29" o:title=""/>
                </v:shape>
                <o:OLEObject Type="Embed" ProgID="Equation.DSMT4" ShapeID="_x0000_i1032" DrawAspect="Content" ObjectID="_1631945352" r:id="rId3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Вычисление коэффициента трения для смеси </w:t>
      </w:r>
      <w:r w:rsidRPr="00600213">
        <w:rPr>
          <w:position w:val="-12"/>
        </w:rPr>
        <w:object w:dxaOrig="380" w:dyaOrig="360">
          <v:shape id="_x0000_i1033" type="#_x0000_t75" style="width:18.75pt;height:18pt" o:ole="">
            <v:imagedata r:id="rId31" o:title=""/>
          </v:shape>
          <o:OLEObject Type="Embed" ProgID="Equation.DSMT4" ShapeID="_x0000_i1033" DrawAspect="Content" ObjectID="_1631945353" r:id="rId32"/>
        </w:object>
      </w:r>
      <w:r w:rsidRPr="00600213">
        <w:t xml:space="preserve"> по формуле для турбулентного т</w:t>
      </w:r>
      <w:r w:rsidRPr="00600213">
        <w:t>е</w:t>
      </w:r>
      <w:r w:rsidRPr="00600213">
        <w:t xml:space="preserve">чения </w:t>
      </w:r>
      <w:r>
        <w:t>выполняется как для турбулентного режима: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4"/>
              </w:rPr>
              <w:object w:dxaOrig="3040" w:dyaOrig="1600">
                <v:shape id="_x0000_i1034" type="#_x0000_t75" style="width:173.25pt;height:90pt" o:ole="">
                  <v:imagedata r:id="rId33" o:title=""/>
                </v:shape>
                <o:OLEObject Type="Embed" ProgID="Equation.DSMT4" ShapeID="_x0000_i1034" DrawAspect="Content" ObjectID="_1631945354" r:id="rId3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Новое значение скорости смеси из уравнения для содержания жидко</w:t>
      </w:r>
      <w:r>
        <w:t>сти в</w:t>
      </w:r>
      <w:r w:rsidRPr="00600213">
        <w:t xml:space="preserve"> пробке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4320" w:dyaOrig="1160">
                <v:shape id="_x0000_i1035" type="#_x0000_t75" style="width:3in;height:57.75pt" o:ole="">
                  <v:imagedata r:id="rId35" o:title=""/>
                </v:shape>
                <o:OLEObject Type="Embed" ProgID="Equation.DSMT4" ShapeID="_x0000_i1035" DrawAspect="Content" ObjectID="_1631945355" r:id="rId3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Определяется новое значение скорости потока, используемое для последующих ит</w:t>
      </w:r>
      <w:r>
        <w:t>е</w:t>
      </w:r>
      <w:r>
        <w:t>раций: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660" w:dyaOrig="620">
                <v:shape id="_x0000_i1036" type="#_x0000_t75" style="width:82.5pt;height:31.5pt" o:ole="">
                  <v:imagedata r:id="rId37" o:title=""/>
                </v:shape>
                <o:OLEObject Type="Embed" ProgID="Equation.DSMT4" ShapeID="_x0000_i1036" DrawAspect="Content" ObjectID="_1631945356" r:id="rId3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Н</w:t>
      </w:r>
      <w:r w:rsidRPr="00600213">
        <w:t xml:space="preserve">ачальное значение приведённой скорости жидкости </w:t>
      </w:r>
      <w:r w:rsidRPr="00600213">
        <w:rPr>
          <w:position w:val="-12"/>
        </w:rPr>
        <w:object w:dxaOrig="380" w:dyaOrig="360">
          <v:shape id="_x0000_i1037" type="#_x0000_t75" style="width:18.75pt;height:18pt" o:ole="">
            <v:imagedata r:id="rId17" o:title=""/>
          </v:shape>
          <o:OLEObject Type="Embed" ProgID="Equation.DSMT4" ShapeID="_x0000_i1037" DrawAspect="Content" ObjectID="_1631945357" r:id="rId39"/>
        </w:object>
      </w:r>
      <w:r w:rsidRPr="00600213">
        <w:t xml:space="preserve"> для следующей итерации</w:t>
      </w:r>
      <w:r>
        <w:t>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400" w:dyaOrig="380">
                <v:shape id="_x0000_i1038" type="#_x0000_t75" style="width:69.75pt;height:18.75pt" o:ole="">
                  <v:imagedata r:id="rId40" o:title=""/>
                </v:shape>
                <o:OLEObject Type="Embed" ProgID="Equation.DSMT4" ShapeID="_x0000_i1038" DrawAspect="Content" ObjectID="_1631945358" r:id="rId4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Pr="00D27745" w:rsidRDefault="007563E8" w:rsidP="007563E8">
      <w:pPr>
        <w:pStyle w:val="afff0"/>
      </w:pPr>
      <w:r>
        <w:t>Расчет повторяется, начиная с формулы (4) с предварительной проверкой условия. При выполнении условия (4) прекращают итерационный расчет и переходят к определению скорости жидкости на границе перехода.</w:t>
      </w:r>
    </w:p>
    <w:p w:rsidR="007563E8" w:rsidRDefault="007563E8" w:rsidP="007563E8">
      <w:pPr>
        <w:pStyle w:val="afff0"/>
      </w:pPr>
      <w:r w:rsidRPr="00600213">
        <w:t>Окончательное значение для первого варианта расчёта скорости</w:t>
      </w:r>
      <w:r w:rsidRPr="009B25F3">
        <w:t xml:space="preserve"> </w:t>
      </w:r>
      <w:r w:rsidRPr="00600213">
        <w:t>жидкости на границе пе</w:t>
      </w:r>
      <w:r>
        <w:t>рехода</w:t>
      </w:r>
      <w:r w:rsidRPr="00600213"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400" w:dyaOrig="380">
                <v:shape id="_x0000_i1039" type="#_x0000_t75" style="width:69.75pt;height:18.75pt" o:ole="">
                  <v:imagedata r:id="rId40" o:title=""/>
                </v:shape>
                <o:OLEObject Type="Embed" ProgID="Equation.DSMT4" ShapeID="_x0000_i1039" DrawAspect="Content" ObjectID="_1631945359" r:id="rId4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9707F" w:rsidRDefault="007563E8" w:rsidP="0079707F">
      <w:pPr>
        <w:pStyle w:val="afff0"/>
        <w:rPr>
          <w:b/>
        </w:rPr>
      </w:pPr>
      <w:r w:rsidRPr="0079707F">
        <w:rPr>
          <w:b/>
        </w:rPr>
        <w:t xml:space="preserve">Метод </w:t>
      </w:r>
      <w:proofErr w:type="spellStart"/>
      <w:r w:rsidRPr="0079707F">
        <w:rPr>
          <w:b/>
          <w:lang w:val="en-US"/>
        </w:rPr>
        <w:t>Barnea</w:t>
      </w:r>
      <w:proofErr w:type="spellEnd"/>
      <w:r w:rsidRPr="0079707F">
        <w:rPr>
          <w:b/>
        </w:rPr>
        <w:t>:</w:t>
      </w:r>
    </w:p>
    <w:p w:rsidR="007563E8" w:rsidRDefault="007563E8" w:rsidP="007563E8">
      <w:pPr>
        <w:pStyle w:val="afff0"/>
      </w:pPr>
      <w:r w:rsidRPr="00600213">
        <w:t>Оценочное значение для приведённой скорости жидкости при втором способе расчёта</w:t>
      </w:r>
      <w:r w:rsidRPr="00CD1392">
        <w:t xml:space="preserve"> </w:t>
      </w:r>
      <w:r>
        <w:t>определяется как</w:t>
      </w:r>
      <w:r w:rsidRPr="00600213"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780" w:dyaOrig="360">
                <v:shape id="_x0000_i1040" type="#_x0000_t75" style="width:39pt;height:18pt" o:ole="">
                  <v:imagedata r:id="rId43" o:title=""/>
                </v:shape>
                <o:OLEObject Type="Embed" ProgID="Equation.DSMT4" ShapeID="_x0000_i1040" DrawAspect="Content" ObjectID="_1631945360" r:id="rId4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Приведённая скорость жидкости на границе</w:t>
      </w:r>
      <w:r>
        <w:t xml:space="preserve"> определяется по формуле</w:t>
      </w:r>
      <w:r w:rsidRPr="00600213"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20" w:dyaOrig="360">
                <v:shape id="_x0000_i1041" type="#_x0000_t75" style="width:40.5pt;height:18pt" o:ole="">
                  <v:imagedata r:id="rId45" o:title=""/>
                </v:shape>
                <o:OLEObject Type="Embed" ProgID="Equation.DSMT4" ShapeID="_x0000_i1041" DrawAspect="Content" ObjectID="_1631945361" r:id="rId4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671FD" w:rsidRDefault="007563E8" w:rsidP="007563E8">
      <w:pPr>
        <w:pStyle w:val="afff0"/>
      </w:pPr>
      <w:r>
        <w:t xml:space="preserve">Задается начальное значение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n</w:t>
      </w:r>
      <w:proofErr w:type="spellEnd"/>
      <w:r w:rsidRPr="00D671FD">
        <w:t xml:space="preserve"> </w:t>
      </w:r>
      <w:r>
        <w:t>равное 1 м/</w:t>
      </w:r>
      <w:proofErr w:type="gramStart"/>
      <w:r>
        <w:t>с</w:t>
      </w:r>
      <w:proofErr w:type="gramEnd"/>
      <w:r>
        <w:t>.</w:t>
      </w:r>
    </w:p>
    <w:p w:rsidR="007563E8" w:rsidRDefault="007563E8" w:rsidP="007563E8">
      <w:pPr>
        <w:pStyle w:val="afff0"/>
      </w:pPr>
      <w:r>
        <w:t>Определение скорости жидкости на границе выполняется при помощи итерационного расчета с проверкой условия: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160" w:dyaOrig="760">
                <v:shape id="_x0000_i1042" type="#_x0000_t75" style="width:57.75pt;height:38.25pt" o:ole="">
                  <v:imagedata r:id="rId47" o:title=""/>
                </v:shape>
                <o:OLEObject Type="Embed" ProgID="Equation.DSMT4" ShapeID="_x0000_i1042" DrawAspect="Content" ObjectID="_1631945362" r:id="rId4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ind w:firstLine="0"/>
      </w:pPr>
    </w:p>
    <w:p w:rsidR="007563E8" w:rsidRDefault="007563E8" w:rsidP="007563E8">
      <w:pPr>
        <w:pStyle w:val="afff0"/>
        <w:spacing w:line="480" w:lineRule="auto"/>
      </w:pPr>
      <w:r w:rsidRPr="00600213">
        <w:t xml:space="preserve">Если </w:t>
      </w:r>
      <w:r w:rsidRPr="00600213">
        <w:rPr>
          <w:position w:val="-32"/>
        </w:rPr>
        <w:object w:dxaOrig="1160" w:dyaOrig="760">
          <v:shape id="_x0000_i1043" type="#_x0000_t75" style="width:57.75pt;height:38.25pt" o:ole="">
            <v:imagedata r:id="rId47" o:title=""/>
          </v:shape>
          <o:OLEObject Type="Embed" ProgID="Equation.DSMT4" ShapeID="_x0000_i1043" DrawAspect="Content" ObjectID="_1631945363" r:id="rId49"/>
        </w:object>
      </w:r>
      <w:r w:rsidRPr="00600213">
        <w:t xml:space="preserve">, то </w:t>
      </w:r>
      <w:r>
        <w:t>расчет</w:t>
      </w:r>
      <w:r w:rsidRPr="00600213">
        <w:t xml:space="preserve"> продолжа</w:t>
      </w:r>
      <w:r>
        <w:t>ется</w:t>
      </w:r>
      <w:r w:rsidRPr="00600213">
        <w:t xml:space="preserve"> и новое значение</w:t>
      </w:r>
      <w:r>
        <w:t xml:space="preserve"> </w:t>
      </w:r>
      <w:r w:rsidRPr="00361476">
        <w:rPr>
          <w:position w:val="-12"/>
        </w:rPr>
        <w:object w:dxaOrig="260" w:dyaOrig="360">
          <v:shape id="_x0000_i1044" type="#_x0000_t75" style="width:12.75pt;height:18pt" o:ole="">
            <v:imagedata r:id="rId50" o:title=""/>
          </v:shape>
          <o:OLEObject Type="Embed" ProgID="Equation.3" ShapeID="_x0000_i1044" DrawAspect="Content" ObjectID="_1631945364" r:id="rId51"/>
        </w:object>
      </w:r>
      <w:r w:rsidRPr="00C91D70">
        <w:t xml:space="preserve"> </w:t>
      </w:r>
      <w:r>
        <w:t xml:space="preserve">принимается </w:t>
      </w:r>
      <w:proofErr w:type="gramStart"/>
      <w:r>
        <w:t>равным</w:t>
      </w:r>
      <w:proofErr w:type="gramEnd"/>
      <w:r>
        <w:t>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380" w:dyaOrig="620">
                <v:shape id="_x0000_i1045" type="#_x0000_t75" style="width:69pt;height:31.5pt" o:ole="">
                  <v:imagedata r:id="rId52" o:title=""/>
                </v:shape>
                <o:OLEObject Type="Embed" ProgID="Equation.DSMT4" ShapeID="_x0000_i1045" DrawAspect="Content" ObjectID="_1631945365" r:id="rId5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Определяют о</w:t>
      </w:r>
      <w:r w:rsidRPr="00600213">
        <w:t>бъёмное содержание жидкости: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340" w:dyaOrig="700">
                <v:shape id="_x0000_i1046" type="#_x0000_t75" style="width:67.5pt;height:35.25pt" o:ole="">
                  <v:imagedata r:id="rId54" o:title=""/>
                </v:shape>
                <o:OLEObject Type="Embed" ProgID="Equation.DSMT4" ShapeID="_x0000_i1046" DrawAspect="Content" ObjectID="_1631945366" r:id="rId5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Скорость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200" w:dyaOrig="380">
                <v:shape id="_x0000_i1047" type="#_x0000_t75" style="width:60pt;height:18.75pt" o:ole="">
                  <v:imagedata r:id="rId56" o:title=""/>
                </v:shape>
                <o:OLEObject Type="Embed" ProgID="Equation.DSMT4" ShapeID="_x0000_i1047" DrawAspect="Content" ObjectID="_1631945367" r:id="rId5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Плотность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600" w:dyaOrig="380">
                <v:shape id="_x0000_i1048" type="#_x0000_t75" style="width:129.75pt;height:18.75pt" o:ole="">
                  <v:imagedata r:id="rId58" o:title=""/>
                </v:shape>
                <o:OLEObject Type="Embed" ProgID="Equation.DSMT4" ShapeID="_x0000_i1048" DrawAspect="Content" ObjectID="_1631945368" r:id="rId5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  <w:r w:rsidRPr="00600213">
        <w:lastRenderedPageBreak/>
        <w:t xml:space="preserve">Число </w:t>
      </w:r>
      <w:proofErr w:type="spellStart"/>
      <w:r w:rsidRPr="00600213">
        <w:t>Рейнольдса</w:t>
      </w:r>
      <w:proofErr w:type="spellEnd"/>
      <w:r w:rsidRPr="00600213">
        <w:t xml:space="preserve"> для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w:r w:rsidRPr="00C80A2D">
              <w:rPr>
                <w:position w:val="-32"/>
              </w:rPr>
              <w:object w:dxaOrig="1820" w:dyaOrig="760">
                <v:shape id="_x0000_i1049" type="#_x0000_t75" style="width:90.75pt;height:38.25pt" o:ole="">
                  <v:imagedata r:id="rId60" o:title=""/>
                </v:shape>
                <o:OLEObject Type="Embed" ProgID="Equation.3" ShapeID="_x0000_i1049" DrawAspect="Content" ObjectID="_1631945369" r:id="rId6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Вычисление коэффициента трения для смеси </w:t>
      </w:r>
      <w:r w:rsidRPr="00600213">
        <w:rPr>
          <w:position w:val="-12"/>
        </w:rPr>
        <w:object w:dxaOrig="380" w:dyaOrig="360">
          <v:shape id="_x0000_i1050" type="#_x0000_t75" style="width:18.75pt;height:18pt" o:ole="">
            <v:imagedata r:id="rId31" o:title=""/>
          </v:shape>
          <o:OLEObject Type="Embed" ProgID="Equation.DSMT4" ShapeID="_x0000_i1050" DrawAspect="Content" ObjectID="_1631945370" r:id="rId62"/>
        </w:object>
      </w:r>
      <w:r w:rsidRPr="00600213">
        <w:t xml:space="preserve"> </w:t>
      </w:r>
      <w:r>
        <w:t>выполняется для турбулентного р</w:t>
      </w:r>
      <w:r>
        <w:t>е</w:t>
      </w:r>
      <w:r>
        <w:t>жима течения:</w:t>
      </w:r>
    </w:p>
    <w:p w:rsidR="007563E8" w:rsidRPr="00CD1392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3000</m:t>
                        </m:r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3000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A2020" w:rsidRDefault="007563E8" w:rsidP="007563E8">
      <w:pPr>
        <w:pStyle w:val="afff0"/>
        <w:ind w:firstLine="0"/>
      </w:pPr>
    </w:p>
    <w:p w:rsidR="007563E8" w:rsidRPr="00CD1392" w:rsidRDefault="007563E8" w:rsidP="007563E8">
      <w:pPr>
        <w:pStyle w:val="afff0"/>
      </w:pPr>
      <w:r w:rsidRPr="00600213">
        <w:t xml:space="preserve">Критический диаметр </w:t>
      </w:r>
      <w:r>
        <w:t xml:space="preserve">для метода </w:t>
      </w:r>
      <w:proofErr w:type="spellStart"/>
      <w:r>
        <w:rPr>
          <w:lang w:val="en-US"/>
        </w:rPr>
        <w:t>Barnea</w:t>
      </w:r>
      <w:proofErr w:type="spellEnd"/>
      <w:r w:rsidRPr="00CD1392">
        <w:t xml:space="preserve"> </w:t>
      </w:r>
      <w:r>
        <w:t>определяется как:</w:t>
      </w:r>
    </w:p>
    <w:p w:rsidR="007563E8" w:rsidRPr="006A2020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2120" w:dyaOrig="780">
                <v:shape id="_x0000_i1051" type="#_x0000_t75" style="width:105.75pt;height:39pt" o:ole="">
                  <v:imagedata r:id="rId63" o:title=""/>
                </v:shape>
                <o:OLEObject Type="Embed" ProgID="Equation.DSMT4" ShapeID="_x0000_i1051" DrawAspect="Content" ObjectID="_1631945371" r:id="rId6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C80A2D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8"/>
              </w:rPr>
              <w:object w:dxaOrig="2280" w:dyaOrig="740">
                <v:shape id="_x0000_i1052" type="#_x0000_t75" style="width:114pt;height:36.75pt" o:ole="">
                  <v:imagedata r:id="rId65" o:title=""/>
                </v:shape>
                <o:OLEObject Type="Embed" ProgID="Equation.DSMT4" ShapeID="_x0000_i1052" DrawAspect="Content" ObjectID="_1631945372" r:id="rId6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580" w:dyaOrig="420">
                <v:shape id="_x0000_i1053" type="#_x0000_t75" style="width:129pt;height:21pt" o:ole="">
                  <v:imagedata r:id="rId67" o:title=""/>
                </v:shape>
                <o:OLEObject Type="Embed" ProgID="Equation.DSMT4" ShapeID="_x0000_i1053" DrawAspect="Content" ObjectID="_1631945373" r:id="rId6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46606F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</w:pPr>
      <w:r w:rsidRPr="00600213">
        <w:t>Новое значение приведённой скорости:</w:t>
      </w:r>
    </w:p>
    <w:p w:rsidR="007563E8" w:rsidRPr="00600213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2060" w:dyaOrig="800">
                <v:shape id="_x0000_i1054" type="#_x0000_t75" style="width:103.5pt;height:39.75pt" o:ole="">
                  <v:imagedata r:id="rId69" o:title=""/>
                </v:shape>
                <o:OLEObject Type="Embed" ProgID="Equation.DSMT4" ShapeID="_x0000_i1054" DrawAspect="Content" ObjectID="_1631945374" r:id="rId7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>
        <w:t>После определения значения приведенной скорости расчет повторяют, начиная с формулы (15) с предварительной проверкой условия. При выполнении условия (15) итерац</w:t>
      </w:r>
      <w:r>
        <w:t>и</w:t>
      </w:r>
      <w:r>
        <w:t>онный расчет прекращают.</w:t>
      </w:r>
    </w:p>
    <w:p w:rsidR="007563E8" w:rsidRDefault="007563E8" w:rsidP="007563E8">
      <w:pPr>
        <w:pStyle w:val="afff0"/>
      </w:pPr>
      <w:r w:rsidRPr="00600213">
        <w:t>Окончательное значение п</w:t>
      </w:r>
      <w:r>
        <w:t>риведённой скорости жидкости: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40" w:dyaOrig="360">
                <v:shape id="_x0000_i1055" type="#_x0000_t75" style="width:42pt;height:18pt" o:ole="">
                  <v:imagedata r:id="rId71" o:title=""/>
                </v:shape>
                <o:OLEObject Type="Embed" ProgID="Equation.DSMT4" ShapeID="_x0000_i1055" DrawAspect="Content" ObjectID="_1631945375" r:id="rId7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lastRenderedPageBreak/>
        <w:t>В</w:t>
      </w:r>
      <w:r w:rsidRPr="00600213">
        <w:t xml:space="preserve"> качестве приведённой скорости на границе д</w:t>
      </w:r>
      <w:r>
        <w:t>исперсно</w:t>
      </w:r>
      <w:r w:rsidRPr="00600213">
        <w:t>-п</w:t>
      </w:r>
      <w:r>
        <w:t>узырькового</w:t>
      </w:r>
      <w:r w:rsidRPr="00600213">
        <w:t xml:space="preserve"> и снарядного режима, выбирается </w:t>
      </w:r>
      <w:proofErr w:type="gramStart"/>
      <w:r w:rsidRPr="00600213">
        <w:t>максимальное</w:t>
      </w:r>
      <w:proofErr w:type="gramEnd"/>
      <w:r>
        <w:t xml:space="preserve"> </w:t>
      </w:r>
      <w:r w:rsidRPr="00600213">
        <w:t xml:space="preserve">из двух имеющихся значений </w:t>
      </w:r>
      <w:r w:rsidRPr="00600213">
        <w:rPr>
          <w:position w:val="-12"/>
        </w:rPr>
        <w:object w:dxaOrig="800" w:dyaOrig="360">
          <v:shape id="_x0000_i1056" type="#_x0000_t75" style="width:39.75pt;height:18pt" o:ole="">
            <v:imagedata r:id="rId73" o:title=""/>
          </v:shape>
          <o:OLEObject Type="Embed" ProgID="Equation.DSMT4" ShapeID="_x0000_i1056" DrawAspect="Content" ObjectID="_1631945376" r:id="rId74"/>
        </w:object>
      </w:r>
      <w:r w:rsidRPr="00600213">
        <w:t>(найденн</w:t>
      </w:r>
      <w:r>
        <w:t>ое</w:t>
      </w:r>
      <w:r w:rsidRPr="00600213">
        <w:t xml:space="preserve"> двумя методами).</w:t>
      </w:r>
      <w:r>
        <w:t xml:space="preserve"> </w:t>
      </w:r>
    </w:p>
    <w:p w:rsidR="007563E8" w:rsidRPr="0079707F" w:rsidRDefault="007563E8" w:rsidP="0079707F">
      <w:pPr>
        <w:pStyle w:val="afff0"/>
        <w:rPr>
          <w:b/>
        </w:rPr>
      </w:pPr>
      <w:r w:rsidRPr="0079707F">
        <w:rPr>
          <w:b/>
        </w:rPr>
        <w:t>Переход к пузырьковому режиму</w:t>
      </w:r>
    </w:p>
    <w:p w:rsidR="007563E8" w:rsidRPr="00600213" w:rsidRDefault="007563E8" w:rsidP="007563E8">
      <w:pPr>
        <w:pStyle w:val="afff0"/>
      </w:pPr>
      <w:r w:rsidRPr="00600213">
        <w:t xml:space="preserve">Критерием перехода является превышение скорости пузырька Тейлора над скоростью маленьких пузырьков при </w:t>
      </w:r>
      <w:proofErr w:type="spellStart"/>
      <w:r w:rsidRPr="00600213">
        <w:t>газосодержании</w:t>
      </w:r>
      <w:proofErr w:type="spellEnd"/>
      <w:r w:rsidRPr="00600213">
        <w:t xml:space="preserve"> </w:t>
      </w:r>
      <w:proofErr w:type="gramStart"/>
      <w:r w:rsidRPr="00600213">
        <w:t>равном</w:t>
      </w:r>
      <w:proofErr w:type="gramEnd"/>
      <w:r w:rsidRPr="00600213">
        <w:t xml:space="preserve"> 0.25</w:t>
      </w:r>
      <w:r>
        <w:t>.</w:t>
      </w:r>
    </w:p>
    <w:p w:rsidR="007563E8" w:rsidRDefault="007563E8" w:rsidP="007563E8">
      <w:pPr>
        <w:pStyle w:val="afff0"/>
      </w:pPr>
      <w:r w:rsidRPr="00600213">
        <w:t>Скорость пузырька Тейлора в неподвижной жидкости</w:t>
      </w:r>
      <w:r>
        <w:t xml:space="preserve"> определяется как</w:t>
      </w:r>
      <w:r w:rsidRPr="00600213"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640" w:dyaOrig="400">
                <v:shape id="_x0000_i1057" type="#_x0000_t75" style="width:82.5pt;height:19.5pt" o:ole="">
                  <v:imagedata r:id="rId75" o:title=""/>
                </v:shape>
                <o:OLEObject Type="Embed" ProgID="Equation.DSMT4" ShapeID="_x0000_i1057" DrawAspect="Content" ObjectID="_1631945377" r:id="rId7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216419" w:rsidRDefault="007563E8" w:rsidP="007563E8">
      <w:pPr>
        <w:pStyle w:val="afff0"/>
      </w:pPr>
      <w:proofErr w:type="spellStart"/>
      <w:r w:rsidRPr="00600213">
        <w:t>Газосодержание</w:t>
      </w:r>
      <w:proofErr w:type="spellEnd"/>
      <w:r w:rsidRPr="00600213">
        <w:t xml:space="preserve"> полагаем равным 25</w:t>
      </w:r>
      <w:r w:rsidRPr="00600213">
        <w:rPr>
          <w:lang w:val="en-US"/>
        </w:rPr>
        <w:t>%</w:t>
      </w:r>
      <w:r>
        <w:t>:</w:t>
      </w:r>
    </w:p>
    <w:p w:rsidR="007563E8" w:rsidRPr="00323DCA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040" w:dyaOrig="380">
                <v:shape id="_x0000_i1058" type="#_x0000_t75" style="width:52.5pt;height:18.75pt" o:ole="">
                  <v:imagedata r:id="rId77" o:title=""/>
                </v:shape>
                <o:OLEObject Type="Embed" ProgID="Equation.DSMT4" ShapeID="_x0000_i1058" DrawAspect="Content" ObjectID="_1631945378" r:id="rId7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Приведённая скорость газа в области пузырька Тейлора </w:t>
      </w:r>
      <w:r>
        <w:t xml:space="preserve">рассчитывается </w:t>
      </w:r>
      <w:r w:rsidRPr="00600213">
        <w:t>из уравнения для скорости пузырька.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2500" w:dyaOrig="740">
                <v:shape id="_x0000_i1059" type="#_x0000_t75" style="width:125.25pt;height:36.75pt" o:ole="">
                  <v:imagedata r:id="rId79" o:title=""/>
                </v:shape>
                <o:OLEObject Type="Embed" ProgID="Equation.DSMT4" ShapeID="_x0000_i1059" DrawAspect="Content" ObjectID="_1631945379" r:id="rId8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9707F" w:rsidRPr="0079707F" w:rsidRDefault="0079707F" w:rsidP="0079707F"/>
    <w:p w:rsidR="007563E8" w:rsidRPr="0079707F" w:rsidRDefault="0079707F" w:rsidP="0079707F">
      <w:pPr>
        <w:rPr>
          <w:b/>
        </w:rPr>
      </w:pPr>
      <w:r w:rsidRPr="0079707F">
        <w:rPr>
          <w:b/>
        </w:rPr>
        <w:t xml:space="preserve">Переход к кольцевому или </w:t>
      </w:r>
      <w:r w:rsidR="007563E8" w:rsidRPr="0079707F">
        <w:rPr>
          <w:b/>
        </w:rPr>
        <w:t>стратифицированному режиму д</w:t>
      </w:r>
      <w:r w:rsidRPr="0079707F">
        <w:rPr>
          <w:b/>
        </w:rPr>
        <w:t>ля положительных углов наклона</w:t>
      </w:r>
      <w:r>
        <w:rPr>
          <w:b/>
        </w:rPr>
        <w:t>.</w:t>
      </w:r>
    </w:p>
    <w:p w:rsidR="007563E8" w:rsidRPr="00600213" w:rsidRDefault="007563E8" w:rsidP="007563E8">
      <w:pPr>
        <w:pStyle w:val="afff0"/>
      </w:pPr>
      <w:r w:rsidRPr="00600213">
        <w:t>Для данной приведённой скорости жидкости вычисляется приведённая скорость газа на границе</w:t>
      </w:r>
      <w:r>
        <w:t xml:space="preserve"> перехода</w:t>
      </w:r>
      <w:r w:rsidRPr="00600213">
        <w:t>.</w:t>
      </w:r>
    </w:p>
    <w:p w:rsidR="007563E8" w:rsidRPr="00600213" w:rsidRDefault="007563E8" w:rsidP="007563E8">
      <w:pPr>
        <w:pStyle w:val="afff0"/>
      </w:pPr>
      <w:r w:rsidRPr="00600213">
        <w:t>Критерием перехода к кольцевому/стратифицированному режиму является бесконе</w:t>
      </w:r>
      <w:r w:rsidRPr="00600213">
        <w:t>ч</w:t>
      </w:r>
      <w:r w:rsidRPr="00600213">
        <w:t>ная длина плёнки. Скорость смеси находится итерациями из закона сохранения импульса для бесконечной плёнки.</w:t>
      </w:r>
    </w:p>
    <w:p w:rsidR="007563E8" w:rsidRDefault="007563E8" w:rsidP="007563E8">
      <w:pPr>
        <w:pStyle w:val="afff0"/>
      </w:pPr>
      <w:r w:rsidRPr="00600213">
        <w:t>Длина пробки</w:t>
      </w:r>
      <w:r>
        <w:t xml:space="preserve"> определяется по формуле: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6"/>
              </w:rPr>
              <w:object w:dxaOrig="2860" w:dyaOrig="440">
                <v:shape id="_x0000_i1060" type="#_x0000_t75" style="width:143.25pt;height:21.75pt" o:ole="">
                  <v:imagedata r:id="rId81" o:title=""/>
                </v:shape>
                <o:OLEObject Type="Embed" ProgID="Equation.DSMT4" ShapeID="_x0000_i1060" DrawAspect="Content" ObjectID="_1631945380" r:id="rId8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Коэффициент пропорциональности между поверхностной энергией и турбулентной энерги</w:t>
      </w:r>
      <w:r>
        <w:t>ей: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100" w:dyaOrig="400">
                <v:shape id="_x0000_i1061" type="#_x0000_t75" style="width:105pt;height:19.5pt" o:ole="">
                  <v:imagedata r:id="rId15" o:title=""/>
                </v:shape>
                <o:OLEObject Type="Embed" ProgID="Equation.DSMT4" ShapeID="_x0000_i1061" DrawAspect="Content" ObjectID="_1631945381" r:id="rId8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  <w:r w:rsidRPr="006C56B1">
        <w:lastRenderedPageBreak/>
        <w:t>Начальная оценка</w:t>
      </w:r>
      <w:r w:rsidRPr="00600213">
        <w:t xml:space="preserve"> для приведённой скорости на границе </w:t>
      </w:r>
      <w:r w:rsidRPr="00600213">
        <w:rPr>
          <w:position w:val="-12"/>
        </w:rPr>
        <w:object w:dxaOrig="320" w:dyaOrig="360">
          <v:shape id="_x0000_i1062" type="#_x0000_t75" style="width:16.5pt;height:18pt" o:ole="">
            <v:imagedata r:id="rId84" o:title=""/>
          </v:shape>
          <o:OLEObject Type="Embed" ProgID="Equation.DSMT4" ShapeID="_x0000_i1062" DrawAspect="Content" ObjectID="_1631945382" r:id="rId85"/>
        </w:objec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00" w:dyaOrig="360">
                <v:shape id="_x0000_i1063" type="#_x0000_t75" style="width:39.75pt;height:18pt" o:ole="">
                  <v:imagedata r:id="rId86" o:title=""/>
                </v:shape>
                <o:OLEObject Type="Embed" ProgID="Equation.DSMT4" ShapeID="_x0000_i1063" DrawAspect="Content" ObjectID="_1631945383" r:id="rId8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Скорость смеси: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60" w:dyaOrig="360">
                <v:shape id="_x0000_i1064" type="#_x0000_t75" style="width:63pt;height:18pt" o:ole="">
                  <v:imagedata r:id="rId88" o:title=""/>
                </v:shape>
                <o:OLEObject Type="Embed" ProgID="Equation.DSMT4" ShapeID="_x0000_i1064" DrawAspect="Content" ObjectID="_1631945384" r:id="rId8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spacing w:val="-4"/>
        </w:rPr>
      </w:pPr>
      <w:r w:rsidRPr="008665F9">
        <w:rPr>
          <w:spacing w:val="-4"/>
        </w:rPr>
        <w:t>Оценка объёмного содержания жидкости в пробке по упрощённой формуле</w:t>
      </w:r>
      <w:r>
        <w:rPr>
          <w:spacing w:val="-4"/>
        </w:rPr>
        <w:t>:</w:t>
      </w:r>
    </w:p>
    <w:p w:rsidR="007563E8" w:rsidRPr="008665F9" w:rsidRDefault="007563E8" w:rsidP="007563E8">
      <w:pPr>
        <w:pStyle w:val="afff0"/>
        <w:rPr>
          <w:spacing w:val="-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1900" w:dyaOrig="1040">
                <v:shape id="_x0000_i1065" type="#_x0000_t75" style="width:95.25pt;height:52.5pt" o:ole="">
                  <v:imagedata r:id="rId90" o:title=""/>
                </v:shape>
                <o:OLEObject Type="Embed" ProgID="Equation.DSMT4" ShapeID="_x0000_i1065" DrawAspect="Content" ObjectID="_1631945385" r:id="rId9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Начальные значения объемного содержания и доля увлеченной жидкой фракции в г</w:t>
      </w:r>
      <w:r>
        <w:t>а</w:t>
      </w:r>
      <w:r>
        <w:t>зовом ядре: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999" w:dyaOrig="360">
                <v:shape id="_x0000_i1066" type="#_x0000_t75" style="width:50.25pt;height:18pt" o:ole="">
                  <v:imagedata r:id="rId92" o:title=""/>
                </v:shape>
                <o:OLEObject Type="Embed" ProgID="Equation.DSMT4" ShapeID="_x0000_i1066" DrawAspect="Content" ObjectID="_1631945386" r:id="rId9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740" w:dyaOrig="360">
                <v:shape id="_x0000_i1067" type="#_x0000_t75" style="width:36.75pt;height:18pt" o:ole="">
                  <v:imagedata r:id="rId94" o:title=""/>
                </v:shape>
                <o:OLEObject Type="Embed" ProgID="Equation.DSMT4" ShapeID="_x0000_i1067" DrawAspect="Content" ObjectID="_1631945387" r:id="rId9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Объёмное содержание жидкости в области жидкостной плёнки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99" w:dyaOrig="680">
                <v:shape id="_x0000_i1068" type="#_x0000_t75" style="width:50.25pt;height:33.75pt" o:ole="">
                  <v:imagedata r:id="rId96" o:title=""/>
                </v:shape>
                <o:OLEObject Type="Embed" ProgID="Equation.DSMT4" ShapeID="_x0000_i1068" DrawAspect="Content" ObjectID="_1631945388" r:id="rId9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Задаются</w:t>
      </w:r>
      <w:r w:rsidRPr="00352FD1">
        <w:t xml:space="preserve"> значени</w:t>
      </w:r>
      <w:r>
        <w:t xml:space="preserve">я </w:t>
      </w:r>
      <w:r w:rsidRPr="00C91D70">
        <w:rPr>
          <w:position w:val="-12"/>
        </w:rPr>
        <w:object w:dxaOrig="700" w:dyaOrig="360">
          <v:shape id="_x0000_i1069" type="#_x0000_t75" style="width:35.25pt;height:18pt" o:ole="">
            <v:imagedata r:id="rId98" o:title=""/>
          </v:shape>
          <o:OLEObject Type="Embed" ProgID="Equation.3" ShapeID="_x0000_i1069" DrawAspect="Content" ObjectID="_1631945389" r:id="rId99"/>
        </w:object>
      </w:r>
      <w:r>
        <w:t>м/</w:t>
      </w:r>
      <w:proofErr w:type="gramStart"/>
      <w:r>
        <w:t>с</w:t>
      </w:r>
      <w:proofErr w:type="gramEnd"/>
      <w:r>
        <w:t xml:space="preserve"> и </w:t>
      </w:r>
      <w:r w:rsidRPr="00C91D70">
        <w:rPr>
          <w:position w:val="-12"/>
        </w:rPr>
        <w:object w:dxaOrig="600" w:dyaOrig="360">
          <v:shape id="_x0000_i1070" type="#_x0000_t75" style="width:30pt;height:18pt" o:ole="">
            <v:imagedata r:id="rId100" o:title=""/>
          </v:shape>
          <o:OLEObject Type="Embed" ProgID="Equation.3" ShapeID="_x0000_i1070" DrawAspect="Content" ObjectID="_1631945390" r:id="rId101"/>
        </w:object>
      </w:r>
      <w:r>
        <w:t>м/с.</w:t>
      </w:r>
    </w:p>
    <w:p w:rsidR="007563E8" w:rsidRDefault="007563E8" w:rsidP="007563E8">
      <w:pPr>
        <w:pStyle w:val="afff0"/>
      </w:pPr>
      <w:r w:rsidRPr="009F7CF7">
        <w:t>Приведённая скорость жидкости на границе</w:t>
      </w:r>
      <w:r>
        <w:t xml:space="preserve"> перехода </w:t>
      </w:r>
      <w:r w:rsidRPr="009F7CF7">
        <w:t>находится итерациями, пока не выполнится условие:</w:t>
      </w:r>
    </w:p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9F7CF7">
        <w:rPr>
          <w:position w:val="-32"/>
        </w:rPr>
        <w:object w:dxaOrig="1240" w:dyaOrig="760">
          <v:shape id="_x0000_i1071" type="#_x0000_t75" style="width:61.5pt;height:38.25pt" o:ole="">
            <v:imagedata r:id="rId102" o:title=""/>
          </v:shape>
          <o:OLEObject Type="Embed" ProgID="Equation.3" ShapeID="_x0000_i1071" DrawAspect="Content" ObjectID="_1631945391" r:id="rId103"/>
        </w:object>
      </w:r>
      <w:r>
        <w:t xml:space="preserve"> </w:t>
      </w:r>
      <w:r w:rsidRPr="009F7CF7">
        <w:t>или</w:t>
      </w:r>
      <w:r>
        <w:t xml:space="preserve"> количество итераций не более 150. </w:t>
      </w:r>
    </w:p>
    <w:p w:rsidR="007563E8" w:rsidRDefault="007563E8" w:rsidP="007563E8">
      <w:pPr>
        <w:pStyle w:val="afff0"/>
      </w:pPr>
    </w:p>
    <w:p w:rsidR="007563E8" w:rsidRPr="00366EDC" w:rsidRDefault="007563E8" w:rsidP="007563E8">
      <w:pPr>
        <w:pStyle w:val="afff0"/>
      </w:pPr>
      <w:r w:rsidRPr="00600213">
        <w:t xml:space="preserve">Вычисление </w:t>
      </w:r>
      <w:r w:rsidRPr="00600213">
        <w:rPr>
          <w:position w:val="-12"/>
        </w:rPr>
        <w:object w:dxaOrig="279" w:dyaOrig="360">
          <v:shape id="_x0000_i1072" type="#_x0000_t75" style="width:14.25pt;height:18pt" o:ole="">
            <v:imagedata r:id="rId104" o:title=""/>
          </v:shape>
          <o:OLEObject Type="Embed" ProgID="Equation.DSMT4" ShapeID="_x0000_i1072" DrawAspect="Content" ObjectID="_1631945392" r:id="rId105"/>
        </w:object>
      </w:r>
      <w:r w:rsidRPr="00600213">
        <w:t xml:space="preserve"> </w:t>
      </w:r>
      <w:r>
        <w:t>(доли увлеченной жидкой фракции в газовом ядре)</w:t>
      </w:r>
      <w:r w:rsidRPr="00600213">
        <w:t xml:space="preserve"> по корреляции </w:t>
      </w:r>
      <w:proofErr w:type="spellStart"/>
      <w:r w:rsidRPr="00600213">
        <w:rPr>
          <w:lang w:val="en-US"/>
        </w:rPr>
        <w:t>Oliemans</w:t>
      </w:r>
      <w:proofErr w:type="spellEnd"/>
      <w:r>
        <w:t xml:space="preserve"> выполняется по следующим формулам: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F84EF8">
              <w:rPr>
                <w:position w:val="-24"/>
              </w:rPr>
              <w:object w:dxaOrig="1680" w:dyaOrig="700">
                <v:shape id="_x0000_i1073" type="#_x0000_t75" style="width:84pt;height:35.25pt" o:ole="">
                  <v:imagedata r:id="rId106" o:title=""/>
                </v:shape>
                <o:OLEObject Type="Embed" ProgID="Equation.3" ShapeID="_x0000_i1073" DrawAspect="Content" ObjectID="_1631945393" r:id="rId10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F84EF8">
              <w:rPr>
                <w:position w:val="-30"/>
              </w:rPr>
              <w:object w:dxaOrig="1219" w:dyaOrig="760">
                <v:shape id="_x0000_i1074" type="#_x0000_t75" style="width:61.5pt;height:38.25pt" o:ole="">
                  <v:imagedata r:id="rId108" o:title=""/>
                </v:shape>
                <o:OLEObject Type="Embed" ProgID="Equation.3" ShapeID="_x0000_i1074" DrawAspect="Content" ObjectID="_1631945394" r:id="rId10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F84EF8">
              <w:rPr>
                <w:position w:val="-30"/>
              </w:rPr>
              <w:object w:dxaOrig="1680" w:dyaOrig="680">
                <v:shape id="_x0000_i1075" type="#_x0000_t75" style="width:84pt;height:33.75pt" o:ole="">
                  <v:imagedata r:id="rId110" o:title=""/>
                </v:shape>
                <o:OLEObject Type="Embed" ProgID="Equation.3" ShapeID="_x0000_i1075" DrawAspect="Content" ObjectID="_1631945395" r:id="rId11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8E1985">
              <w:rPr>
                <w:position w:val="-32"/>
              </w:rPr>
              <w:object w:dxaOrig="1780" w:dyaOrig="740">
                <v:shape id="_x0000_i1076" type="#_x0000_t75" style="width:89.25pt;height:36.75pt" o:ole="">
                  <v:imagedata r:id="rId112" o:title=""/>
                </v:shape>
                <o:OLEObject Type="Embed" ProgID="Equation.3" ShapeID="_x0000_i1076" DrawAspect="Content" ObjectID="_1631945396" r:id="rId11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6340" w:dyaOrig="859">
                <v:shape id="_x0000_i1077" type="#_x0000_t75" style="width:317.25pt;height:42.75pt" o:ole="">
                  <v:imagedata r:id="rId114" o:title=""/>
                </v:shape>
                <o:OLEObject Type="Embed" ProgID="Equation.DSMT4" ShapeID="_x0000_i1077" DrawAspect="Content" ObjectID="_1631945397" r:id="rId11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Полученное значение не может быть больше граничного:</w:t>
      </w:r>
    </w:p>
    <w:p w:rsidR="007563E8" w:rsidRPr="009F7CF7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8E1985">
              <w:rPr>
                <w:position w:val="-12"/>
              </w:rPr>
              <w:object w:dxaOrig="1020" w:dyaOrig="360">
                <v:shape id="_x0000_i1078" type="#_x0000_t75" style="width:51pt;height:18pt" o:ole="">
                  <v:imagedata r:id="rId116" o:title=""/>
                </v:shape>
                <o:OLEObject Type="Embed" ProgID="Equation.3" ShapeID="_x0000_i1078" DrawAspect="Content" ObjectID="_1631945398" r:id="rId11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Новое значения </w:t>
      </w:r>
      <w:proofErr w:type="gramStart"/>
      <w:r w:rsidRPr="00600213">
        <w:t>для</w:t>
      </w:r>
      <w:proofErr w:type="gramEnd"/>
      <w:r w:rsidRPr="00600213">
        <w:t xml:space="preserve"> </w:t>
      </w:r>
      <w:r w:rsidRPr="00600213">
        <w:rPr>
          <w:position w:val="-12"/>
        </w:rPr>
        <w:object w:dxaOrig="279" w:dyaOrig="360">
          <v:shape id="_x0000_i1079" type="#_x0000_t75" style="width:14.25pt;height:18pt" o:ole="">
            <v:imagedata r:id="rId104" o:title=""/>
          </v:shape>
          <o:OLEObject Type="Embed" ProgID="Equation.DSMT4" ShapeID="_x0000_i1079" DrawAspect="Content" ObjectID="_1631945399" r:id="rId118"/>
        </w:object>
      </w:r>
      <w:r>
        <w:t>определяется как:</w:t>
      </w:r>
    </w:p>
    <w:p w:rsidR="007563E8" w:rsidRPr="00600213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420" w:dyaOrig="620">
                <v:shape id="_x0000_i1080" type="#_x0000_t75" style="width:71.25pt;height:31.5pt" o:ole="">
                  <v:imagedata r:id="rId119" o:title=""/>
                </v:shape>
                <o:OLEObject Type="Embed" ProgID="Equation.DSMT4" ShapeID="_x0000_i1080" DrawAspect="Content" ObjectID="_1631945400" r:id="rId12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20" w:dyaOrig="360">
                <v:shape id="_x0000_i1081" type="#_x0000_t75" style="width:40.5pt;height:18pt" o:ole="">
                  <v:imagedata r:id="rId121" o:title=""/>
                </v:shape>
                <o:OLEObject Type="Embed" ProgID="Equation.DSMT4" ShapeID="_x0000_i1081" DrawAspect="Content" ObjectID="_1631945401" r:id="rId12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5F24CF" w:rsidRDefault="005F24CF" w:rsidP="007563E8">
      <w:pPr>
        <w:pStyle w:val="afff0"/>
      </w:pPr>
    </w:p>
    <w:p w:rsidR="007563E8" w:rsidRPr="00366EDC" w:rsidRDefault="007563E8" w:rsidP="007563E8">
      <w:pPr>
        <w:pStyle w:val="afff0"/>
      </w:pPr>
      <w:r w:rsidRPr="00600213">
        <w:t xml:space="preserve">Скорость переноса по </w:t>
      </w:r>
      <w:proofErr w:type="spellStart"/>
      <w:r w:rsidRPr="00600213">
        <w:rPr>
          <w:lang w:val="en-US"/>
        </w:rPr>
        <w:t>Nicklin</w:t>
      </w:r>
      <w:proofErr w:type="spellEnd"/>
      <w:r w:rsidRPr="00600213">
        <w:t xml:space="preserve">, </w:t>
      </w:r>
      <w:proofErr w:type="spellStart"/>
      <w:r w:rsidRPr="00600213">
        <w:rPr>
          <w:lang w:val="en-US"/>
        </w:rPr>
        <w:t>Beniksen</w:t>
      </w:r>
      <w:proofErr w:type="spellEnd"/>
      <w:r w:rsidRPr="00600213">
        <w:t xml:space="preserve">, </w:t>
      </w:r>
      <w:r w:rsidRPr="00600213">
        <w:rPr>
          <w:lang w:val="en-US"/>
        </w:rPr>
        <w:t>Zhang</w:t>
      </w:r>
      <w:r>
        <w:t xml:space="preserve"> определяется как:</w:t>
      </w:r>
    </w:p>
    <w:p w:rsidR="007563E8" w:rsidRPr="006A2020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6480" w:dyaOrig="780">
                <v:shape id="_x0000_i1082" type="#_x0000_t75" style="width:324pt;height:39pt" o:ole="">
                  <v:imagedata r:id="rId123" o:title=""/>
                </v:shape>
                <o:OLEObject Type="Embed" ProgID="Equation.DSMT4" ShapeID="_x0000_i1082" DrawAspect="Content" ObjectID="_1631945402" r:id="rId12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Объёмное содержание жидк</w:t>
      </w:r>
      <w:r>
        <w:t>ости в плёнке: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5140" w:dyaOrig="760">
                <v:shape id="_x0000_i1083" type="#_x0000_t75" style="width:256.5pt;height:38.25pt" o:ole="">
                  <v:imagedata r:id="rId125" o:title=""/>
                </v:shape>
                <o:OLEObject Type="Embed" ProgID="Equation.DSMT4" ShapeID="_x0000_i1083" DrawAspect="Content" ObjectID="_1631945403" r:id="rId12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Pr="005F69BF" w:rsidRDefault="007563E8" w:rsidP="007563E8">
      <w:pPr>
        <w:pStyle w:val="afff0"/>
      </w:pPr>
      <w:r>
        <w:t>Если</w:t>
      </w:r>
      <w:r w:rsidRPr="005F69BF">
        <w:t xml:space="preserve"> </w:t>
      </w:r>
      <w:proofErr w:type="spellStart"/>
      <w:r>
        <w:rPr>
          <w:lang w:val="en-US"/>
        </w:rPr>
        <w:t>H</w:t>
      </w:r>
      <w:r w:rsidRPr="00FD156D">
        <w:rPr>
          <w:vertAlign w:val="subscript"/>
          <w:lang w:val="en-US"/>
        </w:rPr>
        <w:t>lf</w:t>
      </w:r>
      <w:proofErr w:type="spellEnd"/>
      <w:r>
        <w:rPr>
          <w:vertAlign w:val="subscript"/>
        </w:rPr>
        <w:t xml:space="preserve"> </w:t>
      </w:r>
      <w:r w:rsidRPr="005F69BF">
        <w:t>≤</w:t>
      </w:r>
      <w:r>
        <w:t xml:space="preserve"> </w:t>
      </w:r>
      <w:r w:rsidRPr="005F69BF">
        <w:t xml:space="preserve">0, </w:t>
      </w:r>
      <w:r>
        <w:t>то</w:t>
      </w:r>
      <w:r w:rsidRPr="005F69BF">
        <w:t xml:space="preserve"> </w:t>
      </w:r>
      <w:r w:rsidRPr="00600213">
        <w:rPr>
          <w:position w:val="-14"/>
        </w:rPr>
        <w:object w:dxaOrig="380" w:dyaOrig="380">
          <v:shape id="_x0000_i1084" type="#_x0000_t75" style="width:18.75pt;height:18.75pt" o:ole="">
            <v:imagedata r:id="rId127" o:title=""/>
          </v:shape>
          <o:OLEObject Type="Embed" ProgID="Equation.DSMT4" ShapeID="_x0000_i1084" DrawAspect="Content" ObjectID="_1631945404" r:id="rId128"/>
        </w:object>
      </w:r>
      <w:r w:rsidRPr="005F69BF">
        <w:t>=</w:t>
      </w:r>
      <w:r w:rsidRPr="00366EDC">
        <w:t>|</w:t>
      </w:r>
      <w:r w:rsidRPr="00600213">
        <w:rPr>
          <w:position w:val="-14"/>
        </w:rPr>
        <w:object w:dxaOrig="380" w:dyaOrig="380">
          <v:shape id="_x0000_i1085" type="#_x0000_t75" style="width:18.75pt;height:18.75pt" o:ole="">
            <v:imagedata r:id="rId127" o:title=""/>
          </v:shape>
          <o:OLEObject Type="Embed" ProgID="Equation.DSMT4" ShapeID="_x0000_i1085" DrawAspect="Content" ObjectID="_1631945405" r:id="rId129"/>
        </w:object>
      </w:r>
      <w:r w:rsidRPr="00366EDC">
        <w:t>|</w:t>
      </w:r>
      <w:r w:rsidRPr="005F69BF">
        <w:t xml:space="preserve">, </w:t>
      </w:r>
      <w:r>
        <w:t>если</w:t>
      </w:r>
      <w:r w:rsidRPr="005F69BF">
        <w:t xml:space="preserve"> </w:t>
      </w:r>
      <w:r w:rsidRPr="00600213">
        <w:rPr>
          <w:position w:val="-14"/>
        </w:rPr>
        <w:object w:dxaOrig="380" w:dyaOrig="380">
          <v:shape id="_x0000_i1086" type="#_x0000_t75" style="width:18.75pt;height:18.75pt" o:ole="">
            <v:imagedata r:id="rId127" o:title=""/>
          </v:shape>
          <o:OLEObject Type="Embed" ProgID="Equation.DSMT4" ShapeID="_x0000_i1086" DrawAspect="Content" ObjectID="_1631945406" r:id="rId130"/>
        </w:object>
      </w:r>
      <w:r w:rsidRPr="005F69BF">
        <w:t xml:space="preserve">≥1, </w:t>
      </w:r>
      <w:r>
        <w:t>то</w:t>
      </w:r>
      <w:r>
        <w:rPr>
          <w:vertAlign w:val="subscript"/>
        </w:rPr>
        <w:t xml:space="preserve">  </w:t>
      </w:r>
      <w:r w:rsidRPr="005F69BF">
        <w:rPr>
          <w:vertAlign w:val="subscript"/>
        </w:rPr>
        <w:t xml:space="preserve"> </w:t>
      </w:r>
      <w:r w:rsidRPr="00600213">
        <w:rPr>
          <w:position w:val="-14"/>
        </w:rPr>
        <w:object w:dxaOrig="380" w:dyaOrig="380">
          <v:shape id="_x0000_i1087" type="#_x0000_t75" style="width:18.75pt;height:18.75pt" o:ole="">
            <v:imagedata r:id="rId127" o:title=""/>
          </v:shape>
          <o:OLEObject Type="Embed" ProgID="Equation.DSMT4" ShapeID="_x0000_i1087" DrawAspect="Content" ObjectID="_1631945407" r:id="rId131"/>
        </w:object>
      </w:r>
      <w:r>
        <w:t xml:space="preserve">=1/ </w:t>
      </w:r>
      <w:r w:rsidRPr="00600213">
        <w:rPr>
          <w:position w:val="-14"/>
        </w:rPr>
        <w:object w:dxaOrig="380" w:dyaOrig="380">
          <v:shape id="_x0000_i1088" type="#_x0000_t75" style="width:18.75pt;height:18.75pt" o:ole="">
            <v:imagedata r:id="rId127" o:title=""/>
          </v:shape>
          <o:OLEObject Type="Embed" ProgID="Equation.DSMT4" ShapeID="_x0000_i1088" DrawAspect="Content" ObjectID="_1631945408" r:id="rId132"/>
        </w:object>
      </w:r>
      <w:r w:rsidRPr="005F69BF">
        <w:t>.</w:t>
      </w:r>
    </w:p>
    <w:p w:rsidR="007563E8" w:rsidRDefault="007563E8" w:rsidP="007563E8">
      <w:pPr>
        <w:pStyle w:val="afff0"/>
      </w:pPr>
      <w:r w:rsidRPr="00600213">
        <w:lastRenderedPageBreak/>
        <w:t xml:space="preserve">Новое значения </w:t>
      </w:r>
      <w:proofErr w:type="gramStart"/>
      <w:r w:rsidRPr="00600213">
        <w:t>для</w:t>
      </w:r>
      <w:proofErr w:type="gramEnd"/>
      <w:r w:rsidRPr="00600213">
        <w:t xml:space="preserve"> </w:t>
      </w:r>
      <w:r w:rsidRPr="00600213">
        <w:rPr>
          <w:position w:val="-14"/>
        </w:rPr>
        <w:object w:dxaOrig="380" w:dyaOrig="380">
          <v:shape id="_x0000_i1089" type="#_x0000_t75" style="width:18.75pt;height:18.75pt" o:ole="">
            <v:imagedata r:id="rId127" o:title=""/>
          </v:shape>
          <o:OLEObject Type="Embed" ProgID="Equation.DSMT4" ShapeID="_x0000_i1089" DrawAspect="Content" ObjectID="_1631945409" r:id="rId133"/>
        </w:object>
      </w:r>
      <w:r w:rsidRPr="00600213"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760" w:dyaOrig="660">
                <v:shape id="_x0000_i1090" type="#_x0000_t75" style="width:88.5pt;height:33pt" o:ole="">
                  <v:imagedata r:id="rId134" o:title=""/>
                </v:shape>
                <o:OLEObject Type="Embed" ProgID="Equation.DSMT4" ShapeID="_x0000_i1090" DrawAspect="Content" ObjectID="_1631945410" r:id="rId13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040" w:dyaOrig="380">
                <v:shape id="_x0000_i1091" type="#_x0000_t75" style="width:52.5pt;height:18.75pt" o:ole="">
                  <v:imagedata r:id="rId136" o:title=""/>
                </v:shape>
                <o:OLEObject Type="Embed" ProgID="Equation.DSMT4" ShapeID="_x0000_i1091" DrawAspect="Content" ObjectID="_1631945411" r:id="rId13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366EDC" w:rsidRDefault="007563E8" w:rsidP="007563E8">
      <w:pPr>
        <w:pStyle w:val="afff0"/>
      </w:pPr>
      <w:r w:rsidRPr="00600213">
        <w:t>Объёмное с</w:t>
      </w:r>
      <w:r>
        <w:t>одержание жидкости в сердцевине: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180" w:dyaOrig="780">
                <v:shape id="_x0000_i1092" type="#_x0000_t75" style="width:108.75pt;height:39pt" o:ole="">
                  <v:imagedata r:id="rId138" o:title=""/>
                </v:shape>
                <o:OLEObject Type="Embed" ProgID="Equation.DSMT4" ShapeID="_x0000_i1092" DrawAspect="Content" ObjectID="_1631945412" r:id="rId13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Площадь сечения, занятая плёнкой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19" w:dyaOrig="360">
                <v:shape id="_x0000_i1093" type="#_x0000_t75" style="width:61.5pt;height:18pt" o:ole="">
                  <v:imagedata r:id="rId140" o:title=""/>
                </v:shape>
                <o:OLEObject Type="Embed" ProgID="Equation.DSMT4" ShapeID="_x0000_i1093" DrawAspect="Content" ObjectID="_1631945413" r:id="rId14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Площадь сечения, занятая </w:t>
      </w:r>
      <w:r>
        <w:t>газовым ядром: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680" w:dyaOrig="360">
                <v:shape id="_x0000_i1094" type="#_x0000_t75" style="width:84pt;height:18pt" o:ole="">
                  <v:imagedata r:id="rId142" o:title=""/>
                </v:shape>
                <o:OLEObject Type="Embed" ProgID="Equation.DSMT4" ShapeID="_x0000_i1094" DrawAspect="Content" ObjectID="_1631945414" r:id="rId14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Вычисление</w:t>
      </w:r>
      <w:r>
        <w:t xml:space="preserve"> </w:t>
      </w:r>
      <w:r w:rsidRPr="00600213">
        <w:t>угла смачивания стенки</w:t>
      </w:r>
      <w:r>
        <w:t xml:space="preserve"> </w:t>
      </w:r>
      <w:r w:rsidRPr="006C56B1">
        <w:rPr>
          <w:position w:val="-10"/>
        </w:rPr>
        <w:object w:dxaOrig="300" w:dyaOrig="340">
          <v:shape id="_x0000_i1095" type="#_x0000_t75" style="width:15pt;height:17.25pt" o:ole="">
            <v:imagedata r:id="rId144" o:title=""/>
          </v:shape>
          <o:OLEObject Type="Embed" ProgID="Equation.3" ShapeID="_x0000_i1095" DrawAspect="Content" ObjectID="_1631945415" r:id="rId145"/>
        </w:object>
      </w:r>
      <w:r w:rsidRPr="00600213">
        <w:t>, соответствующего плоской границе фаз</w:t>
      </w:r>
      <w:r>
        <w:t>, п</w:t>
      </w:r>
      <w:r>
        <w:t>о</w:t>
      </w:r>
      <w:r>
        <w:t>средством</w:t>
      </w:r>
      <w:r w:rsidRPr="00600213">
        <w:t xml:space="preserve"> итераци</w:t>
      </w:r>
      <w:r>
        <w:t>й</w:t>
      </w:r>
      <w:r w:rsidRPr="00600213">
        <w:t>, начальное предположение</w:t>
      </w:r>
      <w:r>
        <w:t>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7E3573">
              <w:rPr>
                <w:position w:val="-24"/>
              </w:rPr>
              <w:object w:dxaOrig="740" w:dyaOrig="620">
                <v:shape id="_x0000_i1096" type="#_x0000_t75" style="width:36.75pt;height:31.5pt" o:ole="">
                  <v:imagedata r:id="rId146" o:title=""/>
                </v:shape>
                <o:OLEObject Type="Embed" ProgID="Equation.3" ShapeID="_x0000_i1096" DrawAspect="Content" ObjectID="_1631945416" r:id="rId14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 xml:space="preserve">По окончании итераций принимается угол смачивания принимается </w:t>
      </w:r>
      <w:proofErr w:type="gramStart"/>
      <w:r>
        <w:t>равным</w:t>
      </w:r>
      <w:proofErr w:type="gramEnd"/>
      <w:r>
        <w:t xml:space="preserve"> </w:t>
      </w:r>
      <w:r w:rsidRPr="006C56B1">
        <w:rPr>
          <w:position w:val="-10"/>
        </w:rPr>
        <w:object w:dxaOrig="700" w:dyaOrig="340">
          <v:shape id="_x0000_i1097" type="#_x0000_t75" style="width:35.25pt;height:17.25pt" o:ole="">
            <v:imagedata r:id="rId148" o:title=""/>
          </v:shape>
          <o:OLEObject Type="Embed" ProgID="Equation.3" ShapeID="_x0000_i1097" DrawAspect="Content" ObjectID="_1631945417" r:id="rId149"/>
        </w:object>
      </w:r>
      <w:r>
        <w:t>.</w:t>
      </w:r>
    </w:p>
    <w:p w:rsidR="007563E8" w:rsidRDefault="007563E8" w:rsidP="007563E8">
      <w:pPr>
        <w:pStyle w:val="afff0"/>
      </w:pPr>
      <w:r w:rsidRPr="00600213">
        <w:t xml:space="preserve">Доля стенки, смоченной жидкостью по корреляции </w:t>
      </w:r>
      <w:proofErr w:type="spellStart"/>
      <w:r w:rsidRPr="00600213">
        <w:rPr>
          <w:lang w:val="en-US"/>
        </w:rPr>
        <w:t>Grolman</w:t>
      </w:r>
      <w:proofErr w:type="spellEnd"/>
      <w:r>
        <w:t>:</w:t>
      </w:r>
    </w:p>
    <w:p w:rsidR="007563E8" w:rsidRDefault="007563E8" w:rsidP="007563E8">
      <w:pPr>
        <w:pStyle w:val="afff0"/>
      </w:pPr>
      <w:r>
        <w:t xml:space="preserve">а) если угол наклона течения потока (трубы) </w:t>
      </w:r>
      <w:r w:rsidRPr="006F1542">
        <w:rPr>
          <w:position w:val="-6"/>
        </w:rPr>
        <w:object w:dxaOrig="760" w:dyaOrig="320">
          <v:shape id="_x0000_i1098" type="#_x0000_t75" style="width:38.25pt;height:16.5pt" o:ole="">
            <v:imagedata r:id="rId150" o:title=""/>
          </v:shape>
          <o:OLEObject Type="Embed" ProgID="Equation.3" ShapeID="_x0000_i1098" DrawAspect="Content" ObjectID="_1631945418" r:id="rId151"/>
        </w:object>
      </w:r>
      <w:r>
        <w:t xml:space="preserve">, то </w:t>
      </w:r>
      <w:r w:rsidRPr="001C64BE">
        <w:rPr>
          <w:position w:val="-6"/>
        </w:rPr>
        <w:object w:dxaOrig="580" w:dyaOrig="279">
          <v:shape id="_x0000_i1099" type="#_x0000_t75" style="width:29.25pt;height:14.25pt" o:ole="">
            <v:imagedata r:id="rId152" o:title=""/>
          </v:shape>
          <o:OLEObject Type="Embed" ProgID="Equation.3" ShapeID="_x0000_i1099" DrawAspect="Content" ObjectID="_1631945419" r:id="rId153"/>
        </w:object>
      </w:r>
      <w:r>
        <w:t>;</w:t>
      </w:r>
    </w:p>
    <w:p w:rsidR="007563E8" w:rsidRDefault="007563E8" w:rsidP="007563E8">
      <w:pPr>
        <w:pStyle w:val="afff0"/>
      </w:pPr>
      <w:r>
        <w:t>б)</w:t>
      </w:r>
      <w:r w:rsidRPr="001C64BE">
        <w:t xml:space="preserve"> </w:t>
      </w:r>
      <w:r>
        <w:t xml:space="preserve">если угол наклона </w:t>
      </w:r>
      <w:r w:rsidRPr="006F1542">
        <w:rPr>
          <w:position w:val="-6"/>
        </w:rPr>
        <w:object w:dxaOrig="760" w:dyaOrig="320">
          <v:shape id="_x0000_i1100" type="#_x0000_t75" style="width:38.25pt;height:16.5pt" o:ole="">
            <v:imagedata r:id="rId154" o:title=""/>
          </v:shape>
          <o:OLEObject Type="Embed" ProgID="Equation.3" ShapeID="_x0000_i1100" DrawAspect="Content" ObjectID="_1631945420" r:id="rId155"/>
        </w:object>
      </w:r>
      <w:r>
        <w:t>, то производятся следующие вычисления: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0"/>
              </w:rPr>
              <w:object w:dxaOrig="6840" w:dyaOrig="1520">
                <v:shape id="_x0000_i1101" type="#_x0000_t75" style="width:342pt;height:75.75pt" o:ole="">
                  <v:imagedata r:id="rId156" o:title=""/>
                </v:shape>
                <o:OLEObject Type="Embed" ProgID="Equation.DSMT4" ShapeID="_x0000_i1101" DrawAspect="Content" ObjectID="_1631945421" r:id="rId15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lastRenderedPageBreak/>
        <w:t xml:space="preserve">Если </w:t>
      </w:r>
      <w:r w:rsidRPr="00600213">
        <w:rPr>
          <w:position w:val="-6"/>
        </w:rPr>
        <w:object w:dxaOrig="780" w:dyaOrig="320">
          <v:shape id="_x0000_i1102" type="#_x0000_t75" style="width:39pt;height:16.5pt" o:ole="">
            <v:imagedata r:id="rId158" o:title=""/>
          </v:shape>
          <o:OLEObject Type="Embed" ProgID="Equation.DSMT4" ShapeID="_x0000_i1102" DrawAspect="Content" ObjectID="_1631945422" r:id="rId159"/>
        </w:object>
      </w:r>
      <w:r w:rsidRPr="00600213">
        <w:t>,</w:t>
      </w:r>
      <w:r>
        <w:t xml:space="preserve"> </w:t>
      </w:r>
      <w:r w:rsidRPr="00600213">
        <w:t xml:space="preserve">то </w:t>
      </w:r>
      <w:r w:rsidRPr="00600213">
        <w:rPr>
          <w:position w:val="-6"/>
        </w:rPr>
        <w:object w:dxaOrig="560" w:dyaOrig="279">
          <v:shape id="_x0000_i1103" type="#_x0000_t75" style="width:27.75pt;height:14.25pt" o:ole="">
            <v:imagedata r:id="rId160" o:title=""/>
          </v:shape>
          <o:OLEObject Type="Embed" ProgID="Equation.DSMT4" ShapeID="_x0000_i1103" DrawAspect="Content" ObjectID="_1631945423" r:id="rId161"/>
        </w:object>
      </w:r>
    </w:p>
    <w:p w:rsidR="007563E8" w:rsidRDefault="007563E8" w:rsidP="007563E8">
      <w:pPr>
        <w:pStyle w:val="afff0"/>
      </w:pPr>
      <w:r w:rsidRPr="00600213">
        <w:t>Периметры границ: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00" w:dyaOrig="760">
                <v:shape id="_x0000_i1104" type="#_x0000_t75" style="width:84.75pt;height:38.25pt" o:ole="">
                  <v:imagedata r:id="rId162" o:title=""/>
                </v:shape>
                <o:OLEObject Type="Embed" ProgID="Equation.DSMT4" ShapeID="_x0000_i1104" DrawAspect="Content" ObjectID="_1631945424" r:id="rId16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Площадь, занятая плёнкой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3060" w:dyaOrig="660">
                <v:shape id="_x0000_i1105" type="#_x0000_t75" style="width:153pt;height:33pt" o:ole="">
                  <v:imagedata r:id="rId164" o:title=""/>
                </v:shape>
                <o:OLEObject Type="Embed" ProgID="Equation.DSMT4" ShapeID="_x0000_i1105" DrawAspect="Content" ObjectID="_1631945425" r:id="rId16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Межфазный периметр: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880" w:dyaOrig="720">
                <v:shape id="_x0000_i1106" type="#_x0000_t75" style="width:2in;height:36pt" o:ole="">
                  <v:imagedata r:id="rId166" o:title=""/>
                </v:shape>
                <o:OLEObject Type="Embed" ProgID="Equation.DSMT4" ShapeID="_x0000_i1106" DrawAspect="Content" ObjectID="_1631945426" r:id="rId16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Гидравлические диаметры: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A2020" w:rsidRDefault="007563E8" w:rsidP="007563E8">
      <w:pPr>
        <w:pStyle w:val="afff0"/>
        <w:rPr>
          <w:lang w:val="en-US"/>
        </w:rPr>
      </w:pPr>
    </w:p>
    <w:p w:rsidR="007563E8" w:rsidRPr="00600213" w:rsidRDefault="007563E8" w:rsidP="007563E8">
      <w:pPr>
        <w:pStyle w:val="afff0"/>
      </w:pPr>
      <w:r w:rsidRPr="00600213">
        <w:t>Скорости плёнки и сердцевины: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620" w:dyaOrig="700">
                <v:shape id="_x0000_i1107" type="#_x0000_t75" style="width:81pt;height:35.25pt" o:ole="">
                  <v:imagedata r:id="rId168" o:title=""/>
                </v:shape>
                <o:OLEObject Type="Embed" ProgID="Equation.DSMT4" ShapeID="_x0000_i1107" DrawAspect="Content" ObjectID="_1631945427" r:id="rId16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2020" w:dyaOrig="700">
                <v:shape id="_x0000_i1108" type="#_x0000_t75" style="width:101.25pt;height:35.25pt" o:ole="">
                  <v:imagedata r:id="rId170" o:title=""/>
                </v:shape>
                <o:OLEObject Type="Embed" ProgID="Equation.DSMT4" ShapeID="_x0000_i1108" DrawAspect="Content" ObjectID="_1631945428" r:id="rId17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  <w:r w:rsidRPr="00600213">
        <w:t xml:space="preserve">Числа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159" w:dyaOrig="740">
                <v:shape id="_x0000_i1109" type="#_x0000_t75" style="width:158.25pt;height:36.75pt" o:ole="">
                  <v:imagedata r:id="rId172" o:title=""/>
                </v:shape>
                <o:OLEObject Type="Embed" ProgID="Equation.DSMT4" ShapeID="_x0000_i1109" DrawAspect="Content" ObjectID="_1631945429" r:id="rId17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w:lastRenderedPageBreak/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A2020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Расчёт коэффициентов трения </w:t>
      </w:r>
      <w:r w:rsidRPr="00600213">
        <w:rPr>
          <w:position w:val="-14"/>
        </w:rPr>
        <w:object w:dxaOrig="600" w:dyaOrig="380">
          <v:shape id="_x0000_i1110" type="#_x0000_t75" style="width:30pt;height:18.75pt" o:ole="">
            <v:imagedata r:id="rId174" o:title=""/>
          </v:shape>
          <o:OLEObject Type="Embed" ProgID="Equation.DSMT4" ShapeID="_x0000_i1110" DrawAspect="Content" ObjectID="_1631945430" r:id="rId175"/>
        </w:object>
      </w:r>
      <w:r>
        <w:t xml:space="preserve"> для пузыря и для плёнки: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с,f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Расчёт межфазного коэффициента трения:</w:t>
      </w:r>
    </w:p>
    <w:p w:rsidR="007563E8" w:rsidRPr="00323DCA" w:rsidRDefault="007563E8" w:rsidP="007563E8">
      <w:pPr>
        <w:pStyle w:val="afff0"/>
        <w:spacing w:line="240" w:lineRule="auto"/>
        <w:ind w:firstLine="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Sg,t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=5⋅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g0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2"/>
                      </w:rPr>
                      <m:t>0,5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323DCA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1+15⋅</m:t>
                    </m:r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2⋅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0,5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an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Sg,t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323DCA" w:rsidRDefault="007563E8" w:rsidP="007563E8">
      <w:pPr>
        <w:pStyle w:val="afff0"/>
        <w:rPr>
          <w:lang w:val="en-US"/>
        </w:rPr>
      </w:pPr>
    </w:p>
    <w:p w:rsidR="007563E8" w:rsidRPr="00600213" w:rsidRDefault="007563E8" w:rsidP="007563E8">
      <w:pPr>
        <w:pStyle w:val="afff0"/>
        <w:ind w:firstLine="0"/>
      </w:pPr>
      <w:r w:rsidRPr="00600213">
        <w:t xml:space="preserve">где </w:t>
      </w:r>
      <w:r w:rsidRPr="00600213">
        <w:rPr>
          <w:position w:val="-14"/>
        </w:rPr>
        <w:object w:dxaOrig="400" w:dyaOrig="380">
          <v:shape id="_x0000_i1111" type="#_x0000_t75" style="width:19.5pt;height:18.75pt" o:ole="">
            <v:imagedata r:id="rId176" o:title=""/>
          </v:shape>
          <o:OLEObject Type="Embed" ProgID="Equation.DSMT4" ShapeID="_x0000_i1111" DrawAspect="Content" ObjectID="_1631945431" r:id="rId177"/>
        </w:object>
      </w:r>
      <w:r w:rsidRPr="00600213">
        <w:t xml:space="preserve"> - плотность газа при атмосферном давлении</w:t>
      </w: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12"/>
        </w:rPr>
        <w:object w:dxaOrig="700" w:dyaOrig="360">
          <v:shape id="_x0000_i1112" type="#_x0000_t75" style="width:35.25pt;height:18pt" o:ole="">
            <v:imagedata r:id="rId178" o:title=""/>
          </v:shape>
          <o:OLEObject Type="Embed" ProgID="Equation.DSMT4" ShapeID="_x0000_i1112" DrawAspect="Content" ObjectID="_1631945432" r:id="rId179"/>
        </w:object>
      </w:r>
      <w:r w:rsidRPr="00600213">
        <w:t xml:space="preserve">, то </w:t>
      </w:r>
      <w:r w:rsidRPr="00600213">
        <w:rPr>
          <w:position w:val="-12"/>
        </w:rPr>
        <w:object w:dxaOrig="700" w:dyaOrig="360">
          <v:shape id="_x0000_i1113" type="#_x0000_t75" style="width:35.25pt;height:18pt" o:ole="">
            <v:imagedata r:id="rId180" o:title=""/>
          </v:shape>
          <o:OLEObject Type="Embed" ProgID="Equation.DSMT4" ShapeID="_x0000_i1113" DrawAspect="Content" ObjectID="_1631945433" r:id="rId181"/>
        </w:object>
      </w:r>
    </w:p>
    <w:p w:rsidR="007563E8" w:rsidRPr="005E5619" w:rsidRDefault="007563E8" w:rsidP="007563E8">
      <w:pPr>
        <w:pStyle w:val="afff0"/>
      </w:pPr>
      <w:r w:rsidRPr="00600213">
        <w:t>Новая скорость сердцевины находится из уравнения сохранения импульса для плёнки и сердцевины:</w:t>
      </w:r>
    </w:p>
    <w:p w:rsidR="007563E8" w:rsidRPr="005E5619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323DCA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w:r w:rsidRPr="00600213">
              <w:rPr>
                <w:position w:val="-90"/>
              </w:rPr>
              <w:object w:dxaOrig="5400" w:dyaOrig="1700">
                <v:shape id="_x0000_i1114" type="#_x0000_t75" style="width:270pt;height:84.75pt" o:ole="">
                  <v:imagedata r:id="rId182" o:title=""/>
                </v:shape>
                <o:OLEObject Type="Embed" ProgID="Equation.DSMT4" ShapeID="_x0000_i1114" DrawAspect="Content" ObjectID="_1631945434" r:id="rId18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Если получилась отрицательная величина, то</w:t>
      </w:r>
    </w:p>
    <w:p w:rsidR="007563E8" w:rsidRPr="00323DCA" w:rsidRDefault="007563E8" w:rsidP="007563E8">
      <w:pPr>
        <w:pStyle w:val="afff0"/>
        <w:spacing w:line="240" w:lineRule="auto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160" w:dyaOrig="360">
                <v:shape id="_x0000_i1115" type="#_x0000_t75" style="width:57.75pt;height:18pt" o:ole="">
                  <v:imagedata r:id="rId184" o:title=""/>
                </v:shape>
                <o:OLEObject Type="Embed" ProgID="Equation.DSMT4" ShapeID="_x0000_i1115" DrawAspect="Content" ObjectID="_1631945435" r:id="rId18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ind w:firstLine="0"/>
      </w:pPr>
      <w:r>
        <w:t>иначе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0C630D">
              <w:rPr>
                <w:position w:val="-14"/>
              </w:rPr>
              <w:object w:dxaOrig="1480" w:dyaOrig="460">
                <v:shape id="_x0000_i1116" type="#_x0000_t75" style="width:74.25pt;height:23.25pt" o:ole="">
                  <v:imagedata r:id="rId186" o:title=""/>
                </v:shape>
                <o:OLEObject Type="Embed" ProgID="Equation.3" ShapeID="_x0000_i1116" DrawAspect="Content" ObjectID="_1631945436" r:id="rId18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0B3D4F" w:rsidRDefault="007563E8" w:rsidP="007563E8">
      <w:pPr>
        <w:pStyle w:val="afff0"/>
      </w:pPr>
      <w:r w:rsidRPr="00600213">
        <w:t>Если</w:t>
      </w:r>
      <w:r>
        <w:t xml:space="preserve"> выполняется условие, то итерационный расчет заканчивается</w:t>
      </w:r>
    </w:p>
    <w:p w:rsidR="007563E8" w:rsidRPr="000B3D4F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140" w:dyaOrig="680">
                <v:shape id="_x0000_i1117" type="#_x0000_t75" style="width:57pt;height:33.75pt" o:ole="">
                  <v:imagedata r:id="rId188" o:title=""/>
                </v:shape>
                <o:OLEObject Type="Embed" ProgID="Equation.DSMT4" ShapeID="_x0000_i1117" DrawAspect="Content" ObjectID="_1631945437" r:id="rId18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0B3D4F" w:rsidRDefault="007563E8" w:rsidP="007563E8">
      <w:pPr>
        <w:pStyle w:val="afff0"/>
      </w:pPr>
      <w:r>
        <w:t>При невыполнении условия (74) продолжают итерационный расчет, начиная с форм</w:t>
      </w:r>
      <w:r>
        <w:t>у</w:t>
      </w:r>
      <w:r>
        <w:t>лы (39), предварительно определив следующие величины:</w:t>
      </w:r>
    </w:p>
    <w:p w:rsidR="007563E8" w:rsidRPr="000B3D4F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500" w:dyaOrig="620">
                <v:shape id="_x0000_i1118" type="#_x0000_t75" style="width:75pt;height:31.5pt" o:ole="">
                  <v:imagedata r:id="rId190" o:title=""/>
                </v:shape>
                <o:OLEObject Type="Embed" ProgID="Equation.DSMT4" ShapeID="_x0000_i1118" DrawAspect="Content" ObjectID="_1631945438" r:id="rId19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520" w:dyaOrig="380">
                <v:shape id="_x0000_i1119" type="#_x0000_t75" style="width:126.75pt;height:18.75pt" o:ole="">
                  <v:imagedata r:id="rId192" o:title=""/>
                </v:shape>
                <o:OLEObject Type="Embed" ProgID="Equation.DSMT4" ShapeID="_x0000_i1119" DrawAspect="Content" ObjectID="_1631945439" r:id="rId19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60" w:dyaOrig="360">
                <v:shape id="_x0000_i1120" type="#_x0000_t75" style="width:63pt;height:18pt" o:ole="">
                  <v:imagedata r:id="rId194" o:title=""/>
                </v:shape>
                <o:OLEObject Type="Embed" ProgID="Equation.DSMT4" ShapeID="_x0000_i1120" DrawAspect="Content" ObjectID="_1631945440" r:id="rId19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Число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323DCA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579" w:dyaOrig="680">
                <v:shape id="_x0000_i1121" type="#_x0000_t75" style="width:78.75pt;height:33.75pt" o:ole="">
                  <v:imagedata r:id="rId196" o:title=""/>
                </v:shape>
                <o:OLEObject Type="Embed" ProgID="Equation.DSMT4" ShapeID="_x0000_i1121" DrawAspect="Content" ObjectID="_1631945441" r:id="rId19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>Коэффициент трения для турбулентного течения</w:t>
      </w:r>
    </w:p>
    <w:p w:rsidR="007563E8" w:rsidRPr="00323DCA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0"/>
              </w:rPr>
              <w:object w:dxaOrig="3100" w:dyaOrig="980">
                <v:shape id="_x0000_i1122" type="#_x0000_t75" style="width:154.5pt;height:48.75pt" o:ole="">
                  <v:imagedata r:id="rId198" o:title=""/>
                </v:shape>
                <o:OLEObject Type="Embed" ProgID="Equation.DSMT4" ShapeID="_x0000_i1122" DrawAspect="Content" ObjectID="_1631945442" r:id="rId19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proofErr w:type="gramStart"/>
      <w:r w:rsidRPr="00600213">
        <w:t>Коэффициент пропорциональности между турбулентной и поверхностной энергиями</w:t>
      </w:r>
      <w:r>
        <w:t>:</w:t>
      </w:r>
      <w:proofErr w:type="gramEnd"/>
    </w:p>
    <w:p w:rsidR="007563E8" w:rsidRPr="000B3D4F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2,5-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d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sm</m:t>
                    </m:r>
                  </m:sub>
                </m:sSub>
                <m:r>
                  <w:rPr>
                    <w:rFonts w:ascii="Cambria Math" w:eastAsia="Calibri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 w:val="20"/>
                    <w:szCs w:val="20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⋅\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××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lf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lf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4F1114" w:rsidRPr="004F1114" w:rsidRDefault="004F1114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Объёмное содержание жидкости</w:t>
      </w:r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3060" w:dyaOrig="1040">
                <v:shape id="_x0000_i1123" type="#_x0000_t75" style="width:153pt;height:52.5pt" o:ole="">
                  <v:imagedata r:id="rId200" o:title=""/>
                </v:shape>
                <o:OLEObject Type="Embed" ProgID="Equation.DSMT4" ShapeID="_x0000_i1123" DrawAspect="Content" ObjectID="_1631945443" r:id="rId20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4"/>
              </w:rPr>
              <w:object w:dxaOrig="3200" w:dyaOrig="1400">
                <v:shape id="_x0000_i1124" type="#_x0000_t75" style="width:160.5pt;height:69.75pt" o:ole="">
                  <v:imagedata r:id="rId202" o:title=""/>
                </v:shape>
                <o:OLEObject Type="Embed" ProgID="Equation.DSMT4" ShapeID="_x0000_i1124" DrawAspect="Content" ObjectID="_1631945444" r:id="rId20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F37ACC">
        <w:t xml:space="preserve">Полученное значение скорости </w:t>
      </w:r>
      <w:r w:rsidRPr="00F37ACC">
        <w:rPr>
          <w:position w:val="-12"/>
        </w:rPr>
        <w:object w:dxaOrig="320" w:dyaOrig="360">
          <v:shape id="_x0000_i1125" type="#_x0000_t75" style="width:16.5pt;height:18pt" o:ole="">
            <v:imagedata r:id="rId204" o:title=""/>
          </v:shape>
          <o:OLEObject Type="Embed" ProgID="Equation.3" ShapeID="_x0000_i1125" DrawAspect="Content" ObjectID="_1631945445" r:id="rId205"/>
        </w:object>
      </w:r>
      <w:r w:rsidRPr="00F37ACC">
        <w:t xml:space="preserve"> используется для нахождения приведенной скор</w:t>
      </w:r>
      <w:r w:rsidRPr="00F37ACC">
        <w:t>о</w:t>
      </w:r>
      <w:r w:rsidRPr="00F37ACC">
        <w:t>сти.</w:t>
      </w:r>
    </w:p>
    <w:p w:rsidR="007563E8" w:rsidRPr="007563E8" w:rsidRDefault="007563E8" w:rsidP="007563E8">
      <w:pPr>
        <w:pStyle w:val="afff0"/>
      </w:pPr>
      <w:r w:rsidRPr="00600213">
        <w:t>Значение приведённой скорости газа на границе режимов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580" w:dyaOrig="380">
                <v:shape id="_x0000_i1126" type="#_x0000_t75" style="width:129pt;height:18.75pt" o:ole="">
                  <v:imagedata r:id="rId206" o:title=""/>
                </v:shape>
                <o:OLEObject Type="Embed" ProgID="Equation.DSMT4" ShapeID="_x0000_i1126" DrawAspect="Content" ObjectID="_1631945446" r:id="rId20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Pr="004F1114" w:rsidRDefault="004F1114" w:rsidP="004F1114">
      <w:pPr>
        <w:pStyle w:val="afff0"/>
      </w:pPr>
    </w:p>
    <w:p w:rsidR="007563E8" w:rsidRPr="004F1114" w:rsidRDefault="007563E8" w:rsidP="004F1114">
      <w:pPr>
        <w:pStyle w:val="afff0"/>
        <w:rPr>
          <w:b/>
        </w:rPr>
      </w:pPr>
      <w:r w:rsidRPr="004F1114">
        <w:rPr>
          <w:b/>
        </w:rPr>
        <w:t>Переход к кольцевому/стратифицированному режиму для отрицательных углов наклона (преимущественно, стратифицированный поток)</w:t>
      </w:r>
    </w:p>
    <w:p w:rsidR="007563E8" w:rsidRPr="00600213" w:rsidRDefault="007563E8" w:rsidP="007563E8">
      <w:pPr>
        <w:pStyle w:val="afff0"/>
      </w:pPr>
      <w:r w:rsidRPr="00600213">
        <w:t>Для данной приведённой скорости газа вычисляется приведённая скорость жидкости на границе.</w:t>
      </w:r>
    </w:p>
    <w:p w:rsidR="007563E8" w:rsidRPr="00600213" w:rsidRDefault="007563E8" w:rsidP="007563E8">
      <w:pPr>
        <w:pStyle w:val="afff0"/>
      </w:pPr>
      <w:r w:rsidRPr="00600213">
        <w:t>Критерием перехода к кольцевому/стратифицированному режиму является бесконе</w:t>
      </w:r>
      <w:r w:rsidRPr="00600213">
        <w:t>ч</w:t>
      </w:r>
      <w:r w:rsidRPr="00600213">
        <w:t>ная длина плёнки. Скорость смеси находится итерациями из закона сохранения импульса для бесконечной плёнки.</w:t>
      </w:r>
    </w:p>
    <w:p w:rsidR="007563E8" w:rsidRPr="000B3D4F" w:rsidRDefault="007563E8" w:rsidP="007563E8">
      <w:pPr>
        <w:pStyle w:val="afff0"/>
      </w:pPr>
      <w:r w:rsidRPr="00600213">
        <w:t>Длина пробки</w:t>
      </w:r>
      <w:r>
        <w:t xml:space="preserve"> определяется из выражения:</w:t>
      </w:r>
    </w:p>
    <w:p w:rsidR="007563E8" w:rsidRPr="000B3D4F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6"/>
              </w:rPr>
              <w:object w:dxaOrig="2860" w:dyaOrig="440">
                <v:shape id="_x0000_i1127" type="#_x0000_t75" style="width:143.25pt;height:21.75pt" o:ole="">
                  <v:imagedata r:id="rId81" o:title=""/>
                </v:shape>
                <o:OLEObject Type="Embed" ProgID="Equation.DSMT4" ShapeID="_x0000_i1127" DrawAspect="Content" ObjectID="_1631945447" r:id="rId20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0B3D4F" w:rsidRDefault="007563E8" w:rsidP="007563E8">
      <w:pPr>
        <w:pStyle w:val="afff0"/>
      </w:pPr>
      <w:r w:rsidRPr="00600213">
        <w:t>Коэффициент пропорциональности между поверхностной энергией и турбулентной энерги</w:t>
      </w:r>
      <w:r>
        <w:t>ей:</w:t>
      </w:r>
    </w:p>
    <w:p w:rsidR="007563E8" w:rsidRPr="000B3D4F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100" w:dyaOrig="400">
                <v:shape id="_x0000_i1128" type="#_x0000_t75" style="width:105pt;height:19.5pt" o:ole="">
                  <v:imagedata r:id="rId15" o:title=""/>
                </v:shape>
                <o:OLEObject Type="Embed" ProgID="Equation.DSMT4" ShapeID="_x0000_i1128" DrawAspect="Content" ObjectID="_1631945448" r:id="rId20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44A5B" w:rsidRDefault="007563E8" w:rsidP="007563E8">
      <w:pPr>
        <w:pStyle w:val="afff0"/>
      </w:pPr>
      <w:r w:rsidRPr="00600213">
        <w:t>Оценка</w:t>
      </w:r>
      <w:r>
        <w:t xml:space="preserve"> </w:t>
      </w:r>
      <w:r w:rsidRPr="00600213">
        <w:t xml:space="preserve">приведённой скорости на границе </w:t>
      </w:r>
      <w:r w:rsidRPr="00600213">
        <w:rPr>
          <w:position w:val="-12"/>
        </w:rPr>
        <w:object w:dxaOrig="279" w:dyaOrig="360">
          <v:shape id="_x0000_i1129" type="#_x0000_t75" style="width:14.25pt;height:18pt" o:ole="">
            <v:imagedata r:id="rId210" o:title=""/>
          </v:shape>
          <o:OLEObject Type="Embed" ProgID="Equation.DSMT4" ShapeID="_x0000_i1129" DrawAspect="Content" ObjectID="_1631945449" r:id="rId211"/>
        </w:object>
      </w:r>
      <w:r w:rsidRPr="00600213">
        <w:t xml:space="preserve"> и для других параметров:</w:t>
      </w:r>
    </w:p>
    <w:p w:rsidR="007563E8" w:rsidRPr="00744A5B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40" w:dyaOrig="360">
                <v:shape id="_x0000_i1130" type="#_x0000_t75" style="width:42pt;height:18pt" o:ole="">
                  <v:imagedata r:id="rId212" o:title=""/>
                </v:shape>
                <o:OLEObject Type="Embed" ProgID="Equation.DSMT4" ShapeID="_x0000_i1130" DrawAspect="Content" ObjectID="_1631945450" r:id="rId21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Скорость смеси: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240" w:dyaOrig="380">
                <v:shape id="_x0000_i1131" type="#_x0000_t75" style="width:61.5pt;height:18.75pt" o:ole="">
                  <v:imagedata r:id="rId214" o:title=""/>
                </v:shape>
                <o:OLEObject Type="Embed" ProgID="Equation.DSMT4" ShapeID="_x0000_i1131" DrawAspect="Content" ObjectID="_1631945451" r:id="rId21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Оценка объёмного содержания жидкости в пробке по упрощённой формуле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1900" w:dyaOrig="1040">
                <v:shape id="_x0000_i1132" type="#_x0000_t75" style="width:95.25pt;height:52.5pt" o:ole="">
                  <v:imagedata r:id="rId90" o:title=""/>
                </v:shape>
                <o:OLEObject Type="Embed" ProgID="Equation.DSMT4" ShapeID="_x0000_i1132" DrawAspect="Content" ObjectID="_1631945452" r:id="rId21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999" w:dyaOrig="360">
                <v:shape id="_x0000_i1133" type="#_x0000_t75" style="width:50.25pt;height:18pt" o:ole="">
                  <v:imagedata r:id="rId92" o:title=""/>
                </v:shape>
                <o:OLEObject Type="Embed" ProgID="Equation.DSMT4" ShapeID="_x0000_i1133" DrawAspect="Content" ObjectID="_1631945453" r:id="rId21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740" w:dyaOrig="360">
                <v:shape id="_x0000_i1134" type="#_x0000_t75" style="width:36.75pt;height:18pt" o:ole="">
                  <v:imagedata r:id="rId94" o:title=""/>
                </v:shape>
                <o:OLEObject Type="Embed" ProgID="Equation.DSMT4" ShapeID="_x0000_i1134" DrawAspect="Content" ObjectID="_1631945454" r:id="rId21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Объёмное содержание жидкости в области жидкостной плёнки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99" w:dyaOrig="680">
                <v:shape id="_x0000_i1135" type="#_x0000_t75" style="width:50.25pt;height:33.75pt" o:ole="">
                  <v:imagedata r:id="rId219" o:title=""/>
                </v:shape>
                <o:OLEObject Type="Embed" ProgID="Equation.DSMT4" ShapeID="_x0000_i1135" DrawAspect="Content" ObjectID="_1631945455" r:id="rId22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12"/>
        </w:rPr>
        <w:object w:dxaOrig="800" w:dyaOrig="360">
          <v:shape id="_x0000_i1136" type="#_x0000_t75" style="width:39.75pt;height:18pt" o:ole="">
            <v:imagedata r:id="rId221" o:title=""/>
          </v:shape>
          <o:OLEObject Type="Embed" ProgID="Equation.DSMT4" ShapeID="_x0000_i1136" DrawAspect="Content" ObjectID="_1631945456" r:id="rId222"/>
        </w:object>
      </w:r>
      <w:r w:rsidRPr="00600213">
        <w:t>то режим течения дисперсно-пузырьковый, вычисления прерываются.</w:t>
      </w:r>
    </w:p>
    <w:p w:rsidR="007563E8" w:rsidRPr="00735EC1" w:rsidRDefault="007563E8" w:rsidP="007563E8">
      <w:pPr>
        <w:pStyle w:val="afff0"/>
      </w:pPr>
      <w:r w:rsidRPr="00600213">
        <w:t xml:space="preserve">Вычисление </w:t>
      </w:r>
      <w:r w:rsidRPr="00600213">
        <w:rPr>
          <w:position w:val="-12"/>
        </w:rPr>
        <w:object w:dxaOrig="279" w:dyaOrig="360">
          <v:shape id="_x0000_i1137" type="#_x0000_t75" style="width:14.25pt;height:18pt" o:ole="">
            <v:imagedata r:id="rId104" o:title=""/>
          </v:shape>
          <o:OLEObject Type="Embed" ProgID="Equation.DSMT4" ShapeID="_x0000_i1137" DrawAspect="Content" ObjectID="_1631945457" r:id="rId223"/>
        </w:object>
      </w:r>
      <w:r w:rsidRPr="00600213">
        <w:t xml:space="preserve"> по корреляции </w:t>
      </w:r>
      <w:proofErr w:type="spellStart"/>
      <w:r w:rsidRPr="00600213">
        <w:rPr>
          <w:lang w:val="en-US"/>
        </w:rPr>
        <w:t>Oliemans</w:t>
      </w:r>
      <w:proofErr w:type="spellEnd"/>
      <w:r>
        <w:t>:</w:t>
      </w:r>
    </w:p>
    <w:p w:rsidR="007563E8" w:rsidRDefault="007563E8" w:rsidP="007563E8">
      <w:pPr>
        <w:pStyle w:val="afff0"/>
        <w:ind w:firstLine="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W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g⋅d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Sl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St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6340" w:dyaOrig="859">
                <v:shape id="_x0000_i1138" type="#_x0000_t75" style="width:317.25pt;height:42.75pt" o:ole="">
                  <v:imagedata r:id="rId114" o:title=""/>
                </v:shape>
                <o:OLEObject Type="Embed" ProgID="Equation.DSMT4" ShapeID="_x0000_i1138" DrawAspect="Content" ObjectID="_1631945458" r:id="rId22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4F1114" w:rsidRPr="004F1114" w:rsidRDefault="004F1114" w:rsidP="007563E8">
      <w:pPr>
        <w:pStyle w:val="afff0"/>
      </w:pPr>
    </w:p>
    <w:p w:rsidR="007563E8" w:rsidRDefault="007563E8" w:rsidP="007563E8">
      <w:pPr>
        <w:pStyle w:val="afff0"/>
      </w:pPr>
      <w:r w:rsidRPr="00600213">
        <w:lastRenderedPageBreak/>
        <w:t xml:space="preserve">Новое значения </w:t>
      </w:r>
      <w:proofErr w:type="gramStart"/>
      <w:r w:rsidRPr="00600213">
        <w:t>для</w:t>
      </w:r>
      <w:proofErr w:type="gramEnd"/>
      <w:r w:rsidRPr="00600213">
        <w:t xml:space="preserve"> </w:t>
      </w:r>
      <w:r w:rsidRPr="00600213">
        <w:rPr>
          <w:position w:val="-12"/>
        </w:rPr>
        <w:object w:dxaOrig="279" w:dyaOrig="360">
          <v:shape id="_x0000_i1139" type="#_x0000_t75" style="width:14.25pt;height:18pt" o:ole="">
            <v:imagedata r:id="rId104" o:title=""/>
          </v:shape>
          <o:OLEObject Type="Embed" ProgID="Equation.DSMT4" ShapeID="_x0000_i1139" DrawAspect="Content" ObjectID="_1631945459" r:id="rId225"/>
        </w:object>
      </w:r>
      <w:r>
        <w:t>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420" w:dyaOrig="620">
                <v:shape id="_x0000_i1140" type="#_x0000_t75" style="width:71.25pt;height:31.5pt" o:ole="">
                  <v:imagedata r:id="rId119" o:title=""/>
                </v:shape>
                <o:OLEObject Type="Embed" ProgID="Equation.DSMT4" ShapeID="_x0000_i1140" DrawAspect="Content" ObjectID="_1631945460" r:id="rId22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820" w:dyaOrig="360">
                <v:shape id="_x0000_i1141" type="#_x0000_t75" style="width:40.5pt;height:18pt" o:ole="">
                  <v:imagedata r:id="rId121" o:title=""/>
                </v:shape>
                <o:OLEObject Type="Embed" ProgID="Equation.DSMT4" ShapeID="_x0000_i1141" DrawAspect="Content" ObjectID="_1631945461" r:id="rId22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 xml:space="preserve">Скорость переноса по </w:t>
      </w:r>
      <w:proofErr w:type="spellStart"/>
      <w:r w:rsidRPr="00600213">
        <w:rPr>
          <w:lang w:val="en-US"/>
        </w:rPr>
        <w:t>Nicklin</w:t>
      </w:r>
      <w:proofErr w:type="spellEnd"/>
      <w:r w:rsidRPr="00600213">
        <w:t xml:space="preserve">, </w:t>
      </w:r>
      <w:proofErr w:type="spellStart"/>
      <w:r w:rsidRPr="00600213">
        <w:rPr>
          <w:lang w:val="en-US"/>
        </w:rPr>
        <w:t>Beniksen</w:t>
      </w:r>
      <w:proofErr w:type="spellEnd"/>
      <w:r w:rsidRPr="00600213">
        <w:t xml:space="preserve">, </w:t>
      </w:r>
      <w:r w:rsidRPr="00600213">
        <w:rPr>
          <w:lang w:val="en-US"/>
        </w:rPr>
        <w:t>Zhang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6480" w:dyaOrig="780">
                <v:shape id="_x0000_i1142" type="#_x0000_t75" style="width:324pt;height:39pt" o:ole="">
                  <v:imagedata r:id="rId123" o:title=""/>
                </v:shape>
                <o:OLEObject Type="Embed" ProgID="Equation.DSMT4" ShapeID="_x0000_i1142" DrawAspect="Content" ObjectID="_1631945462" r:id="rId22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Pr="007563E8" w:rsidRDefault="007563E8" w:rsidP="007563E8">
      <w:pPr>
        <w:pStyle w:val="afff0"/>
      </w:pPr>
      <w:r w:rsidRPr="00600213">
        <w:t>Объёмное содержание жидкости из законов сохранения: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5100" w:dyaOrig="800">
                <v:shape id="_x0000_i1143" type="#_x0000_t75" style="width:255pt;height:39.75pt" o:ole="">
                  <v:imagedata r:id="rId229" o:title=""/>
                </v:shape>
                <o:OLEObject Type="Embed" ProgID="Equation.DSMT4" ShapeID="_x0000_i1143" DrawAspect="Content" ObjectID="_1631945463" r:id="rId23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Новое значения </w:t>
      </w:r>
      <w:proofErr w:type="gramStart"/>
      <w:r w:rsidRPr="00600213">
        <w:t>для</w:t>
      </w:r>
      <w:proofErr w:type="gramEnd"/>
      <w:r w:rsidRPr="00600213">
        <w:t xml:space="preserve"> </w:t>
      </w:r>
      <w:r w:rsidRPr="00600213">
        <w:rPr>
          <w:position w:val="-14"/>
        </w:rPr>
        <w:object w:dxaOrig="380" w:dyaOrig="380">
          <v:shape id="_x0000_i1144" type="#_x0000_t75" style="width:18.75pt;height:18.75pt" o:ole="">
            <v:imagedata r:id="rId231" o:title=""/>
          </v:shape>
          <o:OLEObject Type="Embed" ProgID="Equation.DSMT4" ShapeID="_x0000_i1144" DrawAspect="Content" ObjectID="_1631945464" r:id="rId232"/>
        </w:object>
      </w:r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760" w:dyaOrig="660">
                <v:shape id="_x0000_i1145" type="#_x0000_t75" style="width:88.5pt;height:33pt" o:ole="">
                  <v:imagedata r:id="rId134" o:title=""/>
                </v:shape>
                <o:OLEObject Type="Embed" ProgID="Equation.DSMT4" ShapeID="_x0000_i1145" DrawAspect="Content" ObjectID="_1631945465" r:id="rId23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040" w:dyaOrig="380">
                <v:shape id="_x0000_i1146" type="#_x0000_t75" style="width:52.5pt;height:18.75pt" o:ole="">
                  <v:imagedata r:id="rId136" o:title=""/>
                </v:shape>
                <o:OLEObject Type="Embed" ProgID="Equation.DSMT4" ShapeID="_x0000_i1146" DrawAspect="Content" ObjectID="_1631945466" r:id="rId23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</w:t>
      </w:r>
      <w:r>
        <w:t>одержание жидкости в сердцевине: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160" w:dyaOrig="780">
                <v:shape id="_x0000_i1147" type="#_x0000_t75" style="width:108pt;height:39pt" o:ole="">
                  <v:imagedata r:id="rId235" o:title=""/>
                </v:shape>
                <o:OLEObject Type="Embed" ProgID="Equation.DSMT4" ShapeID="_x0000_i1147" DrawAspect="Content" ObjectID="_1631945467" r:id="rId23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плёнкой</w:t>
      </w:r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19" w:dyaOrig="360">
                <v:shape id="_x0000_i1148" type="#_x0000_t75" style="width:61.5pt;height:18pt" o:ole="">
                  <v:imagedata r:id="rId140" o:title=""/>
                </v:shape>
                <o:OLEObject Type="Embed" ProgID="Equation.DSMT4" ShapeID="_x0000_i1148" DrawAspect="Content" ObjectID="_1631945468" r:id="rId237"/>
              </w:object>
            </w:r>
            <w:r>
              <w:t>м</w: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сердцевиной</w:t>
      </w:r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680" w:dyaOrig="360">
                <v:shape id="_x0000_i1149" type="#_x0000_t75" style="width:84pt;height:18pt" o:ole="">
                  <v:imagedata r:id="rId142" o:title=""/>
                </v:shape>
                <o:OLEObject Type="Embed" ProgID="Equation.DSMT4" ShapeID="_x0000_i1149" DrawAspect="Content" ObjectID="_1631945469" r:id="rId23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735EC1" w:rsidRDefault="007563E8" w:rsidP="007563E8">
      <w:pPr>
        <w:pStyle w:val="afff0"/>
      </w:pPr>
      <w:r w:rsidRPr="00600213">
        <w:lastRenderedPageBreak/>
        <w:t>Вычисление</w:t>
      </w:r>
      <w:r>
        <w:t xml:space="preserve"> </w:t>
      </w:r>
      <w:r w:rsidRPr="00600213">
        <w:t>угла смачивания стенки, соответствующего плоской границе фаз итер</w:t>
      </w:r>
      <w:r w:rsidRPr="00600213">
        <w:t>а</w:t>
      </w:r>
      <w:r w:rsidRPr="00600213">
        <w:t>циями, начальное предположение</w:t>
      </w:r>
      <w:r w:rsidRPr="00600213">
        <w:rPr>
          <w:position w:val="-24"/>
        </w:rPr>
        <w:object w:dxaOrig="660" w:dyaOrig="620">
          <v:shape id="_x0000_i1150" type="#_x0000_t75" style="width:33pt;height:31.5pt" o:ole="">
            <v:imagedata r:id="rId239" o:title=""/>
          </v:shape>
          <o:OLEObject Type="Embed" ProgID="Equation.DSMT4" ShapeID="_x0000_i1150" DrawAspect="Content" ObjectID="_1631945470" r:id="rId240"/>
        </w:objec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20" w:dyaOrig="660">
                <v:shape id="_x0000_i1151" type="#_x0000_t75" style="width:96pt;height:33pt" o:ole="">
                  <v:imagedata r:id="rId241" o:title=""/>
                </v:shape>
                <o:OLEObject Type="Embed" ProgID="Equation.DSMT4" ShapeID="_x0000_i1151" DrawAspect="Content" ObjectID="_1631945471" r:id="rId24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 xml:space="preserve">Доля стенки, смоченной жидкостью по корреляции </w:t>
      </w:r>
      <w:proofErr w:type="spellStart"/>
      <w:r w:rsidRPr="00600213">
        <w:rPr>
          <w:lang w:val="en-US"/>
        </w:rPr>
        <w:t>Grolman</w:t>
      </w:r>
      <w:proofErr w:type="spellEnd"/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0"/>
              </w:rPr>
              <w:object w:dxaOrig="6840" w:dyaOrig="1520">
                <v:shape id="_x0000_i1152" type="#_x0000_t75" style="width:342pt;height:75.75pt" o:ole="">
                  <v:imagedata r:id="rId156" o:title=""/>
                </v:shape>
                <o:OLEObject Type="Embed" ProgID="Equation.DSMT4" ShapeID="_x0000_i1152" DrawAspect="Content" ObjectID="_1631945472" r:id="rId24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6"/>
        </w:rPr>
        <w:object w:dxaOrig="780" w:dyaOrig="320">
          <v:shape id="_x0000_i1153" type="#_x0000_t75" style="width:39pt;height:16.5pt" o:ole="">
            <v:imagedata r:id="rId158" o:title=""/>
          </v:shape>
          <o:OLEObject Type="Embed" ProgID="Equation.DSMT4" ShapeID="_x0000_i1153" DrawAspect="Content" ObjectID="_1631945473" r:id="rId244"/>
        </w:object>
      </w:r>
      <w:r w:rsidRPr="00600213">
        <w:t>,</w:t>
      </w:r>
      <w:r>
        <w:t xml:space="preserve"> </w:t>
      </w:r>
      <w:r w:rsidRPr="00600213">
        <w:t xml:space="preserve">то </w:t>
      </w:r>
      <w:r w:rsidRPr="00600213">
        <w:rPr>
          <w:position w:val="-6"/>
        </w:rPr>
        <w:object w:dxaOrig="560" w:dyaOrig="279">
          <v:shape id="_x0000_i1154" type="#_x0000_t75" style="width:27.75pt;height:14.25pt" o:ole="">
            <v:imagedata r:id="rId160" o:title=""/>
          </v:shape>
          <o:OLEObject Type="Embed" ProgID="Equation.DSMT4" ShapeID="_x0000_i1154" DrawAspect="Content" ObjectID="_1631945474" r:id="rId245"/>
        </w:object>
      </w:r>
    </w:p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Периметры границ: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00" w:dyaOrig="760">
                <v:shape id="_x0000_i1155" type="#_x0000_t75" style="width:84.75pt;height:38.25pt" o:ole="">
                  <v:imagedata r:id="rId162" o:title=""/>
                </v:shape>
                <o:OLEObject Type="Embed" ProgID="Equation.DSMT4" ShapeID="_x0000_i1155" DrawAspect="Content" ObjectID="_1631945475" r:id="rId24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Площадь, занятая плёнкой</w:t>
      </w:r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3060" w:dyaOrig="660">
                <v:shape id="_x0000_i1156" type="#_x0000_t75" style="width:153pt;height:33pt" o:ole="">
                  <v:imagedata r:id="rId164" o:title=""/>
                </v:shape>
                <o:OLEObject Type="Embed" ProgID="Equation.DSMT4" ShapeID="_x0000_i1156" DrawAspect="Content" ObjectID="_1631945476" r:id="rId24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Межфазный периметр: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880" w:dyaOrig="720">
                <v:shape id="_x0000_i1157" type="#_x0000_t75" style="width:2in;height:36pt" o:ole="">
                  <v:imagedata r:id="rId166" o:title=""/>
                </v:shape>
                <o:OLEObject Type="Embed" ProgID="Equation.DSMT4" ShapeID="_x0000_i1157" DrawAspect="Content" ObjectID="_1631945477" r:id="rId24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744A5B" w:rsidRDefault="007563E8" w:rsidP="007563E8">
      <w:pPr>
        <w:pStyle w:val="afff0"/>
        <w:ind w:firstLine="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>Гидравлические диаметры:</w:t>
      </w:r>
    </w:p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2⋅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744A5B" w:rsidRDefault="007563E8" w:rsidP="007563E8">
      <w:pPr>
        <w:pStyle w:val="afff0"/>
        <w:rPr>
          <w:lang w:val="en-US"/>
        </w:rPr>
      </w:pPr>
    </w:p>
    <w:p w:rsidR="007563E8" w:rsidRPr="00600213" w:rsidRDefault="007563E8" w:rsidP="007563E8">
      <w:pPr>
        <w:pStyle w:val="afff0"/>
      </w:pPr>
      <w:r w:rsidRPr="00600213">
        <w:t>Скорости плёнки и сердцевины: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600" w:dyaOrig="700">
                <v:shape id="_x0000_i1158" type="#_x0000_t75" style="width:80.25pt;height:35.25pt" o:ole="">
                  <v:imagedata r:id="rId249" o:title=""/>
                </v:shape>
                <o:OLEObject Type="Embed" ProgID="Equation.DSMT4" ShapeID="_x0000_i1158" DrawAspect="Content" ObjectID="_1631945478" r:id="rId25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744A5B" w:rsidRDefault="007563E8" w:rsidP="007563E8">
      <w:pPr>
        <w:pStyle w:val="afff0"/>
        <w:ind w:firstLine="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2000" w:dyaOrig="700">
                <v:shape id="_x0000_i1159" type="#_x0000_t75" style="width:99.75pt;height:35.25pt" o:ole="">
                  <v:imagedata r:id="rId251" o:title=""/>
                </v:shape>
                <o:OLEObject Type="Embed" ProgID="Equation.DSMT4" ShapeID="_x0000_i1159" DrawAspect="Content" ObjectID="_1631945479" r:id="rId25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Числа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159" w:dyaOrig="740">
                <v:shape id="_x0000_i1160" type="#_x0000_t75" style="width:158.25pt;height:36.75pt" o:ole="">
                  <v:imagedata r:id="rId172" o:title=""/>
                </v:shape>
                <o:OLEObject Type="Embed" ProgID="Equation.DSMT4" ShapeID="_x0000_i1160" DrawAspect="Content" ObjectID="_1631945480" r:id="rId25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8"/>
              </w:rPr>
              <w:object w:dxaOrig="1680" w:dyaOrig="1480">
                <v:shape id="_x0000_i1161" type="#_x0000_t75" style="width:84pt;height:74.25pt" o:ole="">
                  <v:imagedata r:id="rId254" o:title=""/>
                </v:shape>
                <o:OLEObject Type="Embed" ProgID="Equation.DSMT4" ShapeID="_x0000_i1161" DrawAspect="Content" ObjectID="_1631945481" r:id="rId25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 xml:space="preserve">Расчёт коэффициентов трения </w:t>
      </w:r>
      <w:r w:rsidRPr="00600213">
        <w:rPr>
          <w:position w:val="-14"/>
        </w:rPr>
        <w:object w:dxaOrig="600" w:dyaOrig="380">
          <v:shape id="_x0000_i1162" type="#_x0000_t75" style="width:30pt;height:18.75pt" o:ole="">
            <v:imagedata r:id="rId174" o:title=""/>
          </v:shape>
          <o:OLEObject Type="Embed" ProgID="Equation.DSMT4" ShapeID="_x0000_i1162" DrawAspect="Content" ObjectID="_1631945482" r:id="rId256"/>
        </w:object>
      </w:r>
      <w:r w:rsidRPr="00600213">
        <w:t xml:space="preserve"> для пузыря и для плёнки по формуле для гладкой трубы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060" w:dyaOrig="620">
                <v:shape id="_x0000_i1163" type="#_x0000_t75" style="width:53.25pt;height:31.5pt" o:ole="">
                  <v:imagedata r:id="rId257" o:title=""/>
                </v:shape>
                <o:OLEObject Type="Embed" ProgID="Equation.DSMT4" ShapeID="_x0000_i1163" DrawAspect="Content" ObjectID="_1631945483" r:id="rId25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Расчёт межфазного коэффициента трения: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Sg,t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=5⋅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0,5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1+15⋅</m:t>
                    </m:r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0,5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am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Sg,t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744A5B" w:rsidRDefault="007563E8" w:rsidP="007563E8">
      <w:pPr>
        <w:pStyle w:val="afff0"/>
        <w:ind w:firstLine="0"/>
        <w:rPr>
          <w:lang w:val="en-US"/>
        </w:rPr>
      </w:pPr>
    </w:p>
    <w:p w:rsidR="007563E8" w:rsidRPr="00600213" w:rsidRDefault="007563E8" w:rsidP="007563E8">
      <w:pPr>
        <w:pStyle w:val="afff0"/>
        <w:ind w:firstLine="0"/>
      </w:pPr>
      <w:r w:rsidRPr="00600213">
        <w:lastRenderedPageBreak/>
        <w:t xml:space="preserve">где </w:t>
      </w:r>
      <w:r w:rsidRPr="00600213">
        <w:rPr>
          <w:position w:val="-14"/>
        </w:rPr>
        <w:object w:dxaOrig="400" w:dyaOrig="380">
          <v:shape id="_x0000_i1164" type="#_x0000_t75" style="width:19.5pt;height:18.75pt" o:ole="">
            <v:imagedata r:id="rId176" o:title=""/>
          </v:shape>
          <o:OLEObject Type="Embed" ProgID="Equation.DSMT4" ShapeID="_x0000_i1164" DrawAspect="Content" ObjectID="_1631945484" r:id="rId259"/>
        </w:object>
      </w:r>
      <w:r w:rsidRPr="00600213">
        <w:t xml:space="preserve"> - плотность газа при атмосферном давлении</w:t>
      </w: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12"/>
        </w:rPr>
        <w:object w:dxaOrig="700" w:dyaOrig="360">
          <v:shape id="_x0000_i1165" type="#_x0000_t75" style="width:35.25pt;height:18pt" o:ole="">
            <v:imagedata r:id="rId178" o:title=""/>
          </v:shape>
          <o:OLEObject Type="Embed" ProgID="Equation.DSMT4" ShapeID="_x0000_i1165" DrawAspect="Content" ObjectID="_1631945485" r:id="rId260"/>
        </w:object>
      </w:r>
      <w:r w:rsidRPr="00600213">
        <w:t xml:space="preserve">, то </w:t>
      </w:r>
      <w:r w:rsidRPr="00600213">
        <w:rPr>
          <w:position w:val="-12"/>
        </w:rPr>
        <w:object w:dxaOrig="700" w:dyaOrig="360">
          <v:shape id="_x0000_i1166" type="#_x0000_t75" style="width:35.25pt;height:18pt" o:ole="">
            <v:imagedata r:id="rId180" o:title=""/>
          </v:shape>
          <o:OLEObject Type="Embed" ProgID="Equation.DSMT4" ShapeID="_x0000_i1166" DrawAspect="Content" ObjectID="_1631945486" r:id="rId261"/>
        </w:object>
      </w:r>
      <w:r>
        <w:t>.</w:t>
      </w:r>
    </w:p>
    <w:p w:rsidR="007563E8" w:rsidRPr="00735EC1" w:rsidRDefault="007563E8" w:rsidP="007563E8">
      <w:pPr>
        <w:pStyle w:val="afff0"/>
      </w:pPr>
      <w:r w:rsidRPr="00600213">
        <w:t>Новая скорость плёнки находится из уравнения сохранения импульса для плёнки и сердцевины: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8"/>
              </w:rPr>
              <w:object w:dxaOrig="7119" w:dyaOrig="1480">
                <v:shape id="_x0000_i1167" type="#_x0000_t75" style="width:356.25pt;height:74.25pt" o:ole="">
                  <v:imagedata r:id="rId262" o:title=""/>
                </v:shape>
                <o:OLEObject Type="Embed" ProgID="Equation.DSMT4" ShapeID="_x0000_i1167" DrawAspect="Content" ObjectID="_1631945487" r:id="rId26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Если получилась отрицательная величина, то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D37AF0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w:r w:rsidRPr="00600213">
              <w:rPr>
                <w:position w:val="-12"/>
              </w:rPr>
              <w:object w:dxaOrig="1160" w:dyaOrig="360">
                <v:shape id="_x0000_i1168" type="#_x0000_t75" style="width:57.75pt;height:18pt" o:ole="">
                  <v:imagedata r:id="rId184" o:title=""/>
                </v:shape>
                <o:OLEObject Type="Embed" ProgID="Equation.DSMT4" ShapeID="_x0000_i1168" DrawAspect="Content" ObjectID="_1631945488" r:id="rId26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E078CC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30"/>
        </w:rPr>
        <w:object w:dxaOrig="1140" w:dyaOrig="680">
          <v:shape id="_x0000_i1169" type="#_x0000_t75" style="width:57pt;height:33.75pt" o:ole="">
            <v:imagedata r:id="rId188" o:title=""/>
          </v:shape>
          <o:OLEObject Type="Embed" ProgID="Equation.DSMT4" ShapeID="_x0000_i1169" DrawAspect="Content" ObjectID="_1631945489" r:id="rId265"/>
        </w:object>
      </w:r>
      <w:r w:rsidRPr="00600213">
        <w:t>, то переходим к концу итераций</w:t>
      </w:r>
      <w:r w:rsidRPr="00744A5B">
        <w:t xml:space="preserve">, </w:t>
      </w:r>
      <w:r w:rsidRPr="00600213">
        <w:t>иначе итерации продолжаются,</w:t>
      </w:r>
    </w:p>
    <w:p w:rsidR="007563E8" w:rsidRPr="00E078CC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500" w:dyaOrig="660">
                <v:shape id="_x0000_i1170" type="#_x0000_t75" style="width:75pt;height:33pt" o:ole="">
                  <v:imagedata r:id="rId266" o:title=""/>
                </v:shape>
                <o:OLEObject Type="Embed" ProgID="Equation.DSMT4" ShapeID="_x0000_i1170" DrawAspect="Content" ObjectID="_1631945490" r:id="rId26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260" w:dyaOrig="720">
                <v:shape id="_x0000_i1171" type="#_x0000_t75" style="width:63pt;height:36pt" o:ole="">
                  <v:imagedata r:id="rId268" o:title=""/>
                </v:shape>
                <o:OLEObject Type="Embed" ProgID="Equation.DSMT4" ShapeID="_x0000_i1171" DrawAspect="Content" ObjectID="_1631945491" r:id="rId26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240" w:dyaOrig="380">
                <v:shape id="_x0000_i1172" type="#_x0000_t75" style="width:61.5pt;height:18.75pt" o:ole="">
                  <v:imagedata r:id="rId270" o:title=""/>
                </v:shape>
                <o:OLEObject Type="Embed" ProgID="Equation.DSMT4" ShapeID="_x0000_i1172" DrawAspect="Content" ObjectID="_1631945492" r:id="rId27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Число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744A5B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579" w:dyaOrig="680">
                <v:shape id="_x0000_i1173" type="#_x0000_t75" style="width:78.75pt;height:33.75pt" o:ole="">
                  <v:imagedata r:id="rId196" o:title=""/>
                </v:shape>
                <o:OLEObject Type="Embed" ProgID="Equation.DSMT4" ShapeID="_x0000_i1173" DrawAspect="Content" ObjectID="_1631945493" r:id="rId27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Pr="00735EC1" w:rsidRDefault="007563E8" w:rsidP="007563E8">
      <w:pPr>
        <w:pStyle w:val="afff0"/>
      </w:pPr>
      <w:r w:rsidRPr="00600213">
        <w:t>Коэффициент трения для турбулентного течения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0"/>
              </w:rPr>
              <w:object w:dxaOrig="3100" w:dyaOrig="980">
                <v:shape id="_x0000_i1174" type="#_x0000_t75" style="width:154.5pt;height:48.75pt" o:ole="">
                  <v:imagedata r:id="rId198" o:title=""/>
                </v:shape>
                <o:OLEObject Type="Embed" ProgID="Equation.DSMT4" ShapeID="_x0000_i1174" DrawAspect="Content" ObjectID="_1631945494" r:id="rId27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4F1114" w:rsidRDefault="004F1114" w:rsidP="007563E8">
      <w:pPr>
        <w:pStyle w:val="afff0"/>
      </w:pPr>
    </w:p>
    <w:p w:rsidR="007563E8" w:rsidRPr="00600213" w:rsidRDefault="007563E8" w:rsidP="007563E8">
      <w:pPr>
        <w:pStyle w:val="afff0"/>
      </w:pPr>
      <w:proofErr w:type="gramStart"/>
      <w:r w:rsidRPr="00600213">
        <w:lastRenderedPageBreak/>
        <w:t>Коэффициент пропорциональности между турбулентной и поверхностной энергиями</w:t>
      </w:r>
      <w:r>
        <w:t>:</w:t>
      </w:r>
      <w:proofErr w:type="gramEnd"/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2,5-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d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8D3929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sm</m:t>
                    </m:r>
                  </m:sub>
                </m:sSub>
                <m:r>
                  <w:rPr>
                    <w:rFonts w:ascii="Cambria Math" w:eastAsia="Calibri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 w:val="20"/>
                    <w:szCs w:val="20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⋅\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××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lf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lf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323DCA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>Объёмное содержание жидкости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3060" w:dyaOrig="1040">
                <v:shape id="_x0000_i1175" type="#_x0000_t75" style="width:153pt;height:52.5pt" o:ole="">
                  <v:imagedata r:id="rId200" o:title=""/>
                </v:shape>
                <o:OLEObject Type="Embed" ProgID="Equation.DSMT4" ShapeID="_x0000_i1175" DrawAspect="Content" ObjectID="_1631945495" r:id="rId27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4"/>
              </w:rPr>
              <w:object w:dxaOrig="3200" w:dyaOrig="1400">
                <v:shape id="_x0000_i1176" type="#_x0000_t75" style="width:160.5pt;height:69.75pt" o:ole="">
                  <v:imagedata r:id="rId202" o:title=""/>
                </v:shape>
                <o:OLEObject Type="Embed" ProgID="Equation.DSMT4" ShapeID="_x0000_i1176" DrawAspect="Content" ObjectID="_1631945496" r:id="rId27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Default="004F1114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>Зн</w:t>
      </w:r>
      <w:r>
        <w:t>ачение приведённой скорости жидкости</w:t>
      </w:r>
      <w:r w:rsidRPr="00600213">
        <w:t xml:space="preserve"> на границе режимов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300" w:dyaOrig="720">
                <v:shape id="_x0000_i1177" type="#_x0000_t75" style="width:65.25pt;height:36pt" o:ole="">
                  <v:imagedata r:id="rId276" o:title=""/>
                </v:shape>
                <o:OLEObject Type="Embed" ProgID="Equation.DSMT4" ShapeID="_x0000_i1177" DrawAspect="Content" ObjectID="_1631945497" r:id="rId27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p w:rsidR="007563E8" w:rsidRPr="00600213" w:rsidRDefault="007563E8" w:rsidP="007563E8">
      <w:pPr>
        <w:pStyle w:val="17"/>
      </w:pPr>
      <w:r>
        <w:t>2 Ф</w:t>
      </w:r>
      <w:r w:rsidRPr="00600213">
        <w:t>ункции расчёта объёмного содержания жидкости и градиента давления различных режимов течения</w:t>
      </w:r>
    </w:p>
    <w:p w:rsidR="007563E8" w:rsidRPr="00600213" w:rsidRDefault="007563E8" w:rsidP="007563E8">
      <w:pPr>
        <w:pStyle w:val="24"/>
      </w:pPr>
      <w:r>
        <w:t xml:space="preserve">2.1 </w:t>
      </w:r>
      <w:r w:rsidRPr="00600213">
        <w:t>Однофазный поток</w:t>
      </w:r>
    </w:p>
    <w:p w:rsidR="007563E8" w:rsidRPr="00735EC1" w:rsidRDefault="007563E8" w:rsidP="007563E8">
      <w:pPr>
        <w:pStyle w:val="afff0"/>
      </w:pPr>
      <w:r w:rsidRPr="00600213">
        <w:t>Расчёт градиента давления за счёт веса столба жидкости или газа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80" w:dyaOrig="620">
                <v:shape id="_x0000_i1178" type="#_x0000_t75" style="width:99pt;height:31.5pt" o:ole="">
                  <v:imagedata r:id="rId278" o:title=""/>
                </v:shape>
                <o:OLEObject Type="Embed" ProgID="Equation.DSMT4" ShapeID="_x0000_i1178" DrawAspect="Content" ObjectID="_1631945498" r:id="rId27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4F1114" w:rsidRDefault="004F1114" w:rsidP="007563E8">
      <w:pPr>
        <w:pStyle w:val="afff0"/>
      </w:pPr>
    </w:p>
    <w:p w:rsidR="004F1114" w:rsidRDefault="004F1114" w:rsidP="007563E8">
      <w:pPr>
        <w:pStyle w:val="afff0"/>
      </w:pPr>
    </w:p>
    <w:p w:rsidR="004F1114" w:rsidRDefault="004F1114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>
        <w:lastRenderedPageBreak/>
        <w:t xml:space="preserve">Расчёт числа </w:t>
      </w:r>
      <w:proofErr w:type="spellStart"/>
      <w:r>
        <w:t>Рейнольдса</w:t>
      </w:r>
      <w:proofErr w:type="spellEnd"/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400" w:dyaOrig="720">
                <v:shape id="_x0000_i1179" type="#_x0000_t75" style="width:69.75pt;height:36pt" o:ole="">
                  <v:imagedata r:id="rId280" o:title=""/>
                </v:shape>
                <o:OLEObject Type="Embed" ProgID="Equation.DSMT4" ShapeID="_x0000_i1179" DrawAspect="Content" ObjectID="_1631945499" r:id="rId28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180" type="#_x0000_t75" style="width:39.75pt;height:31.5pt" o:ole="">
                  <v:imagedata r:id="rId282" o:title=""/>
                </v:shape>
                <o:OLEObject Type="Embed" ProgID="Equation.DSMT4" ShapeID="_x0000_i1180" DrawAspect="Content" ObjectID="_1631945500" r:id="rId283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с,f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Default="004F1114" w:rsidP="007563E8">
      <w:pPr>
        <w:pStyle w:val="afff0"/>
      </w:pPr>
    </w:p>
    <w:p w:rsidR="007563E8" w:rsidRDefault="007563E8" w:rsidP="007563E8">
      <w:pPr>
        <w:pStyle w:val="afff0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140" w:dyaOrig="620">
                <v:shape id="_x0000_i1181" type="#_x0000_t75" style="width:65.25pt;height:35.25pt" o:ole="">
                  <v:imagedata r:id="rId284" o:title=""/>
                </v:shape>
                <o:OLEObject Type="Embed" ProgID="Equation.DSMT4" ShapeID="_x0000_i1181" DrawAspect="Content" ObjectID="_1631945501" r:id="rId28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90"/>
              </w:rPr>
              <w:object w:dxaOrig="3260" w:dyaOrig="1920">
                <v:shape id="_x0000_i1182" type="#_x0000_t75" style="width:186pt;height:108.75pt" o:ole="">
                  <v:imagedata r:id="rId286" o:title=""/>
                </v:shape>
                <o:OLEObject Type="Embed" ProgID="Equation.DSMT4" ShapeID="_x0000_i1182" DrawAspect="Content" ObjectID="_1631945502" r:id="rId28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183" type="#_x0000_t75" style="width:140.25pt;height:31.5pt" o:ole="">
                  <v:imagedata r:id="rId288" o:title=""/>
                </v:shape>
                <o:OLEObject Type="Embed" ProgID="Equation.DSMT4" ShapeID="_x0000_i1183" DrawAspect="Content" ObjectID="_1631945503" r:id="rId28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4F1114" w:rsidRDefault="004F1114" w:rsidP="007563E8">
      <w:pPr>
        <w:pStyle w:val="afff0"/>
      </w:pPr>
    </w:p>
    <w:p w:rsidR="004F1114" w:rsidRDefault="004F1114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lastRenderedPageBreak/>
        <w:t>Расчёт градиента давления за счёт трения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060" w:dyaOrig="660">
                <v:shape id="_x0000_i1184" type="#_x0000_t75" style="width:103.5pt;height:33pt" o:ole="">
                  <v:imagedata r:id="rId290" o:title=""/>
                </v:shape>
                <o:OLEObject Type="Embed" ProgID="Equation.DSMT4" ShapeID="_x0000_i1184" DrawAspect="Content" ObjectID="_1631945504" r:id="rId29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Ускорение газа вызывается его расширением из-за изменения давления вдоль трубы. Полный градиент давления при этом равен: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2"/>
              </w:rPr>
              <w:object w:dxaOrig="2420" w:dyaOrig="1280">
                <v:shape id="_x0000_i1185" type="#_x0000_t75" style="width:126pt;height:67.5pt" o:ole="">
                  <v:imagedata r:id="rId292" o:title=""/>
                </v:shape>
                <o:OLEObject Type="Embed" ProgID="Equation.DSMT4" ShapeID="_x0000_i1185" DrawAspect="Content" ObjectID="_1631945505" r:id="rId29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а его часть, ответственная за ускорение: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8"/>
              </w:rPr>
              <w:object w:dxaOrig="2020" w:dyaOrig="700">
                <v:shape id="_x0000_i1186" type="#_x0000_t75" style="width:101.25pt;height:35.25pt" o:ole="">
                  <v:imagedata r:id="rId294" o:title=""/>
                </v:shape>
                <o:OLEObject Type="Embed" ProgID="Equation.DSMT4" ShapeID="_x0000_i1186" DrawAspect="Content" ObjectID="_1631945506" r:id="rId29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В случае жидкости</w:t>
      </w:r>
      <w:proofErr w:type="gramStart"/>
      <w:r w:rsidRPr="00600213">
        <w:t xml:space="preserve"> (</w:t>
      </w:r>
      <w:r w:rsidRPr="00600213">
        <w:rPr>
          <w:position w:val="-24"/>
        </w:rPr>
        <w:object w:dxaOrig="1200" w:dyaOrig="620">
          <v:shape id="_x0000_i1187" type="#_x0000_t75" style="width:60pt;height:31.5pt" o:ole="">
            <v:imagedata r:id="rId296" o:title=""/>
          </v:shape>
          <o:OLEObject Type="Embed" ProgID="Equation.DSMT4" ShapeID="_x0000_i1187" DrawAspect="Content" ObjectID="_1631945507" r:id="rId297"/>
        </w:object>
      </w:r>
      <w:r>
        <w:t xml:space="preserve">) </w:t>
      </w:r>
      <w:proofErr w:type="gramEnd"/>
      <w:r>
        <w:t>ускорение не учитывается, следовательно, сумма</w:t>
      </w:r>
      <w:r>
        <w:t>р</w:t>
      </w:r>
      <w:r>
        <w:t>ный градиент давления будет определяться как: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340" w:dyaOrig="620">
                <v:shape id="_x0000_i1188" type="#_x0000_t75" style="width:117pt;height:31.5pt" o:ole="">
                  <v:imagedata r:id="rId298" o:title=""/>
                </v:shape>
                <o:OLEObject Type="Embed" ProgID="Equation.DSMT4" ShapeID="_x0000_i1188" DrawAspect="Content" ObjectID="_1631945508" r:id="rId29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4F1114" w:rsidRDefault="007563E8" w:rsidP="004F1114">
      <w:pPr>
        <w:pStyle w:val="afff0"/>
        <w:rPr>
          <w:b/>
        </w:rPr>
      </w:pPr>
      <w:r w:rsidRPr="004F1114">
        <w:rPr>
          <w:b/>
        </w:rPr>
        <w:t>Дисперсно-пузырьковое течение</w:t>
      </w:r>
    </w:p>
    <w:p w:rsidR="007563E8" w:rsidRPr="007563E8" w:rsidRDefault="007563E8" w:rsidP="007563E8">
      <w:pPr>
        <w:pStyle w:val="afff0"/>
      </w:pPr>
      <w:r w:rsidRPr="00600213">
        <w:t>При этом режиме течения проскальзывание между фазами отсутствует, пузырьки газа “вморожены” в жи</w:t>
      </w:r>
      <w:r>
        <w:t>дкость и движутся вместе с ней.</w:t>
      </w:r>
    </w:p>
    <w:p w:rsidR="007563E8" w:rsidRDefault="007563E8" w:rsidP="007563E8">
      <w:pPr>
        <w:pStyle w:val="afff0"/>
        <w:rPr>
          <w:lang w:val="en-US"/>
        </w:rPr>
      </w:pPr>
      <w:r w:rsidRPr="00600213">
        <w:t>Вычисление объёмного содержания жидкости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359" w:dyaOrig="700">
                <v:shape id="_x0000_i1189" type="#_x0000_t75" style="width:68.25pt;height:35.25pt" o:ole="">
                  <v:imagedata r:id="rId300" o:title=""/>
                </v:shape>
                <o:OLEObject Type="Embed" ProgID="Equation.DSMT4" ShapeID="_x0000_i1189" DrawAspect="Content" ObjectID="_1631945509" r:id="rId30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Средняя плотность смеси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320" w:dyaOrig="380">
                <v:shape id="_x0000_i1190" type="#_x0000_t75" style="width:116.25pt;height:18.75pt" o:ole="">
                  <v:imagedata r:id="rId302" o:title=""/>
                </v:shape>
                <o:OLEObject Type="Embed" ProgID="Equation.DSMT4" ShapeID="_x0000_i1190" DrawAspect="Content" ObjectID="_1631945510" r:id="rId30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lastRenderedPageBreak/>
        <w:t>Плотность смеси вблизи стенок (учитывается, что вблизи стенок пузырьков газа меньше, чем в центре)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160" w:dyaOrig="620">
                <v:shape id="_x0000_i1191" type="#_x0000_t75" style="width:108pt;height:31.5pt" o:ole="">
                  <v:imagedata r:id="rId304" o:title=""/>
                </v:shape>
                <o:OLEObject Type="Embed" ProgID="Equation.DSMT4" ShapeID="_x0000_i1191" DrawAspect="Content" ObjectID="_1631945511" r:id="rId30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>Вычисление градиента давления от столба жидкости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100" w:dyaOrig="620">
                <v:shape id="_x0000_i1192" type="#_x0000_t75" style="width:105pt;height:31.5pt" o:ole="">
                  <v:imagedata r:id="rId306" o:title=""/>
                </v:shape>
                <o:OLEObject Type="Embed" ProgID="Equation.DSMT4" ShapeID="_x0000_i1192" DrawAspect="Content" ObjectID="_1631945512" r:id="rId30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>Вычисление градиента давления, возникающего за счёт трения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460" w:dyaOrig="680">
                <v:shape id="_x0000_i1193" type="#_x0000_t75" style="width:72.75pt;height:33.75pt" o:ole="">
                  <v:imagedata r:id="rId308" o:title=""/>
                </v:shape>
                <o:OLEObject Type="Embed" ProgID="Equation.DSMT4" ShapeID="_x0000_i1193" DrawAspect="Content" ObjectID="_1631945513" r:id="rId30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194" type="#_x0000_t75" style="width:39.75pt;height:31.5pt" o:ole="">
                  <v:imagedata r:id="rId282" o:title=""/>
                </v:shape>
                <o:OLEObject Type="Embed" ProgID="Equation.DSMT4" ShapeID="_x0000_i1194" DrawAspect="Content" ObjectID="_1631945514" r:id="rId310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с,f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140" w:dyaOrig="620">
                <v:shape id="_x0000_i1195" type="#_x0000_t75" style="width:65.25pt;height:35.25pt" o:ole="">
                  <v:imagedata r:id="rId284" o:title=""/>
                </v:shape>
                <o:OLEObject Type="Embed" ProgID="Equation.DSMT4" ShapeID="_x0000_i1195" DrawAspect="Content" ObjectID="_1631945515" r:id="rId31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90"/>
              </w:rPr>
              <w:object w:dxaOrig="3260" w:dyaOrig="1920">
                <v:shape id="_x0000_i1196" type="#_x0000_t75" style="width:186pt;height:108.75pt" o:ole="">
                  <v:imagedata r:id="rId286" o:title=""/>
                </v:shape>
                <o:OLEObject Type="Embed" ProgID="Equation.DSMT4" ShapeID="_x0000_i1196" DrawAspect="Content" ObjectID="_1631945516" r:id="rId31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197" type="#_x0000_t75" style="width:140.25pt;height:31.5pt" o:ole="">
                  <v:imagedata r:id="rId288" o:title=""/>
                </v:shape>
                <o:OLEObject Type="Embed" ProgID="Equation.DSMT4" ShapeID="_x0000_i1197" DrawAspect="Content" ObjectID="_1631945517" r:id="rId31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>Расчёт градиента давления за счёт трения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320" w:dyaOrig="660">
                <v:shape id="_x0000_i1198" type="#_x0000_t75" style="width:115.5pt;height:32.25pt" o:ole="">
                  <v:imagedata r:id="rId314" o:title=""/>
                </v:shape>
                <o:OLEObject Type="Embed" ProgID="Equation.DSMT4" ShapeID="_x0000_i1198" DrawAspect="Content" ObjectID="_1631945518" r:id="rId31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p w:rsidR="007563E8" w:rsidRPr="00735EC1" w:rsidRDefault="007563E8" w:rsidP="007563E8">
      <w:pPr>
        <w:pStyle w:val="afff0"/>
      </w:pPr>
      <w:r w:rsidRPr="00600213">
        <w:t>Суммарный градиент давления, пренебрегая ускорением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999" w:dyaOrig="620">
                <v:shape id="_x0000_i1199" type="#_x0000_t75" style="width:50.25pt;height:31.5pt" o:ole="">
                  <v:imagedata r:id="rId316" o:title=""/>
                </v:shape>
                <o:OLEObject Type="Embed" ProgID="Equation.DSMT4" ShapeID="_x0000_i1199" DrawAspect="Content" ObjectID="_1631945519" r:id="rId31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900" w:dyaOrig="620">
                <v:shape id="_x0000_i1200" type="#_x0000_t75" style="width:144.75pt;height:31.5pt" o:ole="">
                  <v:imagedata r:id="rId318" o:title=""/>
                </v:shape>
                <o:OLEObject Type="Embed" ProgID="Equation.DSMT4" ShapeID="_x0000_i1200" DrawAspect="Content" ObjectID="_1631945520" r:id="rId31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Default="004F1114" w:rsidP="004F1114">
      <w:pPr>
        <w:pStyle w:val="afff0"/>
        <w:rPr>
          <w:b/>
        </w:rPr>
      </w:pPr>
    </w:p>
    <w:p w:rsidR="007563E8" w:rsidRPr="004F1114" w:rsidRDefault="007563E8" w:rsidP="004F1114">
      <w:pPr>
        <w:pStyle w:val="afff0"/>
        <w:rPr>
          <w:b/>
        </w:rPr>
      </w:pPr>
      <w:r w:rsidRPr="004F1114">
        <w:rPr>
          <w:b/>
        </w:rPr>
        <w:t>Пузырьковое течение</w:t>
      </w:r>
    </w:p>
    <w:p w:rsidR="007563E8" w:rsidRPr="00735EC1" w:rsidRDefault="007563E8" w:rsidP="007563E8">
      <w:pPr>
        <w:pStyle w:val="afff0"/>
      </w:pPr>
      <w:r w:rsidRPr="00600213">
        <w:t>Вычисление скорости пузырьков при проскальзывании</w:t>
      </w:r>
      <w:r>
        <w:t>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420" w:dyaOrig="780">
                <v:shape id="_x0000_i1201" type="#_x0000_t75" style="width:171pt;height:39pt" o:ole="">
                  <v:imagedata r:id="rId320" o:title=""/>
                </v:shape>
                <o:OLEObject Type="Embed" ProgID="Equation.DSMT4" ShapeID="_x0000_i1201" DrawAspect="Content" ObjectID="_1631945521" r:id="rId32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>Вычисление</w:t>
      </w:r>
      <w:r>
        <w:t xml:space="preserve"> объёмного содержания жидкости (е</w:t>
      </w:r>
      <w:r w:rsidRPr="00600213">
        <w:t xml:space="preserve">сли </w:t>
      </w:r>
      <w:r w:rsidRPr="00600213">
        <w:rPr>
          <w:position w:val="-6"/>
        </w:rPr>
        <w:object w:dxaOrig="740" w:dyaOrig="320">
          <v:shape id="_x0000_i1202" type="#_x0000_t75" style="width:36.75pt;height:16.5pt" o:ole="">
            <v:imagedata r:id="rId322" o:title=""/>
          </v:shape>
          <o:OLEObject Type="Embed" ProgID="Equation.DSMT4" ShapeID="_x0000_i1202" DrawAspect="Content" ObjectID="_1631945522" r:id="rId323"/>
        </w:object>
      </w:r>
      <w:r w:rsidRPr="00600213">
        <w:t>, то пренебрегаем дре</w:t>
      </w:r>
      <w:r w:rsidRPr="00600213">
        <w:t>й</w:t>
      </w:r>
      <w:r w:rsidRPr="00600213">
        <w:t>фом</w:t>
      </w:r>
      <w:r>
        <w:t>):</w:t>
      </w:r>
    </w:p>
    <w:p w:rsidR="007563E8" w:rsidRPr="00735EC1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359" w:dyaOrig="700">
                <v:shape id="_x0000_i1203" type="#_x0000_t75" style="width:68.25pt;height:35.25pt" o:ole="">
                  <v:imagedata r:id="rId324" o:title=""/>
                </v:shape>
                <o:OLEObject Type="Embed" ProgID="Equation.DSMT4" ShapeID="_x0000_i1203" DrawAspect="Content" ObjectID="_1631945523" r:id="rId32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35EC1" w:rsidRDefault="007563E8" w:rsidP="007563E8">
      <w:pPr>
        <w:pStyle w:val="afff0"/>
      </w:pPr>
      <w:r w:rsidRPr="00600213">
        <w:t xml:space="preserve">Объёмное содержание жидкости с учётом дрейфа является решением квадратного уравнения </w:t>
      </w:r>
      <w:r w:rsidRPr="00600213">
        <w:rPr>
          <w:position w:val="-12"/>
        </w:rPr>
        <w:object w:dxaOrig="2940" w:dyaOrig="380">
          <v:shape id="_x0000_i1204" type="#_x0000_t75" style="width:147pt;height:18.75pt" o:ole="">
            <v:imagedata r:id="rId326" o:title=""/>
          </v:shape>
          <o:OLEObject Type="Embed" ProgID="Equation.DSMT4" ShapeID="_x0000_i1204" DrawAspect="Content" ObjectID="_1631945524" r:id="rId327"/>
        </w:object>
      </w:r>
      <w:r w:rsidRPr="00600213">
        <w:t>, которое описывает относительное движение п</w:t>
      </w:r>
      <w:r w:rsidRPr="00600213">
        <w:t>у</w:t>
      </w:r>
      <w:r>
        <w:t>зырьков газа и жидкости: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4080" w:dyaOrig="800">
                <v:shape id="_x0000_i1205" type="#_x0000_t75" style="width:204pt;height:39.75pt" o:ole="">
                  <v:imagedata r:id="rId328" o:title=""/>
                </v:shape>
                <o:OLEObject Type="Embed" ProgID="Equation.DSMT4" ShapeID="_x0000_i1205" DrawAspect="Content" ObjectID="_1631945525" r:id="rId32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Средняя плотность смеси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320" w:dyaOrig="380">
                <v:shape id="_x0000_i1206" type="#_x0000_t75" style="width:116.25pt;height:18.75pt" o:ole="">
                  <v:imagedata r:id="rId302" o:title=""/>
                </v:shape>
                <o:OLEObject Type="Embed" ProgID="Equation.DSMT4" ShapeID="_x0000_i1206" DrawAspect="Content" ObjectID="_1631945526" r:id="rId33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>Плотность смеси вблизи стенок (учитывается, что вблизи стенок пузырьков газа меньше, чем в центре)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160" w:dyaOrig="620">
                <v:shape id="_x0000_i1207" type="#_x0000_t75" style="width:108pt;height:31.5pt" o:ole="">
                  <v:imagedata r:id="rId304" o:title=""/>
                </v:shape>
                <o:OLEObject Type="Embed" ProgID="Equation.DSMT4" ShapeID="_x0000_i1207" DrawAspect="Content" ObjectID="_1631945527" r:id="rId33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Вычисление числа </w:t>
      </w:r>
      <w:proofErr w:type="spellStart"/>
      <w:r w:rsidRPr="00600213">
        <w:t>Рейнольдса</w:t>
      </w:r>
      <w:proofErr w:type="spellEnd"/>
      <w:r w:rsidRPr="00600213"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540" w:dyaOrig="680">
                <v:shape id="_x0000_i1208" type="#_x0000_t75" style="width:76.5pt;height:33.75pt" o:ole="">
                  <v:imagedata r:id="rId332" o:title=""/>
                </v:shape>
                <o:OLEObject Type="Embed" ProgID="Equation.DSMT4" ShapeID="_x0000_i1208" DrawAspect="Content" ObjectID="_1631945528" r:id="rId33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209" type="#_x0000_t75" style="width:39.75pt;height:31.5pt" o:ole="">
                  <v:imagedata r:id="rId282" o:title=""/>
                </v:shape>
                <o:OLEObject Type="Embed" ProgID="Equation.DSMT4" ShapeID="_x0000_i1209" DrawAspect="Content" ObjectID="_1631945529" r:id="rId334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140" w:dyaOrig="620">
                <v:shape id="_x0000_i1210" type="#_x0000_t75" style="width:65.25pt;height:35.25pt" o:ole="">
                  <v:imagedata r:id="rId284" o:title=""/>
                </v:shape>
                <o:OLEObject Type="Embed" ProgID="Equation.DSMT4" ShapeID="_x0000_i1210" DrawAspect="Content" ObjectID="_1631945530" r:id="rId33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DC11B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211" type="#_x0000_t75" style="width:140.25pt;height:31.5pt" o:ole="">
                  <v:imagedata r:id="rId288" o:title=""/>
                </v:shape>
                <o:OLEObject Type="Embed" ProgID="Equation.DSMT4" ShapeID="_x0000_i1211" DrawAspect="Content" ObjectID="_1631945531" r:id="rId33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p w:rsidR="007563E8" w:rsidRPr="00DC11B8" w:rsidRDefault="007563E8" w:rsidP="007563E8">
      <w:pPr>
        <w:pStyle w:val="afff0"/>
      </w:pPr>
      <w:r>
        <w:t xml:space="preserve">Коэффициент </w:t>
      </w:r>
      <w:proofErr w:type="spellStart"/>
      <w:r>
        <w:rPr>
          <w:lang w:val="en-US"/>
        </w:rPr>
        <w:t>f</w:t>
      </w:r>
      <w:r>
        <w:rPr>
          <w:vertAlign w:val="subscript"/>
          <w:lang w:val="en-US"/>
        </w:rPr>
        <w:t>m</w:t>
      </w:r>
      <w:proofErr w:type="spellEnd"/>
      <w:r>
        <w:t xml:space="preserve"> принимается </w:t>
      </w:r>
      <w:proofErr w:type="gramStart"/>
      <w:r>
        <w:t>равным</w:t>
      </w:r>
      <w:proofErr w:type="gramEnd"/>
      <w:r>
        <w:t xml:space="preserve"> рассчитанному выше </w:t>
      </w:r>
      <w:r>
        <w:rPr>
          <w:lang w:val="en-US"/>
        </w:rPr>
        <w:t>f</w:t>
      </w:r>
      <w:r>
        <w:t>.</w:t>
      </w:r>
    </w:p>
    <w:p w:rsidR="007563E8" w:rsidRPr="00600213" w:rsidRDefault="007563E8" w:rsidP="007563E8">
      <w:pPr>
        <w:pStyle w:val="afff0"/>
      </w:pPr>
      <w:r w:rsidRPr="00600213">
        <w:t>Вычисление градиентов давления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320" w:dyaOrig="660">
                <v:shape id="_x0000_i1212" type="#_x0000_t75" style="width:115.5pt;height:32.25pt" o:ole="">
                  <v:imagedata r:id="rId337" o:title=""/>
                </v:shape>
                <o:OLEObject Type="Embed" ProgID="Equation.DSMT4" ShapeID="_x0000_i1212" DrawAspect="Content" ObjectID="_1631945532" r:id="rId33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Pr="00DC11B8" w:rsidRDefault="007563E8" w:rsidP="007563E8">
      <w:pPr>
        <w:pStyle w:val="afff0"/>
      </w:pPr>
      <w:r>
        <w:t>С</w:t>
      </w:r>
      <w:r w:rsidRPr="00600213">
        <w:t>уммарный градиент давления, пренебрегая ускорением</w:t>
      </w:r>
      <w:r>
        <w:t>, определяется как: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999" w:dyaOrig="620">
                <v:shape id="_x0000_i1213" type="#_x0000_t75" style="width:50.25pt;height:31.5pt" o:ole="">
                  <v:imagedata r:id="rId316" o:title=""/>
                </v:shape>
                <o:OLEObject Type="Embed" ProgID="Equation.DSMT4" ShapeID="_x0000_i1213" DrawAspect="Content" ObjectID="_1631945533" r:id="rId33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900" w:dyaOrig="620">
                <v:shape id="_x0000_i1214" type="#_x0000_t75" style="width:144.75pt;height:31.5pt" o:ole="">
                  <v:imagedata r:id="rId318" o:title=""/>
                </v:shape>
                <o:OLEObject Type="Embed" ProgID="Equation.DSMT4" ShapeID="_x0000_i1214" DrawAspect="Content" ObjectID="_1631945534" r:id="rId34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Default="004F1114" w:rsidP="004F1114">
      <w:pPr>
        <w:pStyle w:val="afff0"/>
        <w:rPr>
          <w:b/>
        </w:rPr>
      </w:pPr>
    </w:p>
    <w:p w:rsidR="007563E8" w:rsidRPr="004F1114" w:rsidRDefault="007563E8" w:rsidP="004F1114">
      <w:pPr>
        <w:pStyle w:val="afff0"/>
        <w:rPr>
          <w:b/>
        </w:rPr>
      </w:pPr>
      <w:r w:rsidRPr="004F1114">
        <w:rPr>
          <w:b/>
        </w:rPr>
        <w:t>Снарядный режим (</w:t>
      </w:r>
      <w:r w:rsidRPr="004F1114">
        <w:rPr>
          <w:b/>
          <w:lang w:val="en-US"/>
        </w:rPr>
        <w:t>intermittent</w:t>
      </w:r>
      <w:r w:rsidRPr="004F1114">
        <w:rPr>
          <w:b/>
        </w:rPr>
        <w:t>)</w:t>
      </w:r>
    </w:p>
    <w:p w:rsidR="007563E8" w:rsidRPr="00DC11B8" w:rsidRDefault="007563E8" w:rsidP="007563E8">
      <w:pPr>
        <w:pStyle w:val="afff0"/>
      </w:pPr>
      <w:r w:rsidRPr="00600213">
        <w:t>Оценка объёмного содержания жидкости по упрощённой формуле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1900" w:dyaOrig="1040">
                <v:shape id="_x0000_i1215" type="#_x0000_t75" style="width:95.25pt;height:52.5pt" o:ole="">
                  <v:imagedata r:id="rId90" o:title=""/>
                </v:shape>
                <o:OLEObject Type="Embed" ProgID="Equation.DSMT4" ShapeID="_x0000_i1215" DrawAspect="Content" ObjectID="_1631945535" r:id="rId34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 xml:space="preserve">Скорость переноса по </w:t>
      </w:r>
      <w:proofErr w:type="spellStart"/>
      <w:r w:rsidRPr="00600213">
        <w:rPr>
          <w:lang w:val="en-US"/>
        </w:rPr>
        <w:t>Nicklin</w:t>
      </w:r>
      <w:proofErr w:type="spellEnd"/>
      <w:r w:rsidRPr="00600213">
        <w:t xml:space="preserve">, </w:t>
      </w:r>
      <w:proofErr w:type="spellStart"/>
      <w:r w:rsidRPr="00600213">
        <w:rPr>
          <w:lang w:val="en-US"/>
        </w:rPr>
        <w:t>Beniksen</w:t>
      </w:r>
      <w:proofErr w:type="spellEnd"/>
      <w:r w:rsidRPr="00600213">
        <w:t xml:space="preserve">, </w:t>
      </w:r>
      <w:r w:rsidRPr="00600213">
        <w:rPr>
          <w:lang w:val="en-US"/>
        </w:rPr>
        <w:t>Zhang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6480" w:dyaOrig="780">
                <v:shape id="_x0000_i1216" type="#_x0000_t75" style="width:324pt;height:39pt" o:ole="">
                  <v:imagedata r:id="rId123" o:title=""/>
                </v:shape>
                <o:OLEObject Type="Embed" ProgID="Equation.DSMT4" ShapeID="_x0000_i1216" DrawAspect="Content" ObjectID="_1631945536" r:id="rId34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Длина пробки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2920" w:dyaOrig="380">
                <v:shape id="_x0000_i1217" type="#_x0000_t75" style="width:146.25pt;height:18.75pt" o:ole="">
                  <v:imagedata r:id="rId343" o:title=""/>
                </v:shape>
                <o:OLEObject Type="Embed" ProgID="Equation.DSMT4" ShapeID="_x0000_i1217" DrawAspect="Content" ObjectID="_1631945537" r:id="rId34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DC11B8" w:rsidRDefault="007563E8" w:rsidP="007563E8">
      <w:pPr>
        <w:pStyle w:val="afff0"/>
      </w:pPr>
      <w:r w:rsidRPr="00600213">
        <w:lastRenderedPageBreak/>
        <w:t>Грубая оценка длины снарядной единицы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40" w:dyaOrig="680">
                <v:shape id="_x0000_i1218" type="#_x0000_t75" style="width:46.5pt;height:33.75pt" o:ole="">
                  <v:imagedata r:id="rId345" o:title=""/>
                </v:shape>
                <o:OLEObject Type="Embed" ProgID="Equation.DSMT4" ShapeID="_x0000_i1218" DrawAspect="Content" ObjectID="_1631945538" r:id="rId34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999" w:dyaOrig="380">
                <v:shape id="_x0000_i1219" type="#_x0000_t75" style="width:50.25pt;height:18.75pt" o:ole="">
                  <v:imagedata r:id="rId347" o:title=""/>
                </v:shape>
                <o:OLEObject Type="Embed" ProgID="Equation.DSMT4" ShapeID="_x0000_i1219" DrawAspect="Content" ObjectID="_1631945539" r:id="rId34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>Оценка содержания жидкости в плёнке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40" w:dyaOrig="680">
                <v:shape id="_x0000_i1220" type="#_x0000_t75" style="width:46.5pt;height:33.75pt" o:ole="">
                  <v:imagedata r:id="rId349" o:title=""/>
                </v:shape>
                <o:OLEObject Type="Embed" ProgID="Equation.DSMT4" ShapeID="_x0000_i1220" DrawAspect="Content" ObjectID="_1631945540" r:id="rId35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Суммарная длина участка со снарядным режимом определяется как: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060" w:dyaOrig="360">
                <v:shape id="_x0000_i1221" type="#_x0000_t75" style="width:53.25pt;height:18pt" o:ole="">
                  <v:imagedata r:id="rId351" o:title=""/>
                </v:shape>
                <o:OLEObject Type="Embed" ProgID="Equation.DSMT4" ShapeID="_x0000_i1221" DrawAspect="Content" ObjectID="_1631945541" r:id="rId35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8D3929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Скорость плёнки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3460" w:dyaOrig="680">
                <v:shape id="_x0000_i1222" type="#_x0000_t75" style="width:173.25pt;height:33.75pt" o:ole="">
                  <v:imagedata r:id="rId353" o:title=""/>
                </v:shape>
                <o:OLEObject Type="Embed" ProgID="Equation.DSMT4" ShapeID="_x0000_i1222" DrawAspect="Content" ObjectID="_1631945542" r:id="rId35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8D3929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579" w:dyaOrig="620">
                <v:shape id="_x0000_i1223" type="#_x0000_t75" style="width:78.75pt;height:31.5pt" o:ole="">
                  <v:imagedata r:id="rId355" o:title=""/>
                </v:shape>
                <o:OLEObject Type="Embed" ProgID="Equation.DSMT4" ShapeID="_x0000_i1223" DrawAspect="Content" ObjectID="_1631945543" r:id="rId35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>
        <w:t>Объёмное содержание жидкости</w:t>
      </w:r>
      <w:r w:rsidRPr="00600213">
        <w:t xml:space="preserve"> в плёнке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3580" w:dyaOrig="680">
                <v:shape id="_x0000_i1224" type="#_x0000_t75" style="width:179.25pt;height:33.75pt" o:ole="">
                  <v:imagedata r:id="rId357" o:title=""/>
                </v:shape>
                <o:OLEObject Type="Embed" ProgID="Equation.DSMT4" ShapeID="_x0000_i1224" DrawAspect="Content" ObjectID="_1631945544" r:id="rId35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8D3929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00" w:dyaOrig="620">
                <v:shape id="_x0000_i1225" type="#_x0000_t75" style="width:95.25pt;height:31.5pt" o:ole="">
                  <v:imagedata r:id="rId359" o:title=""/>
                </v:shape>
                <o:OLEObject Type="Embed" ProgID="Equation.DSMT4" ShapeID="_x0000_i1225" DrawAspect="Content" ObjectID="_1631945545" r:id="rId36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Скорость сердцевины</w:t>
      </w:r>
      <w:r>
        <w:t>:</w:t>
      </w:r>
    </w:p>
    <w:p w:rsidR="007563E8" w:rsidRPr="008D3929" w:rsidRDefault="007563E8" w:rsidP="007563E8">
      <w:pPr>
        <w:pStyle w:val="afff0"/>
        <w:rPr>
          <w:sz w:val="16"/>
          <w:szCs w:val="16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760" w:dyaOrig="680">
                <v:shape id="_x0000_i1226" type="#_x0000_t75" style="width:88.5pt;height:33.75pt" o:ole="">
                  <v:imagedata r:id="rId361" o:title=""/>
                </v:shape>
                <o:OLEObject Type="Embed" ProgID="Equation.DSMT4" ShapeID="_x0000_i1226" DrawAspect="Content" ObjectID="_1631945546" r:id="rId36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4F1114" w:rsidRDefault="004F1114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Площадь сечения, занятая плёнкой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19" w:dyaOrig="360">
                <v:shape id="_x0000_i1227" type="#_x0000_t75" style="width:61.5pt;height:18pt" o:ole="">
                  <v:imagedata r:id="rId140" o:title=""/>
                </v:shape>
                <o:OLEObject Type="Embed" ProgID="Equation.DSMT4" ShapeID="_x0000_i1227" DrawAspect="Content" ObjectID="_1631945547" r:id="rId36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сердцевиной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680" w:dyaOrig="360">
                <v:shape id="_x0000_i1228" type="#_x0000_t75" style="width:84pt;height:18pt" o:ole="">
                  <v:imagedata r:id="rId142" o:title=""/>
                </v:shape>
                <o:OLEObject Type="Embed" ProgID="Equation.DSMT4" ShapeID="_x0000_i1228" DrawAspect="Content" ObjectID="_1631945548" r:id="rId36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Расчёт объёмного содержания жидкости в пробке по корреляции </w:t>
      </w:r>
      <w:r w:rsidRPr="00600213">
        <w:rPr>
          <w:lang w:val="en-US"/>
        </w:rPr>
        <w:t>Zhang</w:t>
      </w:r>
      <w:r w:rsidRPr="00600213">
        <w:t xml:space="preserve"> из предпол</w:t>
      </w:r>
      <w:r w:rsidRPr="00600213">
        <w:t>о</w:t>
      </w:r>
      <w:r w:rsidRPr="00600213">
        <w:t>жения баланса поверхностной энергии пузырьков газа и турбулентной энергии жидкости.</w:t>
      </w:r>
    </w:p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Число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579" w:dyaOrig="680">
                <v:shape id="_x0000_i1229" type="#_x0000_t75" style="width:78.75pt;height:33.75pt" o:ole="">
                  <v:imagedata r:id="rId196" o:title=""/>
                </v:shape>
                <o:OLEObject Type="Embed" ProgID="Equation.DSMT4" ShapeID="_x0000_i1229" DrawAspect="Content" ObjectID="_1631945549" r:id="rId36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</w:pPr>
      <w:r w:rsidRPr="00600213">
        <w:t>Коэффициент трения для турбулентного течения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0"/>
              </w:rPr>
              <w:object w:dxaOrig="3100" w:dyaOrig="980">
                <v:shape id="_x0000_i1230" type="#_x0000_t75" style="width:154.5pt;height:48.75pt" o:ole="">
                  <v:imagedata r:id="rId198" o:title=""/>
                </v:shape>
                <o:OLEObject Type="Embed" ProgID="Equation.DSMT4" ShapeID="_x0000_i1230" DrawAspect="Content" ObjectID="_1631945550" r:id="rId36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proofErr w:type="gramStart"/>
      <w:r w:rsidRPr="00600213">
        <w:t>Коэффициент пропорциональности между турбулентной и поверхностной энергиями</w:t>
      </w:r>
      <w:r>
        <w:t>:</w:t>
      </w:r>
      <w:proofErr w:type="gramEnd"/>
    </w:p>
    <w:p w:rsidR="007563E8" w:rsidRPr="00DC11B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2,5-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d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8D3929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sm</m:t>
                    </m:r>
                  </m:sub>
                </m:sSub>
                <m:r>
                  <w:rPr>
                    <w:rFonts w:ascii="Cambria Math" w:eastAsia="Calibri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 w:val="20"/>
                    <w:szCs w:val="20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⋅\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eastAsia="Calibri" w:hAnsi="Cambria Math"/>
                        <w:sz w:val="20"/>
                        <w:szCs w:val="20"/>
                      </w:rPr>
                      <m:t>××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lf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libri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lf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>Объёмное содержание жидкости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3060" w:dyaOrig="1040">
                <v:shape id="_x0000_i1231" type="#_x0000_t75" style="width:153pt;height:52.5pt" o:ole="">
                  <v:imagedata r:id="rId200" o:title=""/>
                </v:shape>
                <o:OLEObject Type="Embed" ProgID="Equation.DSMT4" ShapeID="_x0000_i1231" DrawAspect="Content" ObjectID="_1631945551" r:id="rId36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44"/>
              </w:rPr>
              <w:object w:dxaOrig="2020" w:dyaOrig="999">
                <v:shape id="_x0000_i1232" type="#_x0000_t75" style="width:101.25pt;height:50.25pt" o:ole="">
                  <v:imagedata r:id="rId368" o:title=""/>
                </v:shape>
                <o:OLEObject Type="Embed" ProgID="Equation.DSMT4" ShapeID="_x0000_i1232" DrawAspect="Content" ObjectID="_1631945552" r:id="rId36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>
        <w:t>Н</w:t>
      </w:r>
      <w:r w:rsidRPr="00600213">
        <w:t>аходим угол смачивания стенки, соответствующий плоской границе фаз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20" w:dyaOrig="660">
                <v:shape id="_x0000_i1233" type="#_x0000_t75" style="width:96pt;height:33pt" o:ole="">
                  <v:imagedata r:id="rId241" o:title=""/>
                </v:shape>
                <o:OLEObject Type="Embed" ProgID="Equation.DSMT4" ShapeID="_x0000_i1233" DrawAspect="Content" ObjectID="_1631945553" r:id="rId37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563E8" w:rsidRDefault="007563E8" w:rsidP="007563E8">
      <w:pPr>
        <w:pStyle w:val="afff0"/>
      </w:pPr>
      <w:r w:rsidRPr="00600213">
        <w:t xml:space="preserve">Приведённые скорости газа и жидкости в плёнке: 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40" w:dyaOrig="760">
                <v:shape id="_x0000_i1234" type="#_x0000_t75" style="width:87pt;height:38.25pt" o:ole="">
                  <v:imagedata r:id="rId371" o:title=""/>
                </v:shape>
                <o:OLEObject Type="Embed" ProgID="Equation.DSMT4" ShapeID="_x0000_i1234" DrawAspect="Content" ObjectID="_1631945554" r:id="rId37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563E8" w:rsidRDefault="007563E8" w:rsidP="007563E8">
      <w:pPr>
        <w:pStyle w:val="afff0"/>
      </w:pPr>
      <w:r w:rsidRPr="00600213">
        <w:t xml:space="preserve">Для стенки, смоченной жидкостью по корреляции </w:t>
      </w:r>
      <w:proofErr w:type="spellStart"/>
      <w:r w:rsidRPr="00600213">
        <w:rPr>
          <w:lang w:val="en-US"/>
        </w:rPr>
        <w:t>Grolman</w:t>
      </w:r>
      <w:proofErr w:type="spellEnd"/>
      <w:r w:rsidRPr="00600213">
        <w:t>: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0"/>
              </w:rPr>
              <w:object w:dxaOrig="6840" w:dyaOrig="1520">
                <v:shape id="_x0000_i1235" type="#_x0000_t75" style="width:342pt;height:75.75pt" o:ole="">
                  <v:imagedata r:id="rId373" o:title=""/>
                </v:shape>
                <o:OLEObject Type="Embed" ProgID="Equation.DSMT4" ShapeID="_x0000_i1235" DrawAspect="Content" ObjectID="_1631945555" r:id="rId37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6"/>
        </w:rPr>
        <w:object w:dxaOrig="780" w:dyaOrig="320">
          <v:shape id="_x0000_i1236" type="#_x0000_t75" style="width:39pt;height:16.5pt" o:ole="">
            <v:imagedata r:id="rId158" o:title=""/>
          </v:shape>
          <o:OLEObject Type="Embed" ProgID="Equation.DSMT4" ShapeID="_x0000_i1236" DrawAspect="Content" ObjectID="_1631945556" r:id="rId375"/>
        </w:object>
      </w:r>
      <w:r w:rsidRPr="00600213">
        <w:t>,</w:t>
      </w:r>
      <w:r>
        <w:t xml:space="preserve"> </w:t>
      </w:r>
      <w:r w:rsidRPr="00600213">
        <w:t xml:space="preserve">то </w:t>
      </w:r>
      <w:r w:rsidRPr="00600213">
        <w:rPr>
          <w:position w:val="-6"/>
        </w:rPr>
        <w:object w:dxaOrig="560" w:dyaOrig="279">
          <v:shape id="_x0000_i1237" type="#_x0000_t75" style="width:27.75pt;height:14.25pt" o:ole="">
            <v:imagedata r:id="rId160" o:title=""/>
          </v:shape>
          <o:OLEObject Type="Embed" ProgID="Equation.DSMT4" ShapeID="_x0000_i1237" DrawAspect="Content" ObjectID="_1631945557" r:id="rId376"/>
        </w:object>
      </w:r>
    </w:p>
    <w:p w:rsidR="007563E8" w:rsidRDefault="007563E8" w:rsidP="007563E8">
      <w:pPr>
        <w:pStyle w:val="afff0"/>
        <w:rPr>
          <w:lang w:val="en-US"/>
        </w:rPr>
      </w:pPr>
      <w:r w:rsidRPr="00600213">
        <w:t>Периметры границ: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00" w:dyaOrig="760">
                <v:shape id="_x0000_i1238" type="#_x0000_t75" style="width:84.75pt;height:38.25pt" o:ole="">
                  <v:imagedata r:id="rId162" o:title=""/>
                </v:shape>
                <o:OLEObject Type="Embed" ProgID="Equation.DSMT4" ShapeID="_x0000_i1238" DrawAspect="Content" ObjectID="_1631945558" r:id="rId37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плёнкой</w:t>
      </w:r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3060" w:dyaOrig="660">
                <v:shape id="_x0000_i1239" type="#_x0000_t75" style="width:153pt;height:33pt" o:ole="">
                  <v:imagedata r:id="rId164" o:title=""/>
                </v:shape>
                <o:OLEObject Type="Embed" ProgID="Equation.DSMT4" ShapeID="_x0000_i1239" DrawAspect="Content" ObjectID="_1631945559" r:id="rId37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Межфазный периметр: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880" w:dyaOrig="720">
                <v:shape id="_x0000_i1240" type="#_x0000_t75" style="width:2in;height:36pt" o:ole="">
                  <v:imagedata r:id="rId166" o:title=""/>
                </v:shape>
                <o:OLEObject Type="Embed" ProgID="Equation.DSMT4" ShapeID="_x0000_i1240" DrawAspect="Content" ObjectID="_1631945560" r:id="rId37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Гидравлические диаметры: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D03877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A2020" w:rsidRDefault="007563E8" w:rsidP="007563E8">
      <w:pPr>
        <w:pStyle w:val="afff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 xml:space="preserve">Числа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8D3929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8"/>
              </w:rPr>
              <w:object w:dxaOrig="1680" w:dyaOrig="1480">
                <v:shape id="_x0000_i1241" type="#_x0000_t75" style="width:84pt;height:74.25pt" o:ole="">
                  <v:imagedata r:id="rId380" o:title=""/>
                </v:shape>
                <o:OLEObject Type="Embed" ProgID="Equation.DSMT4" ShapeID="_x0000_i1241" DrawAspect="Content" ObjectID="_1631945561" r:id="rId38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242" type="#_x0000_t75" style="width:39.75pt;height:31.5pt" o:ole="">
                  <v:imagedata r:id="rId282" o:title=""/>
                </v:shape>
                <o:OLEObject Type="Embed" ProgID="Equation.DSMT4" ShapeID="_x0000_i1242" DrawAspect="Content" ObjectID="_1631945562" r:id="rId382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с,f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spacing w:after="200" w:line="276" w:lineRule="auto"/>
        <w:contextualSpacing w:val="0"/>
        <w:jc w:val="left"/>
      </w:pPr>
    </w:p>
    <w:p w:rsidR="007563E8" w:rsidRDefault="007563E8" w:rsidP="007563E8">
      <w:pPr>
        <w:spacing w:after="200" w:line="276" w:lineRule="auto"/>
        <w:contextualSpacing w:val="0"/>
        <w:jc w:val="left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140" w:dyaOrig="620">
                <v:shape id="_x0000_i1243" type="#_x0000_t75" style="width:65.25pt;height:35.25pt" o:ole="">
                  <v:imagedata r:id="rId284" o:title=""/>
                </v:shape>
                <o:OLEObject Type="Embed" ProgID="Equation.DSMT4" ShapeID="_x0000_i1243" DrawAspect="Content" ObjectID="_1631945563" r:id="rId38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90"/>
              </w:rPr>
              <w:object w:dxaOrig="3260" w:dyaOrig="1920">
                <v:shape id="_x0000_i1244" type="#_x0000_t75" style="width:186pt;height:108.75pt" o:ole="">
                  <v:imagedata r:id="rId286" o:title=""/>
                </v:shape>
                <o:OLEObject Type="Embed" ProgID="Equation.DSMT4" ShapeID="_x0000_i1244" DrawAspect="Content" ObjectID="_1631945564" r:id="rId38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245" type="#_x0000_t75" style="width:140.25pt;height:31.5pt" o:ole="">
                  <v:imagedata r:id="rId288" o:title=""/>
                </v:shape>
                <o:OLEObject Type="Embed" ProgID="Equation.DSMT4" ShapeID="_x0000_i1245" DrawAspect="Content" ObjectID="_1631945565" r:id="rId38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>
        <w:t>Определяется м</w:t>
      </w:r>
      <w:r w:rsidRPr="00600213">
        <w:t>ежфазный коэффициент трения</w:t>
      </w:r>
      <w:r>
        <w:t xml:space="preserve"> по приведенным ниже формулам.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744A5B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Sg,t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=5⋅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0,5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7563E8" w:rsidRPr="008D3929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1+15⋅</m:t>
                    </m:r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0,5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am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Sg,t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ind w:firstLine="0"/>
      </w:pPr>
    </w:p>
    <w:p w:rsidR="007563E8" w:rsidRPr="00600213" w:rsidRDefault="007563E8" w:rsidP="007563E8">
      <w:pPr>
        <w:pStyle w:val="afff0"/>
        <w:ind w:firstLine="0"/>
      </w:pPr>
      <w:r w:rsidRPr="00600213">
        <w:t xml:space="preserve">где </w:t>
      </w:r>
      <w:r w:rsidRPr="00600213">
        <w:rPr>
          <w:position w:val="-14"/>
        </w:rPr>
        <w:object w:dxaOrig="400" w:dyaOrig="380">
          <v:shape id="_x0000_i1246" type="#_x0000_t75" style="width:19.5pt;height:18.75pt" o:ole="">
            <v:imagedata r:id="rId176" o:title=""/>
          </v:shape>
          <o:OLEObject Type="Embed" ProgID="Equation.DSMT4" ShapeID="_x0000_i1246" DrawAspect="Content" ObjectID="_1631945566" r:id="rId386"/>
        </w:object>
      </w:r>
      <w:r w:rsidRPr="00600213">
        <w:t xml:space="preserve"> - плотность газа при атмосферном давлении</w:t>
      </w:r>
      <w:r>
        <w:t>.</w:t>
      </w:r>
    </w:p>
    <w:p w:rsidR="007563E8" w:rsidRPr="00600213" w:rsidRDefault="007563E8" w:rsidP="007563E8">
      <w:pPr>
        <w:pStyle w:val="afff0"/>
      </w:pPr>
      <w:r w:rsidRPr="00600213">
        <w:t>Расчёт сдвиговых напряжений:</w:t>
      </w:r>
    </w:p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τ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0753FF" w:rsidRDefault="00416A81" w:rsidP="002B2C02">
            <w:pPr>
              <w:pStyle w:val="afff0"/>
              <w:spacing w:line="240" w:lineRule="auto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0753FF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τ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0753FF" w:rsidRDefault="007563E8" w:rsidP="007563E8">
      <w:pPr>
        <w:pStyle w:val="afff0"/>
        <w:ind w:firstLine="0"/>
        <w:rPr>
          <w:lang w:val="en-US"/>
        </w:rPr>
      </w:pPr>
    </w:p>
    <w:p w:rsidR="007563E8" w:rsidRDefault="007563E8" w:rsidP="007563E8">
      <w:pPr>
        <w:pStyle w:val="afff0"/>
        <w:rPr>
          <w:lang w:val="en-US"/>
        </w:rPr>
      </w:pPr>
      <w:r w:rsidRPr="00600213">
        <w:t>Из уравнения сохранения импульса:</w:t>
      </w:r>
    </w:p>
    <w:p w:rsidR="007563E8" w:rsidRPr="000753FF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2"/>
              </w:rPr>
              <w:object w:dxaOrig="5760" w:dyaOrig="1140">
                <v:shape id="_x0000_i1247" type="#_x0000_t75" style="width:4in;height:57pt" o:ole="">
                  <v:imagedata r:id="rId387" o:title=""/>
                </v:shape>
                <o:OLEObject Type="Embed" ProgID="Equation.DSMT4" ShapeID="_x0000_i1247" DrawAspect="Content" ObjectID="_1631945567" r:id="rId38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lastRenderedPageBreak/>
        <w:t>Рассчитывается для ламинарного(</w:t>
      </w:r>
      <w:r w:rsidRPr="00600213">
        <w:rPr>
          <w:lang w:val="en-US"/>
        </w:rPr>
        <w:t>Re</w:t>
      </w:r>
      <w:r w:rsidRPr="00600213">
        <w:t>&lt;2000) и турбулентного(</w:t>
      </w:r>
      <w:r w:rsidRPr="00600213">
        <w:rPr>
          <w:lang w:val="en-US"/>
        </w:rPr>
        <w:t>Re</w:t>
      </w:r>
      <w:r w:rsidRPr="00600213">
        <w:t>&gt;3000) течений с с</w:t>
      </w:r>
      <w:r w:rsidRPr="00600213">
        <w:t>о</w:t>
      </w:r>
      <w:r w:rsidRPr="00600213">
        <w:t>ответствующей формулой для сдвигового напряжения в плёнке. Если 2000&lt;</w:t>
      </w:r>
      <w:r w:rsidRPr="00600213">
        <w:rPr>
          <w:lang w:val="en-US"/>
        </w:rPr>
        <w:t>Re</w:t>
      </w:r>
      <w:r w:rsidRPr="00600213">
        <w:t>&lt;3000, то б</w:t>
      </w:r>
      <w:r w:rsidRPr="00600213">
        <w:t>е</w:t>
      </w:r>
      <w:r w:rsidRPr="00600213">
        <w:t>рём линейную интерполяцию.</w:t>
      </w:r>
    </w:p>
    <w:p w:rsidR="007563E8" w:rsidRPr="00600213" w:rsidRDefault="007563E8" w:rsidP="007563E8">
      <w:pPr>
        <w:pStyle w:val="afff0"/>
      </w:pPr>
    </w:p>
    <w:p w:rsidR="007563E8" w:rsidRPr="00E078CC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32"/>
        </w:rPr>
        <w:object w:dxaOrig="1140" w:dyaOrig="740">
          <v:shape id="_x0000_i1248" type="#_x0000_t75" style="width:57pt;height:36.75pt" o:ole="">
            <v:imagedata r:id="rId389" o:title=""/>
          </v:shape>
          <o:OLEObject Type="Embed" ProgID="Equation.DSMT4" ShapeID="_x0000_i1248" DrawAspect="Content" ObjectID="_1631945568" r:id="rId390"/>
        </w:object>
      </w:r>
      <w:r w:rsidRPr="00600213">
        <w:t xml:space="preserve"> и количество приближений меньше заданной величины,</w:t>
      </w:r>
      <w:r>
        <w:t xml:space="preserve"> </w:t>
      </w:r>
      <w:r w:rsidRPr="00600213">
        <w:t>то</w:t>
      </w:r>
    </w:p>
    <w:p w:rsidR="007563E8" w:rsidRPr="00E078CC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320" w:dyaOrig="660">
                <v:shape id="_x0000_i1249" type="#_x0000_t75" style="width:66pt;height:33pt" o:ole="">
                  <v:imagedata r:id="rId391" o:title=""/>
                </v:shape>
                <o:OLEObject Type="Embed" ProgID="Equation.DSMT4" ShapeID="_x0000_i1249" DrawAspect="Content" ObjectID="_1631945569" r:id="rId39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>Переходим к расчёту градиентов давления.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740" w:dyaOrig="380">
                <v:shape id="_x0000_i1250" type="#_x0000_t75" style="width:36.75pt;height:18.75pt" o:ole="">
                  <v:imagedata r:id="rId393" o:title=""/>
                </v:shape>
                <o:OLEObject Type="Embed" ProgID="Equation.DSMT4" ShapeID="_x0000_i1250" DrawAspect="Content" ObjectID="_1631945570" r:id="rId39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999" w:dyaOrig="380">
                <v:shape id="_x0000_i1251" type="#_x0000_t75" style="width:50.25pt;height:18.75pt" o:ole="">
                  <v:imagedata r:id="rId395" o:title=""/>
                </v:shape>
                <o:OLEObject Type="Embed" ProgID="Equation.DSMT4" ShapeID="_x0000_i1251" DrawAspect="Content" ObjectID="_1631945571" r:id="rId39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2320" w:dyaOrig="380">
                <v:shape id="_x0000_i1252" type="#_x0000_t75" style="width:116.25pt;height:18.75pt" o:ole="">
                  <v:imagedata r:id="rId302" o:title=""/>
                </v:shape>
                <o:OLEObject Type="Embed" ProgID="Equation.DSMT4" ShapeID="_x0000_i1252" DrawAspect="Content" ObjectID="_1631945572" r:id="rId39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160" w:dyaOrig="620">
                <v:shape id="_x0000_i1253" type="#_x0000_t75" style="width:108pt;height:31.5pt" o:ole="">
                  <v:imagedata r:id="rId304" o:title=""/>
                </v:shape>
                <o:OLEObject Type="Embed" ProgID="Equation.DSMT4" ShapeID="_x0000_i1253" DrawAspect="Content" ObjectID="_1631945573" r:id="rId39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254" type="#_x0000_t75" style="width:39.75pt;height:31.5pt" o:ole="">
                  <v:imagedata r:id="rId282" o:title=""/>
                </v:shape>
                <o:OLEObject Type="Embed" ProgID="Equation.DSMT4" ShapeID="_x0000_i1254" DrawAspect="Content" ObjectID="_1631945574" r:id="rId399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140" w:dyaOrig="620">
                <v:shape id="_x0000_i1255" type="#_x0000_t75" style="width:65.25pt;height:35.25pt" o:ole="">
                  <v:imagedata r:id="rId284" o:title=""/>
                </v:shape>
                <o:OLEObject Type="Embed" ProgID="Equation.DSMT4" ShapeID="_x0000_i1255" DrawAspect="Content" ObjectID="_1631945575" r:id="rId40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DC11B8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/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256" type="#_x0000_t75" style="width:140.25pt;height:31.5pt" o:ole="">
                  <v:imagedata r:id="rId288" o:title=""/>
                </v:shape>
                <o:OLEObject Type="Embed" ProgID="Equation.DSMT4" ShapeID="_x0000_i1256" DrawAspect="Content" ObjectID="_1631945576" r:id="rId40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p w:rsidR="007563E8" w:rsidRPr="00DC11B8" w:rsidRDefault="007563E8" w:rsidP="007563E8">
      <w:pPr>
        <w:pStyle w:val="afff0"/>
      </w:pPr>
      <w:r>
        <w:t xml:space="preserve">Коэффициент </w:t>
      </w:r>
      <w:r>
        <w:rPr>
          <w:lang w:val="en-US"/>
        </w:rPr>
        <w:t>f</w:t>
      </w:r>
      <w:r>
        <w:rPr>
          <w:vertAlign w:val="subscript"/>
          <w:lang w:val="en-US"/>
        </w:rPr>
        <w:t>s</w:t>
      </w:r>
      <w:r>
        <w:t xml:space="preserve"> принимается </w:t>
      </w:r>
      <w:proofErr w:type="gramStart"/>
      <w:r>
        <w:t>равным</w:t>
      </w:r>
      <w:proofErr w:type="gramEnd"/>
      <w:r>
        <w:t xml:space="preserve"> рассчитанному выше </w:t>
      </w:r>
      <w:r>
        <w:rPr>
          <w:lang w:val="en-US"/>
        </w:rPr>
        <w:t>f</w:t>
      </w:r>
      <w:r>
        <w:t>.</w:t>
      </w:r>
    </w:p>
    <w:p w:rsidR="007563E8" w:rsidRDefault="007563E8" w:rsidP="007563E8">
      <w:pPr>
        <w:pStyle w:val="afff0"/>
        <w:rPr>
          <w:lang w:val="en-US"/>
        </w:rPr>
      </w:pPr>
      <w:r w:rsidRPr="00600213">
        <w:t>Частота пробок:</w:t>
      </w:r>
    </w:p>
    <w:p w:rsidR="007563E8" w:rsidRPr="000753FF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700" w:dyaOrig="680">
                <v:shape id="_x0000_i1257" type="#_x0000_t75" style="width:35.25pt;height:33.75pt" o:ole="">
                  <v:imagedata r:id="rId402" o:title=""/>
                </v:shape>
                <o:OLEObject Type="Embed" ProgID="Equation.DSMT4" ShapeID="_x0000_i1257" DrawAspect="Content" ObjectID="_1631945577" r:id="rId40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>Градиент давления в пробке (первый член отвечает за трение о стенку, второй – ги</w:t>
      </w:r>
      <w:r w:rsidRPr="00600213">
        <w:t>д</w:t>
      </w:r>
      <w:r w:rsidRPr="00600213">
        <w:t>ростатика, третий – обмен импульсом с жидкостной плёнкой и с пу</w:t>
      </w:r>
      <w:r>
        <w:t>зырём Тейлора</w:t>
      </w:r>
      <w:r w:rsidRPr="00DC11B8">
        <w:t>)</w:t>
      </w:r>
      <w:r>
        <w:t>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 w:hanging="710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9300" w:dyaOrig="720">
                <v:shape id="_x0000_i1258" type="#_x0000_t75" style="width:398.25pt;height:30.75pt" o:ole="">
                  <v:imagedata r:id="rId404" o:title=""/>
                </v:shape>
                <o:OLEObject Type="Embed" ProgID="Equation.DSMT4" ShapeID="_x0000_i1258" DrawAspect="Content" ObjectID="_1631945578" r:id="rId40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DC11B8" w:rsidRDefault="007563E8" w:rsidP="007563E8">
      <w:pPr>
        <w:pStyle w:val="afff0"/>
      </w:pPr>
      <w:r w:rsidRPr="00600213">
        <w:t>Градиент давления в плёнке (первый член отвечает за обмен импульса с жидкостной пробкой, второй и третий – трение жидкостной плёнки и пузыря Тейлора о стенку, четвё</w:t>
      </w:r>
      <w:r w:rsidRPr="00600213">
        <w:t>р</w:t>
      </w:r>
      <w:r>
        <w:t>тый – гидростатика):</w:t>
      </w:r>
    </w:p>
    <w:p w:rsidR="007563E8" w:rsidRPr="00DC11B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6"/>
              </w:rPr>
              <w:object w:dxaOrig="6680" w:dyaOrig="1440">
                <v:shape id="_x0000_i1259" type="#_x0000_t75" style="width:333pt;height:1in" o:ole="">
                  <v:imagedata r:id="rId406" o:title=""/>
                </v:shape>
                <o:OLEObject Type="Embed" ProgID="Equation.DSMT4" ShapeID="_x0000_i1259" DrawAspect="Content" ObjectID="_1631945579" r:id="rId40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Полный градиент давления:</w:t>
      </w:r>
    </w:p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dp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dz</m:t>
                    </m:r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Cs w:val="22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u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Гидростатический градиент давления</w:t>
      </w:r>
      <w:r>
        <w:t>:</w:t>
      </w:r>
    </w:p>
    <w:p w:rsidR="007563E8" w:rsidRPr="000753FF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6720" w:dyaOrig="1140">
                <v:shape id="_x0000_i1260" type="#_x0000_t75" style="width:336pt;height:57pt" o:ole="">
                  <v:imagedata r:id="rId408" o:title=""/>
                </v:shape>
                <o:OLEObject Type="Embed" ProgID="Equation.DSMT4" ShapeID="_x0000_i1260" DrawAspect="Content" ObjectID="_1631945580" r:id="rId40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7563E8" w:rsidRDefault="007563E8" w:rsidP="007563E8">
      <w:pPr>
        <w:pStyle w:val="afff0"/>
      </w:pPr>
      <w:r w:rsidRPr="00600213">
        <w:t>Градиент давления за счёт ускорения равен нулю: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060" w:dyaOrig="700">
                <v:shape id="_x0000_i1261" type="#_x0000_t75" style="width:53.25pt;height:35.25pt" o:ole="">
                  <v:imagedata r:id="rId410" o:title=""/>
                </v:shape>
                <o:OLEObject Type="Embed" ProgID="Equation.DSMT4" ShapeID="_x0000_i1261" DrawAspect="Content" ObjectID="_1631945581" r:id="rId41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Полное объёмное содержание жидкости</w:t>
      </w:r>
      <w:r>
        <w:t>:</w:t>
      </w:r>
    </w:p>
    <w:p w:rsidR="007563E8" w:rsidRPr="000753FF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040" w:dyaOrig="720">
                <v:shape id="_x0000_i1262" type="#_x0000_t75" style="width:102pt;height:36pt" o:ole="">
                  <v:imagedata r:id="rId412" o:title=""/>
                </v:shape>
                <o:OLEObject Type="Embed" ProgID="Equation.DSMT4" ShapeID="_x0000_i1262" DrawAspect="Content" ObjectID="_1631945582" r:id="rId41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Pr="004F1114" w:rsidRDefault="004F1114" w:rsidP="004F1114">
      <w:pPr>
        <w:pStyle w:val="afff0"/>
      </w:pPr>
    </w:p>
    <w:p w:rsidR="007563E8" w:rsidRPr="004F1114" w:rsidRDefault="007563E8" w:rsidP="004F1114">
      <w:pPr>
        <w:pStyle w:val="afff0"/>
        <w:rPr>
          <w:b/>
        </w:rPr>
      </w:pPr>
      <w:r w:rsidRPr="004F1114">
        <w:rPr>
          <w:b/>
        </w:rPr>
        <w:t>Стратифицированный и кольцевой режимы</w:t>
      </w:r>
    </w:p>
    <w:p w:rsidR="007563E8" w:rsidRPr="00C501EA" w:rsidRDefault="007563E8" w:rsidP="007563E8">
      <w:pPr>
        <w:pStyle w:val="afff0"/>
      </w:pPr>
      <w:r w:rsidRPr="00600213">
        <w:t xml:space="preserve">Расчёт </w:t>
      </w:r>
      <w:r w:rsidRPr="00600213">
        <w:rPr>
          <w:position w:val="-12"/>
        </w:rPr>
        <w:object w:dxaOrig="279" w:dyaOrig="360">
          <v:shape id="_x0000_i1263" type="#_x0000_t75" style="width:14.25pt;height:18pt" o:ole="">
            <v:imagedata r:id="rId414" o:title=""/>
          </v:shape>
          <o:OLEObject Type="Embed" ProgID="Equation.DSMT4" ShapeID="_x0000_i1263" DrawAspect="Content" ObjectID="_1631945583" r:id="rId415"/>
        </w:object>
      </w:r>
      <w:r w:rsidRPr="00600213">
        <w:t xml:space="preserve"> в газовом пузыре по корреляции </w:t>
      </w:r>
      <w:proofErr w:type="spellStart"/>
      <w:r w:rsidRPr="00600213">
        <w:rPr>
          <w:lang w:val="en-US"/>
        </w:rPr>
        <w:t>Oliemans</w:t>
      </w:r>
      <w:proofErr w:type="spellEnd"/>
      <w:r w:rsidRPr="00600213">
        <w:t xml:space="preserve"> </w:t>
      </w:r>
      <w:r w:rsidRPr="00600213">
        <w:rPr>
          <w:lang w:val="en-US"/>
        </w:rPr>
        <w:t>et</w:t>
      </w:r>
      <w:r w:rsidRPr="00600213">
        <w:t xml:space="preserve"> </w:t>
      </w:r>
      <w:r w:rsidRPr="00600213">
        <w:rPr>
          <w:lang w:val="en-US"/>
        </w:rPr>
        <w:t>al</w:t>
      </w:r>
      <w:r>
        <w:t>.:</w:t>
      </w:r>
    </w:p>
    <w:p w:rsidR="007563E8" w:rsidRPr="00C501EA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D03877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W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Sg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Sg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g⋅d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r>
                  <w:rPr>
                    <w:rFonts w:ascii="Cambria Math" w:eastAsia="Calibri" w:hAnsi="Cambria Math"/>
                    <w:szCs w:val="22"/>
                  </w:rPr>
                  <m:t>R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Sl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St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6340" w:dyaOrig="859">
                <v:shape id="_x0000_i1264" type="#_x0000_t75" style="width:317.25pt;height:42.75pt" o:ole="">
                  <v:imagedata r:id="rId114" o:title=""/>
                </v:shape>
                <o:OLEObject Type="Embed" ProgID="Equation.DSMT4" ShapeID="_x0000_i1264" DrawAspect="Content" ObjectID="_1631945584" r:id="rId41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rPr>
          <w:lang w:val="en-US"/>
        </w:rPr>
      </w:pPr>
    </w:p>
    <w:p w:rsidR="007563E8" w:rsidRPr="00600213" w:rsidRDefault="007563E8" w:rsidP="007563E8">
      <w:pPr>
        <w:pStyle w:val="afff0"/>
      </w:pPr>
      <w:r w:rsidRPr="00600213">
        <w:t xml:space="preserve">Из этого уравнения находим </w:t>
      </w:r>
      <w:r w:rsidRPr="00600213">
        <w:rPr>
          <w:position w:val="-12"/>
        </w:rPr>
        <w:object w:dxaOrig="279" w:dyaOrig="360">
          <v:shape id="_x0000_i1265" type="#_x0000_t75" style="width:14.25pt;height:18pt" o:ole="">
            <v:imagedata r:id="rId414" o:title=""/>
          </v:shape>
          <o:OLEObject Type="Embed" ProgID="Equation.DSMT4" ShapeID="_x0000_i1265" DrawAspect="Content" ObjectID="_1631945585" r:id="rId417"/>
        </w:object>
      </w:r>
      <w:r>
        <w:t>.</w:t>
      </w:r>
    </w:p>
    <w:p w:rsidR="004F1114" w:rsidRDefault="004F1114" w:rsidP="007563E8">
      <w:pPr>
        <w:pStyle w:val="afff0"/>
      </w:pPr>
    </w:p>
    <w:p w:rsidR="004F1114" w:rsidRDefault="004F1114" w:rsidP="007563E8">
      <w:pPr>
        <w:pStyle w:val="afff0"/>
      </w:pPr>
    </w:p>
    <w:p w:rsidR="007563E8" w:rsidRPr="00D03877" w:rsidRDefault="007563E8" w:rsidP="007563E8">
      <w:pPr>
        <w:pStyle w:val="afff0"/>
      </w:pPr>
      <w:r w:rsidRPr="00600213">
        <w:lastRenderedPageBreak/>
        <w:t>Предположительное значение для скорости плёнки</w:t>
      </w:r>
      <w:r>
        <w:t>:</w:t>
      </w:r>
    </w:p>
    <w:p w:rsidR="007563E8" w:rsidRPr="00D03877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760" w:dyaOrig="380">
                <v:shape id="_x0000_i1266" type="#_x0000_t75" style="width:38.25pt;height:18.75pt" o:ole="">
                  <v:imagedata r:id="rId418" o:title=""/>
                </v:shape>
                <o:OLEObject Type="Embed" ProgID="Equation.DSMT4" ShapeID="_x0000_i1266" DrawAspect="Content" ObjectID="_1631945586" r:id="rId41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Предположительное объёмное содержание жидкости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420" w:dyaOrig="700">
                <v:shape id="_x0000_i1267" type="#_x0000_t75" style="width:71.25pt;height:35.25pt" o:ole="">
                  <v:imagedata r:id="rId420" o:title=""/>
                </v:shape>
                <o:OLEObject Type="Embed" ProgID="Equation.DSMT4" ShapeID="_x0000_i1267" DrawAspect="Content" ObjectID="_1631945587" r:id="rId42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Рас</w:t>
      </w:r>
      <w:r>
        <w:t xml:space="preserve">считываются значения </w:t>
      </w:r>
      <w:r w:rsidRPr="00600213">
        <w:rPr>
          <w:position w:val="-12"/>
        </w:rPr>
        <w:object w:dxaOrig="1260" w:dyaOrig="360">
          <v:shape id="_x0000_i1268" type="#_x0000_t75" style="width:63pt;height:18pt" o:ole="">
            <v:imagedata r:id="rId422" o:title=""/>
          </v:shape>
          <o:OLEObject Type="Embed" ProgID="Equation.DSMT4" ShapeID="_x0000_i1268" DrawAspect="Content" ObjectID="_1631945588" r:id="rId423"/>
        </w:object>
      </w:r>
      <w:r w:rsidRPr="00600213">
        <w:t xml:space="preserve"> </w:t>
      </w:r>
      <w:r>
        <w:t>по формулам</w:t>
      </w:r>
      <w:r w:rsidRPr="00600213">
        <w:t xml:space="preserve"> (7),(14),(15)</w:t>
      </w:r>
      <w:r>
        <w:t>.</w:t>
      </w:r>
    </w:p>
    <w:p w:rsidR="007563E8" w:rsidRPr="00C501EA" w:rsidRDefault="007563E8" w:rsidP="007563E8">
      <w:pPr>
        <w:pStyle w:val="afff0"/>
      </w:pPr>
      <w:r w:rsidRPr="00600213">
        <w:t>Содержание жидкости в плёнке</w:t>
      </w:r>
      <w:r>
        <w:t xml:space="preserve"> определяется из выражений:</w:t>
      </w:r>
    </w:p>
    <w:p w:rsidR="007563E8" w:rsidRPr="00C501EA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800" w:dyaOrig="700">
                <v:shape id="_x0000_i1269" type="#_x0000_t75" style="width:90pt;height:35.25pt" o:ole="">
                  <v:imagedata r:id="rId424" o:title=""/>
                </v:shape>
                <o:OLEObject Type="Embed" ProgID="Equation.DSMT4" ShapeID="_x0000_i1269" DrawAspect="Content" ObjectID="_1631945589" r:id="rId42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D03877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20" w:dyaOrig="620">
                <v:shape id="_x0000_i1270" type="#_x0000_t75" style="width:96pt;height:31.5pt" o:ole="">
                  <v:imagedata r:id="rId426" o:title=""/>
                </v:shape>
                <o:OLEObject Type="Embed" ProgID="Equation.DSMT4" ShapeID="_x0000_i1270" DrawAspect="Content" ObjectID="_1631945590" r:id="rId42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Скорость сердцевины</w:t>
      </w:r>
      <w:r>
        <w:t>:</w:t>
      </w:r>
    </w:p>
    <w:p w:rsidR="007563E8" w:rsidRPr="00D03877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680" w:dyaOrig="720">
                <v:shape id="_x0000_i1271" type="#_x0000_t75" style="width:84pt;height:36pt" o:ole="">
                  <v:imagedata r:id="rId428" o:title=""/>
                </v:shape>
                <o:OLEObject Type="Embed" ProgID="Equation.DSMT4" ShapeID="_x0000_i1271" DrawAspect="Content" ObjectID="_1631945591" r:id="rId42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плёнкой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219" w:dyaOrig="360">
                <v:shape id="_x0000_i1272" type="#_x0000_t75" style="width:61.5pt;height:18pt" o:ole="">
                  <v:imagedata r:id="rId140" o:title=""/>
                </v:shape>
                <o:OLEObject Type="Embed" ProgID="Equation.DSMT4" ShapeID="_x0000_i1272" DrawAspect="Content" ObjectID="_1631945592" r:id="rId43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 сечения, занятая сердцевиной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2"/>
              </w:rPr>
              <w:object w:dxaOrig="1680" w:dyaOrig="360">
                <v:shape id="_x0000_i1273" type="#_x0000_t75" style="width:84pt;height:18pt" o:ole="">
                  <v:imagedata r:id="rId142" o:title=""/>
                </v:shape>
                <o:OLEObject Type="Embed" ProgID="Equation.DSMT4" ShapeID="_x0000_i1273" DrawAspect="Content" ObjectID="_1631945593" r:id="rId43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Содержание жидкости в сердцевине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240" w:dyaOrig="680">
                <v:shape id="_x0000_i1274" type="#_x0000_t75" style="width:61.5pt;height:33.75pt" o:ole="">
                  <v:imagedata r:id="rId432" o:title=""/>
                </v:shape>
                <o:OLEObject Type="Embed" ProgID="Equation.DSMT4" ShapeID="_x0000_i1274" DrawAspect="Content" ObjectID="_1631945594" r:id="rId43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</w:p>
    <w:p w:rsidR="004F1114" w:rsidRPr="00600213" w:rsidRDefault="004F1114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Плотность в сердцевине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159" w:dyaOrig="740">
                <v:shape id="_x0000_i1275" type="#_x0000_t75" style="width:158.25pt;height:36.75pt" o:ole="">
                  <v:imagedata r:id="rId434" o:title=""/>
                </v:shape>
                <o:OLEObject Type="Embed" ProgID="Equation.DSMT4" ShapeID="_x0000_i1275" DrawAspect="Content" ObjectID="_1631945595" r:id="rId43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C501EA" w:rsidRDefault="007563E8" w:rsidP="007563E8">
      <w:pPr>
        <w:pStyle w:val="afff0"/>
      </w:pPr>
      <w:r>
        <w:t>Определяется</w:t>
      </w:r>
      <w:r w:rsidRPr="00600213">
        <w:t xml:space="preserve"> угол смачивания стенки, соответствующий плоской границе фаз</w:t>
      </w:r>
      <w:r>
        <w:t>:</w:t>
      </w:r>
    </w:p>
    <w:p w:rsidR="007563E8" w:rsidRPr="00C501EA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920" w:dyaOrig="660">
                <v:shape id="_x0000_i1276" type="#_x0000_t75" style="width:96pt;height:33pt" o:ole="">
                  <v:imagedata r:id="rId241" o:title=""/>
                </v:shape>
                <o:OLEObject Type="Embed" ProgID="Equation.DSMT4" ShapeID="_x0000_i1276" DrawAspect="Content" ObjectID="_1631945596" r:id="rId43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C501EA" w:rsidRDefault="007563E8" w:rsidP="007563E8">
      <w:pPr>
        <w:pStyle w:val="afff0"/>
      </w:pPr>
      <w:r w:rsidRPr="00600213">
        <w:t xml:space="preserve">Далее находим долю стенки, смоченной жидкостью по корреляции </w:t>
      </w:r>
      <w:proofErr w:type="spellStart"/>
      <w:r w:rsidRPr="00600213">
        <w:rPr>
          <w:lang w:val="en-US"/>
        </w:rPr>
        <w:t>Grolman</w:t>
      </w:r>
      <w:proofErr w:type="spellEnd"/>
      <w:r>
        <w:t>:</w:t>
      </w:r>
    </w:p>
    <w:p w:rsidR="007563E8" w:rsidRPr="00C501EA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40" w:dyaOrig="760">
                <v:shape id="_x0000_i1277" type="#_x0000_t75" style="width:87pt;height:38.25pt" o:ole="">
                  <v:imagedata r:id="rId371" o:title=""/>
                </v:shape>
                <o:OLEObject Type="Embed" ProgID="Equation.DSMT4" ShapeID="_x0000_i1277" DrawAspect="Content" ObjectID="_1631945597" r:id="rId43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70"/>
              </w:rPr>
              <w:object w:dxaOrig="6840" w:dyaOrig="1520">
                <v:shape id="_x0000_i1278" type="#_x0000_t75" style="width:342pt;height:75.75pt" o:ole="">
                  <v:imagedata r:id="rId373" o:title=""/>
                </v:shape>
                <o:OLEObject Type="Embed" ProgID="Equation.DSMT4" ShapeID="_x0000_i1278" DrawAspect="Content" ObjectID="_1631945598" r:id="rId43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6"/>
        </w:rPr>
        <w:object w:dxaOrig="780" w:dyaOrig="320">
          <v:shape id="_x0000_i1279" type="#_x0000_t75" style="width:39pt;height:16.5pt" o:ole="">
            <v:imagedata r:id="rId158" o:title=""/>
          </v:shape>
          <o:OLEObject Type="Embed" ProgID="Equation.DSMT4" ShapeID="_x0000_i1279" DrawAspect="Content" ObjectID="_1631945599" r:id="rId439"/>
        </w:object>
      </w:r>
      <w:r w:rsidRPr="00600213">
        <w:t>,</w:t>
      </w:r>
      <w:r>
        <w:t xml:space="preserve"> </w:t>
      </w:r>
      <w:r w:rsidRPr="00600213">
        <w:t xml:space="preserve">то </w:t>
      </w:r>
      <w:r w:rsidRPr="00600213">
        <w:rPr>
          <w:position w:val="-6"/>
        </w:rPr>
        <w:object w:dxaOrig="560" w:dyaOrig="279">
          <v:shape id="_x0000_i1280" type="#_x0000_t75" style="width:27.75pt;height:14.25pt" o:ole="">
            <v:imagedata r:id="rId160" o:title=""/>
          </v:shape>
          <o:OLEObject Type="Embed" ProgID="Equation.DSMT4" ShapeID="_x0000_i1280" DrawAspect="Content" ObjectID="_1631945600" r:id="rId440"/>
        </w:object>
      </w:r>
    </w:p>
    <w:p w:rsidR="007563E8" w:rsidRDefault="007563E8" w:rsidP="007563E8">
      <w:pPr>
        <w:pStyle w:val="afff0"/>
        <w:rPr>
          <w:lang w:val="en-US"/>
        </w:rPr>
      </w:pPr>
      <w:r w:rsidRPr="00600213">
        <w:t>Периметры границ: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00" w:dyaOrig="760">
                <v:shape id="_x0000_i1281" type="#_x0000_t75" style="width:84.75pt;height:38.25pt" o:ole="">
                  <v:imagedata r:id="rId162" o:title=""/>
                </v:shape>
                <o:OLEObject Type="Embed" ProgID="Equation.DSMT4" ShapeID="_x0000_i1281" DrawAspect="Content" ObjectID="_1631945601" r:id="rId44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Площадь, занятая плёнкой</w:t>
      </w:r>
      <w:r>
        <w:t>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3060" w:dyaOrig="660">
                <v:shape id="_x0000_i1282" type="#_x0000_t75" style="width:153pt;height:33pt" o:ole="">
                  <v:imagedata r:id="rId164" o:title=""/>
                </v:shape>
                <o:OLEObject Type="Embed" ProgID="Equation.DSMT4" ShapeID="_x0000_i1282" DrawAspect="Content" ObjectID="_1631945602" r:id="rId442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t>Межфазный периметр:</w:t>
      </w:r>
    </w:p>
    <w:p w:rsidR="007563E8" w:rsidRPr="00D03877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2880" w:dyaOrig="720">
                <v:shape id="_x0000_i1283" type="#_x0000_t75" style="width:2in;height:36pt" o:ole="">
                  <v:imagedata r:id="rId166" o:title=""/>
                </v:shape>
                <o:OLEObject Type="Embed" ProgID="Equation.DSMT4" ShapeID="_x0000_i1283" DrawAspect="Content" ObjectID="_1631945603" r:id="rId44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4F1114" w:rsidRDefault="004F1114" w:rsidP="007563E8">
      <w:pPr>
        <w:pStyle w:val="afff0"/>
      </w:pPr>
    </w:p>
    <w:p w:rsidR="007563E8" w:rsidRDefault="007563E8" w:rsidP="007563E8">
      <w:pPr>
        <w:pStyle w:val="afff0"/>
        <w:rPr>
          <w:lang w:val="en-US"/>
        </w:rPr>
      </w:pPr>
      <w:r w:rsidRPr="00600213">
        <w:lastRenderedPageBreak/>
        <w:t>Гидравлические диаметры: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D03877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4⋅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Числа </w:t>
      </w:r>
      <w:proofErr w:type="spellStart"/>
      <w:r w:rsidRPr="00600213">
        <w:t>Рейнольдса</w:t>
      </w:r>
      <w:proofErr w:type="spellEnd"/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68"/>
              </w:rPr>
              <w:object w:dxaOrig="1680" w:dyaOrig="1480">
                <v:shape id="_x0000_i1284" type="#_x0000_t75" style="width:84pt;height:74.25pt" o:ole="">
                  <v:imagedata r:id="rId254" o:title=""/>
                </v:shape>
                <o:OLEObject Type="Embed" ProgID="Equation.DSMT4" ShapeID="_x0000_i1284" DrawAspect="Content" ObjectID="_1631945604" r:id="rId44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Если течение ламинарное</w:t>
      </w:r>
      <w:r>
        <w:t xml:space="preserve"> </w:t>
      </w:r>
      <w:r w:rsidRPr="00BB2F7B">
        <w:t>(</w:t>
      </w:r>
      <w:r w:rsidRPr="00600213">
        <w:rPr>
          <w:lang w:val="en-US"/>
        </w:rPr>
        <w:t>Re</w:t>
      </w:r>
      <w:r w:rsidRPr="00BB2F7B">
        <w:t>&lt;2000)</w:t>
      </w:r>
      <w:r>
        <w:t>, то коэффициент трения определяется по след</w:t>
      </w:r>
      <w:r>
        <w:t>у</w:t>
      </w:r>
      <w:r>
        <w:t>ющей формуле:</w:t>
      </w:r>
      <w:r w:rsidRPr="00600213">
        <w:t xml:space="preserve"> 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800" w:dyaOrig="620">
                <v:shape id="_x0000_i1285" type="#_x0000_t75" style="width:39.75pt;height:31.5pt" o:ole="">
                  <v:imagedata r:id="rId282" o:title=""/>
                </v:shape>
                <o:OLEObject Type="Embed" ProgID="Equation.DSMT4" ShapeID="_x0000_i1285" DrawAspect="Content" ObjectID="_1631945605" r:id="rId445"/>
              </w:object>
            </w:r>
          </w:p>
        </w:tc>
        <w:tc>
          <w:tcPr>
            <w:tcW w:w="574" w:type="pct"/>
            <w:vAlign w:val="center"/>
          </w:tcPr>
          <w:p w:rsidR="007563E8" w:rsidRPr="00735EC1" w:rsidRDefault="007563E8" w:rsidP="002B2C02">
            <w:pPr>
              <w:pStyle w:val="60"/>
              <w:spacing w:line="240" w:lineRule="auto"/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Если течение турбулентное (</w:t>
      </w:r>
      <w:r w:rsidRPr="00600213">
        <w:rPr>
          <w:lang w:val="en-US"/>
        </w:rPr>
        <w:t>Re</w:t>
      </w:r>
      <w:r w:rsidRPr="008D0EBC">
        <w:t>&gt;</w:t>
      </w:r>
      <w:r w:rsidRPr="00600213">
        <w:t>3</w:t>
      </w:r>
      <w:r w:rsidRPr="008D0EBC">
        <w:t>000</w:t>
      </w:r>
      <w:r w:rsidRPr="00600213">
        <w:t>)</w:t>
      </w:r>
      <w:r>
        <w:t xml:space="preserve">, то расчет коэффициента трения выполняют по формулам: </w:t>
      </w:r>
    </w:p>
    <w:p w:rsidR="007563E8" w:rsidRDefault="007563E8" w:rsidP="007563E8">
      <w:pPr>
        <w:pStyle w:val="afff0"/>
        <w:spacing w:line="240" w:lineRule="auto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с,f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</w:rPr>
                      <m:t>0,046</m:t>
                    </m:r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R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0,2</m:t>
                        </m:r>
                      </m:sup>
                    </m:sSubSup>
                  </m:den>
                </m:f>
                <m:r>
                  <w:rPr>
                    <w:rFonts w:ascii="Cambria Math" w:eastAsia="Calibri" w:hAnsi="Cambria Math"/>
                    <w:szCs w:val="22"/>
                  </w:rPr>
                  <m:t>,  для гладких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323DCA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6A2020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c,f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  <w:lang w:val="en-US"/>
                              </w:rPr>
                              <m:t>3,6⋅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lg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6,9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R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Cs w:val="22"/>
                                                <w:lang w:val="en-US"/>
                                              </w:rPr>
                                              <m:t>0,2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szCs w:val="22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Calibri" w:hAnsi="Cambria Math"/>
                                                    <w:i/>
                                                    <w:szCs w:val="22"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ε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libri" w:hAnsi="Cambria Math"/>
                                                    <w:szCs w:val="22"/>
                                                    <w:lang w:val="en-US"/>
                                                  </w:rPr>
                                                  <m:t>3,7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/>
                                            <w:szCs w:val="22"/>
                                            <w:lang w:val="en-US"/>
                                          </w:rPr>
                                          <m:t>1,11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 xml:space="preserve">,  </m:t>
                </m:r>
                <m:r>
                  <w:rPr>
                    <w:rFonts w:ascii="Cambria Math" w:eastAsia="Calibri" w:hAnsi="Cambria Math"/>
                    <w:szCs w:val="22"/>
                  </w:rPr>
                  <m:t>для шероховатых труб</m:t>
                </m:r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spacing w:after="200" w:line="276" w:lineRule="auto"/>
        <w:contextualSpacing w:val="0"/>
        <w:jc w:val="left"/>
      </w:pPr>
    </w:p>
    <w:p w:rsidR="007563E8" w:rsidRDefault="007563E8" w:rsidP="007563E8">
      <w:pPr>
        <w:spacing w:after="200" w:line="276" w:lineRule="auto"/>
        <w:contextualSpacing w:val="0"/>
        <w:jc w:val="left"/>
      </w:pPr>
      <w:r>
        <w:t>В случае</w:t>
      </w:r>
      <w:r w:rsidRPr="00600213">
        <w:t>, когда 2000&lt;</w:t>
      </w:r>
      <w:r w:rsidRPr="00600213">
        <w:rPr>
          <w:lang w:val="en-US"/>
        </w:rPr>
        <w:t>Re</w:t>
      </w:r>
      <w:r w:rsidRPr="00600213">
        <w:t>&lt;3000 считаем, что коэффициент трения меняется линейно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</w:pPr>
            <w:r w:rsidRPr="00600213">
              <w:rPr>
                <w:position w:val="-24"/>
              </w:rPr>
              <w:object w:dxaOrig="1140" w:dyaOrig="620">
                <v:shape id="_x0000_i1286" type="#_x0000_t75" style="width:65.25pt;height:35.25pt" o:ole="">
                  <v:imagedata r:id="rId284" o:title=""/>
                </v:shape>
                <o:OLEObject Type="Embed" ProgID="Equation.DSMT4" ShapeID="_x0000_i1286" DrawAspect="Content" ObjectID="_1631945606" r:id="rId446"/>
              </w:object>
            </w:r>
          </w:p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90"/>
              </w:rPr>
              <w:object w:dxaOrig="3260" w:dyaOrig="1920">
                <v:shape id="_x0000_i1287" type="#_x0000_t75" style="width:186pt;height:108.75pt" o:ole="">
                  <v:imagedata r:id="rId286" o:title=""/>
                </v:shape>
                <o:OLEObject Type="Embed" ProgID="Equation.DSMT4" ShapeID="_x0000_i1287" DrawAspect="Content" ObjectID="_1631945607" r:id="rId44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799" w:dyaOrig="620">
                <v:shape id="_x0000_i1288" type="#_x0000_t75" style="width:140.25pt;height:31.5pt" o:ole="">
                  <v:imagedata r:id="rId288" o:title=""/>
                </v:shape>
                <o:OLEObject Type="Embed" ProgID="Equation.DSMT4" ShapeID="_x0000_i1288" DrawAspect="Content" ObjectID="_1631945608" r:id="rId44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Расчёт межфазного коэффициента трения для стратифицированного потока: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Sg,t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  <w:lang w:val="en-US"/>
                  </w:rPr>
                  <m:t>=5⋅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2"/>
                        <w:lang w:val="en-US"/>
                      </w:rPr>
                      <m:t>0,5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2E1323" w:rsidRDefault="007563E8" w:rsidP="007563E8">
      <w:pPr>
        <w:pStyle w:val="afff0"/>
        <w:ind w:firstLine="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1+15⋅</m:t>
                    </m:r>
                    <m:sSup>
                      <m:s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Cs w:val="22"/>
                                      </w:rPr>
                                      <m:t>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d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0,5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am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Sg,t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ind w:firstLine="0"/>
      </w:pPr>
    </w:p>
    <w:p w:rsidR="007563E8" w:rsidRDefault="007563E8" w:rsidP="007563E8">
      <w:pPr>
        <w:pStyle w:val="afff0"/>
        <w:ind w:firstLine="0"/>
      </w:pPr>
      <w:r w:rsidRPr="00600213">
        <w:t xml:space="preserve">где </w:t>
      </w:r>
      <w:r w:rsidRPr="00600213">
        <w:rPr>
          <w:position w:val="-14"/>
        </w:rPr>
        <w:object w:dxaOrig="400" w:dyaOrig="380">
          <v:shape id="_x0000_i1289" type="#_x0000_t75" style="width:19.5pt;height:18.75pt" o:ole="">
            <v:imagedata r:id="rId176" o:title=""/>
          </v:shape>
          <o:OLEObject Type="Embed" ProgID="Equation.DSMT4" ShapeID="_x0000_i1289" DrawAspect="Content" ObjectID="_1631945609" r:id="rId449"/>
        </w:object>
      </w:r>
      <w:r w:rsidRPr="00600213">
        <w:t xml:space="preserve"> - плотность газа при атмосферном давлении</w:t>
      </w:r>
      <w:r>
        <w:t>.</w:t>
      </w:r>
    </w:p>
    <w:p w:rsidR="007563E8" w:rsidRPr="00600213" w:rsidRDefault="007563E8" w:rsidP="007563E8">
      <w:pPr>
        <w:pStyle w:val="afff0"/>
        <w:ind w:firstLine="0"/>
      </w:pPr>
    </w:p>
    <w:p w:rsidR="007563E8" w:rsidRDefault="007563E8" w:rsidP="007563E8">
      <w:pPr>
        <w:pStyle w:val="afff0"/>
      </w:pPr>
      <w:r w:rsidRPr="00600213">
        <w:t xml:space="preserve">Числа </w:t>
      </w:r>
      <w:proofErr w:type="spellStart"/>
      <w:r w:rsidRPr="00600213">
        <w:t>Рейнольдса</w:t>
      </w:r>
      <w:proofErr w:type="spellEnd"/>
      <w:r w:rsidRPr="00600213">
        <w:t xml:space="preserve"> и Вебера: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640" w:dyaOrig="740">
                <v:shape id="_x0000_i1290" type="#_x0000_t75" style="width:82.5pt;height:36.75pt" o:ole="">
                  <v:imagedata r:id="rId450" o:title=""/>
                </v:shape>
                <o:OLEObject Type="Embed" ProgID="Equation.DSMT4" ShapeID="_x0000_i1290" DrawAspect="Content" ObjectID="_1631945610" r:id="rId45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680" w:dyaOrig="680">
                <v:shape id="_x0000_i1291" type="#_x0000_t75" style="width:84pt;height:33.75pt" o:ole="">
                  <v:imagedata r:id="rId452" o:title=""/>
                </v:shape>
                <o:OLEObject Type="Embed" ProgID="Equation.DSMT4" ShapeID="_x0000_i1291" DrawAspect="Content" ObjectID="_1631945611" r:id="rId45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Касательное напряжение между фазами</w:t>
      </w:r>
      <w:r>
        <w:t>:</w:t>
      </w:r>
    </w:p>
    <w:p w:rsid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</w:pPr>
          </w:p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2100" w:dyaOrig="680">
                <v:shape id="_x0000_i1292" type="#_x0000_t75" style="width:105pt;height:33.75pt" o:ole="">
                  <v:imagedata r:id="rId454" o:title=""/>
                </v:shape>
                <o:OLEObject Type="Embed" ProgID="Equation.DSMT4" ShapeID="_x0000_i1292" DrawAspect="Content" ObjectID="_1631945612" r:id="rId45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1040" w:dyaOrig="780">
                <v:shape id="_x0000_i1293" type="#_x0000_t75" style="width:52.5pt;height:39pt" o:ole="">
                  <v:imagedata r:id="rId456" o:title=""/>
                </v:shape>
                <o:OLEObject Type="Embed" ProgID="Equation.DSMT4" ShapeID="_x0000_i1293" DrawAspect="Content" ObjectID="_1631945613" r:id="rId45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lastRenderedPageBreak/>
        <w:t>Безразмерная толщина плёнки: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660" w:dyaOrig="760">
                <v:shape id="_x0000_i1294" type="#_x0000_t75" style="width:82.5pt;height:38.25pt" o:ole="">
                  <v:imagedata r:id="rId458" o:title=""/>
                </v:shape>
                <o:OLEObject Type="Embed" ProgID="Equation.DSMT4" ShapeID="_x0000_i1294" DrawAspect="Content" ObjectID="_1631945614" r:id="rId45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Межфазный коэффициент трения при кольцевом режиме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5880" w:dyaOrig="780">
                <v:shape id="_x0000_i1295" type="#_x0000_t75" style="width:294pt;height:39pt" o:ole="">
                  <v:imagedata r:id="rId460" o:title=""/>
                </v:shape>
                <o:OLEObject Type="Embed" ProgID="Equation.DSMT4" ShapeID="_x0000_i1295" DrawAspect="Content" ObjectID="_1631945615" r:id="rId46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Межфазный коэффициент трения при стратифицированном режиме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jc w:val="center"/>
              <w:rPr>
                <w:rFonts w:eastAsia="Calibri"/>
                <w:szCs w:val="22"/>
              </w:rPr>
            </w:pPr>
            <w:r w:rsidRPr="002E1323">
              <w:rPr>
                <w:rFonts w:eastAsia="Calibri"/>
                <w:szCs w:val="22"/>
              </w:rPr>
              <w:object w:dxaOrig="2460" w:dyaOrig="2320">
                <v:shape id="_x0000_i1296" type="#_x0000_t75" style="width:123pt;height:116.25pt" o:ole="">
                  <v:imagedata r:id="rId462" o:title=""/>
                </v:shape>
                <o:OLEObject Type="Embed" ProgID="Equation.DSMT4" ShapeID="_x0000_i1296" DrawAspect="Content" ObjectID="_1631945616" r:id="rId46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  <w:tabs>
          <w:tab w:val="clear" w:pos="1134"/>
          <w:tab w:val="left" w:pos="1671"/>
        </w:tabs>
      </w:pPr>
    </w:p>
    <w:p w:rsidR="007563E8" w:rsidRPr="00600213" w:rsidRDefault="007563E8" w:rsidP="007563E8">
      <w:pPr>
        <w:pStyle w:val="afff0"/>
      </w:pPr>
      <w:r w:rsidRPr="00600213">
        <w:t xml:space="preserve">Новое значение скоростей плёнки при ламинарном и турбулентном потоках </w:t>
      </w:r>
      <w:r w:rsidRPr="00600213">
        <w:rPr>
          <w:position w:val="-14"/>
        </w:rPr>
        <w:object w:dxaOrig="700" w:dyaOrig="380">
          <v:shape id="_x0000_i1297" type="#_x0000_t75" style="width:35.25pt;height:18.75pt" o:ole="">
            <v:imagedata r:id="rId464" o:title=""/>
          </v:shape>
          <o:OLEObject Type="Embed" ProgID="Equation.DSMT4" ShapeID="_x0000_i1297" DrawAspect="Content" ObjectID="_1631945617" r:id="rId465"/>
        </w:object>
      </w:r>
      <w:r w:rsidRPr="00600213">
        <w:t xml:space="preserve"> находится из уравнения для сохранения импульса при кольцевом и стратифицированном р</w:t>
      </w:r>
      <w:r w:rsidRPr="00600213">
        <w:t>е</w:t>
      </w:r>
      <w:r w:rsidRPr="00600213">
        <w:t>жимах: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6080" w:dyaOrig="800">
                <v:shape id="_x0000_i1298" type="#_x0000_t75" style="width:304.5pt;height:39.75pt" o:ole="">
                  <v:imagedata r:id="rId466" o:title=""/>
                </v:shape>
                <o:OLEObject Type="Embed" ProgID="Equation.DSMT4" ShapeID="_x0000_i1298" DrawAspect="Content" ObjectID="_1631945618" r:id="rId46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где касательные напряжения определяются по следующим формулам:</w:t>
      </w:r>
    </w:p>
    <w:p w:rsidR="007563E8" w:rsidRPr="007563E8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τ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>⋅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szCs w:val="22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eastAsia="Calibri" w:hAnsi="Cambria Math"/>
                        <w:szCs w:val="2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D0660D" w:rsidRDefault="007563E8" w:rsidP="002B2C02">
            <w:pPr>
              <w:pStyle w:val="60"/>
              <w:spacing w:line="240" w:lineRule="auto"/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0753FF" w:rsidRDefault="00416A81" w:rsidP="002B2C02">
            <w:pPr>
              <w:pStyle w:val="afff0"/>
              <w:spacing w:line="240" w:lineRule="auto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0753FF" w:rsidRDefault="00416A81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2"/>
                      </w:rPr>
                      <m:t>τ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2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/>
                    <w:szCs w:val="22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/>
                        <w:i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/>
                            <w:i/>
                            <w:szCs w:val="2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="Calibri" w:hAnsi="Cambria Math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  <w:r w:rsidRPr="00600213">
        <w:lastRenderedPageBreak/>
        <w:t>Новое значение скорости плёнки: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90"/>
              </w:rPr>
              <w:object w:dxaOrig="4280" w:dyaOrig="1920">
                <v:shape id="_x0000_i1299" type="#_x0000_t75" style="width:213.75pt;height:96pt" o:ole="">
                  <v:imagedata r:id="rId468" o:title=""/>
                </v:shape>
                <o:OLEObject Type="Embed" ProgID="Equation.DSMT4" ShapeID="_x0000_i1299" DrawAspect="Content" ObjectID="_1631945619" r:id="rId46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 xml:space="preserve">Если </w:t>
      </w:r>
      <w:r w:rsidRPr="00600213">
        <w:rPr>
          <w:position w:val="-32"/>
        </w:rPr>
        <w:object w:dxaOrig="1219" w:dyaOrig="740">
          <v:shape id="_x0000_i1300" type="#_x0000_t75" style="width:61.5pt;height:36.75pt" o:ole="">
            <v:imagedata r:id="rId470" o:title=""/>
          </v:shape>
          <o:OLEObject Type="Embed" ProgID="Equation.DSMT4" ShapeID="_x0000_i1300" DrawAspect="Content" ObjectID="_1631945620" r:id="rId471"/>
        </w:object>
      </w:r>
      <w:r w:rsidRPr="00600213">
        <w:t xml:space="preserve"> и количество приближений меньше заданной величины,</w:t>
      </w:r>
      <w:r>
        <w:t xml:space="preserve"> </w:t>
      </w:r>
      <w:r w:rsidRPr="00600213">
        <w:t>то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440" w:dyaOrig="660">
                <v:shape id="_x0000_i1301" type="#_x0000_t75" style="width:1in;height:33pt" o:ole="">
                  <v:imagedata r:id="rId472" o:title=""/>
                </v:shape>
                <o:OLEObject Type="Embed" ProgID="Equation.DSMT4" ShapeID="_x0000_i1301" DrawAspect="Content" ObjectID="_1631945621" r:id="rId47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Найденное значение скорости плёнки: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820" w:dyaOrig="380">
                <v:shape id="_x0000_i1302" type="#_x0000_t75" style="width:40.5pt;height:18.75pt" o:ole="">
                  <v:imagedata r:id="rId474" o:title=""/>
                </v:shape>
                <o:OLEObject Type="Embed" ProgID="Equation.DSMT4" ShapeID="_x0000_i1302" DrawAspect="Content" ObjectID="_1631945622" r:id="rId47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Новое значение объёмного содержания жидкости: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760" w:dyaOrig="700">
                <v:shape id="_x0000_i1303" type="#_x0000_t75" style="width:88.5pt;height:35.25pt" o:ole="">
                  <v:imagedata r:id="rId476" o:title=""/>
                </v:shape>
                <o:OLEObject Type="Embed" ProgID="Equation.DSMT4" ShapeID="_x0000_i1303" DrawAspect="Content" ObjectID="_1631945623" r:id="rId477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24"/>
              </w:rPr>
              <w:object w:dxaOrig="1840" w:dyaOrig="660">
                <v:shape id="_x0000_i1304" type="#_x0000_t75" style="width:91.5pt;height:33pt" o:ole="">
                  <v:imagedata r:id="rId478" o:title=""/>
                </v:shape>
                <o:OLEObject Type="Embed" ProgID="Equation.DSMT4" ShapeID="_x0000_i1304" DrawAspect="Content" ObjectID="_1631945624" r:id="rId479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Новое значение скорости сердцевины: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1620" w:dyaOrig="740">
                <v:shape id="_x0000_i1305" type="#_x0000_t75" style="width:81pt;height:36.75pt" o:ole="">
                  <v:imagedata r:id="rId480" o:title=""/>
                </v:shape>
                <o:OLEObject Type="Embed" ProgID="Equation.DSMT4" ShapeID="_x0000_i1305" DrawAspect="Content" ObjectID="_1631945625" r:id="rId481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Новое значение площади поперечного сечения сердцевины:</w:t>
      </w: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620" w:dyaOrig="380">
                <v:shape id="_x0000_i1306" type="#_x0000_t75" style="width:81pt;height:18.75pt" o:ole="">
                  <v:imagedata r:id="rId482" o:title=""/>
                </v:shape>
                <o:OLEObject Type="Embed" ProgID="Equation.DSMT4" ShapeID="_x0000_i1306" DrawAspect="Content" ObjectID="_1631945626" r:id="rId483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Новое значение содержания жидкости в плёнке: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1260" w:dyaOrig="680">
                <v:shape id="_x0000_i1307" type="#_x0000_t75" style="width:63pt;height:33.75pt" o:ole="">
                  <v:imagedata r:id="rId484" o:title=""/>
                </v:shape>
                <o:OLEObject Type="Embed" ProgID="Equation.DSMT4" ShapeID="_x0000_i1307" DrawAspect="Content" ObjectID="_1631945627" r:id="rId485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Default="007563E8" w:rsidP="007563E8">
      <w:pPr>
        <w:pStyle w:val="afff0"/>
      </w:pPr>
      <w:r w:rsidRPr="00600213">
        <w:lastRenderedPageBreak/>
        <w:t>Новое значение плотности сердцевины: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159" w:dyaOrig="740">
                <v:shape id="_x0000_i1308" type="#_x0000_t75" style="width:158.25pt;height:36.75pt" o:ole="">
                  <v:imagedata r:id="rId434" o:title=""/>
                </v:shape>
                <o:OLEObject Type="Embed" ProgID="Equation.DSMT4" ShapeID="_x0000_i1308" DrawAspect="Content" ObjectID="_1631945628" r:id="rId48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Расчёт градиентов давления:</w:t>
      </w:r>
    </w:p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Для сердцевины при кольцевом режиме: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5160" w:dyaOrig="760">
                <v:shape id="_x0000_i1309" type="#_x0000_t75" style="width:256.5pt;height:38.25pt" o:ole="">
                  <v:imagedata r:id="rId487" o:title=""/>
                </v:shape>
                <o:OLEObject Type="Embed" ProgID="Equation.DSMT4" ShapeID="_x0000_i1309" DrawAspect="Content" ObjectID="_1631945629" r:id="rId48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Для газа и плёнки при стратифицированном режиме: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8180" w:dyaOrig="760">
                <v:shape id="_x0000_i1310" type="#_x0000_t75" style="width:408.75pt;height:38.25pt" o:ole="">
                  <v:imagedata r:id="rId489" o:title=""/>
                </v:shape>
                <o:OLEObject Type="Embed" ProgID="Equation.DSMT4" ShapeID="_x0000_i1310" DrawAspect="Content" ObjectID="_1631945630" r:id="rId49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Pr="00600213" w:rsidRDefault="007563E8" w:rsidP="007563E8">
      <w:pPr>
        <w:pStyle w:val="afff0"/>
      </w:pPr>
      <w:r w:rsidRPr="00600213">
        <w:t>Полный градиент давления с учётом ускорения газа: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8C12EA" w:rsidRDefault="00416A81" w:rsidP="002B2C02">
            <w:pPr>
              <w:spacing w:line="240" w:lineRule="auto"/>
              <w:rPr>
                <w:rFonts w:eastAsia="Calibri"/>
              </w:rPr>
            </w:pPr>
            <w:r>
              <w:pict>
                <v:shape id="_x0000_s1027" type="#_x0000_t75" style="position:absolute;left:0;text-align:left;margin-left:167.75pt;margin-top:-29.25pt;width:120.9pt;height:70.95pt;z-index:251659264">
                  <v:imagedata r:id="rId491" o:title=""/>
                  <w10:wrap type="square" side="right"/>
                </v:shape>
                <o:OLEObject Type="Embed" ProgID="Equation.DSMT4" ShapeID="_x0000_s1027" DrawAspect="Content" ObjectID="_1631945635" r:id="rId492"/>
              </w:pi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Гидростатический градиент давления</w:t>
      </w:r>
      <w:r>
        <w:t>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0"/>
              </w:rPr>
              <w:object w:dxaOrig="4080" w:dyaOrig="700">
                <v:shape id="_x0000_i1311" type="#_x0000_t75" style="width:204pt;height:35.25pt" o:ole="">
                  <v:imagedata r:id="rId493" o:title=""/>
                </v:shape>
                <o:OLEObject Type="Embed" ProgID="Equation.DSMT4" ShapeID="_x0000_i1311" DrawAspect="Content" ObjectID="_1631945631" r:id="rId494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Градиент давления за счёт трения: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4"/>
              </w:rPr>
              <w:object w:dxaOrig="3480" w:dyaOrig="800">
                <v:shape id="_x0000_i1312" type="#_x0000_t75" style="width:174pt;height:39.75pt" o:ole="">
                  <v:imagedata r:id="rId495" o:title=""/>
                </v:shape>
                <o:OLEObject Type="Embed" ProgID="Equation.DSMT4" ShapeID="_x0000_i1312" DrawAspect="Content" ObjectID="_1631945632" r:id="rId496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Градиент давления за счёт ускорения:</w:t>
      </w:r>
    </w:p>
    <w:p w:rsidR="007563E8" w:rsidRPr="00600213" w:rsidRDefault="007563E8" w:rsidP="007563E8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32"/>
              </w:rPr>
              <w:object w:dxaOrig="3200" w:dyaOrig="720">
                <v:shape id="_x0000_i1313" type="#_x0000_t75" style="width:160.5pt;height:36pt" o:ole="">
                  <v:imagedata r:id="rId497" o:title=""/>
                </v:shape>
                <o:OLEObject Type="Embed" ProgID="Equation.DSMT4" ShapeID="_x0000_i1313" DrawAspect="Content" ObjectID="_1631945633" r:id="rId498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7563E8" w:rsidRPr="00600213" w:rsidRDefault="007563E8" w:rsidP="007563E8">
      <w:pPr>
        <w:pStyle w:val="afff0"/>
      </w:pPr>
    </w:p>
    <w:p w:rsidR="007563E8" w:rsidRDefault="007563E8" w:rsidP="007563E8">
      <w:pPr>
        <w:pStyle w:val="afff0"/>
      </w:pPr>
      <w:r w:rsidRPr="00600213">
        <w:t>Полное объёмное содержание жидкости</w:t>
      </w:r>
      <w:r>
        <w:t>:</w:t>
      </w:r>
    </w:p>
    <w:p w:rsidR="007563E8" w:rsidRPr="00600213" w:rsidRDefault="007563E8" w:rsidP="007563E8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7563E8" w:rsidRPr="00904653" w:rsidTr="002B2C02">
        <w:tc>
          <w:tcPr>
            <w:tcW w:w="4426" w:type="pct"/>
            <w:tcMar>
              <w:left w:w="680" w:type="dxa"/>
            </w:tcMar>
            <w:vAlign w:val="center"/>
          </w:tcPr>
          <w:p w:rsidR="007563E8" w:rsidRPr="00904653" w:rsidRDefault="007563E8" w:rsidP="002B2C02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szCs w:val="22"/>
              </w:rPr>
            </w:pPr>
            <w:r w:rsidRPr="00600213">
              <w:rPr>
                <w:position w:val="-14"/>
              </w:rPr>
              <w:object w:dxaOrig="1440" w:dyaOrig="380">
                <v:shape id="_x0000_i1314" type="#_x0000_t75" style="width:1in;height:18.75pt" o:ole="">
                  <v:imagedata r:id="rId499" o:title=""/>
                </v:shape>
                <o:OLEObject Type="Embed" ProgID="Equation.DSMT4" ShapeID="_x0000_i1314" DrawAspect="Content" ObjectID="_1631945634" r:id="rId500"/>
              </w:object>
            </w:r>
          </w:p>
        </w:tc>
        <w:tc>
          <w:tcPr>
            <w:tcW w:w="574" w:type="pct"/>
            <w:vAlign w:val="center"/>
          </w:tcPr>
          <w:p w:rsidR="007563E8" w:rsidRPr="00904653" w:rsidRDefault="007563E8" w:rsidP="002B2C02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  <w:szCs w:val="22"/>
              </w:rPr>
            </w:pPr>
          </w:p>
        </w:tc>
      </w:tr>
    </w:tbl>
    <w:p w:rsidR="004F1114" w:rsidRDefault="004F1114" w:rsidP="004F1114">
      <w:pPr>
        <w:pStyle w:val="afff0"/>
        <w:ind w:firstLine="0"/>
      </w:pPr>
      <w:bookmarkStart w:id="55" w:name="_5._ПРИЛОЖЕНИЕ"/>
      <w:bookmarkStart w:id="56" w:name="_6._ПРИЛОЖЕНИЕ"/>
      <w:bookmarkEnd w:id="55"/>
      <w:bookmarkEnd w:id="56"/>
    </w:p>
    <w:p w:rsidR="004F1114" w:rsidRDefault="004F1114">
      <w:pPr>
        <w:spacing w:after="200" w:line="276" w:lineRule="auto"/>
        <w:ind w:firstLine="0"/>
        <w:contextualSpacing w:val="0"/>
        <w:jc w:val="left"/>
        <w:rPr>
          <w:rFonts w:eastAsiaTheme="minorHAnsi" w:cstheme="minorBidi"/>
          <w:szCs w:val="22"/>
          <w:lang w:eastAsia="en-US"/>
        </w:rPr>
      </w:pPr>
      <w:r>
        <w:br w:type="page"/>
      </w:r>
    </w:p>
    <w:p w:rsidR="007563E8" w:rsidRDefault="004F1114" w:rsidP="004F1114">
      <w:pPr>
        <w:pStyle w:val="afff0"/>
        <w:ind w:firstLine="0"/>
      </w:pPr>
      <w:r>
        <w:lastRenderedPageBreak/>
        <w:t xml:space="preserve">Приложение </w:t>
      </w:r>
      <w:r w:rsidRPr="004F1114">
        <w:rPr>
          <w:color w:val="FF0000"/>
        </w:rPr>
        <w:t>НОМЕРПРИЛОЖЕНИЯ</w:t>
      </w:r>
    </w:p>
    <w:p w:rsidR="004F1114" w:rsidRDefault="004F1114" w:rsidP="004F1114">
      <w:pPr>
        <w:pStyle w:val="afff0"/>
        <w:ind w:firstLine="0"/>
      </w:pPr>
    </w:p>
    <w:p w:rsidR="004F1114" w:rsidRPr="004F1114" w:rsidRDefault="004F1114" w:rsidP="004F1114">
      <w:pPr>
        <w:pStyle w:val="afff0"/>
        <w:rPr>
          <w:b/>
        </w:rPr>
      </w:pPr>
      <w:bookmarkStart w:id="57" w:name="_GoBack"/>
      <w:r w:rsidRPr="004F1114">
        <w:rPr>
          <w:b/>
        </w:rPr>
        <w:t xml:space="preserve">Алгоритм расчета режима течения в трубе по методике </w:t>
      </w:r>
      <w:proofErr w:type="spellStart"/>
      <w:r w:rsidRPr="004F1114">
        <w:rPr>
          <w:b/>
        </w:rPr>
        <w:t>Тайтеля</w:t>
      </w:r>
      <w:proofErr w:type="spellEnd"/>
      <w:r w:rsidRPr="004F1114">
        <w:rPr>
          <w:b/>
        </w:rPr>
        <w:t xml:space="preserve"> и </w:t>
      </w:r>
      <w:proofErr w:type="spellStart"/>
      <w:r w:rsidRPr="004F1114">
        <w:rPr>
          <w:b/>
        </w:rPr>
        <w:t>Даклера</w:t>
      </w:r>
      <w:bookmarkEnd w:id="57"/>
      <w:proofErr w:type="spellEnd"/>
      <w:r w:rsidRPr="004F1114">
        <w:rPr>
          <w:b/>
        </w:rPr>
        <w:t>.</w:t>
      </w:r>
    </w:p>
    <w:p w:rsidR="004F1114" w:rsidRPr="008628B4" w:rsidRDefault="004F1114" w:rsidP="004F1114">
      <w:pPr>
        <w:pStyle w:val="afff0"/>
      </w:pPr>
      <w:r w:rsidRPr="008628B4">
        <w:t xml:space="preserve">Для определения режимов течения жидкости по методике </w:t>
      </w:r>
      <w:proofErr w:type="spellStart"/>
      <w:r w:rsidRPr="008628B4">
        <w:t>Тейтеля</w:t>
      </w:r>
      <w:proofErr w:type="spellEnd"/>
      <w:r w:rsidRPr="008628B4">
        <w:t xml:space="preserve"> и </w:t>
      </w:r>
      <w:proofErr w:type="spellStart"/>
      <w:r w:rsidRPr="008628B4">
        <w:t>Даклера</w:t>
      </w:r>
      <w:proofErr w:type="spellEnd"/>
      <w:r w:rsidRPr="008628B4">
        <w:t xml:space="preserve"> рассч</w:t>
      </w:r>
      <w:r w:rsidRPr="008628B4">
        <w:t>и</w:t>
      </w:r>
      <w:r w:rsidRPr="008628B4">
        <w:t xml:space="preserve">тывают критерии переходов, которые характеризуют тот или иной режим. </w:t>
      </w:r>
    </w:p>
    <w:p w:rsidR="004F1114" w:rsidRPr="008628B4" w:rsidRDefault="004F1114" w:rsidP="004F1114">
      <w:pPr>
        <w:pStyle w:val="afff6"/>
      </w:pPr>
    </w:p>
    <w:p w:rsidR="004F1114" w:rsidRPr="008628B4" w:rsidRDefault="004F1114" w:rsidP="004F1114">
      <w:pPr>
        <w:pStyle w:val="afff6"/>
      </w:pPr>
      <w:r>
        <w:rPr>
          <w:noProof/>
          <w:lang w:eastAsia="ru-RU"/>
        </w:rPr>
        <w:drawing>
          <wp:inline distT="0" distB="0" distL="0" distR="0" wp14:anchorId="75EB391B" wp14:editId="5BFAC56E">
            <wp:extent cx="6116320" cy="3994150"/>
            <wp:effectExtent l="0" t="0" r="0" b="6350"/>
            <wp:docPr id="26" name="Рисунок 26" descr="C:\Users\MandrikovYuM\Downloads\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drikovYuM\Downloads\3 (2)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14" w:rsidRPr="008628B4" w:rsidRDefault="004F1114" w:rsidP="004F1114">
      <w:pPr>
        <w:pStyle w:val="afff6"/>
      </w:pPr>
    </w:p>
    <w:p w:rsidR="004F1114" w:rsidRPr="008628B4" w:rsidRDefault="004F1114" w:rsidP="004F1114">
      <w:pPr>
        <w:pStyle w:val="afff6"/>
      </w:pPr>
      <w:r w:rsidRPr="008628B4">
        <w:t>Рисунок 1 – Алгоритм определения режима течения</w:t>
      </w:r>
    </w:p>
    <w:p w:rsidR="004F1114" w:rsidRPr="008628B4" w:rsidRDefault="004F1114" w:rsidP="004F1114">
      <w:pPr>
        <w:ind w:right="-284"/>
      </w:pPr>
    </w:p>
    <w:p w:rsidR="004F1114" w:rsidRPr="008628B4" w:rsidRDefault="004F1114" w:rsidP="004F1114">
      <w:pPr>
        <w:pStyle w:val="afff0"/>
      </w:pPr>
      <w:r w:rsidRPr="008628B4">
        <w:t xml:space="preserve">Исходные данные. </w:t>
      </w:r>
    </w:p>
    <w:p w:rsidR="004F1114" w:rsidRPr="008628B4" w:rsidRDefault="004F1114" w:rsidP="004F1114">
      <w:pPr>
        <w:pStyle w:val="afff0"/>
      </w:pPr>
      <w:r w:rsidRPr="008628B4">
        <w:t>Перед расчетом необходимо определить следующие параметры:</w:t>
      </w:r>
    </w:p>
    <w:p w:rsidR="004F1114" w:rsidRPr="008628B4" w:rsidRDefault="004F1114" w:rsidP="004F1114">
      <w:pPr>
        <w:pStyle w:val="afff0"/>
        <w:numPr>
          <w:ilvl w:val="0"/>
          <w:numId w:val="30"/>
        </w:numPr>
        <w:ind w:left="0" w:firstLine="709"/>
      </w:pPr>
      <w:r w:rsidRPr="008628B4">
        <w:t xml:space="preserve">Внутренний диаметр трубы </w:t>
      </w:r>
      <w:r w:rsidRPr="008628B4">
        <w:rPr>
          <w:lang w:val="en-US"/>
        </w:rPr>
        <w:t>D</w:t>
      </w:r>
      <w:r w:rsidRPr="008628B4">
        <w:t>;</w:t>
      </w:r>
    </w:p>
    <w:p w:rsidR="004F1114" w:rsidRPr="008628B4" w:rsidRDefault="004F1114" w:rsidP="004F1114">
      <w:pPr>
        <w:pStyle w:val="afff0"/>
        <w:numPr>
          <w:ilvl w:val="0"/>
          <w:numId w:val="30"/>
        </w:numPr>
        <w:ind w:left="0" w:firstLine="709"/>
      </w:pPr>
      <w:r w:rsidRPr="008628B4">
        <w:t>угол наклона трубы к горизонту α;</w:t>
      </w:r>
    </w:p>
    <w:p w:rsidR="004F1114" w:rsidRPr="008628B4" w:rsidRDefault="004F1114" w:rsidP="004F1114">
      <w:pPr>
        <w:pStyle w:val="afff0"/>
        <w:numPr>
          <w:ilvl w:val="0"/>
          <w:numId w:val="30"/>
        </w:numPr>
        <w:ind w:left="0" w:firstLine="709"/>
      </w:pPr>
      <w:r w:rsidRPr="008628B4">
        <w:t>плотность газа ρ</w:t>
      </w:r>
      <w:r w:rsidRPr="008628B4">
        <w:rPr>
          <w:vertAlign w:val="subscript"/>
          <w:lang w:val="en-US"/>
        </w:rPr>
        <w:t>G</w:t>
      </w:r>
      <w:r w:rsidRPr="008628B4">
        <w:t xml:space="preserve"> и жидкости ρ</w:t>
      </w:r>
      <w:r w:rsidRPr="008628B4">
        <w:rPr>
          <w:vertAlign w:val="subscript"/>
          <w:lang w:val="en-US"/>
        </w:rPr>
        <w:t>L</w:t>
      </w:r>
      <w:r w:rsidRPr="008628B4">
        <w:rPr>
          <w:vertAlign w:val="subscript"/>
        </w:rPr>
        <w:t>;</w:t>
      </w:r>
    </w:p>
    <w:p w:rsidR="004F1114" w:rsidRPr="008628B4" w:rsidRDefault="004F1114" w:rsidP="004F1114">
      <w:pPr>
        <w:pStyle w:val="afff0"/>
        <w:numPr>
          <w:ilvl w:val="0"/>
          <w:numId w:val="30"/>
        </w:numPr>
        <w:ind w:left="0" w:firstLine="709"/>
      </w:pPr>
      <w:r w:rsidRPr="008628B4">
        <w:t xml:space="preserve">объемный расход газа </w:t>
      </w:r>
      <w:r w:rsidRPr="008628B4">
        <w:rPr>
          <w:lang w:val="en-US"/>
        </w:rPr>
        <w:t>Q</w:t>
      </w:r>
      <w:r w:rsidRPr="008628B4">
        <w:rPr>
          <w:vertAlign w:val="subscript"/>
          <w:lang w:val="en-US"/>
        </w:rPr>
        <w:t>G</w:t>
      </w:r>
      <w:r w:rsidRPr="008628B4">
        <w:t xml:space="preserve"> и жидкости </w:t>
      </w:r>
      <w:r w:rsidRPr="008628B4">
        <w:rPr>
          <w:lang w:val="en-US"/>
        </w:rPr>
        <w:t>Q</w:t>
      </w:r>
      <w:r w:rsidRPr="008628B4">
        <w:rPr>
          <w:vertAlign w:val="subscript"/>
          <w:lang w:val="en-US"/>
        </w:rPr>
        <w:t>L</w:t>
      </w:r>
      <w:r w:rsidRPr="008628B4">
        <w:rPr>
          <w:vertAlign w:val="subscript"/>
        </w:rPr>
        <w:t>;</w:t>
      </w:r>
    </w:p>
    <w:p w:rsidR="004F1114" w:rsidRPr="002168DC" w:rsidRDefault="004F1114" w:rsidP="004F1114">
      <w:pPr>
        <w:pStyle w:val="afff0"/>
        <w:numPr>
          <w:ilvl w:val="0"/>
          <w:numId w:val="30"/>
        </w:numPr>
        <w:spacing w:line="259" w:lineRule="auto"/>
        <w:ind w:left="0" w:firstLine="709"/>
      </w:pPr>
      <w:r w:rsidRPr="008628B4">
        <w:t>вязкость жидкости ѵ</w:t>
      </w:r>
      <w:r w:rsidRPr="002168DC">
        <w:rPr>
          <w:vertAlign w:val="subscript"/>
          <w:lang w:val="en-US"/>
        </w:rPr>
        <w:t>L</w:t>
      </w:r>
      <w:r w:rsidRPr="008628B4">
        <w:t xml:space="preserve"> и газа ѵ</w:t>
      </w:r>
      <w:r w:rsidRPr="002168DC">
        <w:rPr>
          <w:vertAlign w:val="subscript"/>
          <w:lang w:val="en-US"/>
        </w:rPr>
        <w:t>G</w:t>
      </w:r>
      <w:r w:rsidRPr="008628B4">
        <w:t>.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 Координаты Х и</w:t>
      </w:r>
      <w:proofErr w:type="gramStart"/>
      <w:r w:rsidRPr="008628B4">
        <w:rPr>
          <w:rFonts w:eastAsiaTheme="minorEastAsia" w:cs="Times New Roman"/>
          <w:szCs w:val="24"/>
        </w:rPr>
        <w:t xml:space="preserve"> У</w:t>
      </w:r>
      <w:proofErr w:type="gramEnd"/>
      <w:r w:rsidRPr="008628B4">
        <w:rPr>
          <w:rFonts w:eastAsiaTheme="minorEastAsia" w:cs="Times New Roman"/>
          <w:szCs w:val="24"/>
        </w:rPr>
        <w:t xml:space="preserve"> рассчитываются следующим образом:</w:t>
      </w:r>
    </w:p>
    <w:p w:rsidR="004F1114" w:rsidRPr="008628B4" w:rsidRDefault="004F1114" w:rsidP="004F1114">
      <w:pPr>
        <w:pStyle w:val="afff0"/>
        <w:ind w:left="709" w:firstLine="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w:lastRenderedPageBreak/>
                  <m:t>X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dx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den>
                                </m:f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sup>
                            </m:sSubSup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dx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den>
                                </m:f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sup>
                            </m:sSubSup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1/2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</m:func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dx</m:t>
                                    </m:r>
                                  </m:den>
                                </m:f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</m:t>
                            </m:r>
                          </m:sup>
                        </m:sSubSup>
                      </m:e>
                    </m:d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numPr>
          <w:ilvl w:val="0"/>
          <w:numId w:val="31"/>
        </w:numPr>
        <w:tabs>
          <w:tab w:val="left" w:pos="1701"/>
        </w:tabs>
        <w:ind w:left="0" w:firstLine="709"/>
        <w:contextualSpacing w:val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Приведенные градиенты давлений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dx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p>
      </m:oMath>
      <w:r w:rsidRPr="008628B4">
        <w:rPr>
          <w:rFonts w:eastAsiaTheme="minorEastAsia" w:cs="Times New Roman"/>
          <w:szCs w:val="24"/>
        </w:rPr>
        <w:t>жидкой(</w:t>
      </w:r>
      <w:r w:rsidRPr="008628B4">
        <w:rPr>
          <w:rFonts w:eastAsiaTheme="minorEastAsia" w:cs="Times New Roman"/>
          <w:szCs w:val="24"/>
          <w:lang w:val="en-US"/>
        </w:rPr>
        <w:t>L</w:t>
      </w:r>
      <w:r w:rsidRPr="008628B4">
        <w:rPr>
          <w:rFonts w:eastAsiaTheme="minorEastAsia" w:cs="Times New Roman"/>
          <w:szCs w:val="24"/>
        </w:rPr>
        <w:t>) и газовой(</w:t>
      </w:r>
      <w:r w:rsidRPr="008628B4">
        <w:rPr>
          <w:rFonts w:eastAsiaTheme="minorEastAsia" w:cs="Times New Roman"/>
          <w:szCs w:val="24"/>
          <w:lang w:val="en-US"/>
        </w:rPr>
        <w:t>G</w:t>
      </w:r>
      <w:r w:rsidRPr="008628B4">
        <w:rPr>
          <w:rFonts w:eastAsiaTheme="minorEastAsia" w:cs="Times New Roman"/>
          <w:szCs w:val="24"/>
        </w:rPr>
        <w:t>) фаз рассчитыв</w:t>
      </w:r>
      <w:r w:rsidRPr="008628B4">
        <w:rPr>
          <w:rFonts w:eastAsiaTheme="minorEastAsia" w:cs="Times New Roman"/>
          <w:szCs w:val="24"/>
        </w:rPr>
        <w:t>а</w:t>
      </w:r>
      <w:r w:rsidRPr="008628B4">
        <w:rPr>
          <w:rFonts w:eastAsiaTheme="minorEastAsia" w:cs="Times New Roman"/>
          <w:szCs w:val="24"/>
        </w:rPr>
        <w:t>ются:</w:t>
      </w:r>
    </w:p>
    <w:p w:rsidR="004F1114" w:rsidRPr="008628B4" w:rsidRDefault="004F1114" w:rsidP="004F1114">
      <w:pPr>
        <w:pStyle w:val="afff0"/>
        <w:tabs>
          <w:tab w:val="left" w:pos="1701"/>
        </w:tabs>
        <w:ind w:left="709" w:firstLine="0"/>
        <w:contextualSpacing w:val="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A g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A g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Cs w:val="24"/>
              </w:rPr>
              <m:t>wL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  <m:r>
          <w:rPr>
            <w:rFonts w:ascii="Cambria Math" w:hAnsi="Cambria Math" w:cs="Times New Roman"/>
            <w:szCs w:val="24"/>
          </w:rPr>
          <m:t xml:space="preserve">,  </m:t>
        </m:r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τ</m:t>
            </m:r>
          </m:e>
          <m:sub>
            <m:r>
              <w:rPr>
                <w:rFonts w:ascii="Cambria Math" w:hAnsi="Cambria Math" w:cs="Times New Roman"/>
                <w:szCs w:val="24"/>
              </w:rPr>
              <m:t>wG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</m:oMath>
      <w:r w:rsidRPr="008628B4">
        <w:rPr>
          <w:rFonts w:eastAsiaTheme="minorEastAsia" w:cs="Times New Roman"/>
          <w:szCs w:val="24"/>
        </w:rPr>
        <w:t xml:space="preserve"> – приведенные напряжения сдвига жидкой и газовой фазы, Па;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ab/>
        <w:t>А – площадь поперечного сечения трубы, м</w:t>
      </w:r>
      <w:proofErr w:type="gramStart"/>
      <w:r w:rsidRPr="008628B4">
        <w:rPr>
          <w:rFonts w:eastAsiaTheme="minorEastAsia" w:cs="Times New Roman"/>
          <w:szCs w:val="24"/>
          <w:vertAlign w:val="superscript"/>
        </w:rPr>
        <w:t>2</w:t>
      </w:r>
      <w:proofErr w:type="gramEnd"/>
      <w:r w:rsidRPr="008628B4">
        <w:rPr>
          <w:rFonts w:eastAsiaTheme="minorEastAsia" w:cs="Times New Roman"/>
          <w:szCs w:val="24"/>
        </w:rPr>
        <w:t>;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  <w:r w:rsidRPr="008628B4">
        <w:rPr>
          <w:rFonts w:ascii="Cambria Math" w:eastAsiaTheme="minorEastAsia" w:hAnsi="Cambria Math" w:cs="Times New Roman"/>
          <w:szCs w:val="24"/>
        </w:rPr>
        <w:tab/>
      </w:r>
      <w:proofErr w:type="gramStart"/>
      <w:r w:rsidRPr="008628B4">
        <w:rPr>
          <w:rFonts w:ascii="Cambria Math" w:eastAsiaTheme="minorEastAsia" w:hAnsi="Cambria Math" w:cs="Times New Roman"/>
          <w:szCs w:val="24"/>
          <w:lang w:val="en-US"/>
        </w:rPr>
        <w:t>𝑆</w:t>
      </w:r>
      <w:r w:rsidRPr="008628B4">
        <w:rPr>
          <w:rFonts w:eastAsiaTheme="minorEastAsia" w:cs="Times New Roman"/>
          <w:szCs w:val="24"/>
        </w:rPr>
        <w:t xml:space="preserve"> –</w:t>
      </w:r>
      <w:r w:rsidRPr="008628B4">
        <w:rPr>
          <w:rFonts w:eastAsiaTheme="minorEastAsia" w:cs="Times New Roman"/>
          <w:szCs w:val="24"/>
          <w:lang w:val="en-US"/>
        </w:rPr>
        <w:t xml:space="preserve"> </w:t>
      </w:r>
      <w:r w:rsidRPr="008628B4">
        <w:rPr>
          <w:rFonts w:eastAsiaTheme="minorEastAsia" w:cs="Times New Roman"/>
          <w:szCs w:val="24"/>
        </w:rPr>
        <w:t>периметр трубы, м.</w:t>
      </w:r>
      <w:proofErr w:type="gramEnd"/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Рассчитываем </w:t>
      </w:r>
      <w:r w:rsidRPr="008628B4">
        <w:rPr>
          <w:rFonts w:eastAsiaTheme="minorEastAsia" w:cs="Times New Roman"/>
          <w:szCs w:val="24"/>
          <w:lang w:val="en-US"/>
        </w:rPr>
        <w:t>S</w:t>
      </w:r>
      <w:r w:rsidRPr="008628B4">
        <w:rPr>
          <w:rFonts w:eastAsiaTheme="minorEastAsia" w:cs="Times New Roman"/>
          <w:szCs w:val="24"/>
        </w:rPr>
        <w:t xml:space="preserve"> – периметры трубы: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eastAsiaTheme="minorEastAsia" w:hAnsi="Cambria Math"/>
                  </w:rPr>
                  <m:t>=π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</w:r>
      <w:r w:rsidRPr="008628B4">
        <w:rPr>
          <w:rFonts w:eastAsiaTheme="minorEastAsia" w:cs="Times New Roman"/>
          <w:szCs w:val="24"/>
          <w:lang w:val="en-US"/>
        </w:rPr>
        <w:t>D</w:t>
      </w:r>
      <w:r w:rsidRPr="008628B4">
        <w:rPr>
          <w:rFonts w:eastAsiaTheme="minorEastAsia" w:cs="Times New Roman"/>
          <w:szCs w:val="24"/>
        </w:rPr>
        <w:t xml:space="preserve"> – внутренний диаметр, </w:t>
      </w:r>
      <w:proofErr w:type="gramStart"/>
      <w:r w:rsidRPr="008628B4">
        <w:rPr>
          <w:rFonts w:eastAsiaTheme="minorEastAsia" w:cs="Times New Roman"/>
          <w:szCs w:val="24"/>
        </w:rPr>
        <w:t>м</w:t>
      </w:r>
      <w:proofErr w:type="gramEnd"/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Напряжение сдвига жидкой и газовой фазы находятся по формуле: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</w:rPr>
                  <m:t>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·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w:rPr>
                    <w:rFonts w:ascii="Cambria Math" w:hAnsi="Cambria Math"/>
                  </w:rPr>
                  <m:t>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·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L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</m:oMath>
      <w:r w:rsidRPr="008628B4">
        <w:rPr>
          <w:rFonts w:eastAsiaTheme="minorEastAsia" w:cs="Times New Roman"/>
          <w:szCs w:val="24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G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</m:oMath>
      <w:r w:rsidRPr="008628B4">
        <w:rPr>
          <w:rFonts w:eastAsiaTheme="minorEastAsia" w:cs="Times New Roman"/>
          <w:szCs w:val="24"/>
        </w:rPr>
        <w:t xml:space="preserve"> - приведённые коэффициенты трения для жидкой и газовой фазы;</w:t>
      </w: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L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</m:oMath>
      <w:r w:rsidRPr="008628B4">
        <w:rPr>
          <w:rFonts w:eastAsiaTheme="minorEastAsia" w:cs="Times New Roman"/>
          <w:szCs w:val="24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G</m:t>
            </m:r>
          </m:sub>
          <m:sup>
            <m:r>
              <w:rPr>
                <w:rFonts w:ascii="Cambria Math" w:hAnsi="Cambria Math" w:cs="Times New Roman"/>
                <w:szCs w:val="24"/>
              </w:rPr>
              <m:t>s</m:t>
            </m:r>
          </m:sup>
        </m:sSubSup>
      </m:oMath>
      <w:r w:rsidRPr="008628B4">
        <w:rPr>
          <w:rFonts w:eastAsiaTheme="minorEastAsia" w:cs="Times New Roman"/>
          <w:szCs w:val="24"/>
        </w:rPr>
        <w:t xml:space="preserve"> – приведенные скорости газа и жидкости м/</w:t>
      </w:r>
      <w:proofErr w:type="gramStart"/>
      <w:r w:rsidRPr="008628B4">
        <w:rPr>
          <w:rFonts w:eastAsiaTheme="minorEastAsia" w:cs="Times New Roman"/>
          <w:szCs w:val="24"/>
        </w:rPr>
        <w:t>с</w:t>
      </w:r>
      <w:proofErr w:type="gramEnd"/>
      <w:r w:rsidRPr="008628B4">
        <w:rPr>
          <w:rFonts w:eastAsiaTheme="minorEastAsia" w:cs="Times New Roman"/>
          <w:szCs w:val="24"/>
        </w:rPr>
        <w:t>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ind w:left="0" w:firstLine="709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Приведённые коэффициенты трения для жидкой и газовой фазы рассчитываются как: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·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ѵ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-n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G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D·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ѵ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-m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  <w:t>ѵ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L</w:t>
      </w:r>
      <w:r w:rsidRPr="008628B4">
        <w:rPr>
          <w:rFonts w:eastAsiaTheme="minorEastAsia" w:cs="Times New Roman"/>
          <w:szCs w:val="24"/>
        </w:rPr>
        <w:t xml:space="preserve"> и ѵ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G</w:t>
      </w:r>
      <w:r w:rsidRPr="008628B4">
        <w:rPr>
          <w:rFonts w:eastAsiaTheme="minorEastAsia" w:cs="Times New Roman"/>
          <w:szCs w:val="24"/>
        </w:rPr>
        <w:t xml:space="preserve"> - вязкость </w:t>
      </w:r>
      <w:proofErr w:type="gramStart"/>
      <w:r w:rsidRPr="008628B4">
        <w:rPr>
          <w:rFonts w:eastAsiaTheme="minorEastAsia" w:cs="Times New Roman"/>
          <w:szCs w:val="24"/>
        </w:rPr>
        <w:t>жидкой</w:t>
      </w:r>
      <w:proofErr w:type="gramEnd"/>
      <w:r w:rsidRPr="008628B4">
        <w:rPr>
          <w:rFonts w:eastAsiaTheme="minorEastAsia" w:cs="Times New Roman"/>
          <w:szCs w:val="24"/>
        </w:rPr>
        <w:t xml:space="preserve"> и газовой фаз, </w:t>
      </w:r>
      <w:proofErr w:type="spellStart"/>
      <w:r w:rsidRPr="008628B4">
        <w:rPr>
          <w:rFonts w:eastAsiaTheme="minorEastAsia" w:cs="Times New Roman"/>
          <w:szCs w:val="24"/>
        </w:rPr>
        <w:t>Па·с</w:t>
      </w:r>
      <w:proofErr w:type="spellEnd"/>
      <w:r w:rsidRPr="008628B4">
        <w:rPr>
          <w:rFonts w:eastAsiaTheme="minorEastAsia" w:cs="Times New Roman"/>
          <w:szCs w:val="24"/>
        </w:rPr>
        <w:t>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tabs>
          <w:tab w:val="left" w:pos="2127"/>
        </w:tabs>
        <w:ind w:left="0" w:firstLine="709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Коэффициенты: C</w:t>
      </w:r>
      <w:r w:rsidRPr="008628B4">
        <w:rPr>
          <w:rFonts w:eastAsiaTheme="minorEastAsia" w:cs="Times New Roman"/>
          <w:szCs w:val="24"/>
          <w:vertAlign w:val="subscript"/>
        </w:rPr>
        <w:t>G</w:t>
      </w:r>
      <w:r w:rsidRPr="008628B4">
        <w:rPr>
          <w:rFonts w:eastAsiaTheme="minorEastAsia" w:cs="Times New Roman"/>
          <w:szCs w:val="24"/>
        </w:rPr>
        <w:t xml:space="preserve"> = C</w:t>
      </w:r>
      <w:r w:rsidRPr="008628B4">
        <w:rPr>
          <w:rFonts w:eastAsiaTheme="minorEastAsia" w:cs="Times New Roman"/>
          <w:szCs w:val="24"/>
          <w:vertAlign w:val="subscript"/>
        </w:rPr>
        <w:t>L</w:t>
      </w:r>
      <w:r w:rsidRPr="008628B4">
        <w:rPr>
          <w:rFonts w:eastAsiaTheme="minorEastAsia" w:cs="Times New Roman"/>
          <w:szCs w:val="24"/>
        </w:rPr>
        <w:t xml:space="preserve"> = 0,046, n = m = 0,2 для турбулентного режима и C</w:t>
      </w:r>
      <w:r w:rsidRPr="008628B4">
        <w:rPr>
          <w:rFonts w:eastAsiaTheme="minorEastAsia" w:cs="Times New Roman"/>
          <w:szCs w:val="24"/>
          <w:vertAlign w:val="subscript"/>
        </w:rPr>
        <w:t>G</w:t>
      </w:r>
      <w:r w:rsidRPr="008628B4">
        <w:rPr>
          <w:rFonts w:eastAsiaTheme="minorEastAsia" w:cs="Times New Roman"/>
          <w:szCs w:val="24"/>
        </w:rPr>
        <w:t xml:space="preserve"> = C</w:t>
      </w:r>
      <w:r w:rsidRPr="008628B4">
        <w:rPr>
          <w:rFonts w:eastAsiaTheme="minorEastAsia" w:cs="Times New Roman"/>
          <w:szCs w:val="24"/>
          <w:vertAlign w:val="subscript"/>
        </w:rPr>
        <w:t>L</w:t>
      </w:r>
      <w:r w:rsidRPr="008628B4">
        <w:rPr>
          <w:rFonts w:eastAsiaTheme="minorEastAsia" w:cs="Times New Roman"/>
          <w:szCs w:val="24"/>
        </w:rPr>
        <w:t xml:space="preserve"> = 16, n = m = 1,0 для ламинарного режима.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cs="Times New Roman"/>
          <w:szCs w:val="24"/>
        </w:rPr>
        <w:t>Приведенные скорости газа и жидкости рассчитываются как</w:t>
      </w:r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</w:r>
      <w:r w:rsidRPr="008628B4">
        <w:rPr>
          <w:rFonts w:eastAsiaTheme="minorEastAsia" w:cs="Times New Roman"/>
          <w:szCs w:val="24"/>
          <w:lang w:val="en-US"/>
        </w:rPr>
        <w:t>Q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L</w:t>
      </w:r>
      <w:r w:rsidRPr="008628B4">
        <w:rPr>
          <w:rFonts w:eastAsiaTheme="minorEastAsia" w:cs="Times New Roman"/>
          <w:szCs w:val="24"/>
        </w:rPr>
        <w:t xml:space="preserve"> и </w:t>
      </w:r>
      <w:r w:rsidRPr="008628B4">
        <w:rPr>
          <w:rFonts w:eastAsiaTheme="minorEastAsia" w:cs="Times New Roman"/>
          <w:szCs w:val="24"/>
          <w:lang w:val="en-US"/>
        </w:rPr>
        <w:t>Q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G</w:t>
      </w:r>
      <w:r w:rsidRPr="008628B4">
        <w:rPr>
          <w:rFonts w:eastAsiaTheme="minorEastAsia" w:cs="Times New Roman"/>
          <w:szCs w:val="24"/>
        </w:rPr>
        <w:t xml:space="preserve"> – объемный расход газа и жидкости в трубе, м</w:t>
      </w:r>
      <w:r w:rsidRPr="008628B4">
        <w:rPr>
          <w:rFonts w:eastAsiaTheme="minorEastAsia" w:cs="Times New Roman"/>
          <w:szCs w:val="24"/>
          <w:vertAlign w:val="superscript"/>
        </w:rPr>
        <w:t>3</w:t>
      </w:r>
      <w:r w:rsidRPr="008628B4">
        <w:rPr>
          <w:rFonts w:eastAsiaTheme="minorEastAsia" w:cs="Times New Roman"/>
          <w:szCs w:val="24"/>
        </w:rPr>
        <w:t>/</w:t>
      </w:r>
      <w:proofErr w:type="gramStart"/>
      <w:r w:rsidRPr="008628B4">
        <w:rPr>
          <w:rFonts w:eastAsiaTheme="minorEastAsia" w:cs="Times New Roman"/>
          <w:szCs w:val="24"/>
        </w:rPr>
        <w:t>с</w:t>
      </w:r>
      <w:proofErr w:type="gramEnd"/>
      <w:r w:rsidRPr="008628B4">
        <w:rPr>
          <w:rFonts w:eastAsiaTheme="minorEastAsia" w:cs="Times New Roman"/>
          <w:szCs w:val="24"/>
        </w:rPr>
        <w:t>;</w:t>
      </w: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ab/>
      </w:r>
      <w:r w:rsidRPr="008628B4">
        <w:rPr>
          <w:rFonts w:eastAsiaTheme="minorEastAsia" w:cs="Times New Roman"/>
          <w:szCs w:val="24"/>
          <w:lang w:val="en-US"/>
        </w:rPr>
        <w:t>A</w:t>
      </w:r>
      <w:r w:rsidRPr="008628B4">
        <w:rPr>
          <w:rFonts w:eastAsiaTheme="minorEastAsia" w:cs="Times New Roman"/>
          <w:szCs w:val="24"/>
        </w:rPr>
        <w:t xml:space="preserve"> - </w:t>
      </w:r>
      <w:proofErr w:type="gramStart"/>
      <w:r w:rsidRPr="008628B4">
        <w:rPr>
          <w:rFonts w:eastAsiaTheme="minorEastAsia" w:cs="Times New Roman"/>
          <w:szCs w:val="24"/>
        </w:rPr>
        <w:t>площадь</w:t>
      </w:r>
      <w:proofErr w:type="gramEnd"/>
      <w:r w:rsidRPr="008628B4">
        <w:rPr>
          <w:rFonts w:eastAsiaTheme="minorEastAsia" w:cs="Times New Roman"/>
          <w:szCs w:val="24"/>
        </w:rPr>
        <w:t xml:space="preserve"> поперечного сечения трубы, м</w:t>
      </w:r>
      <w:r w:rsidRPr="008628B4">
        <w:rPr>
          <w:rFonts w:eastAsiaTheme="minorEastAsia" w:cs="Times New Roman"/>
          <w:szCs w:val="24"/>
          <w:vertAlign w:val="superscript"/>
        </w:rPr>
        <w:t>2</w:t>
      </w:r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numPr>
          <w:ilvl w:val="0"/>
          <w:numId w:val="31"/>
        </w:numPr>
      </w:pPr>
      <w:r w:rsidRPr="008628B4">
        <w:t>Площадь поперечного сечения трубы находится как:</w:t>
      </w:r>
    </w:p>
    <w:p w:rsidR="004F1114" w:rsidRPr="008628B4" w:rsidRDefault="004F1114" w:rsidP="004F1114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=π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Режимы для газовой и жидкой фаз определяются числом </w:t>
      </w:r>
      <w:proofErr w:type="spellStart"/>
      <w:r w:rsidRPr="008628B4">
        <w:rPr>
          <w:rFonts w:eastAsiaTheme="minorEastAsia" w:cs="Times New Roman"/>
          <w:szCs w:val="24"/>
        </w:rPr>
        <w:t>Рейнольдса</w:t>
      </w:r>
      <w:proofErr w:type="spellEnd"/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Reкр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=2300</m:t>
                </m:r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Если </w:t>
      </w:r>
      <w:proofErr w:type="spellStart"/>
      <w:r w:rsidRPr="008628B4">
        <w:rPr>
          <w:rFonts w:eastAsiaTheme="minorEastAsia" w:cs="Times New Roman"/>
          <w:szCs w:val="24"/>
        </w:rPr>
        <w:t>Re</w:t>
      </w:r>
      <w:proofErr w:type="spellEnd"/>
      <w:r w:rsidRPr="008628B4">
        <w:rPr>
          <w:rFonts w:eastAsiaTheme="minorEastAsia" w:cs="Times New Roman"/>
          <w:szCs w:val="24"/>
        </w:rPr>
        <w:t xml:space="preserve"> &lt; </w:t>
      </w:r>
      <w:proofErr w:type="spellStart"/>
      <w:proofErr w:type="gramStart"/>
      <w:r w:rsidRPr="008628B4">
        <w:rPr>
          <w:rFonts w:eastAsiaTheme="minorEastAsia" w:cs="Times New Roman"/>
          <w:szCs w:val="24"/>
        </w:rPr>
        <w:t>Re</w:t>
      </w:r>
      <w:proofErr w:type="gramEnd"/>
      <w:r w:rsidRPr="008628B4">
        <w:rPr>
          <w:rFonts w:eastAsiaTheme="minorEastAsia" w:cs="Times New Roman"/>
          <w:szCs w:val="24"/>
        </w:rPr>
        <w:t>кр</w:t>
      </w:r>
      <w:proofErr w:type="spellEnd"/>
      <w:r w:rsidRPr="008628B4">
        <w:rPr>
          <w:rFonts w:eastAsiaTheme="minorEastAsia" w:cs="Times New Roman"/>
          <w:szCs w:val="24"/>
        </w:rPr>
        <w:t xml:space="preserve">, то течение ламинарное, если </w:t>
      </w:r>
      <w:proofErr w:type="spellStart"/>
      <w:r w:rsidRPr="008628B4">
        <w:rPr>
          <w:rFonts w:eastAsiaTheme="minorEastAsia" w:cs="Times New Roman"/>
          <w:szCs w:val="24"/>
        </w:rPr>
        <w:t>Re</w:t>
      </w:r>
      <w:proofErr w:type="spellEnd"/>
      <w:r w:rsidRPr="008628B4">
        <w:rPr>
          <w:rFonts w:eastAsiaTheme="minorEastAsia" w:cs="Times New Roman"/>
          <w:szCs w:val="24"/>
        </w:rPr>
        <w:t xml:space="preserve"> &gt; </w:t>
      </w:r>
      <w:proofErr w:type="spellStart"/>
      <w:r w:rsidRPr="008628B4">
        <w:rPr>
          <w:rFonts w:eastAsiaTheme="minorEastAsia" w:cs="Times New Roman"/>
          <w:szCs w:val="24"/>
        </w:rPr>
        <w:t>Reкр</w:t>
      </w:r>
      <w:proofErr w:type="spellEnd"/>
      <w:r w:rsidRPr="008628B4">
        <w:rPr>
          <w:rFonts w:eastAsiaTheme="minorEastAsia" w:cs="Times New Roman"/>
          <w:szCs w:val="24"/>
        </w:rPr>
        <w:t>, то – турбулентное.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cs="Times New Roman"/>
          <w:szCs w:val="24"/>
        </w:rPr>
        <w:t>Рассчитываем скорость газа</w:t>
      </w:r>
      <w:r w:rsidRPr="008628B4">
        <w:rPr>
          <w:rFonts w:eastAsiaTheme="minorEastAsia" w:cs="Times New Roman"/>
          <w:szCs w:val="24"/>
        </w:rPr>
        <w:t xml:space="preserve"> </w:t>
      </w:r>
      <w:proofErr w:type="spellStart"/>
      <w:r w:rsidRPr="008628B4">
        <w:rPr>
          <w:rFonts w:eastAsiaTheme="minorEastAsia" w:cs="Times New Roman"/>
          <w:i/>
          <w:szCs w:val="24"/>
          <w:lang w:val="en-US"/>
        </w:rPr>
        <w:t>u</w:t>
      </w:r>
      <w:r w:rsidRPr="008628B4">
        <w:rPr>
          <w:rFonts w:eastAsiaTheme="minorEastAsia" w:cs="Times New Roman"/>
          <w:i/>
          <w:szCs w:val="24"/>
          <w:vertAlign w:val="subscript"/>
          <w:lang w:val="en-US"/>
        </w:rPr>
        <w:t>G</w:t>
      </w:r>
      <w:proofErr w:type="spellEnd"/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где</w:t>
      </w:r>
      <w:r w:rsidRPr="008628B4">
        <w:rPr>
          <w:rFonts w:eastAsiaTheme="minorEastAsia" w:cs="Times New Roman"/>
          <w:szCs w:val="24"/>
        </w:rPr>
        <w:tab/>
      </w:r>
      <w:r w:rsidRPr="008628B4">
        <w:rPr>
          <w:rFonts w:eastAsiaTheme="minorEastAsia" w:cs="Times New Roman"/>
          <w:szCs w:val="24"/>
          <w:lang w:val="en-US"/>
        </w:rPr>
        <w:t>Q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G</w:t>
      </w:r>
      <w:r w:rsidRPr="008628B4">
        <w:rPr>
          <w:rFonts w:eastAsiaTheme="minorEastAsia" w:cs="Times New Roman"/>
          <w:szCs w:val="24"/>
        </w:rPr>
        <w:t xml:space="preserve"> – объемный расход газа в трубе, м</w:t>
      </w:r>
      <w:r w:rsidRPr="008628B4">
        <w:rPr>
          <w:rFonts w:eastAsiaTheme="minorEastAsia" w:cs="Times New Roman"/>
          <w:szCs w:val="24"/>
          <w:vertAlign w:val="superscript"/>
        </w:rPr>
        <w:t>3</w:t>
      </w:r>
      <w:r w:rsidRPr="008628B4">
        <w:rPr>
          <w:rFonts w:eastAsiaTheme="minorEastAsia" w:cs="Times New Roman"/>
          <w:szCs w:val="24"/>
        </w:rPr>
        <w:t>/</w:t>
      </w:r>
      <w:proofErr w:type="gramStart"/>
      <w:r w:rsidRPr="008628B4">
        <w:rPr>
          <w:rFonts w:eastAsiaTheme="minorEastAsia" w:cs="Times New Roman"/>
          <w:szCs w:val="24"/>
        </w:rPr>
        <w:t>с</w:t>
      </w:r>
      <w:proofErr w:type="gramEnd"/>
      <w:r w:rsidRPr="008628B4">
        <w:rPr>
          <w:rFonts w:eastAsiaTheme="minorEastAsia" w:cs="Times New Roman"/>
          <w:szCs w:val="24"/>
        </w:rPr>
        <w:t>;</w:t>
      </w: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ab/>
      </w:r>
      <w:proofErr w:type="gramStart"/>
      <w:r w:rsidRPr="008628B4">
        <w:rPr>
          <w:rFonts w:eastAsiaTheme="minorEastAsia" w:cs="Times New Roman"/>
          <w:szCs w:val="24"/>
          <w:lang w:val="en-US"/>
        </w:rPr>
        <w:t>A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G</w:t>
      </w:r>
      <w:r w:rsidRPr="008628B4">
        <w:rPr>
          <w:rFonts w:eastAsiaTheme="minorEastAsia" w:cs="Times New Roman"/>
          <w:szCs w:val="24"/>
        </w:rPr>
        <w:t xml:space="preserve"> - площадь поперечного сечения, занятая газом, м</w:t>
      </w:r>
      <w:r w:rsidRPr="008628B4">
        <w:rPr>
          <w:rFonts w:eastAsiaTheme="minorEastAsia" w:cs="Times New Roman"/>
          <w:szCs w:val="24"/>
          <w:vertAlign w:val="superscript"/>
        </w:rPr>
        <w:t>2</w:t>
      </w:r>
      <w:r w:rsidRPr="008628B4">
        <w:rPr>
          <w:rFonts w:eastAsiaTheme="minorEastAsia" w:cs="Times New Roman"/>
          <w:szCs w:val="24"/>
        </w:rPr>
        <w:t>.</w:t>
      </w:r>
      <w:proofErr w:type="gramEnd"/>
    </w:p>
    <w:p w:rsidR="004F1114" w:rsidRPr="008628B4" w:rsidRDefault="004F1114" w:rsidP="004F1114">
      <w:pPr>
        <w:pStyle w:val="afff0"/>
        <w:numPr>
          <w:ilvl w:val="0"/>
          <w:numId w:val="31"/>
        </w:numPr>
      </w:pPr>
      <w:r w:rsidRPr="008628B4">
        <w:lastRenderedPageBreak/>
        <w:t xml:space="preserve">Площади поперечного сечения </w:t>
      </w:r>
      <w:r w:rsidRPr="008628B4">
        <w:rPr>
          <w:lang w:val="en-US"/>
        </w:rPr>
        <w:t>A</w:t>
      </w:r>
      <w:r w:rsidRPr="008628B4">
        <w:rPr>
          <w:vertAlign w:val="subscript"/>
          <w:lang w:val="en-US"/>
        </w:rPr>
        <w:t>G</w:t>
      </w:r>
      <w:r w:rsidRPr="008628B4">
        <w:rPr>
          <w:vertAlign w:val="subscript"/>
        </w:rPr>
        <w:t xml:space="preserve"> </w:t>
      </w:r>
      <w:r w:rsidRPr="008628B4">
        <w:t>и</w:t>
      </w:r>
      <w:r w:rsidRPr="008628B4">
        <w:rPr>
          <w:vertAlign w:val="subscript"/>
        </w:rPr>
        <w:t xml:space="preserve"> </w:t>
      </w:r>
      <w:r w:rsidRPr="008628B4">
        <w:rPr>
          <w:lang w:val="en-US"/>
        </w:rPr>
        <w:t>A</w:t>
      </w:r>
      <w:r w:rsidRPr="008628B4">
        <w:rPr>
          <w:vertAlign w:val="subscript"/>
          <w:lang w:val="en-US"/>
        </w:rPr>
        <w:t>L</w:t>
      </w:r>
      <w:r w:rsidRPr="008628B4">
        <w:t>, занятые жидкостью и газом определяются:</w:t>
      </w:r>
    </w:p>
    <w:p w:rsidR="004F1114" w:rsidRPr="008628B4" w:rsidRDefault="004F1114" w:rsidP="004F1114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/2)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·(</m:t>
                </m:r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180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/2)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·(</m:t>
                </m:r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θ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180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  <w:lang w:val="en-US"/>
        </w:rPr>
      </w:pPr>
    </w:p>
    <w:p w:rsidR="004F111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 xml:space="preserve">где </w:t>
      </w:r>
      <m:oMath>
        <m:r>
          <w:rPr>
            <w:rFonts w:ascii="Cambria Math" w:hAnsi="Cambria Math" w:cs="Times New Roman"/>
            <w:szCs w:val="24"/>
            <w:lang w:val="en-US"/>
          </w:rPr>
          <m:t>φ</m:t>
        </m:r>
        <m:r>
          <w:rPr>
            <w:rFonts w:ascii="Cambria Math" w:hAnsi="Cambria Math" w:cs="Times New Roman"/>
            <w:szCs w:val="24"/>
          </w:rPr>
          <m:t>. θ</m:t>
        </m:r>
      </m:oMath>
      <w:r w:rsidRPr="008628B4">
        <w:rPr>
          <w:rFonts w:eastAsiaTheme="minorEastAsia" w:cs="Times New Roman"/>
          <w:szCs w:val="24"/>
        </w:rPr>
        <w:t xml:space="preserve"> – углы, рад см. рис. 3;</w:t>
      </w:r>
    </w:p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</w:p>
    <w:p w:rsidR="004F1114" w:rsidRPr="00A11102" w:rsidRDefault="004F1114" w:rsidP="004F1114">
      <w:pPr>
        <w:pStyle w:val="afff6"/>
      </w:pPr>
      <w:r w:rsidRPr="00A11102">
        <w:rPr>
          <w:noProof/>
          <w:lang w:eastAsia="ru-RU"/>
        </w:rPr>
        <w:drawing>
          <wp:inline distT="0" distB="0" distL="0" distR="0" wp14:anchorId="2AEAD3A1" wp14:editId="0DC5A141">
            <wp:extent cx="3285388" cy="142643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3275971" cy="14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14" w:rsidRPr="00A11102" w:rsidRDefault="004F1114" w:rsidP="004F1114">
      <w:pPr>
        <w:pStyle w:val="afff6"/>
      </w:pPr>
    </w:p>
    <w:p w:rsidR="004F1114" w:rsidRPr="00A11102" w:rsidRDefault="004F1114" w:rsidP="004F1114">
      <w:pPr>
        <w:pStyle w:val="afff6"/>
      </w:pPr>
      <w:r w:rsidRPr="00A11102">
        <w:t>Рисунок 3 – обозначения углов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F1114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 2arcos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 где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θ=φ-360°</m:t>
                </m:r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  <w:lang w:val="en-US"/>
        </w:rPr>
      </w:pPr>
    </w:p>
    <w:p w:rsidR="004F1114" w:rsidRPr="00DB2CBA" w:rsidRDefault="004F1114" w:rsidP="004F1114">
      <w:pPr>
        <w:pStyle w:val="afff0"/>
        <w:numPr>
          <w:ilvl w:val="0"/>
          <w:numId w:val="31"/>
        </w:numPr>
        <w:rPr>
          <w:rFonts w:cs="Times New Roman"/>
          <w:noProof/>
          <w:szCs w:val="24"/>
          <w:lang w:eastAsia="ru-RU"/>
        </w:rPr>
      </w:pPr>
      <w:r w:rsidRPr="008628B4">
        <w:rPr>
          <w:rFonts w:eastAsiaTheme="minorEastAsia" w:cs="Times New Roman"/>
          <w:szCs w:val="24"/>
        </w:rPr>
        <w:t xml:space="preserve">Значение </w:t>
      </w:r>
      <w:proofErr w:type="spellStart"/>
      <w:r w:rsidRPr="008628B4">
        <w:rPr>
          <w:rFonts w:eastAsiaTheme="minorEastAsia" w:cs="Times New Roman"/>
          <w:szCs w:val="24"/>
          <w:lang w:val="en-US"/>
        </w:rPr>
        <w:t>h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L</w:t>
      </w:r>
      <w:proofErr w:type="spellEnd"/>
      <w:r w:rsidRPr="008628B4">
        <w:rPr>
          <w:rFonts w:eastAsiaTheme="minorEastAsia" w:cs="Times New Roman"/>
          <w:szCs w:val="24"/>
        </w:rPr>
        <w:t xml:space="preserve"> находим из выражения </w:t>
      </w:r>
      <w:r w:rsidRPr="008628B4">
        <w:rPr>
          <w:rFonts w:cs="Times New Roman"/>
          <w:szCs w:val="24"/>
        </w:rPr>
        <w:t>h</w:t>
      </w:r>
      <w:r w:rsidRPr="008628B4">
        <w:rPr>
          <w:rFonts w:cs="Times New Roman"/>
          <w:szCs w:val="24"/>
          <w:vertAlign w:val="subscript"/>
          <w:lang w:val="en-US"/>
        </w:rPr>
        <w:t>L</w:t>
      </w:r>
      <w:r w:rsidRPr="008628B4">
        <w:rPr>
          <w:rFonts w:cs="Times New Roman"/>
          <w:noProof/>
          <w:szCs w:val="24"/>
          <w:lang w:eastAsia="ru-RU"/>
        </w:rPr>
        <w:t>/</w:t>
      </w:r>
      <w:r w:rsidRPr="008628B4">
        <w:rPr>
          <w:rFonts w:cs="Times New Roman"/>
          <w:noProof/>
          <w:szCs w:val="24"/>
          <w:lang w:val="en-US" w:eastAsia="ru-RU"/>
        </w:rPr>
        <w:t>D</w:t>
      </w:r>
      <w:r>
        <w:rPr>
          <w:rFonts w:cs="Times New Roman"/>
          <w:noProof/>
          <w:szCs w:val="24"/>
          <w:lang w:eastAsia="ru-RU"/>
        </w:rPr>
        <w:t xml:space="preserve"> см. пункт 1</w:t>
      </w:r>
      <w:r w:rsidRPr="008628B4">
        <w:rPr>
          <w:rFonts w:cs="Times New Roman"/>
          <w:noProof/>
          <w:szCs w:val="24"/>
          <w:lang w:eastAsia="ru-RU"/>
        </w:rPr>
        <w:t xml:space="preserve"> (по рисунку 2).</w:t>
      </w:r>
    </w:p>
    <w:p w:rsidR="004F1114" w:rsidRPr="004F1114" w:rsidRDefault="004F1114" w:rsidP="004F1114">
      <w:pPr>
        <w:pStyle w:val="afff0"/>
        <w:rPr>
          <w:rFonts w:cs="Times New Roman"/>
          <w:noProof/>
          <w:szCs w:val="24"/>
          <w:lang w:eastAsia="ru-RU"/>
        </w:rPr>
      </w:pPr>
    </w:p>
    <w:p w:rsidR="004F1114" w:rsidRPr="008628B4" w:rsidRDefault="004F1114" w:rsidP="004F1114">
      <w:pPr>
        <w:pStyle w:val="afff6"/>
        <w:rPr>
          <w:rFonts w:eastAsiaTheme="minorEastAsia"/>
        </w:rPr>
      </w:pPr>
      <w:r w:rsidRPr="008628B4">
        <w:rPr>
          <w:noProof/>
          <w:lang w:eastAsia="ru-RU"/>
        </w:rPr>
        <w:drawing>
          <wp:inline distT="0" distB="0" distL="0" distR="0" wp14:anchorId="15799AA4" wp14:editId="752E463D">
            <wp:extent cx="3278037" cy="28066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3"/>
                    <a:srcRect l="4119" t="2620"/>
                    <a:stretch/>
                  </pic:blipFill>
                  <pic:spPr bwMode="auto">
                    <a:xfrm>
                      <a:off x="0" y="0"/>
                      <a:ext cx="3285350" cy="28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114" w:rsidRPr="008628B4" w:rsidRDefault="004F1114" w:rsidP="004F1114">
      <w:pPr>
        <w:pStyle w:val="afff6"/>
      </w:pPr>
    </w:p>
    <w:p w:rsidR="004F1114" w:rsidRPr="00DB2CBA" w:rsidRDefault="004F1114" w:rsidP="004F1114">
      <w:pPr>
        <w:pStyle w:val="afff6"/>
        <w:rPr>
          <w:rFonts w:cs="Times New Roman"/>
          <w:noProof/>
          <w:szCs w:val="24"/>
          <w:lang w:eastAsia="ru-RU"/>
        </w:rPr>
      </w:pPr>
      <w:r w:rsidRPr="008628B4">
        <w:rPr>
          <w:rFonts w:eastAsiaTheme="minorEastAsia" w:cs="Times New Roman"/>
          <w:szCs w:val="24"/>
        </w:rPr>
        <w:t xml:space="preserve">Рисунок 2 – Номограмма для определения </w:t>
      </w:r>
      <w:r>
        <w:rPr>
          <w:rFonts w:eastAsiaTheme="minorEastAsia" w:cs="Times New Roman"/>
          <w:szCs w:val="24"/>
        </w:rPr>
        <w:t xml:space="preserve">отношения </w:t>
      </w:r>
      <w:proofErr w:type="spellStart"/>
      <w:r>
        <w:rPr>
          <w:rFonts w:eastAsiaTheme="minorEastAsia" w:cs="Times New Roman"/>
          <w:szCs w:val="24"/>
          <w:lang w:val="en-US"/>
        </w:rPr>
        <w:t>h</w:t>
      </w:r>
      <w:r>
        <w:rPr>
          <w:rFonts w:eastAsiaTheme="minorEastAsia" w:cs="Times New Roman"/>
          <w:szCs w:val="24"/>
          <w:vertAlign w:val="subscript"/>
          <w:lang w:val="en-US"/>
        </w:rPr>
        <w:t>L</w:t>
      </w:r>
      <w:proofErr w:type="spellEnd"/>
      <w:r w:rsidRPr="00DB2CBA">
        <w:rPr>
          <w:rFonts w:eastAsiaTheme="minorEastAsia" w:cs="Times New Roman"/>
          <w:szCs w:val="24"/>
        </w:rPr>
        <w:t>/</w:t>
      </w:r>
      <w:r>
        <w:rPr>
          <w:rFonts w:eastAsiaTheme="minorEastAsia" w:cs="Times New Roman"/>
          <w:szCs w:val="24"/>
          <w:lang w:val="en-US"/>
        </w:rPr>
        <w:t>D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lastRenderedPageBreak/>
        <w:t xml:space="preserve">Определяется коэффициент </w:t>
      </w:r>
      <w:r w:rsidRPr="008628B4">
        <w:rPr>
          <w:rFonts w:eastAsiaTheme="minorEastAsia" w:cs="Times New Roman"/>
          <w:szCs w:val="24"/>
          <w:lang w:val="en-US"/>
        </w:rPr>
        <w:t>C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2</w:t>
      </w:r>
      <w:r w:rsidRPr="008628B4">
        <w:rPr>
          <w:rFonts w:eastAsiaTheme="minorEastAsia" w:cs="Times New Roman"/>
          <w:szCs w:val="24"/>
        </w:rPr>
        <w:t>:</w:t>
      </w:r>
    </w:p>
    <w:p w:rsidR="004F1114" w:rsidRPr="008628B4" w:rsidRDefault="004F1114" w:rsidP="004F1114">
      <w:pPr>
        <w:pStyle w:val="afff0"/>
        <w:ind w:left="1069" w:firstLine="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8628B4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8628B4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8628B4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ind w:firstLine="0"/>
        <w:rPr>
          <w:rFonts w:cs="Times New Roman"/>
          <w:noProof/>
          <w:szCs w:val="24"/>
          <w:lang w:eastAsia="ru-RU"/>
        </w:rPr>
      </w:pPr>
      <w:r w:rsidRPr="008628B4">
        <w:rPr>
          <w:rFonts w:cs="Times New Roman"/>
          <w:noProof/>
          <w:szCs w:val="24"/>
          <w:lang w:eastAsia="ru-RU"/>
        </w:rPr>
        <w:t xml:space="preserve">где </w:t>
      </w:r>
      <w:r w:rsidRPr="008628B4">
        <w:rPr>
          <w:rFonts w:cs="Times New Roman"/>
          <w:szCs w:val="24"/>
        </w:rPr>
        <w:t>h</w:t>
      </w:r>
      <w:r w:rsidRPr="008628B4">
        <w:rPr>
          <w:rFonts w:cs="Times New Roman"/>
          <w:szCs w:val="24"/>
          <w:vertAlign w:val="subscript"/>
          <w:lang w:val="en-US"/>
        </w:rPr>
        <w:t>L</w:t>
      </w:r>
      <w:r w:rsidRPr="008628B4">
        <w:rPr>
          <w:rFonts w:cs="Times New Roman"/>
          <w:noProof/>
          <w:szCs w:val="24"/>
          <w:lang w:eastAsia="ru-RU"/>
        </w:rPr>
        <w:t>/</w:t>
      </w:r>
      <w:r w:rsidRPr="008628B4">
        <w:rPr>
          <w:rFonts w:cs="Times New Roman"/>
          <w:noProof/>
          <w:szCs w:val="24"/>
          <w:lang w:val="en-US" w:eastAsia="ru-RU"/>
        </w:rPr>
        <w:t>D</w:t>
      </w:r>
      <w:r w:rsidRPr="008628B4">
        <w:rPr>
          <w:rFonts w:cs="Times New Roman"/>
          <w:noProof/>
          <w:szCs w:val="24"/>
          <w:lang w:eastAsia="ru-RU"/>
        </w:rPr>
        <w:t xml:space="preserve"> – отношение уровня жидкости в трубе к ее диаметру, при котором наблюдается устоявшийся расслоенный режим течения.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Проверяем условие 1</w:t>
      </w:r>
      <w:r>
        <w:rPr>
          <w:rFonts w:eastAsiaTheme="minorEastAsia" w:cs="Times New Roman"/>
          <w:szCs w:val="24"/>
        </w:rPr>
        <w:t>:</w:t>
      </w:r>
    </w:p>
    <w:p w:rsidR="004F111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func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  <w:lang w:val="en-US"/>
        </w:rPr>
      </w:pPr>
    </w:p>
    <w:p w:rsidR="004F1114" w:rsidRPr="008628B4" w:rsidRDefault="004F1114" w:rsidP="004F1114">
      <w:pPr>
        <w:pStyle w:val="afff0"/>
        <w:rPr>
          <w:rFonts w:cs="Times New Roman"/>
          <w:szCs w:val="24"/>
        </w:rPr>
      </w:pPr>
      <w:r w:rsidRPr="008628B4">
        <w:rPr>
          <w:rFonts w:cs="Times New Roman"/>
          <w:szCs w:val="24"/>
        </w:rPr>
        <w:t xml:space="preserve">Если условие 1 </w:t>
      </w:r>
      <w:r>
        <w:rPr>
          <w:rFonts w:cs="Times New Roman"/>
          <w:szCs w:val="24"/>
        </w:rPr>
        <w:t xml:space="preserve">не </w:t>
      </w:r>
      <w:r w:rsidRPr="008628B4">
        <w:rPr>
          <w:rFonts w:cs="Times New Roman"/>
          <w:szCs w:val="24"/>
        </w:rPr>
        <w:t>выполняется, то режим остается расслоенный, если выполняется – кольцевой или прерывистый (</w:t>
      </w:r>
      <w:r>
        <w:rPr>
          <w:rFonts w:cs="Times New Roman"/>
          <w:szCs w:val="24"/>
        </w:rPr>
        <w:t>рисунок</w:t>
      </w:r>
      <w:r w:rsidRPr="008628B4">
        <w:rPr>
          <w:rFonts w:cs="Times New Roman"/>
          <w:szCs w:val="24"/>
        </w:rPr>
        <w:t xml:space="preserve"> 1).</w:t>
      </w:r>
    </w:p>
    <w:p w:rsidR="004F1114" w:rsidRPr="0049137D" w:rsidRDefault="004F1114" w:rsidP="004F1114">
      <w:pPr>
        <w:pStyle w:val="afff0"/>
        <w:numPr>
          <w:ilvl w:val="0"/>
          <w:numId w:val="31"/>
        </w:numPr>
        <w:tabs>
          <w:tab w:val="left" w:pos="1560"/>
        </w:tabs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При невыполнении условия 1 продолжают расчет с пункта 16, в ином случае, ра</w:t>
      </w:r>
      <w:r>
        <w:rPr>
          <w:rFonts w:cs="Times New Roman"/>
          <w:szCs w:val="24"/>
        </w:rPr>
        <w:t>с</w:t>
      </w:r>
      <w:r>
        <w:rPr>
          <w:rFonts w:cs="Times New Roman"/>
          <w:szCs w:val="24"/>
        </w:rPr>
        <w:t xml:space="preserve">чет продолжают с пункта </w:t>
      </w:r>
      <w:r w:rsidRPr="008C4944">
        <w:rPr>
          <w:rFonts w:cs="Times New Roman"/>
          <w:szCs w:val="24"/>
        </w:rPr>
        <w:t>18.</w:t>
      </w:r>
    </w:p>
    <w:p w:rsidR="004F1114" w:rsidRDefault="004F1114" w:rsidP="004F1114">
      <w:pPr>
        <w:pStyle w:val="afff0"/>
        <w:numPr>
          <w:ilvl w:val="0"/>
          <w:numId w:val="31"/>
        </w:numPr>
      </w:pPr>
      <w:r>
        <w:t xml:space="preserve">Определяются скорости газа и жидкости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L</w:t>
      </w:r>
      <w:proofErr w:type="spellEnd"/>
      <w:r w:rsidRPr="0049137D">
        <w:t xml:space="preserve"> </w:t>
      </w:r>
      <w:r>
        <w:t xml:space="preserve">и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G</w:t>
      </w:r>
      <w:proofErr w:type="spellEnd"/>
      <w:r>
        <w:t>:</w:t>
      </w:r>
    </w:p>
    <w:p w:rsidR="004F1114" w:rsidRDefault="004F1114" w:rsidP="004F1114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Default="004F1114" w:rsidP="004F1114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49137D" w:rsidRDefault="00416A81" w:rsidP="00416A81">
            <w:pPr>
              <w:pStyle w:val="afff0"/>
              <w:spacing w:line="240" w:lineRule="auto"/>
              <w:rPr>
                <w:rFonts w:eastAsiaTheme="minorEastAsia"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n-US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en-US"/>
                          </w:rPr>
                          <m:t>G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Default="004F1114" w:rsidP="004F1114">
      <w:pPr>
        <w:pStyle w:val="afff0"/>
      </w:pPr>
    </w:p>
    <w:p w:rsidR="004F1114" w:rsidRDefault="004F1114" w:rsidP="004F1114">
      <w:pPr>
        <w:pStyle w:val="afff0"/>
        <w:numPr>
          <w:ilvl w:val="0"/>
          <w:numId w:val="31"/>
        </w:numPr>
      </w:pPr>
      <w:r>
        <w:t>Выполняется проверка условия 2:</w:t>
      </w:r>
    </w:p>
    <w:p w:rsidR="004F1114" w:rsidRDefault="004F1114" w:rsidP="004F1114">
      <w:pPr>
        <w:pStyle w:val="afff0"/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s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Default="004F1114" w:rsidP="004F1114">
      <w:pPr>
        <w:pStyle w:val="afff0"/>
      </w:pPr>
    </w:p>
    <w:p w:rsidR="004F1114" w:rsidRPr="0049137D" w:rsidRDefault="004F1114" w:rsidP="004F1114">
      <w:pPr>
        <w:pStyle w:val="afff0"/>
      </w:pPr>
      <w:r>
        <w:t>При выполнении условия 2 режим течения принимается расслоенный волнообразный, в противном же случае – расслоенный гладкий.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Рассчитывается отношение </w:t>
      </w:r>
      <w:proofErr w:type="spellStart"/>
      <w:r>
        <w:rPr>
          <w:rFonts w:cs="Times New Roman"/>
          <w:szCs w:val="24"/>
          <w:lang w:val="en-US"/>
        </w:rPr>
        <w:t>h</w:t>
      </w:r>
      <w:r>
        <w:rPr>
          <w:rFonts w:cs="Times New Roman"/>
          <w:szCs w:val="24"/>
          <w:vertAlign w:val="subscript"/>
          <w:lang w:val="en-US"/>
        </w:rPr>
        <w:t>L</w:t>
      </w:r>
      <w:proofErr w:type="spellEnd"/>
      <w:r w:rsidRPr="0049137D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D</w:t>
      </w:r>
      <w:r w:rsidRPr="0049137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согласно пункту 1.</w:t>
      </w:r>
    </w:p>
    <w:p w:rsidR="004F1114" w:rsidRDefault="004F1114" w:rsidP="004F1114">
      <w:pPr>
        <w:pStyle w:val="afff0"/>
        <w:rPr>
          <w:rFonts w:cs="Times New Roman"/>
          <w:szCs w:val="24"/>
        </w:rPr>
      </w:pPr>
      <w:r>
        <w:rPr>
          <w:rFonts w:cs="Times New Roman"/>
          <w:szCs w:val="24"/>
        </w:rPr>
        <w:t>При выполнении условия 3 режим течения в трубопроводе – кольцевой.</w:t>
      </w:r>
    </w:p>
    <w:p w:rsidR="004F1114" w:rsidRPr="008628B4" w:rsidRDefault="004F1114" w:rsidP="004F1114">
      <w:pPr>
        <w:pStyle w:val="afff0"/>
        <w:rPr>
          <w:rFonts w:cs="Times New Roman"/>
          <w:szCs w:val="24"/>
        </w:rPr>
      </w:pPr>
      <w:r>
        <w:rPr>
          <w:rFonts w:cs="Times New Roman"/>
          <w:szCs w:val="24"/>
        </w:rPr>
        <w:t>При невыполнении условия 3 переходят к проверке условия 4.</w:t>
      </w:r>
    </w:p>
    <w:p w:rsidR="004F1114" w:rsidRPr="00A11102" w:rsidRDefault="004F1114" w:rsidP="004F1114">
      <w:pPr>
        <w:pStyle w:val="afff0"/>
        <w:numPr>
          <w:ilvl w:val="0"/>
          <w:numId w:val="31"/>
        </w:numPr>
        <w:tabs>
          <w:tab w:val="left" w:pos="1560"/>
        </w:tabs>
        <w:ind w:left="0" w:firstLine="709"/>
        <w:rPr>
          <w:rFonts w:cs="Times New Roman"/>
          <w:szCs w:val="24"/>
        </w:rPr>
      </w:pPr>
      <w:r w:rsidRPr="00A11102">
        <w:rPr>
          <w:rFonts w:cs="Times New Roman"/>
          <w:szCs w:val="24"/>
        </w:rPr>
        <w:t xml:space="preserve">Коэффициент перекрытия </w:t>
      </w:r>
      <w:proofErr w:type="spellStart"/>
      <w:r w:rsidRPr="00A11102">
        <w:rPr>
          <w:rFonts w:cs="Times New Roman"/>
          <w:szCs w:val="24"/>
        </w:rPr>
        <w:t>Джеффриса</w:t>
      </w:r>
      <w:proofErr w:type="spellEnd"/>
      <w:r w:rsidRPr="00A11102">
        <w:rPr>
          <w:rFonts w:cs="Times New Roman"/>
          <w:szCs w:val="24"/>
        </w:rPr>
        <w:t xml:space="preserve"> </w:t>
      </w:r>
      <w:r w:rsidRPr="00A11102">
        <w:rPr>
          <w:rFonts w:cs="Times New Roman"/>
          <w:szCs w:val="24"/>
          <w:lang w:val="en-US"/>
        </w:rPr>
        <w:t>s</w:t>
      </w:r>
      <w:r w:rsidRPr="00A11102">
        <w:rPr>
          <w:rFonts w:cs="Times New Roman"/>
          <w:szCs w:val="24"/>
        </w:rPr>
        <w:t xml:space="preserve"> выбирается из диапазона значений</w:t>
      </w:r>
      <w:r>
        <w:rPr>
          <w:rFonts w:cs="Times New Roman"/>
          <w:szCs w:val="24"/>
        </w:rPr>
        <w:t> 0,01 ≤ </w:t>
      </w:r>
      <w:r w:rsidRPr="00A11102">
        <w:rPr>
          <w:rFonts w:cs="Times New Roman"/>
          <w:szCs w:val="24"/>
          <w:lang w:val="en-US"/>
        </w:rPr>
        <w:t>s</w:t>
      </w:r>
      <w:r>
        <w:rPr>
          <w:rFonts w:cs="Times New Roman"/>
          <w:szCs w:val="24"/>
        </w:rPr>
        <w:t> ≥ </w:t>
      </w:r>
      <w:r w:rsidRPr="00A11102">
        <w:rPr>
          <w:rFonts w:cs="Times New Roman"/>
          <w:szCs w:val="24"/>
        </w:rPr>
        <w:t>0,03.</w:t>
      </w: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lastRenderedPageBreak/>
        <w:t xml:space="preserve">Рассчитывается </w:t>
      </w:r>
      <w:r w:rsidRPr="008628B4">
        <w:rPr>
          <w:rFonts w:eastAsiaTheme="minorEastAsia" w:cs="Times New Roman"/>
          <w:szCs w:val="24"/>
          <w:lang w:val="en-US"/>
        </w:rPr>
        <w:t>S</w:t>
      </w:r>
      <w:r w:rsidRPr="008628B4">
        <w:rPr>
          <w:rFonts w:eastAsiaTheme="minorEastAsia" w:cs="Times New Roman"/>
          <w:szCs w:val="24"/>
          <w:vertAlign w:val="subscript"/>
          <w:lang w:val="en-US"/>
        </w:rPr>
        <w:t>i</w:t>
      </w:r>
      <w:r w:rsidRPr="008628B4">
        <w:rPr>
          <w:rFonts w:eastAsiaTheme="minorEastAsia" w:cs="Times New Roman"/>
          <w:szCs w:val="24"/>
        </w:rPr>
        <w:t xml:space="preserve"> – периметр на границе газа и жидкости: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 xml:space="preserve"> 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·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ind w:firstLine="0"/>
        <w:rPr>
          <w:rFonts w:eastAsiaTheme="minorEastAsia" w:cs="Times New Roman"/>
          <w:szCs w:val="24"/>
        </w:rPr>
      </w:pPr>
    </w:p>
    <w:p w:rsidR="004F111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Коэффициент трения для жидкой фазы определяется как:</w:t>
      </w:r>
    </w:p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·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-n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Гидравлический диаметр определяется как:</w:t>
      </w:r>
    </w:p>
    <w:p w:rsidR="004F1114" w:rsidRPr="008628B4" w:rsidRDefault="004F1114" w:rsidP="004F1114">
      <w:pPr>
        <w:pStyle w:val="afff0"/>
        <w:ind w:left="1069" w:firstLine="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eastAsiaTheme="minorEastAsia" w:cs="Times New Roman"/>
          <w:szCs w:val="24"/>
        </w:rPr>
      </w:pPr>
      <w:r w:rsidRPr="008628B4">
        <w:rPr>
          <w:rFonts w:eastAsiaTheme="minorEastAsia" w:cs="Times New Roman"/>
          <w:szCs w:val="24"/>
        </w:rPr>
        <w:t>Периметр трубы рассчитывается как:</w:t>
      </w:r>
    </w:p>
    <w:p w:rsidR="004F1114" w:rsidRDefault="004F1114" w:rsidP="004F1114">
      <w:pPr>
        <w:pStyle w:val="afff0"/>
        <w:rPr>
          <w:rFonts w:eastAsiaTheme="minorEastAsia"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Dφ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180°</m:t>
                    </m:r>
                  </m:den>
                </m:f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eastAsiaTheme="minorEastAsia" w:cs="Times New Roman"/>
          <w:szCs w:val="24"/>
        </w:rPr>
      </w:pPr>
    </w:p>
    <w:p w:rsidR="004F1114" w:rsidRPr="008628B4" w:rsidRDefault="004F1114" w:rsidP="004F1114">
      <w:pPr>
        <w:pStyle w:val="afff0"/>
        <w:numPr>
          <w:ilvl w:val="0"/>
          <w:numId w:val="3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Проверяется условие 4:</w:t>
      </w:r>
    </w:p>
    <w:p w:rsidR="004F1114" w:rsidRPr="008628B4" w:rsidRDefault="004F1114" w:rsidP="004F1114">
      <w:pPr>
        <w:pStyle w:val="afff0"/>
        <w:rPr>
          <w:rFonts w:cs="Times New Roman"/>
          <w:szCs w:val="24"/>
        </w:rPr>
      </w:pPr>
    </w:p>
    <w:tbl>
      <w:tblPr>
        <w:tblStyle w:val="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4"/>
        <w:gridCol w:w="1185"/>
      </w:tblGrid>
      <w:tr w:rsidR="004F1114" w:rsidRPr="00904653" w:rsidTr="00416A81">
        <w:tc>
          <w:tcPr>
            <w:tcW w:w="4426" w:type="pct"/>
            <w:tcMar>
              <w:left w:w="680" w:type="dxa"/>
            </w:tcMar>
            <w:vAlign w:val="center"/>
          </w:tcPr>
          <w:p w:rsidR="004F1114" w:rsidRPr="00904653" w:rsidRDefault="00416A81" w:rsidP="00416A81">
            <w:pPr>
              <w:tabs>
                <w:tab w:val="left" w:pos="709"/>
                <w:tab w:val="left" w:pos="1134"/>
              </w:tabs>
              <w:spacing w:line="240" w:lineRule="auto"/>
              <w:ind w:left="1"/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g 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func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1/2</m:t>
                    </m:r>
                  </m:sup>
                </m:sSup>
              </m:oMath>
            </m:oMathPara>
          </w:p>
        </w:tc>
        <w:tc>
          <w:tcPr>
            <w:tcW w:w="574" w:type="pct"/>
            <w:vAlign w:val="center"/>
          </w:tcPr>
          <w:p w:rsidR="004F1114" w:rsidRPr="00904653" w:rsidRDefault="004F1114" w:rsidP="004F1114">
            <w:pPr>
              <w:numPr>
                <w:ilvl w:val="0"/>
                <w:numId w:val="11"/>
              </w:numPr>
              <w:tabs>
                <w:tab w:val="left" w:pos="709"/>
                <w:tab w:val="left" w:pos="1134"/>
              </w:tabs>
              <w:spacing w:line="240" w:lineRule="auto"/>
              <w:ind w:left="720" w:right="140" w:hanging="360"/>
              <w:contextualSpacing w:val="0"/>
              <w:jc w:val="right"/>
              <w:rPr>
                <w:rFonts w:eastAsia="Calibri"/>
              </w:rPr>
            </w:pPr>
          </w:p>
        </w:tc>
      </w:tr>
    </w:tbl>
    <w:p w:rsidR="004F1114" w:rsidRPr="008628B4" w:rsidRDefault="004F1114" w:rsidP="004F1114">
      <w:pPr>
        <w:pStyle w:val="afff0"/>
        <w:rPr>
          <w:rFonts w:cs="Times New Roman"/>
          <w:szCs w:val="24"/>
        </w:rPr>
      </w:pPr>
    </w:p>
    <w:p w:rsidR="004F1114" w:rsidRPr="008628B4" w:rsidRDefault="004F1114" w:rsidP="004F1114">
      <w:pPr>
        <w:pStyle w:val="afff0"/>
        <w:rPr>
          <w:rFonts w:cs="Times New Roman"/>
          <w:szCs w:val="24"/>
        </w:rPr>
      </w:pPr>
      <w:r w:rsidRPr="008628B4">
        <w:rPr>
          <w:rFonts w:cs="Times New Roman"/>
          <w:szCs w:val="24"/>
        </w:rPr>
        <w:t>Если условие 4 не выполняется, то режим остается прерывистым</w:t>
      </w:r>
      <w:r>
        <w:rPr>
          <w:rFonts w:cs="Times New Roman"/>
          <w:szCs w:val="24"/>
        </w:rPr>
        <w:t xml:space="preserve">, если выполняется </w:t>
      </w:r>
      <w:proofErr w:type="gramStart"/>
      <w:r>
        <w:rPr>
          <w:rFonts w:cs="Times New Roman"/>
          <w:szCs w:val="24"/>
        </w:rPr>
        <w:t>–п</w:t>
      </w:r>
      <w:proofErr w:type="gramEnd"/>
      <w:r>
        <w:rPr>
          <w:rFonts w:cs="Times New Roman"/>
          <w:szCs w:val="24"/>
        </w:rPr>
        <w:t>узырьковый.</w:t>
      </w:r>
    </w:p>
    <w:sectPr w:rsidR="004F1114" w:rsidRPr="008628B4" w:rsidSect="002871E3">
      <w:footerReference w:type="default" r:id="rId504"/>
      <w:footerReference w:type="first" r:id="rId505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55B5" w:rsidRDefault="00E155B5" w:rsidP="00FC000E">
      <w:pPr>
        <w:spacing w:line="240" w:lineRule="auto"/>
      </w:pPr>
      <w:r>
        <w:separator/>
      </w:r>
    </w:p>
  </w:endnote>
  <w:endnote w:type="continuationSeparator" w:id="0">
    <w:p w:rsidR="00E155B5" w:rsidRDefault="00E155B5" w:rsidP="00FC00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164521"/>
      <w:docPartObj>
        <w:docPartGallery w:val="Page Numbers (Bottom of Page)"/>
        <w:docPartUnique/>
      </w:docPartObj>
    </w:sdtPr>
    <w:sdtContent>
      <w:p w:rsidR="00416A81" w:rsidRDefault="00416A81" w:rsidP="00F67816">
        <w:pPr>
          <w:pStyle w:val="af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8BE">
          <w:rPr>
            <w:noProof/>
          </w:rPr>
          <w:t>88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A81" w:rsidRDefault="00416A81" w:rsidP="00F67816">
    <w:pPr>
      <w:pStyle w:val="afd"/>
      <w:ind w:firstLine="0"/>
      <w:jc w:val="center"/>
    </w:pPr>
    <w:r>
      <w:t>Уфа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55B5" w:rsidRDefault="00E155B5" w:rsidP="00FC000E">
      <w:pPr>
        <w:spacing w:line="240" w:lineRule="auto"/>
      </w:pPr>
      <w:r>
        <w:separator/>
      </w:r>
    </w:p>
  </w:footnote>
  <w:footnote w:type="continuationSeparator" w:id="0">
    <w:p w:rsidR="00E155B5" w:rsidRDefault="00E155B5" w:rsidP="00FC00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0F4"/>
    <w:multiLevelType w:val="multilevel"/>
    <w:tmpl w:val="8BA226B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6246F7"/>
    <w:multiLevelType w:val="hybridMultilevel"/>
    <w:tmpl w:val="293EBDFA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83532A"/>
    <w:multiLevelType w:val="hybridMultilevel"/>
    <w:tmpl w:val="01545610"/>
    <w:lvl w:ilvl="0" w:tplc="889C6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2363E4"/>
    <w:multiLevelType w:val="hybridMultilevel"/>
    <w:tmpl w:val="B26C4DBE"/>
    <w:lvl w:ilvl="0" w:tplc="F3EC7074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E2E2E18"/>
    <w:multiLevelType w:val="hybridMultilevel"/>
    <w:tmpl w:val="C6042B58"/>
    <w:lvl w:ilvl="0" w:tplc="56E61A72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0A2C8D"/>
    <w:multiLevelType w:val="multilevel"/>
    <w:tmpl w:val="E2E88FA2"/>
    <w:lvl w:ilvl="0">
      <w:start w:val="1"/>
      <w:numFmt w:val="russianLower"/>
      <w:pStyle w:val="2105"/>
      <w:lvlText w:val="%1)"/>
      <w:lvlJc w:val="left"/>
      <w:pPr>
        <w:ind w:left="0" w:firstLine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134"/>
        </w:tabs>
        <w:ind w:left="72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13CF3273"/>
    <w:multiLevelType w:val="hybridMultilevel"/>
    <w:tmpl w:val="612677C4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75BBC"/>
    <w:multiLevelType w:val="hybridMultilevel"/>
    <w:tmpl w:val="0CC430E6"/>
    <w:lvl w:ilvl="0" w:tplc="0FDA5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AF7792"/>
    <w:multiLevelType w:val="hybridMultilevel"/>
    <w:tmpl w:val="2174B4F0"/>
    <w:lvl w:ilvl="0" w:tplc="36B2D3FC">
      <w:start w:val="9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D614420"/>
    <w:multiLevelType w:val="hybridMultilevel"/>
    <w:tmpl w:val="2E1415BC"/>
    <w:lvl w:ilvl="0" w:tplc="AE64D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30F3ABA"/>
    <w:multiLevelType w:val="hybridMultilevel"/>
    <w:tmpl w:val="1BAC05C0"/>
    <w:lvl w:ilvl="0" w:tplc="08C49886">
      <w:start w:val="1"/>
      <w:numFmt w:val="bullet"/>
      <w:pStyle w:val="a0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8F6C85"/>
    <w:multiLevelType w:val="hybridMultilevel"/>
    <w:tmpl w:val="E7EE23E8"/>
    <w:lvl w:ilvl="0" w:tplc="16AAE5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EE3072F"/>
    <w:multiLevelType w:val="hybridMultilevel"/>
    <w:tmpl w:val="AD02A0EC"/>
    <w:lvl w:ilvl="0" w:tplc="2FB82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1B01DE"/>
    <w:multiLevelType w:val="hybridMultilevel"/>
    <w:tmpl w:val="F1D4FDDE"/>
    <w:lvl w:ilvl="0" w:tplc="8856CA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F6957C8"/>
    <w:multiLevelType w:val="hybridMultilevel"/>
    <w:tmpl w:val="2AE054A0"/>
    <w:lvl w:ilvl="0" w:tplc="3D9280A8">
      <w:start w:val="1"/>
      <w:numFmt w:val="decimal"/>
      <w:pStyle w:val="a1"/>
      <w:lvlText w:val="%1"/>
      <w:lvlJc w:val="left"/>
      <w:pPr>
        <w:tabs>
          <w:tab w:val="num" w:pos="1134"/>
        </w:tabs>
        <w:ind w:left="0" w:firstLine="72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27D0711"/>
    <w:multiLevelType w:val="hybridMultilevel"/>
    <w:tmpl w:val="F236A4DE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4423F0"/>
    <w:multiLevelType w:val="hybridMultilevel"/>
    <w:tmpl w:val="D9786BD6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B2BE0"/>
    <w:multiLevelType w:val="hybridMultilevel"/>
    <w:tmpl w:val="7F9E4F28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B0748C"/>
    <w:multiLevelType w:val="hybridMultilevel"/>
    <w:tmpl w:val="0CC430E6"/>
    <w:lvl w:ilvl="0" w:tplc="0FDA5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84A4C2A"/>
    <w:multiLevelType w:val="multilevel"/>
    <w:tmpl w:val="0D42F6A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>
    <w:nsid w:val="59D203E4"/>
    <w:multiLevelType w:val="hybridMultilevel"/>
    <w:tmpl w:val="F7A8923E"/>
    <w:lvl w:ilvl="0" w:tplc="889C6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9D456B2"/>
    <w:multiLevelType w:val="multilevel"/>
    <w:tmpl w:val="66064F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59E907CD"/>
    <w:multiLevelType w:val="multilevel"/>
    <w:tmpl w:val="85707D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lvlText w:val="%1.%2.%3."/>
      <w:lvlJc w:val="left"/>
      <w:pPr>
        <w:tabs>
          <w:tab w:val="num" w:pos="107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AB50840"/>
    <w:multiLevelType w:val="hybridMultilevel"/>
    <w:tmpl w:val="50125A96"/>
    <w:lvl w:ilvl="0" w:tplc="CF2EAC0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9E0CAA"/>
    <w:multiLevelType w:val="hybridMultilevel"/>
    <w:tmpl w:val="093822EC"/>
    <w:lvl w:ilvl="0" w:tplc="0452287A">
      <w:start w:val="1"/>
      <w:numFmt w:val="decimal"/>
      <w:pStyle w:val="60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A7082C"/>
    <w:multiLevelType w:val="hybridMultilevel"/>
    <w:tmpl w:val="85102C18"/>
    <w:lvl w:ilvl="0" w:tplc="2FB82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AE052C4"/>
    <w:multiLevelType w:val="hybridMultilevel"/>
    <w:tmpl w:val="805A9CE2"/>
    <w:lvl w:ilvl="0" w:tplc="B0449D92">
      <w:start w:val="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FC17C70"/>
    <w:multiLevelType w:val="multilevel"/>
    <w:tmpl w:val="6FCE93F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7D142AF8"/>
    <w:multiLevelType w:val="hybridMultilevel"/>
    <w:tmpl w:val="4C967A84"/>
    <w:lvl w:ilvl="0" w:tplc="739815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F2C09B9"/>
    <w:multiLevelType w:val="hybridMultilevel"/>
    <w:tmpl w:val="84369DD2"/>
    <w:lvl w:ilvl="0" w:tplc="64766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7"/>
  </w:num>
  <w:num w:numId="4">
    <w:abstractNumId w:val="29"/>
  </w:num>
  <w:num w:numId="5">
    <w:abstractNumId w:val="6"/>
  </w:num>
  <w:num w:numId="6">
    <w:abstractNumId w:val="15"/>
  </w:num>
  <w:num w:numId="7">
    <w:abstractNumId w:val="23"/>
  </w:num>
  <w:num w:numId="8">
    <w:abstractNumId w:val="1"/>
  </w:num>
  <w:num w:numId="9">
    <w:abstractNumId w:val="0"/>
  </w:num>
  <w:num w:numId="10">
    <w:abstractNumId w:val="27"/>
  </w:num>
  <w:num w:numId="11">
    <w:abstractNumId w:val="24"/>
  </w:num>
  <w:num w:numId="12">
    <w:abstractNumId w:val="9"/>
  </w:num>
  <w:num w:numId="13">
    <w:abstractNumId w:val="26"/>
  </w:num>
  <w:num w:numId="14">
    <w:abstractNumId w:val="8"/>
  </w:num>
  <w:num w:numId="15">
    <w:abstractNumId w:val="3"/>
  </w:num>
  <w:num w:numId="16">
    <w:abstractNumId w:val="22"/>
  </w:num>
  <w:num w:numId="17">
    <w:abstractNumId w:val="5"/>
  </w:num>
  <w:num w:numId="18">
    <w:abstractNumId w:val="14"/>
  </w:num>
  <w:num w:numId="19">
    <w:abstractNumId w:val="10"/>
  </w:num>
  <w:num w:numId="20">
    <w:abstractNumId w:val="13"/>
  </w:num>
  <w:num w:numId="21">
    <w:abstractNumId w:val="11"/>
  </w:num>
  <w:num w:numId="22">
    <w:abstractNumId w:val="4"/>
  </w:num>
  <w:num w:numId="23">
    <w:abstractNumId w:val="7"/>
  </w:num>
  <w:num w:numId="24">
    <w:abstractNumId w:val="2"/>
  </w:num>
  <w:num w:numId="25">
    <w:abstractNumId w:val="20"/>
  </w:num>
  <w:num w:numId="26">
    <w:abstractNumId w:val="24"/>
    <w:lvlOverride w:ilvl="0">
      <w:startOverride w:val="1"/>
    </w:lvlOverride>
  </w:num>
  <w:num w:numId="27">
    <w:abstractNumId w:val="18"/>
  </w:num>
  <w:num w:numId="28">
    <w:abstractNumId w:val="21"/>
  </w:num>
  <w:num w:numId="29">
    <w:abstractNumId w:val="24"/>
    <w:lvlOverride w:ilvl="0">
      <w:startOverride w:val="1"/>
    </w:lvlOverride>
  </w:num>
  <w:num w:numId="30">
    <w:abstractNumId w:val="12"/>
  </w:num>
  <w:num w:numId="31">
    <w:abstractNumId w:val="28"/>
  </w:num>
  <w:num w:numId="32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7B7"/>
    <w:rsid w:val="000233D6"/>
    <w:rsid w:val="00034595"/>
    <w:rsid w:val="000357F4"/>
    <w:rsid w:val="000451F3"/>
    <w:rsid w:val="00063DB5"/>
    <w:rsid w:val="000663EC"/>
    <w:rsid w:val="00092754"/>
    <w:rsid w:val="000A3809"/>
    <w:rsid w:val="000A7BF4"/>
    <w:rsid w:val="000E7211"/>
    <w:rsid w:val="000F2C78"/>
    <w:rsid w:val="001053A4"/>
    <w:rsid w:val="001069D3"/>
    <w:rsid w:val="001152EA"/>
    <w:rsid w:val="001200ED"/>
    <w:rsid w:val="001353F2"/>
    <w:rsid w:val="001500A9"/>
    <w:rsid w:val="00150E4B"/>
    <w:rsid w:val="001A6D08"/>
    <w:rsid w:val="001B6C5C"/>
    <w:rsid w:val="001E0F33"/>
    <w:rsid w:val="001E71FB"/>
    <w:rsid w:val="00214845"/>
    <w:rsid w:val="00215540"/>
    <w:rsid w:val="00225EB8"/>
    <w:rsid w:val="0025501E"/>
    <w:rsid w:val="00274F13"/>
    <w:rsid w:val="00276BE3"/>
    <w:rsid w:val="002871E3"/>
    <w:rsid w:val="002871F9"/>
    <w:rsid w:val="002A13CF"/>
    <w:rsid w:val="002B2C02"/>
    <w:rsid w:val="002B47C4"/>
    <w:rsid w:val="002D4517"/>
    <w:rsid w:val="002E3A77"/>
    <w:rsid w:val="00306B8B"/>
    <w:rsid w:val="00320444"/>
    <w:rsid w:val="003373FC"/>
    <w:rsid w:val="00341258"/>
    <w:rsid w:val="00356B7B"/>
    <w:rsid w:val="00366856"/>
    <w:rsid w:val="003B6090"/>
    <w:rsid w:val="003B7AB0"/>
    <w:rsid w:val="003C634D"/>
    <w:rsid w:val="003C66DC"/>
    <w:rsid w:val="003E4F4F"/>
    <w:rsid w:val="003E666B"/>
    <w:rsid w:val="003F056D"/>
    <w:rsid w:val="00411C6B"/>
    <w:rsid w:val="00416A81"/>
    <w:rsid w:val="00417742"/>
    <w:rsid w:val="00426428"/>
    <w:rsid w:val="00434CBA"/>
    <w:rsid w:val="00442C39"/>
    <w:rsid w:val="00464253"/>
    <w:rsid w:val="00474F96"/>
    <w:rsid w:val="004A553C"/>
    <w:rsid w:val="004A7783"/>
    <w:rsid w:val="004D578C"/>
    <w:rsid w:val="004E70D0"/>
    <w:rsid w:val="004F1114"/>
    <w:rsid w:val="00520F2E"/>
    <w:rsid w:val="005246C0"/>
    <w:rsid w:val="005346FB"/>
    <w:rsid w:val="00596B77"/>
    <w:rsid w:val="005A214F"/>
    <w:rsid w:val="005B6652"/>
    <w:rsid w:val="005E174D"/>
    <w:rsid w:val="005E6B90"/>
    <w:rsid w:val="005F24CF"/>
    <w:rsid w:val="005F664F"/>
    <w:rsid w:val="006048A8"/>
    <w:rsid w:val="00624743"/>
    <w:rsid w:val="006273D7"/>
    <w:rsid w:val="00680079"/>
    <w:rsid w:val="0068206E"/>
    <w:rsid w:val="0068761A"/>
    <w:rsid w:val="00693070"/>
    <w:rsid w:val="006A67B6"/>
    <w:rsid w:val="006B070C"/>
    <w:rsid w:val="006B0A27"/>
    <w:rsid w:val="006C5F88"/>
    <w:rsid w:val="006D44A4"/>
    <w:rsid w:val="006D564D"/>
    <w:rsid w:val="006F56EE"/>
    <w:rsid w:val="00715195"/>
    <w:rsid w:val="00723EC3"/>
    <w:rsid w:val="007418CB"/>
    <w:rsid w:val="007563E8"/>
    <w:rsid w:val="00757B46"/>
    <w:rsid w:val="0076312E"/>
    <w:rsid w:val="0076617B"/>
    <w:rsid w:val="0077023E"/>
    <w:rsid w:val="00781768"/>
    <w:rsid w:val="00786BB6"/>
    <w:rsid w:val="00794891"/>
    <w:rsid w:val="00795EF8"/>
    <w:rsid w:val="0079707F"/>
    <w:rsid w:val="007A1607"/>
    <w:rsid w:val="007A1EB9"/>
    <w:rsid w:val="007A3535"/>
    <w:rsid w:val="007A4748"/>
    <w:rsid w:val="007B312A"/>
    <w:rsid w:val="007B7462"/>
    <w:rsid w:val="0081333D"/>
    <w:rsid w:val="00815A1A"/>
    <w:rsid w:val="00820A01"/>
    <w:rsid w:val="0082518D"/>
    <w:rsid w:val="00833C8B"/>
    <w:rsid w:val="008E0968"/>
    <w:rsid w:val="008E55DD"/>
    <w:rsid w:val="008F0AB0"/>
    <w:rsid w:val="008F31BC"/>
    <w:rsid w:val="009012B9"/>
    <w:rsid w:val="009542B9"/>
    <w:rsid w:val="00971D28"/>
    <w:rsid w:val="00973FE9"/>
    <w:rsid w:val="009A57B7"/>
    <w:rsid w:val="009B4E67"/>
    <w:rsid w:val="009B65CE"/>
    <w:rsid w:val="009C38BE"/>
    <w:rsid w:val="009D0921"/>
    <w:rsid w:val="00A14B84"/>
    <w:rsid w:val="00A16918"/>
    <w:rsid w:val="00A20F53"/>
    <w:rsid w:val="00A25144"/>
    <w:rsid w:val="00A25CE0"/>
    <w:rsid w:val="00A33791"/>
    <w:rsid w:val="00A36562"/>
    <w:rsid w:val="00A56D7F"/>
    <w:rsid w:val="00A87710"/>
    <w:rsid w:val="00A94FE9"/>
    <w:rsid w:val="00A9633E"/>
    <w:rsid w:val="00AC1BBA"/>
    <w:rsid w:val="00AC7DE6"/>
    <w:rsid w:val="00AD5EF7"/>
    <w:rsid w:val="00B016BA"/>
    <w:rsid w:val="00B02B6B"/>
    <w:rsid w:val="00B234DC"/>
    <w:rsid w:val="00B323BB"/>
    <w:rsid w:val="00B46F49"/>
    <w:rsid w:val="00B60F40"/>
    <w:rsid w:val="00B62634"/>
    <w:rsid w:val="00B67BE5"/>
    <w:rsid w:val="00B74D6A"/>
    <w:rsid w:val="00B80FAB"/>
    <w:rsid w:val="00B86544"/>
    <w:rsid w:val="00B94D99"/>
    <w:rsid w:val="00BE15C1"/>
    <w:rsid w:val="00C14866"/>
    <w:rsid w:val="00C3170B"/>
    <w:rsid w:val="00C4258D"/>
    <w:rsid w:val="00C42DCB"/>
    <w:rsid w:val="00C449EC"/>
    <w:rsid w:val="00C56EFB"/>
    <w:rsid w:val="00C62D12"/>
    <w:rsid w:val="00C64E10"/>
    <w:rsid w:val="00C7554C"/>
    <w:rsid w:val="00C84AD6"/>
    <w:rsid w:val="00CB01D4"/>
    <w:rsid w:val="00CB55AC"/>
    <w:rsid w:val="00CB594D"/>
    <w:rsid w:val="00CC7D47"/>
    <w:rsid w:val="00CD6893"/>
    <w:rsid w:val="00CE19FE"/>
    <w:rsid w:val="00CE6396"/>
    <w:rsid w:val="00D00E00"/>
    <w:rsid w:val="00D02270"/>
    <w:rsid w:val="00D45E07"/>
    <w:rsid w:val="00D607FC"/>
    <w:rsid w:val="00D67D6F"/>
    <w:rsid w:val="00D8194A"/>
    <w:rsid w:val="00D9208C"/>
    <w:rsid w:val="00D95660"/>
    <w:rsid w:val="00DB78D9"/>
    <w:rsid w:val="00DC4717"/>
    <w:rsid w:val="00DD449C"/>
    <w:rsid w:val="00DE0A4E"/>
    <w:rsid w:val="00DF42D8"/>
    <w:rsid w:val="00DF72FE"/>
    <w:rsid w:val="00E155B5"/>
    <w:rsid w:val="00E7177B"/>
    <w:rsid w:val="00E7414D"/>
    <w:rsid w:val="00E85BF1"/>
    <w:rsid w:val="00E93C0C"/>
    <w:rsid w:val="00E97189"/>
    <w:rsid w:val="00EA535F"/>
    <w:rsid w:val="00EE0522"/>
    <w:rsid w:val="00EE0ACE"/>
    <w:rsid w:val="00EE2CD3"/>
    <w:rsid w:val="00F308DC"/>
    <w:rsid w:val="00F34202"/>
    <w:rsid w:val="00F4074B"/>
    <w:rsid w:val="00F41F00"/>
    <w:rsid w:val="00F67816"/>
    <w:rsid w:val="00F679C8"/>
    <w:rsid w:val="00F94BF7"/>
    <w:rsid w:val="00FA255B"/>
    <w:rsid w:val="00FC000E"/>
    <w:rsid w:val="00FC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E71FB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3"/>
    <w:next w:val="a3"/>
    <w:link w:val="10"/>
    <w:qFormat/>
    <w:rsid w:val="00A33791"/>
    <w:pPr>
      <w:keepNext/>
      <w:keepLines/>
      <w:pageBreakBefore/>
      <w:numPr>
        <w:numId w:val="2"/>
      </w:numPr>
      <w:suppressAutoHyphens/>
      <w:spacing w:before="480" w:after="240" w:line="240" w:lineRule="auto"/>
      <w:jc w:val="left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3"/>
    <w:next w:val="a3"/>
    <w:link w:val="20"/>
    <w:unhideWhenUsed/>
    <w:qFormat/>
    <w:rsid w:val="00973FE9"/>
    <w:pPr>
      <w:keepNext/>
      <w:keepLines/>
      <w:numPr>
        <w:ilvl w:val="1"/>
        <w:numId w:val="2"/>
      </w:numPr>
      <w:suppressAutoHyphens/>
      <w:spacing w:before="240" w:after="120" w:line="240" w:lineRule="auto"/>
      <w:jc w:val="left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3"/>
    <w:next w:val="a3"/>
    <w:link w:val="30"/>
    <w:unhideWhenUsed/>
    <w:qFormat/>
    <w:rsid w:val="00973FE9"/>
    <w:pPr>
      <w:keepNext/>
      <w:keepLines/>
      <w:numPr>
        <w:ilvl w:val="2"/>
        <w:numId w:val="2"/>
      </w:numPr>
      <w:suppressAutoHyphens/>
      <w:spacing w:before="120" w:after="120" w:line="240" w:lineRule="auto"/>
      <w:contextualSpacing w:val="0"/>
      <w:outlineLvl w:val="2"/>
    </w:pPr>
    <w:rPr>
      <w:rFonts w:eastAsiaTheme="majorEastAsia" w:cstheme="majorBidi"/>
      <w:bCs/>
      <w:sz w:val="28"/>
    </w:rPr>
  </w:style>
  <w:style w:type="paragraph" w:styleId="4">
    <w:name w:val="heading 4"/>
    <w:basedOn w:val="a3"/>
    <w:next w:val="a3"/>
    <w:link w:val="40"/>
    <w:uiPriority w:val="9"/>
    <w:unhideWhenUsed/>
    <w:qFormat/>
    <w:rsid w:val="002E3A77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2E3A77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1"/>
    <w:uiPriority w:val="9"/>
    <w:semiHidden/>
    <w:unhideWhenUsed/>
    <w:qFormat/>
    <w:rsid w:val="002E3A77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2E3A77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2E3A77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2E3A77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A33791"/>
    <w:rPr>
      <w:rFonts w:ascii="Times New Roman" w:eastAsiaTheme="majorEastAsia" w:hAnsi="Times New Roman" w:cstheme="majorBidi"/>
      <w:bCs/>
      <w:sz w:val="32"/>
      <w:szCs w:val="28"/>
      <w:lang w:eastAsia="ru-RU"/>
    </w:rPr>
  </w:style>
  <w:style w:type="character" w:customStyle="1" w:styleId="20">
    <w:name w:val="Заголовок 2 Знак"/>
    <w:basedOn w:val="a4"/>
    <w:link w:val="2"/>
    <w:rsid w:val="00973FE9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basedOn w:val="a4"/>
    <w:link w:val="3"/>
    <w:rsid w:val="00973FE9"/>
    <w:rPr>
      <w:rFonts w:ascii="Times New Roman" w:eastAsiaTheme="majorEastAsia" w:hAnsi="Times New Roman" w:cstheme="majorBidi"/>
      <w:bCs/>
      <w:sz w:val="28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2E3A7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rsid w:val="002E3A7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1">
    <w:name w:val="Заголовок 6 Знак"/>
    <w:basedOn w:val="a4"/>
    <w:link w:val="6"/>
    <w:uiPriority w:val="9"/>
    <w:semiHidden/>
    <w:rsid w:val="002E3A7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2E3A7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2E3A7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2E3A7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table" w:styleId="a7">
    <w:name w:val="Table Grid"/>
    <w:basedOn w:val="a5"/>
    <w:uiPriority w:val="39"/>
    <w:rsid w:val="001053A4"/>
    <w:pPr>
      <w:spacing w:after="0" w:line="240" w:lineRule="auto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16 центр"/>
    <w:basedOn w:val="a3"/>
    <w:next w:val="a3"/>
    <w:qFormat/>
    <w:rsid w:val="00B60F40"/>
    <w:pPr>
      <w:spacing w:after="240"/>
      <w:ind w:firstLine="0"/>
      <w:jc w:val="center"/>
    </w:pPr>
    <w:rPr>
      <w:caps/>
      <w:spacing w:val="20"/>
      <w:sz w:val="32"/>
    </w:rPr>
  </w:style>
  <w:style w:type="paragraph" w:styleId="a8">
    <w:name w:val="No Spacing"/>
    <w:uiPriority w:val="1"/>
    <w:qFormat/>
    <w:rsid w:val="00CE19FE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бычный без отступа"/>
    <w:basedOn w:val="a3"/>
    <w:qFormat/>
    <w:rsid w:val="0081333D"/>
    <w:pPr>
      <w:ind w:firstLine="0"/>
    </w:pPr>
  </w:style>
  <w:style w:type="paragraph" w:styleId="aa">
    <w:name w:val="List Paragraph"/>
    <w:aliases w:val="lp1,Bullet List,FooterText,numbered,Paragraphe de liste1,AC List 01,Подпись рисунка,Bullet_IRAO,Мой Список,Table-Normal,RSHB_Table-Normal,List Paragraph1,Заголовок_3,Num Bullet 1,Table Number Paragraph,Bullet Number,Bulletr List Paragraph"/>
    <w:basedOn w:val="a3"/>
    <w:link w:val="ab"/>
    <w:uiPriority w:val="34"/>
    <w:qFormat/>
    <w:rsid w:val="00CE6396"/>
    <w:pPr>
      <w:ind w:left="720"/>
    </w:pPr>
  </w:style>
  <w:style w:type="character" w:customStyle="1" w:styleId="ab">
    <w:name w:val="Абзац списка Знак"/>
    <w:aliases w:val="lp1 Знак,Bullet List Знак,FooterText Знак,numbered Знак,Paragraphe de liste1 Знак,AC List 01 Знак,Подпись рисунка Знак,Bullet_IRAO Знак,Мой Список Знак,Table-Normal Знак,RSHB_Table-Normal Знак,List Paragraph1 Знак,Заголовок_3 Знак"/>
    <w:link w:val="aa"/>
    <w:uiPriority w:val="34"/>
    <w:qFormat/>
    <w:locked/>
    <w:rsid w:val="005246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050">
    <w:name w:val="Перечисления без  ссылок по ГОСТ 2.105"/>
    <w:basedOn w:val="a3"/>
    <w:qFormat/>
    <w:rsid w:val="006F56EE"/>
    <w:pPr>
      <w:tabs>
        <w:tab w:val="num" w:pos="720"/>
      </w:tabs>
      <w:ind w:firstLine="397"/>
    </w:pPr>
  </w:style>
  <w:style w:type="paragraph" w:styleId="ac">
    <w:name w:val="Balloon Text"/>
    <w:basedOn w:val="a3"/>
    <w:link w:val="ad"/>
    <w:semiHidden/>
    <w:unhideWhenUsed/>
    <w:rsid w:val="006F56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4"/>
    <w:link w:val="ac"/>
    <w:uiPriority w:val="99"/>
    <w:semiHidden/>
    <w:rsid w:val="006F56E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e">
    <w:name w:val="Рисунок"/>
    <w:basedOn w:val="a3"/>
    <w:next w:val="a3"/>
    <w:qFormat/>
    <w:rsid w:val="000A3809"/>
    <w:pPr>
      <w:spacing w:before="240" w:after="240" w:line="300" w:lineRule="auto"/>
      <w:ind w:firstLine="0"/>
      <w:jc w:val="center"/>
    </w:pPr>
    <w:rPr>
      <w:noProof/>
    </w:rPr>
  </w:style>
  <w:style w:type="paragraph" w:styleId="af">
    <w:name w:val="caption"/>
    <w:basedOn w:val="a3"/>
    <w:next w:val="a3"/>
    <w:uiPriority w:val="35"/>
    <w:unhideWhenUsed/>
    <w:qFormat/>
    <w:rsid w:val="000E7211"/>
    <w:pPr>
      <w:keepNext/>
      <w:spacing w:before="240" w:after="240" w:line="240" w:lineRule="auto"/>
      <w:ind w:firstLine="0"/>
    </w:pPr>
    <w:rPr>
      <w:bCs/>
      <w:szCs w:val="18"/>
    </w:rPr>
  </w:style>
  <w:style w:type="paragraph" w:styleId="af0">
    <w:name w:val="footnote text"/>
    <w:basedOn w:val="a3"/>
    <w:link w:val="af1"/>
    <w:uiPriority w:val="99"/>
    <w:qFormat/>
    <w:rsid w:val="00FC000E"/>
    <w:pPr>
      <w:spacing w:line="240" w:lineRule="auto"/>
      <w:ind w:firstLine="0"/>
    </w:pPr>
    <w:rPr>
      <w:sz w:val="20"/>
      <w:szCs w:val="20"/>
    </w:rPr>
  </w:style>
  <w:style w:type="character" w:customStyle="1" w:styleId="af1">
    <w:name w:val="Текст сноски Знак"/>
    <w:basedOn w:val="a4"/>
    <w:link w:val="af0"/>
    <w:uiPriority w:val="99"/>
    <w:rsid w:val="00FC000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4"/>
    <w:uiPriority w:val="99"/>
    <w:qFormat/>
    <w:rsid w:val="00FC000E"/>
    <w:rPr>
      <w:vertAlign w:val="superscript"/>
    </w:rPr>
  </w:style>
  <w:style w:type="paragraph" w:customStyle="1" w:styleId="af3">
    <w:name w:val="Текст в таблице"/>
    <w:basedOn w:val="a3"/>
    <w:qFormat/>
    <w:rsid w:val="000E7211"/>
    <w:pPr>
      <w:keepLines/>
      <w:spacing w:line="240" w:lineRule="auto"/>
      <w:ind w:firstLine="0"/>
      <w:jc w:val="center"/>
    </w:pPr>
    <w:rPr>
      <w:bCs/>
    </w:rPr>
  </w:style>
  <w:style w:type="table" w:customStyle="1" w:styleId="11">
    <w:name w:val="Стиль1"/>
    <w:basedOn w:val="a5"/>
    <w:uiPriority w:val="99"/>
    <w:rsid w:val="000E7211"/>
    <w:pPr>
      <w:spacing w:after="480" w:line="240" w:lineRule="auto"/>
    </w:pPr>
    <w:rPr>
      <w:rFonts w:ascii="Times New Roman" w:hAnsi="Times New Roman"/>
      <w:sz w:val="24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57" w:type="dxa"/>
        <w:left w:w="147" w:type="dxa"/>
        <w:bottom w:w="57" w:type="dxa"/>
        <w:right w:w="147" w:type="dxa"/>
      </w:tblCellMar>
    </w:tblPr>
    <w:trPr>
      <w:cantSplit/>
    </w:trPr>
    <w:tcPr>
      <w:vAlign w:val="center"/>
    </w:tcPr>
    <w:tblStylePr w:type="firstRow">
      <w:pPr>
        <w:jc w:val="center"/>
      </w:pPr>
      <w:rPr>
        <w:rFonts w:ascii="Times New Roman" w:hAnsi="Times New Roman"/>
        <w:b w:val="0"/>
        <w:i w:val="0"/>
        <w:sz w:val="24"/>
      </w:rPr>
      <w:tblPr/>
      <w:trPr>
        <w:cantSplit/>
      </w:trPr>
    </w:tblStylePr>
  </w:style>
  <w:style w:type="character" w:styleId="af4">
    <w:name w:val="Hyperlink"/>
    <w:basedOn w:val="a4"/>
    <w:unhideWhenUsed/>
    <w:rsid w:val="000233D6"/>
    <w:rPr>
      <w:color w:val="0000FF" w:themeColor="hyperlink"/>
      <w:u w:val="single"/>
    </w:rPr>
  </w:style>
  <w:style w:type="paragraph" w:customStyle="1" w:styleId="af5">
    <w:name w:val="Код"/>
    <w:basedOn w:val="a3"/>
    <w:qFormat/>
    <w:rsid w:val="005A214F"/>
    <w:pPr>
      <w:pBdr>
        <w:top w:val="single" w:sz="8" w:space="12" w:color="FFFFFF" w:themeColor="background1"/>
        <w:left w:val="single" w:sz="8" w:space="4" w:color="FFFFFF" w:themeColor="background1"/>
        <w:bottom w:val="single" w:sz="8" w:space="12" w:color="FFFFFF" w:themeColor="background1"/>
        <w:right w:val="single" w:sz="8" w:space="4" w:color="FFFFFF" w:themeColor="background1"/>
      </w:pBdr>
      <w:shd w:val="clear" w:color="auto" w:fill="F2F2F2" w:themeFill="background1" w:themeFillShade="F2"/>
      <w:spacing w:after="240" w:line="240" w:lineRule="auto"/>
      <w:jc w:val="left"/>
    </w:pPr>
    <w:rPr>
      <w:rFonts w:ascii="Consolas" w:hAnsi="Consolas"/>
      <w:color w:val="000000" w:themeColor="text1"/>
      <w:sz w:val="22"/>
      <w:szCs w:val="28"/>
      <w:lang w:val="en-US"/>
    </w:rPr>
  </w:style>
  <w:style w:type="table" w:styleId="af6">
    <w:name w:val="Light Shading"/>
    <w:basedOn w:val="a5"/>
    <w:uiPriority w:val="60"/>
    <w:rsid w:val="00366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7">
    <w:name w:val="Заголовок ненумерованный"/>
    <w:basedOn w:val="1"/>
    <w:link w:val="af8"/>
    <w:rsid w:val="00F4074B"/>
    <w:pPr>
      <w:keepLines w:val="0"/>
      <w:pageBreakBefore w:val="0"/>
      <w:numPr>
        <w:numId w:val="0"/>
      </w:numPr>
      <w:spacing w:before="240" w:after="60"/>
      <w:contextualSpacing w:val="0"/>
      <w:jc w:val="center"/>
    </w:pPr>
    <w:rPr>
      <w:rFonts w:eastAsia="Times New Roman" w:cs="Times New Roman"/>
      <w:b/>
      <w:caps/>
      <w:kern w:val="32"/>
      <w:szCs w:val="20"/>
    </w:rPr>
  </w:style>
  <w:style w:type="character" w:customStyle="1" w:styleId="af8">
    <w:name w:val="Заголовок ненумерованный Знак"/>
    <w:basedOn w:val="a4"/>
    <w:link w:val="af7"/>
    <w:rsid w:val="00F4074B"/>
    <w:rPr>
      <w:rFonts w:ascii="Times New Roman" w:eastAsia="Times New Roman" w:hAnsi="Times New Roman" w:cs="Times New Roman"/>
      <w:bCs/>
      <w:caps/>
      <w:kern w:val="32"/>
      <w:sz w:val="32"/>
      <w:szCs w:val="20"/>
      <w:lang w:eastAsia="ru-RU"/>
    </w:rPr>
  </w:style>
  <w:style w:type="paragraph" w:customStyle="1" w:styleId="af9">
    <w:name w:val="Заголовок для приложений"/>
    <w:basedOn w:val="af7"/>
    <w:link w:val="afa"/>
    <w:qFormat/>
    <w:rsid w:val="002D4517"/>
    <w:pPr>
      <w:suppressAutoHyphens w:val="0"/>
      <w:spacing w:before="0" w:after="120"/>
    </w:pPr>
    <w:rPr>
      <w:b w:val="0"/>
      <w:caps w:val="0"/>
    </w:rPr>
  </w:style>
  <w:style w:type="character" w:customStyle="1" w:styleId="afa">
    <w:name w:val="Заголовок для приложений Знак"/>
    <w:basedOn w:val="af8"/>
    <w:link w:val="af9"/>
    <w:rsid w:val="002D4517"/>
    <w:rPr>
      <w:rFonts w:ascii="Times New Roman" w:eastAsia="Times New Roman" w:hAnsi="Times New Roman" w:cs="Times New Roman"/>
      <w:bCs/>
      <w:caps w:val="0"/>
      <w:kern w:val="32"/>
      <w:sz w:val="32"/>
      <w:szCs w:val="20"/>
      <w:lang w:eastAsia="ru-RU"/>
    </w:rPr>
  </w:style>
  <w:style w:type="paragraph" w:customStyle="1" w:styleId="0">
    <w:name w:val="Заголовок 0"/>
    <w:basedOn w:val="1"/>
    <w:next w:val="a3"/>
    <w:qFormat/>
    <w:rsid w:val="005246C0"/>
    <w:pPr>
      <w:numPr>
        <w:numId w:val="0"/>
      </w:numPr>
      <w:spacing w:line="300" w:lineRule="auto"/>
      <w:jc w:val="center"/>
    </w:pPr>
  </w:style>
  <w:style w:type="paragraph" w:styleId="afb">
    <w:name w:val="header"/>
    <w:basedOn w:val="a3"/>
    <w:link w:val="afc"/>
    <w:unhideWhenUsed/>
    <w:rsid w:val="00F67816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4"/>
    <w:link w:val="afb"/>
    <w:uiPriority w:val="99"/>
    <w:rsid w:val="00F678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er"/>
    <w:basedOn w:val="a3"/>
    <w:link w:val="afe"/>
    <w:unhideWhenUsed/>
    <w:rsid w:val="00F67816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Нижний колонтитул Знак"/>
    <w:basedOn w:val="a4"/>
    <w:link w:val="afd"/>
    <w:uiPriority w:val="99"/>
    <w:rsid w:val="00F678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TOC Heading"/>
    <w:basedOn w:val="1"/>
    <w:next w:val="a3"/>
    <w:uiPriority w:val="39"/>
    <w:unhideWhenUsed/>
    <w:qFormat/>
    <w:rsid w:val="001E71FB"/>
    <w:pPr>
      <w:pageBreakBefore w:val="0"/>
      <w:numPr>
        <w:numId w:val="0"/>
      </w:numPr>
      <w:spacing w:line="276" w:lineRule="auto"/>
      <w:contextualSpacing w:val="0"/>
      <w:outlineLvl w:val="9"/>
    </w:pPr>
    <w:rPr>
      <w:rFonts w:asciiTheme="majorHAnsi" w:hAnsiTheme="majorHAnsi"/>
      <w:b/>
      <w:color w:val="365F91" w:themeColor="accent1" w:themeShade="BF"/>
      <w:sz w:val="28"/>
    </w:rPr>
  </w:style>
  <w:style w:type="paragraph" w:styleId="12">
    <w:name w:val="toc 1"/>
    <w:basedOn w:val="a3"/>
    <w:next w:val="a3"/>
    <w:autoRedefine/>
    <w:uiPriority w:val="39"/>
    <w:unhideWhenUsed/>
    <w:rsid w:val="004D578C"/>
    <w:pPr>
      <w:tabs>
        <w:tab w:val="left" w:pos="284"/>
        <w:tab w:val="right" w:leader="dot" w:pos="9345"/>
      </w:tabs>
      <w:spacing w:after="100"/>
      <w:ind w:firstLine="0"/>
      <w:jc w:val="left"/>
    </w:pPr>
    <w:rPr>
      <w:sz w:val="20"/>
    </w:rPr>
  </w:style>
  <w:style w:type="paragraph" w:styleId="21">
    <w:name w:val="toc 2"/>
    <w:basedOn w:val="a3"/>
    <w:next w:val="a3"/>
    <w:autoRedefine/>
    <w:uiPriority w:val="39"/>
    <w:unhideWhenUsed/>
    <w:rsid w:val="001E71FB"/>
    <w:pPr>
      <w:spacing w:after="100"/>
      <w:ind w:left="240"/>
    </w:pPr>
  </w:style>
  <w:style w:type="paragraph" w:styleId="31">
    <w:name w:val="toc 3"/>
    <w:basedOn w:val="a3"/>
    <w:next w:val="a3"/>
    <w:autoRedefine/>
    <w:uiPriority w:val="39"/>
    <w:unhideWhenUsed/>
    <w:rsid w:val="001E71FB"/>
    <w:pPr>
      <w:spacing w:after="100"/>
      <w:ind w:left="480"/>
    </w:pPr>
  </w:style>
  <w:style w:type="paragraph" w:customStyle="1" w:styleId="aff0">
    <w:name w:val="Приложение А"/>
    <w:basedOn w:val="af9"/>
    <w:next w:val="a3"/>
    <w:link w:val="aff1"/>
    <w:autoRedefine/>
    <w:qFormat/>
    <w:rsid w:val="00DF72FE"/>
    <w:pPr>
      <w:spacing w:line="360" w:lineRule="auto"/>
    </w:pPr>
    <w:rPr>
      <w:color w:val="404040" w:themeColor="text1" w:themeTint="BF"/>
    </w:rPr>
  </w:style>
  <w:style w:type="character" w:customStyle="1" w:styleId="aff1">
    <w:name w:val="Приложение А Знак"/>
    <w:basedOn w:val="70"/>
    <w:link w:val="aff0"/>
    <w:rsid w:val="00DF72FE"/>
    <w:rPr>
      <w:rFonts w:ascii="Times New Roman" w:eastAsia="Times New Roman" w:hAnsi="Times New Roman" w:cs="Times New Roman"/>
      <w:bCs/>
      <w:i w:val="0"/>
      <w:iCs w:val="0"/>
      <w:color w:val="404040" w:themeColor="text1" w:themeTint="BF"/>
      <w:kern w:val="32"/>
      <w:sz w:val="32"/>
      <w:szCs w:val="20"/>
      <w:lang w:eastAsia="ru-RU"/>
    </w:rPr>
  </w:style>
  <w:style w:type="character" w:styleId="aff2">
    <w:name w:val="annotation reference"/>
    <w:basedOn w:val="a4"/>
    <w:semiHidden/>
    <w:unhideWhenUsed/>
    <w:rsid w:val="00092754"/>
    <w:rPr>
      <w:sz w:val="16"/>
      <w:szCs w:val="16"/>
    </w:rPr>
  </w:style>
  <w:style w:type="paragraph" w:styleId="aff3">
    <w:name w:val="annotation text"/>
    <w:basedOn w:val="a3"/>
    <w:link w:val="aff4"/>
    <w:semiHidden/>
    <w:unhideWhenUsed/>
    <w:rsid w:val="00092754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4"/>
    <w:link w:val="aff3"/>
    <w:uiPriority w:val="99"/>
    <w:semiHidden/>
    <w:rsid w:val="0009275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annotation subject"/>
    <w:basedOn w:val="aff3"/>
    <w:next w:val="aff3"/>
    <w:link w:val="aff6"/>
    <w:semiHidden/>
    <w:unhideWhenUsed/>
    <w:rsid w:val="00092754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09275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7">
    <w:name w:val="Продолжение таблицы"/>
    <w:basedOn w:val="a3"/>
    <w:qFormat/>
    <w:rsid w:val="000E7211"/>
    <w:pPr>
      <w:keepNext/>
      <w:keepLines/>
      <w:ind w:firstLine="0"/>
    </w:pPr>
  </w:style>
  <w:style w:type="paragraph" w:styleId="aff8">
    <w:name w:val="Body Text"/>
    <w:aliases w:val="body text,contents,Body Text Russian"/>
    <w:basedOn w:val="a3"/>
    <w:link w:val="aff9"/>
    <w:uiPriority w:val="99"/>
    <w:rsid w:val="006B070C"/>
    <w:pPr>
      <w:spacing w:line="240" w:lineRule="auto"/>
      <w:ind w:firstLine="0"/>
      <w:contextualSpacing w:val="0"/>
    </w:pPr>
  </w:style>
  <w:style w:type="character" w:customStyle="1" w:styleId="aff9">
    <w:name w:val="Основной текст Знак"/>
    <w:aliases w:val="body text Знак,contents Знак,Body Text Russian Знак"/>
    <w:basedOn w:val="a4"/>
    <w:link w:val="aff8"/>
    <w:uiPriority w:val="99"/>
    <w:rsid w:val="006B07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1"/>
    <w:basedOn w:val="a5"/>
    <w:next w:val="a7"/>
    <w:uiPriority w:val="39"/>
    <w:rsid w:val="002A1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10 центр"/>
    <w:basedOn w:val="a3"/>
    <w:qFormat/>
    <w:rsid w:val="00C449EC"/>
    <w:pPr>
      <w:spacing w:line="240" w:lineRule="auto"/>
      <w:contextualSpacing w:val="0"/>
      <w:jc w:val="center"/>
    </w:pPr>
    <w:rPr>
      <w:sz w:val="20"/>
    </w:rPr>
  </w:style>
  <w:style w:type="paragraph" w:customStyle="1" w:styleId="120">
    <w:name w:val="12 слева"/>
    <w:basedOn w:val="a3"/>
    <w:qFormat/>
    <w:rsid w:val="00C449EC"/>
    <w:pPr>
      <w:spacing w:line="240" w:lineRule="auto"/>
      <w:contextualSpacing w:val="0"/>
      <w:jc w:val="left"/>
    </w:pPr>
  </w:style>
  <w:style w:type="paragraph" w:customStyle="1" w:styleId="121">
    <w:name w:val="12 справа"/>
    <w:basedOn w:val="a3"/>
    <w:rsid w:val="00C449EC"/>
    <w:pPr>
      <w:spacing w:line="240" w:lineRule="auto"/>
      <w:contextualSpacing w:val="0"/>
      <w:jc w:val="right"/>
    </w:pPr>
  </w:style>
  <w:style w:type="paragraph" w:customStyle="1" w:styleId="122">
    <w:name w:val="12 центр"/>
    <w:basedOn w:val="a3"/>
    <w:rsid w:val="00C449EC"/>
    <w:pPr>
      <w:spacing w:line="240" w:lineRule="auto"/>
      <w:contextualSpacing w:val="0"/>
      <w:jc w:val="center"/>
    </w:pPr>
    <w:rPr>
      <w:szCs w:val="20"/>
    </w:rPr>
  </w:style>
  <w:style w:type="paragraph" w:customStyle="1" w:styleId="14">
    <w:name w:val="14  центр"/>
    <w:basedOn w:val="a3"/>
    <w:qFormat/>
    <w:rsid w:val="00C449EC"/>
    <w:pPr>
      <w:spacing w:line="240" w:lineRule="auto"/>
      <w:contextualSpacing w:val="0"/>
      <w:jc w:val="center"/>
    </w:pPr>
    <w:rPr>
      <w:sz w:val="28"/>
    </w:rPr>
  </w:style>
  <w:style w:type="paragraph" w:customStyle="1" w:styleId="140">
    <w:name w:val="14 слева"/>
    <w:basedOn w:val="a3"/>
    <w:qFormat/>
    <w:rsid w:val="00C449EC"/>
    <w:pPr>
      <w:spacing w:line="240" w:lineRule="auto"/>
      <w:contextualSpacing w:val="0"/>
      <w:jc w:val="left"/>
    </w:pPr>
    <w:rPr>
      <w:sz w:val="28"/>
    </w:rPr>
  </w:style>
  <w:style w:type="character" w:customStyle="1" w:styleId="affa">
    <w:name w:val="Выделение в тексте"/>
    <w:qFormat/>
    <w:rsid w:val="00C449EC"/>
    <w:rPr>
      <w:rFonts w:ascii="Courier" w:hAnsi="Courier"/>
      <w:sz w:val="24"/>
    </w:rPr>
  </w:style>
  <w:style w:type="paragraph" w:customStyle="1" w:styleId="a2">
    <w:name w:val="Многоуровневый список"/>
    <w:basedOn w:val="a3"/>
    <w:qFormat/>
    <w:rsid w:val="00C449EC"/>
    <w:pPr>
      <w:numPr>
        <w:ilvl w:val="2"/>
        <w:numId w:val="16"/>
      </w:numPr>
      <w:spacing w:before="120"/>
      <w:contextualSpacing w:val="0"/>
      <w:jc w:val="left"/>
    </w:pPr>
  </w:style>
  <w:style w:type="paragraph" w:customStyle="1" w:styleId="affb">
    <w:name w:val="Название таблицы"/>
    <w:basedOn w:val="a3"/>
    <w:qFormat/>
    <w:rsid w:val="00C449EC"/>
    <w:pPr>
      <w:keepNext/>
      <w:spacing w:line="240" w:lineRule="auto"/>
      <w:contextualSpacing w:val="0"/>
      <w:jc w:val="left"/>
    </w:pPr>
  </w:style>
  <w:style w:type="paragraph" w:customStyle="1" w:styleId="2105">
    <w:name w:val="Перечисления для ссылок из текста по ГОСТ 2.105"/>
    <w:basedOn w:val="a3"/>
    <w:rsid w:val="00C449EC"/>
    <w:pPr>
      <w:numPr>
        <w:numId w:val="17"/>
      </w:numPr>
      <w:contextualSpacing w:val="0"/>
      <w:jc w:val="left"/>
    </w:pPr>
  </w:style>
  <w:style w:type="paragraph" w:customStyle="1" w:styleId="affc">
    <w:name w:val="Подрисуночная подпись"/>
    <w:basedOn w:val="a3"/>
    <w:qFormat/>
    <w:rsid w:val="00C449EC"/>
    <w:pPr>
      <w:spacing w:before="120" w:after="240"/>
      <w:contextualSpacing w:val="0"/>
      <w:jc w:val="center"/>
    </w:pPr>
    <w:rPr>
      <w:noProof/>
    </w:rPr>
  </w:style>
  <w:style w:type="paragraph" w:customStyle="1" w:styleId="a1">
    <w:name w:val="Список источников"/>
    <w:basedOn w:val="affd"/>
    <w:qFormat/>
    <w:rsid w:val="00C449EC"/>
    <w:pPr>
      <w:numPr>
        <w:numId w:val="18"/>
      </w:numPr>
      <w:spacing w:after="120" w:line="360" w:lineRule="auto"/>
    </w:pPr>
  </w:style>
  <w:style w:type="paragraph" w:styleId="affd">
    <w:name w:val="List"/>
    <w:basedOn w:val="a3"/>
    <w:uiPriority w:val="99"/>
    <w:semiHidden/>
    <w:unhideWhenUsed/>
    <w:rsid w:val="00C449EC"/>
    <w:pPr>
      <w:spacing w:line="240" w:lineRule="auto"/>
      <w:ind w:left="283" w:hanging="283"/>
      <w:jc w:val="left"/>
    </w:pPr>
  </w:style>
  <w:style w:type="paragraph" w:customStyle="1" w:styleId="21051">
    <w:name w:val="Текст абзаца по ГОСТ 2.105"/>
    <w:basedOn w:val="a3"/>
    <w:qFormat/>
    <w:rsid w:val="00C449EC"/>
    <w:pPr>
      <w:spacing w:before="60" w:after="60"/>
      <w:contextualSpacing w:val="0"/>
    </w:pPr>
  </w:style>
  <w:style w:type="paragraph" w:customStyle="1" w:styleId="-">
    <w:name w:val="Текст-Надстрочные символы"/>
    <w:basedOn w:val="21051"/>
    <w:rsid w:val="00C449EC"/>
    <w:rPr>
      <w:vertAlign w:val="superscript"/>
    </w:rPr>
  </w:style>
  <w:style w:type="paragraph" w:customStyle="1" w:styleId="-0">
    <w:name w:val="Текст-подстрочные символы"/>
    <w:basedOn w:val="21051"/>
    <w:rsid w:val="00C449EC"/>
    <w:rPr>
      <w:vertAlign w:val="subscript"/>
    </w:rPr>
  </w:style>
  <w:style w:type="character" w:customStyle="1" w:styleId="15">
    <w:name w:val="Основной текст Знак1"/>
    <w:basedOn w:val="a4"/>
    <w:uiPriority w:val="99"/>
    <w:locked/>
    <w:rsid w:val="00C449EC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styleId="41">
    <w:name w:val="toc 4"/>
    <w:basedOn w:val="a3"/>
    <w:next w:val="a3"/>
    <w:autoRedefine/>
    <w:uiPriority w:val="39"/>
    <w:unhideWhenUsed/>
    <w:rsid w:val="00C449EC"/>
    <w:pPr>
      <w:spacing w:after="100" w:line="276" w:lineRule="auto"/>
      <w:ind w:left="660"/>
      <w:contextualSpacing w:val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51">
    <w:name w:val="toc 5"/>
    <w:basedOn w:val="a3"/>
    <w:next w:val="a3"/>
    <w:autoRedefine/>
    <w:uiPriority w:val="39"/>
    <w:unhideWhenUsed/>
    <w:rsid w:val="00C449EC"/>
    <w:pPr>
      <w:spacing w:after="100" w:line="276" w:lineRule="auto"/>
      <w:ind w:left="880"/>
      <w:contextualSpacing w:val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0">
    <w:name w:val="_список"/>
    <w:basedOn w:val="a3"/>
    <w:link w:val="affe"/>
    <w:qFormat/>
    <w:rsid w:val="00C449EC"/>
    <w:pPr>
      <w:numPr>
        <w:numId w:val="19"/>
      </w:numPr>
      <w:tabs>
        <w:tab w:val="left" w:pos="1134"/>
      </w:tabs>
      <w:ind w:left="0" w:firstLine="709"/>
    </w:pPr>
    <w:rPr>
      <w:rFonts w:eastAsia="Calibri"/>
      <w:szCs w:val="22"/>
      <w:lang w:eastAsia="en-US"/>
    </w:rPr>
  </w:style>
  <w:style w:type="character" w:customStyle="1" w:styleId="affe">
    <w:name w:val="_список Знак"/>
    <w:basedOn w:val="afff"/>
    <w:link w:val="a0"/>
    <w:rsid w:val="00D9208C"/>
    <w:rPr>
      <w:rFonts w:ascii="Times New Roman" w:eastAsia="Calibri" w:hAnsi="Times New Roman" w:cs="Times New Roman"/>
      <w:sz w:val="24"/>
    </w:rPr>
  </w:style>
  <w:style w:type="character" w:customStyle="1" w:styleId="afff">
    <w:name w:val="__Текст Знак"/>
    <w:basedOn w:val="a4"/>
    <w:link w:val="afff0"/>
    <w:rsid w:val="00D9208C"/>
    <w:rPr>
      <w:rFonts w:ascii="Times New Roman" w:hAnsi="Times New Roman"/>
      <w:sz w:val="24"/>
    </w:rPr>
  </w:style>
  <w:style w:type="paragraph" w:customStyle="1" w:styleId="afff0">
    <w:name w:val="__Текст"/>
    <w:basedOn w:val="a3"/>
    <w:link w:val="afff"/>
    <w:qFormat/>
    <w:rsid w:val="00D9208C"/>
    <w:pPr>
      <w:tabs>
        <w:tab w:val="left" w:pos="1134"/>
      </w:tabs>
    </w:pPr>
    <w:rPr>
      <w:rFonts w:eastAsiaTheme="minorHAnsi" w:cstheme="minorBidi"/>
      <w:szCs w:val="22"/>
      <w:lang w:eastAsia="en-US"/>
    </w:rPr>
  </w:style>
  <w:style w:type="character" w:styleId="afff1">
    <w:name w:val="Placeholder Text"/>
    <w:basedOn w:val="a4"/>
    <w:uiPriority w:val="99"/>
    <w:semiHidden/>
    <w:rsid w:val="00D9208C"/>
    <w:rPr>
      <w:color w:val="808080"/>
    </w:rPr>
  </w:style>
  <w:style w:type="character" w:styleId="afff2">
    <w:name w:val="Subtle Emphasis"/>
    <w:basedOn w:val="a4"/>
    <w:uiPriority w:val="19"/>
    <w:qFormat/>
    <w:rsid w:val="00D9208C"/>
    <w:rPr>
      <w:i/>
      <w:iCs/>
      <w:color w:val="404040" w:themeColor="text1" w:themeTint="BF"/>
    </w:rPr>
  </w:style>
  <w:style w:type="character" w:styleId="afff3">
    <w:name w:val="Strong"/>
    <w:basedOn w:val="a4"/>
    <w:uiPriority w:val="22"/>
    <w:rsid w:val="00D9208C"/>
    <w:rPr>
      <w:b/>
      <w:bCs/>
    </w:rPr>
  </w:style>
  <w:style w:type="paragraph" w:styleId="22">
    <w:name w:val="Quote"/>
    <w:basedOn w:val="a3"/>
    <w:next w:val="a3"/>
    <w:link w:val="23"/>
    <w:uiPriority w:val="29"/>
    <w:qFormat/>
    <w:rsid w:val="00D9208C"/>
    <w:pPr>
      <w:spacing w:before="200" w:after="160" w:line="256" w:lineRule="auto"/>
      <w:ind w:left="864" w:right="864" w:firstLine="0"/>
      <w:contextualSpacing w:val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23">
    <w:name w:val="Цитата 2 Знак"/>
    <w:basedOn w:val="a4"/>
    <w:link w:val="22"/>
    <w:uiPriority w:val="29"/>
    <w:rsid w:val="00D9208C"/>
    <w:rPr>
      <w:i/>
      <w:iCs/>
      <w:color w:val="404040" w:themeColor="text1" w:themeTint="BF"/>
    </w:rPr>
  </w:style>
  <w:style w:type="paragraph" w:customStyle="1" w:styleId="17">
    <w:name w:val="_Заг1"/>
    <w:basedOn w:val="afff0"/>
    <w:next w:val="afff0"/>
    <w:link w:val="18"/>
    <w:qFormat/>
    <w:rsid w:val="00D9208C"/>
    <w:pPr>
      <w:suppressAutoHyphens/>
      <w:spacing w:after="420"/>
      <w:ind w:left="709" w:firstLine="0"/>
      <w:outlineLvl w:val="0"/>
    </w:pPr>
  </w:style>
  <w:style w:type="character" w:customStyle="1" w:styleId="18">
    <w:name w:val="_Заг1 Знак"/>
    <w:basedOn w:val="afff"/>
    <w:link w:val="17"/>
    <w:rsid w:val="00D9208C"/>
    <w:rPr>
      <w:rFonts w:ascii="Times New Roman" w:hAnsi="Times New Roman"/>
      <w:sz w:val="24"/>
    </w:rPr>
  </w:style>
  <w:style w:type="paragraph" w:customStyle="1" w:styleId="24">
    <w:name w:val="_Заг2"/>
    <w:basedOn w:val="17"/>
    <w:next w:val="afff0"/>
    <w:link w:val="25"/>
    <w:qFormat/>
    <w:rsid w:val="00D9208C"/>
    <w:pPr>
      <w:spacing w:before="480" w:after="360"/>
      <w:outlineLvl w:val="1"/>
    </w:pPr>
  </w:style>
  <w:style w:type="character" w:customStyle="1" w:styleId="25">
    <w:name w:val="_Заг2 Знак"/>
    <w:basedOn w:val="18"/>
    <w:link w:val="24"/>
    <w:rsid w:val="00D9208C"/>
    <w:rPr>
      <w:rFonts w:ascii="Times New Roman" w:hAnsi="Times New Roman"/>
      <w:sz w:val="24"/>
    </w:rPr>
  </w:style>
  <w:style w:type="paragraph" w:customStyle="1" w:styleId="32">
    <w:name w:val="_Заг3"/>
    <w:basedOn w:val="24"/>
    <w:next w:val="afff0"/>
    <w:link w:val="33"/>
    <w:qFormat/>
    <w:rsid w:val="00D9208C"/>
    <w:pPr>
      <w:spacing w:before="0" w:after="0"/>
      <w:outlineLvl w:val="2"/>
    </w:pPr>
    <w:rPr>
      <w:b/>
    </w:rPr>
  </w:style>
  <w:style w:type="character" w:customStyle="1" w:styleId="33">
    <w:name w:val="_Заг3 Знак"/>
    <w:basedOn w:val="25"/>
    <w:link w:val="32"/>
    <w:rsid w:val="00D9208C"/>
    <w:rPr>
      <w:rFonts w:ascii="Times New Roman" w:hAnsi="Times New Roman"/>
      <w:b/>
      <w:sz w:val="24"/>
    </w:rPr>
  </w:style>
  <w:style w:type="paragraph" w:customStyle="1" w:styleId="42">
    <w:name w:val="_Заг4"/>
    <w:basedOn w:val="32"/>
    <w:next w:val="afff0"/>
    <w:link w:val="43"/>
    <w:qFormat/>
    <w:rsid w:val="00D9208C"/>
    <w:pPr>
      <w:outlineLvl w:val="3"/>
    </w:pPr>
  </w:style>
  <w:style w:type="character" w:customStyle="1" w:styleId="43">
    <w:name w:val="_Заг4 Знак"/>
    <w:basedOn w:val="33"/>
    <w:link w:val="42"/>
    <w:rsid w:val="00D9208C"/>
    <w:rPr>
      <w:rFonts w:ascii="Times New Roman" w:hAnsi="Times New Roman"/>
      <w:b/>
      <w:sz w:val="24"/>
    </w:rPr>
  </w:style>
  <w:style w:type="paragraph" w:customStyle="1" w:styleId="afff4">
    <w:name w:val="_Таблицы"/>
    <w:basedOn w:val="afff0"/>
    <w:link w:val="afff5"/>
    <w:qFormat/>
    <w:rsid w:val="00D9208C"/>
    <w:pPr>
      <w:spacing w:line="276" w:lineRule="auto"/>
      <w:ind w:firstLine="0"/>
    </w:pPr>
  </w:style>
  <w:style w:type="character" w:customStyle="1" w:styleId="afff5">
    <w:name w:val="_Таблицы Знак"/>
    <w:basedOn w:val="afff"/>
    <w:link w:val="afff4"/>
    <w:rsid w:val="00D9208C"/>
    <w:rPr>
      <w:rFonts w:ascii="Times New Roman" w:hAnsi="Times New Roman"/>
      <w:sz w:val="24"/>
    </w:rPr>
  </w:style>
  <w:style w:type="paragraph" w:customStyle="1" w:styleId="afff6">
    <w:name w:val="_Рисунки"/>
    <w:basedOn w:val="afff0"/>
    <w:next w:val="afff0"/>
    <w:link w:val="afff7"/>
    <w:qFormat/>
    <w:rsid w:val="00D9208C"/>
    <w:pPr>
      <w:suppressAutoHyphens/>
      <w:ind w:firstLine="0"/>
      <w:jc w:val="center"/>
    </w:pPr>
  </w:style>
  <w:style w:type="character" w:customStyle="1" w:styleId="afff7">
    <w:name w:val="_Рисунки Знак"/>
    <w:basedOn w:val="afff"/>
    <w:link w:val="afff6"/>
    <w:rsid w:val="00D9208C"/>
    <w:rPr>
      <w:rFonts w:ascii="Times New Roman" w:hAnsi="Times New Roman"/>
      <w:sz w:val="24"/>
    </w:rPr>
  </w:style>
  <w:style w:type="paragraph" w:customStyle="1" w:styleId="afff8">
    <w:name w:val="НазТабл"/>
    <w:basedOn w:val="afff0"/>
    <w:next w:val="afff0"/>
    <w:link w:val="afff9"/>
    <w:rsid w:val="00D9208C"/>
    <w:pPr>
      <w:suppressAutoHyphens/>
      <w:ind w:firstLine="0"/>
    </w:pPr>
  </w:style>
  <w:style w:type="character" w:customStyle="1" w:styleId="afff9">
    <w:name w:val="НазТабл Знак"/>
    <w:basedOn w:val="afff"/>
    <w:link w:val="afff8"/>
    <w:rsid w:val="00D9208C"/>
    <w:rPr>
      <w:rFonts w:ascii="Times New Roman" w:hAnsi="Times New Roman"/>
      <w:sz w:val="24"/>
    </w:rPr>
  </w:style>
  <w:style w:type="paragraph" w:customStyle="1" w:styleId="afffa">
    <w:name w:val="_список тире"/>
    <w:basedOn w:val="afff0"/>
    <w:link w:val="afffb"/>
    <w:rsid w:val="00D9208C"/>
  </w:style>
  <w:style w:type="character" w:customStyle="1" w:styleId="afffb">
    <w:name w:val="_список тире Знак"/>
    <w:basedOn w:val="afff"/>
    <w:link w:val="afffa"/>
    <w:rsid w:val="00D9208C"/>
    <w:rPr>
      <w:rFonts w:ascii="Times New Roman" w:hAnsi="Times New Roman"/>
      <w:sz w:val="24"/>
    </w:rPr>
  </w:style>
  <w:style w:type="paragraph" w:customStyle="1" w:styleId="a">
    <w:name w:val="_список нумерация"/>
    <w:basedOn w:val="afff0"/>
    <w:link w:val="afffc"/>
    <w:rsid w:val="00D9208C"/>
    <w:pPr>
      <w:numPr>
        <w:numId w:val="22"/>
      </w:numPr>
      <w:ind w:left="0" w:firstLine="709"/>
    </w:pPr>
  </w:style>
  <w:style w:type="character" w:customStyle="1" w:styleId="afffc">
    <w:name w:val="_список нумерация Знак"/>
    <w:basedOn w:val="afff"/>
    <w:link w:val="a"/>
    <w:rsid w:val="00D9208C"/>
    <w:rPr>
      <w:rFonts w:ascii="Times New Roman" w:hAnsi="Times New Roman"/>
      <w:sz w:val="24"/>
    </w:rPr>
  </w:style>
  <w:style w:type="paragraph" w:customStyle="1" w:styleId="afffd">
    <w:name w:val="Без переносов"/>
    <w:basedOn w:val="afff0"/>
    <w:link w:val="afffe"/>
    <w:qFormat/>
    <w:rsid w:val="00D9208C"/>
    <w:pPr>
      <w:suppressAutoHyphens/>
    </w:pPr>
    <w:rPr>
      <w:rFonts w:cs="Times New Roman"/>
      <w:szCs w:val="28"/>
    </w:rPr>
  </w:style>
  <w:style w:type="character" w:customStyle="1" w:styleId="afffe">
    <w:name w:val="Без переносов Знак"/>
    <w:basedOn w:val="afff"/>
    <w:link w:val="afffd"/>
    <w:rsid w:val="00D9208C"/>
    <w:rPr>
      <w:rFonts w:ascii="Times New Roman" w:hAnsi="Times New Roman" w:cs="Times New Roman"/>
      <w:sz w:val="24"/>
      <w:szCs w:val="28"/>
    </w:rPr>
  </w:style>
  <w:style w:type="character" w:customStyle="1" w:styleId="affff">
    <w:name w:val="Курсачи Знак"/>
    <w:basedOn w:val="a4"/>
    <w:link w:val="affff0"/>
    <w:locked/>
    <w:rsid w:val="00D9208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fff0">
    <w:name w:val="Курсачи"/>
    <w:basedOn w:val="a3"/>
    <w:link w:val="affff"/>
    <w:rsid w:val="00D9208C"/>
    <w:pPr>
      <w:suppressAutoHyphens/>
      <w:spacing w:after="200"/>
      <w:ind w:right="284"/>
    </w:pPr>
    <w:rPr>
      <w:rFonts w:eastAsiaTheme="minorEastAsia"/>
      <w:sz w:val="28"/>
      <w:szCs w:val="28"/>
    </w:rPr>
  </w:style>
  <w:style w:type="paragraph" w:customStyle="1" w:styleId="00">
    <w:name w:val="_0Текст"/>
    <w:basedOn w:val="a3"/>
    <w:link w:val="01"/>
    <w:qFormat/>
    <w:rsid w:val="00D9208C"/>
    <w:rPr>
      <w:rFonts w:eastAsiaTheme="minorHAnsi" w:cstheme="minorBidi"/>
      <w:szCs w:val="22"/>
      <w:lang w:eastAsia="en-US"/>
    </w:rPr>
  </w:style>
  <w:style w:type="character" w:customStyle="1" w:styleId="01">
    <w:name w:val="_0Текст Знак"/>
    <w:basedOn w:val="a4"/>
    <w:link w:val="00"/>
    <w:rsid w:val="00D9208C"/>
    <w:rPr>
      <w:rFonts w:ascii="Times New Roman" w:hAnsi="Times New Roman"/>
      <w:sz w:val="24"/>
    </w:rPr>
  </w:style>
  <w:style w:type="character" w:customStyle="1" w:styleId="p">
    <w:name w:val="p"/>
    <w:basedOn w:val="a4"/>
    <w:rsid w:val="00D9208C"/>
  </w:style>
  <w:style w:type="character" w:customStyle="1" w:styleId="n">
    <w:name w:val="n"/>
    <w:basedOn w:val="a4"/>
    <w:rsid w:val="00D9208C"/>
  </w:style>
  <w:style w:type="character" w:customStyle="1" w:styleId="nb">
    <w:name w:val="nb"/>
    <w:basedOn w:val="a4"/>
    <w:rsid w:val="00D9208C"/>
  </w:style>
  <w:style w:type="character" w:customStyle="1" w:styleId="mi">
    <w:name w:val="mi"/>
    <w:basedOn w:val="a4"/>
    <w:rsid w:val="00D9208C"/>
  </w:style>
  <w:style w:type="character" w:customStyle="1" w:styleId="o">
    <w:name w:val="o"/>
    <w:basedOn w:val="a4"/>
    <w:rsid w:val="00D9208C"/>
  </w:style>
  <w:style w:type="paragraph" w:customStyle="1" w:styleId="affff1">
    <w:name w:val="КОД"/>
    <w:basedOn w:val="a3"/>
    <w:link w:val="affff2"/>
    <w:qFormat/>
    <w:rsid w:val="00D9208C"/>
    <w:pPr>
      <w:autoSpaceDE w:val="0"/>
      <w:autoSpaceDN w:val="0"/>
      <w:adjustRightInd w:val="0"/>
      <w:spacing w:line="240" w:lineRule="auto"/>
      <w:ind w:firstLine="0"/>
      <w:contextualSpacing w:val="0"/>
      <w:jc w:val="left"/>
    </w:pPr>
    <w:rPr>
      <w:rFonts w:ascii="Courier New" w:hAnsi="Courier New" w:cs="Courier New"/>
      <w:lang w:val="en-US"/>
    </w:rPr>
  </w:style>
  <w:style w:type="character" w:customStyle="1" w:styleId="affff2">
    <w:name w:val="КОД Знак"/>
    <w:basedOn w:val="HTML"/>
    <w:link w:val="affff1"/>
    <w:rsid w:val="00D9208C"/>
    <w:rPr>
      <w:rFonts w:ascii="Courier New" w:hAnsi="Courier New" w:cs="Courier New"/>
      <w:sz w:val="24"/>
      <w:szCs w:val="24"/>
      <w:lang w:val="en-US"/>
    </w:rPr>
  </w:style>
  <w:style w:type="character" w:customStyle="1" w:styleId="HTML">
    <w:name w:val="Стандартный HTML Знак"/>
    <w:basedOn w:val="a4"/>
    <w:link w:val="HTML0"/>
    <w:uiPriority w:val="99"/>
    <w:semiHidden/>
    <w:rsid w:val="00D9208C"/>
    <w:rPr>
      <w:rFonts w:ascii="Consolas" w:hAnsi="Consolas"/>
      <w:sz w:val="20"/>
      <w:szCs w:val="20"/>
    </w:rPr>
  </w:style>
  <w:style w:type="paragraph" w:styleId="HTML0">
    <w:name w:val="HTML Preformatted"/>
    <w:basedOn w:val="a3"/>
    <w:link w:val="HTML"/>
    <w:uiPriority w:val="99"/>
    <w:semiHidden/>
    <w:unhideWhenUsed/>
    <w:rsid w:val="00D9208C"/>
    <w:pPr>
      <w:spacing w:line="240" w:lineRule="auto"/>
      <w:ind w:firstLine="0"/>
      <w:contextualSpacing w:val="0"/>
      <w:jc w:val="left"/>
    </w:pPr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19">
    <w:name w:val="Стиль1 Знак"/>
    <w:basedOn w:val="a4"/>
    <w:rsid w:val="00D9208C"/>
    <w:rPr>
      <w:rFonts w:ascii="Courier New" w:eastAsia="Times New Roman" w:hAnsi="Courier New" w:cs="Courier New"/>
      <w:sz w:val="21"/>
      <w:szCs w:val="21"/>
      <w:shd w:val="clear" w:color="auto" w:fill="F8F9FA"/>
      <w:lang w:val="en-US" w:eastAsia="ru-RU"/>
    </w:rPr>
  </w:style>
  <w:style w:type="paragraph" w:customStyle="1" w:styleId="1a">
    <w:name w:val="1"/>
    <w:basedOn w:val="a3"/>
    <w:next w:val="affff3"/>
    <w:link w:val="affff4"/>
    <w:qFormat/>
    <w:rsid w:val="00D9208C"/>
    <w:pPr>
      <w:ind w:firstLine="0"/>
      <w:contextualSpacing w:val="0"/>
      <w:jc w:val="center"/>
    </w:pPr>
    <w:rPr>
      <w:b/>
      <w:sz w:val="28"/>
      <w:szCs w:val="20"/>
    </w:rPr>
  </w:style>
  <w:style w:type="paragraph" w:styleId="affff3">
    <w:name w:val="Title"/>
    <w:basedOn w:val="a3"/>
    <w:next w:val="a3"/>
    <w:link w:val="1b"/>
    <w:uiPriority w:val="10"/>
    <w:rsid w:val="00D9208C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b">
    <w:name w:val="Название Знак1"/>
    <w:basedOn w:val="a4"/>
    <w:link w:val="affff3"/>
    <w:uiPriority w:val="10"/>
    <w:rsid w:val="00D92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f4">
    <w:name w:val="Название Знак"/>
    <w:link w:val="1a"/>
    <w:rsid w:val="00D9208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26">
    <w:name w:val="Стиль2"/>
    <w:basedOn w:val="afff0"/>
    <w:link w:val="27"/>
    <w:qFormat/>
    <w:rsid w:val="00D9208C"/>
    <w:pPr>
      <w:tabs>
        <w:tab w:val="left" w:pos="482"/>
      </w:tabs>
      <w:ind w:firstLine="0"/>
    </w:pPr>
    <w:rPr>
      <w:color w:val="000000" w:themeColor="text1"/>
    </w:rPr>
  </w:style>
  <w:style w:type="character" w:customStyle="1" w:styleId="27">
    <w:name w:val="Стиль2 Знак"/>
    <w:basedOn w:val="afff"/>
    <w:link w:val="26"/>
    <w:rsid w:val="00D9208C"/>
    <w:rPr>
      <w:rFonts w:ascii="Times New Roman" w:hAnsi="Times New Roman"/>
      <w:color w:val="000000" w:themeColor="text1"/>
      <w:sz w:val="24"/>
    </w:rPr>
  </w:style>
  <w:style w:type="paragraph" w:customStyle="1" w:styleId="34">
    <w:name w:val="Стиль3"/>
    <w:basedOn w:val="afff0"/>
    <w:link w:val="35"/>
    <w:qFormat/>
    <w:rsid w:val="00D9208C"/>
    <w:pPr>
      <w:tabs>
        <w:tab w:val="right" w:leader="dot" w:pos="9923"/>
      </w:tabs>
      <w:spacing w:line="240" w:lineRule="auto"/>
      <w:ind w:right="57" w:firstLine="0"/>
    </w:pPr>
  </w:style>
  <w:style w:type="character" w:customStyle="1" w:styleId="35">
    <w:name w:val="Стиль3 Знак"/>
    <w:basedOn w:val="afff"/>
    <w:link w:val="34"/>
    <w:rsid w:val="00D9208C"/>
    <w:rPr>
      <w:rFonts w:ascii="Times New Roman" w:hAnsi="Times New Roman"/>
      <w:sz w:val="24"/>
    </w:rPr>
  </w:style>
  <w:style w:type="paragraph" w:customStyle="1" w:styleId="44">
    <w:name w:val="Стиль4"/>
    <w:basedOn w:val="afff0"/>
    <w:link w:val="45"/>
    <w:qFormat/>
    <w:rsid w:val="00D9208C"/>
    <w:pPr>
      <w:tabs>
        <w:tab w:val="right" w:pos="9923"/>
        <w:tab w:val="right" w:pos="10206"/>
      </w:tabs>
      <w:spacing w:line="240" w:lineRule="auto"/>
      <w:ind w:right="140"/>
    </w:pPr>
  </w:style>
  <w:style w:type="character" w:customStyle="1" w:styleId="45">
    <w:name w:val="Стиль4 Знак"/>
    <w:basedOn w:val="afff"/>
    <w:link w:val="44"/>
    <w:rsid w:val="00D9208C"/>
    <w:rPr>
      <w:rFonts w:ascii="Times New Roman" w:hAnsi="Times New Roman"/>
      <w:sz w:val="24"/>
    </w:rPr>
  </w:style>
  <w:style w:type="paragraph" w:customStyle="1" w:styleId="52">
    <w:name w:val="Стиль5"/>
    <w:basedOn w:val="34"/>
    <w:link w:val="53"/>
    <w:qFormat/>
    <w:rsid w:val="00D9208C"/>
    <w:pPr>
      <w:tabs>
        <w:tab w:val="clear" w:pos="9923"/>
        <w:tab w:val="right" w:leader="dot" w:pos="10206"/>
      </w:tabs>
      <w:ind w:right="0"/>
    </w:pPr>
  </w:style>
  <w:style w:type="character" w:customStyle="1" w:styleId="53">
    <w:name w:val="Стиль5 Знак"/>
    <w:basedOn w:val="35"/>
    <w:link w:val="52"/>
    <w:rsid w:val="00D9208C"/>
    <w:rPr>
      <w:rFonts w:ascii="Times New Roman" w:hAnsi="Times New Roman"/>
      <w:sz w:val="24"/>
    </w:rPr>
  </w:style>
  <w:style w:type="paragraph" w:customStyle="1" w:styleId="60">
    <w:name w:val="Стиль6"/>
    <w:basedOn w:val="afff0"/>
    <w:link w:val="62"/>
    <w:qFormat/>
    <w:rsid w:val="0076617B"/>
    <w:pPr>
      <w:numPr>
        <w:numId w:val="11"/>
      </w:numPr>
      <w:tabs>
        <w:tab w:val="left" w:pos="709"/>
        <w:tab w:val="left" w:pos="1418"/>
      </w:tabs>
      <w:jc w:val="right"/>
    </w:pPr>
    <w:rPr>
      <w:lang w:val="en-US" w:bidi="en-US"/>
    </w:rPr>
  </w:style>
  <w:style w:type="character" w:customStyle="1" w:styleId="62">
    <w:name w:val="Стиль6 Знак"/>
    <w:basedOn w:val="afff"/>
    <w:link w:val="60"/>
    <w:rsid w:val="0076617B"/>
    <w:rPr>
      <w:rFonts w:ascii="Times New Roman" w:hAnsi="Times New Roman"/>
      <w:sz w:val="24"/>
      <w:lang w:val="en-US" w:bidi="en-US"/>
    </w:rPr>
  </w:style>
  <w:style w:type="paragraph" w:customStyle="1" w:styleId="FormulaNum1">
    <w:name w:val="FormulaNum1"/>
    <w:basedOn w:val="a3"/>
    <w:rsid w:val="007563E8"/>
    <w:pPr>
      <w:widowControl w:val="0"/>
      <w:autoSpaceDE w:val="0"/>
      <w:autoSpaceDN w:val="0"/>
      <w:adjustRightInd w:val="0"/>
      <w:spacing w:line="240" w:lineRule="auto"/>
      <w:ind w:firstLine="0"/>
      <w:contextualSpacing w:val="0"/>
      <w:jc w:val="center"/>
    </w:pPr>
    <w:rPr>
      <w:sz w:val="28"/>
      <w:szCs w:val="28"/>
    </w:rPr>
  </w:style>
  <w:style w:type="paragraph" w:styleId="affff5">
    <w:name w:val="Document Map"/>
    <w:basedOn w:val="a3"/>
    <w:link w:val="affff6"/>
    <w:semiHidden/>
    <w:rsid w:val="007563E8"/>
    <w:pPr>
      <w:shd w:val="clear" w:color="auto" w:fill="000080"/>
      <w:spacing w:line="240" w:lineRule="auto"/>
      <w:ind w:firstLine="0"/>
      <w:contextualSpacing w:val="0"/>
      <w:jc w:val="left"/>
    </w:pPr>
    <w:rPr>
      <w:rFonts w:ascii="Tahoma" w:hAnsi="Tahoma" w:cs="Tahoma"/>
      <w:sz w:val="20"/>
      <w:szCs w:val="20"/>
    </w:rPr>
  </w:style>
  <w:style w:type="character" w:customStyle="1" w:styleId="affff6">
    <w:name w:val="Схема документа Знак"/>
    <w:basedOn w:val="a4"/>
    <w:link w:val="affff5"/>
    <w:semiHidden/>
    <w:rsid w:val="007563E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fff7">
    <w:name w:val="page number"/>
    <w:basedOn w:val="a4"/>
    <w:rsid w:val="007563E8"/>
  </w:style>
  <w:style w:type="character" w:styleId="affff8">
    <w:name w:val="FollowedHyperlink"/>
    <w:basedOn w:val="a4"/>
    <w:rsid w:val="007563E8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E71FB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3"/>
    <w:next w:val="a3"/>
    <w:link w:val="10"/>
    <w:qFormat/>
    <w:rsid w:val="00A33791"/>
    <w:pPr>
      <w:keepNext/>
      <w:keepLines/>
      <w:pageBreakBefore/>
      <w:numPr>
        <w:numId w:val="2"/>
      </w:numPr>
      <w:suppressAutoHyphens/>
      <w:spacing w:before="480" w:after="240" w:line="240" w:lineRule="auto"/>
      <w:jc w:val="left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3"/>
    <w:next w:val="a3"/>
    <w:link w:val="20"/>
    <w:unhideWhenUsed/>
    <w:qFormat/>
    <w:rsid w:val="00973FE9"/>
    <w:pPr>
      <w:keepNext/>
      <w:keepLines/>
      <w:numPr>
        <w:ilvl w:val="1"/>
        <w:numId w:val="2"/>
      </w:numPr>
      <w:suppressAutoHyphens/>
      <w:spacing w:before="240" w:after="120" w:line="240" w:lineRule="auto"/>
      <w:jc w:val="left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3"/>
    <w:next w:val="a3"/>
    <w:link w:val="30"/>
    <w:unhideWhenUsed/>
    <w:qFormat/>
    <w:rsid w:val="00973FE9"/>
    <w:pPr>
      <w:keepNext/>
      <w:keepLines/>
      <w:numPr>
        <w:ilvl w:val="2"/>
        <w:numId w:val="2"/>
      </w:numPr>
      <w:suppressAutoHyphens/>
      <w:spacing w:before="120" w:after="120" w:line="240" w:lineRule="auto"/>
      <w:contextualSpacing w:val="0"/>
      <w:outlineLvl w:val="2"/>
    </w:pPr>
    <w:rPr>
      <w:rFonts w:eastAsiaTheme="majorEastAsia" w:cstheme="majorBidi"/>
      <w:bCs/>
      <w:sz w:val="28"/>
    </w:rPr>
  </w:style>
  <w:style w:type="paragraph" w:styleId="4">
    <w:name w:val="heading 4"/>
    <w:basedOn w:val="a3"/>
    <w:next w:val="a3"/>
    <w:link w:val="40"/>
    <w:uiPriority w:val="9"/>
    <w:unhideWhenUsed/>
    <w:qFormat/>
    <w:rsid w:val="002E3A77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2E3A77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1"/>
    <w:uiPriority w:val="9"/>
    <w:semiHidden/>
    <w:unhideWhenUsed/>
    <w:qFormat/>
    <w:rsid w:val="002E3A77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2E3A77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2E3A77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2E3A77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A33791"/>
    <w:rPr>
      <w:rFonts w:ascii="Times New Roman" w:eastAsiaTheme="majorEastAsia" w:hAnsi="Times New Roman" w:cstheme="majorBidi"/>
      <w:bCs/>
      <w:sz w:val="32"/>
      <w:szCs w:val="28"/>
      <w:lang w:eastAsia="ru-RU"/>
    </w:rPr>
  </w:style>
  <w:style w:type="character" w:customStyle="1" w:styleId="20">
    <w:name w:val="Заголовок 2 Знак"/>
    <w:basedOn w:val="a4"/>
    <w:link w:val="2"/>
    <w:rsid w:val="00973FE9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basedOn w:val="a4"/>
    <w:link w:val="3"/>
    <w:rsid w:val="00973FE9"/>
    <w:rPr>
      <w:rFonts w:ascii="Times New Roman" w:eastAsiaTheme="majorEastAsia" w:hAnsi="Times New Roman" w:cstheme="majorBidi"/>
      <w:bCs/>
      <w:sz w:val="28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2E3A7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rsid w:val="002E3A7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1">
    <w:name w:val="Заголовок 6 Знак"/>
    <w:basedOn w:val="a4"/>
    <w:link w:val="6"/>
    <w:uiPriority w:val="9"/>
    <w:semiHidden/>
    <w:rsid w:val="002E3A7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2E3A7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2E3A7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2E3A7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table" w:styleId="a7">
    <w:name w:val="Table Grid"/>
    <w:basedOn w:val="a5"/>
    <w:uiPriority w:val="39"/>
    <w:rsid w:val="001053A4"/>
    <w:pPr>
      <w:spacing w:after="0" w:line="240" w:lineRule="auto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16 центр"/>
    <w:basedOn w:val="a3"/>
    <w:next w:val="a3"/>
    <w:qFormat/>
    <w:rsid w:val="00B60F40"/>
    <w:pPr>
      <w:spacing w:after="240"/>
      <w:ind w:firstLine="0"/>
      <w:jc w:val="center"/>
    </w:pPr>
    <w:rPr>
      <w:caps/>
      <w:spacing w:val="20"/>
      <w:sz w:val="32"/>
    </w:rPr>
  </w:style>
  <w:style w:type="paragraph" w:styleId="a8">
    <w:name w:val="No Spacing"/>
    <w:uiPriority w:val="1"/>
    <w:qFormat/>
    <w:rsid w:val="00CE19FE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бычный без отступа"/>
    <w:basedOn w:val="a3"/>
    <w:qFormat/>
    <w:rsid w:val="0081333D"/>
    <w:pPr>
      <w:ind w:firstLine="0"/>
    </w:pPr>
  </w:style>
  <w:style w:type="paragraph" w:styleId="aa">
    <w:name w:val="List Paragraph"/>
    <w:aliases w:val="lp1,Bullet List,FooterText,numbered,Paragraphe de liste1,AC List 01,Подпись рисунка,Bullet_IRAO,Мой Список,Table-Normal,RSHB_Table-Normal,List Paragraph1,Заголовок_3,Num Bullet 1,Table Number Paragraph,Bullet Number,Bulletr List Paragraph"/>
    <w:basedOn w:val="a3"/>
    <w:link w:val="ab"/>
    <w:uiPriority w:val="34"/>
    <w:qFormat/>
    <w:rsid w:val="00CE6396"/>
    <w:pPr>
      <w:ind w:left="720"/>
    </w:pPr>
  </w:style>
  <w:style w:type="character" w:customStyle="1" w:styleId="ab">
    <w:name w:val="Абзац списка Знак"/>
    <w:aliases w:val="lp1 Знак,Bullet List Знак,FooterText Знак,numbered Знак,Paragraphe de liste1 Знак,AC List 01 Знак,Подпись рисунка Знак,Bullet_IRAO Знак,Мой Список Знак,Table-Normal Знак,RSHB_Table-Normal Знак,List Paragraph1 Знак,Заголовок_3 Знак"/>
    <w:link w:val="aa"/>
    <w:uiPriority w:val="34"/>
    <w:qFormat/>
    <w:locked/>
    <w:rsid w:val="005246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050">
    <w:name w:val="Перечисления без  ссылок по ГОСТ 2.105"/>
    <w:basedOn w:val="a3"/>
    <w:qFormat/>
    <w:rsid w:val="006F56EE"/>
    <w:pPr>
      <w:tabs>
        <w:tab w:val="num" w:pos="720"/>
      </w:tabs>
      <w:ind w:firstLine="397"/>
    </w:pPr>
  </w:style>
  <w:style w:type="paragraph" w:styleId="ac">
    <w:name w:val="Balloon Text"/>
    <w:basedOn w:val="a3"/>
    <w:link w:val="ad"/>
    <w:semiHidden/>
    <w:unhideWhenUsed/>
    <w:rsid w:val="006F56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4"/>
    <w:link w:val="ac"/>
    <w:uiPriority w:val="99"/>
    <w:semiHidden/>
    <w:rsid w:val="006F56E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e">
    <w:name w:val="Рисунок"/>
    <w:basedOn w:val="a3"/>
    <w:next w:val="a3"/>
    <w:qFormat/>
    <w:rsid w:val="000A3809"/>
    <w:pPr>
      <w:spacing w:before="240" w:after="240" w:line="300" w:lineRule="auto"/>
      <w:ind w:firstLine="0"/>
      <w:jc w:val="center"/>
    </w:pPr>
    <w:rPr>
      <w:noProof/>
    </w:rPr>
  </w:style>
  <w:style w:type="paragraph" w:styleId="af">
    <w:name w:val="caption"/>
    <w:basedOn w:val="a3"/>
    <w:next w:val="a3"/>
    <w:uiPriority w:val="35"/>
    <w:unhideWhenUsed/>
    <w:qFormat/>
    <w:rsid w:val="000E7211"/>
    <w:pPr>
      <w:keepNext/>
      <w:spacing w:before="240" w:after="240" w:line="240" w:lineRule="auto"/>
      <w:ind w:firstLine="0"/>
    </w:pPr>
    <w:rPr>
      <w:bCs/>
      <w:szCs w:val="18"/>
    </w:rPr>
  </w:style>
  <w:style w:type="paragraph" w:styleId="af0">
    <w:name w:val="footnote text"/>
    <w:basedOn w:val="a3"/>
    <w:link w:val="af1"/>
    <w:uiPriority w:val="99"/>
    <w:qFormat/>
    <w:rsid w:val="00FC000E"/>
    <w:pPr>
      <w:spacing w:line="240" w:lineRule="auto"/>
      <w:ind w:firstLine="0"/>
    </w:pPr>
    <w:rPr>
      <w:sz w:val="20"/>
      <w:szCs w:val="20"/>
    </w:rPr>
  </w:style>
  <w:style w:type="character" w:customStyle="1" w:styleId="af1">
    <w:name w:val="Текст сноски Знак"/>
    <w:basedOn w:val="a4"/>
    <w:link w:val="af0"/>
    <w:uiPriority w:val="99"/>
    <w:rsid w:val="00FC000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4"/>
    <w:uiPriority w:val="99"/>
    <w:qFormat/>
    <w:rsid w:val="00FC000E"/>
    <w:rPr>
      <w:vertAlign w:val="superscript"/>
    </w:rPr>
  </w:style>
  <w:style w:type="paragraph" w:customStyle="1" w:styleId="af3">
    <w:name w:val="Текст в таблице"/>
    <w:basedOn w:val="a3"/>
    <w:qFormat/>
    <w:rsid w:val="000E7211"/>
    <w:pPr>
      <w:keepLines/>
      <w:spacing w:line="240" w:lineRule="auto"/>
      <w:ind w:firstLine="0"/>
      <w:jc w:val="center"/>
    </w:pPr>
    <w:rPr>
      <w:bCs/>
    </w:rPr>
  </w:style>
  <w:style w:type="table" w:customStyle="1" w:styleId="11">
    <w:name w:val="Стиль1"/>
    <w:basedOn w:val="a5"/>
    <w:uiPriority w:val="99"/>
    <w:rsid w:val="000E7211"/>
    <w:pPr>
      <w:spacing w:after="480" w:line="240" w:lineRule="auto"/>
    </w:pPr>
    <w:rPr>
      <w:rFonts w:ascii="Times New Roman" w:hAnsi="Times New Roman"/>
      <w:sz w:val="24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57" w:type="dxa"/>
        <w:left w:w="147" w:type="dxa"/>
        <w:bottom w:w="57" w:type="dxa"/>
        <w:right w:w="147" w:type="dxa"/>
      </w:tblCellMar>
    </w:tblPr>
    <w:trPr>
      <w:cantSplit/>
    </w:trPr>
    <w:tcPr>
      <w:vAlign w:val="center"/>
    </w:tcPr>
    <w:tblStylePr w:type="firstRow">
      <w:pPr>
        <w:jc w:val="center"/>
      </w:pPr>
      <w:rPr>
        <w:rFonts w:ascii="Times New Roman" w:hAnsi="Times New Roman"/>
        <w:b w:val="0"/>
        <w:i w:val="0"/>
        <w:sz w:val="24"/>
      </w:rPr>
      <w:tblPr/>
      <w:trPr>
        <w:cantSplit/>
      </w:trPr>
    </w:tblStylePr>
  </w:style>
  <w:style w:type="character" w:styleId="af4">
    <w:name w:val="Hyperlink"/>
    <w:basedOn w:val="a4"/>
    <w:unhideWhenUsed/>
    <w:rsid w:val="000233D6"/>
    <w:rPr>
      <w:color w:val="0000FF" w:themeColor="hyperlink"/>
      <w:u w:val="single"/>
    </w:rPr>
  </w:style>
  <w:style w:type="paragraph" w:customStyle="1" w:styleId="af5">
    <w:name w:val="Код"/>
    <w:basedOn w:val="a3"/>
    <w:qFormat/>
    <w:rsid w:val="005A214F"/>
    <w:pPr>
      <w:pBdr>
        <w:top w:val="single" w:sz="8" w:space="12" w:color="FFFFFF" w:themeColor="background1"/>
        <w:left w:val="single" w:sz="8" w:space="4" w:color="FFFFFF" w:themeColor="background1"/>
        <w:bottom w:val="single" w:sz="8" w:space="12" w:color="FFFFFF" w:themeColor="background1"/>
        <w:right w:val="single" w:sz="8" w:space="4" w:color="FFFFFF" w:themeColor="background1"/>
      </w:pBdr>
      <w:shd w:val="clear" w:color="auto" w:fill="F2F2F2" w:themeFill="background1" w:themeFillShade="F2"/>
      <w:spacing w:after="240" w:line="240" w:lineRule="auto"/>
      <w:jc w:val="left"/>
    </w:pPr>
    <w:rPr>
      <w:rFonts w:ascii="Consolas" w:hAnsi="Consolas"/>
      <w:color w:val="000000" w:themeColor="text1"/>
      <w:sz w:val="22"/>
      <w:szCs w:val="28"/>
      <w:lang w:val="en-US"/>
    </w:rPr>
  </w:style>
  <w:style w:type="table" w:styleId="af6">
    <w:name w:val="Light Shading"/>
    <w:basedOn w:val="a5"/>
    <w:uiPriority w:val="60"/>
    <w:rsid w:val="00366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7">
    <w:name w:val="Заголовок ненумерованный"/>
    <w:basedOn w:val="1"/>
    <w:link w:val="af8"/>
    <w:rsid w:val="00F4074B"/>
    <w:pPr>
      <w:keepLines w:val="0"/>
      <w:pageBreakBefore w:val="0"/>
      <w:numPr>
        <w:numId w:val="0"/>
      </w:numPr>
      <w:spacing w:before="240" w:after="60"/>
      <w:contextualSpacing w:val="0"/>
      <w:jc w:val="center"/>
    </w:pPr>
    <w:rPr>
      <w:rFonts w:eastAsia="Times New Roman" w:cs="Times New Roman"/>
      <w:b/>
      <w:caps/>
      <w:kern w:val="32"/>
      <w:szCs w:val="20"/>
    </w:rPr>
  </w:style>
  <w:style w:type="character" w:customStyle="1" w:styleId="af8">
    <w:name w:val="Заголовок ненумерованный Знак"/>
    <w:basedOn w:val="a4"/>
    <w:link w:val="af7"/>
    <w:rsid w:val="00F4074B"/>
    <w:rPr>
      <w:rFonts w:ascii="Times New Roman" w:eastAsia="Times New Roman" w:hAnsi="Times New Roman" w:cs="Times New Roman"/>
      <w:bCs/>
      <w:caps/>
      <w:kern w:val="32"/>
      <w:sz w:val="32"/>
      <w:szCs w:val="20"/>
      <w:lang w:eastAsia="ru-RU"/>
    </w:rPr>
  </w:style>
  <w:style w:type="paragraph" w:customStyle="1" w:styleId="af9">
    <w:name w:val="Заголовок для приложений"/>
    <w:basedOn w:val="af7"/>
    <w:link w:val="afa"/>
    <w:qFormat/>
    <w:rsid w:val="002D4517"/>
    <w:pPr>
      <w:suppressAutoHyphens w:val="0"/>
      <w:spacing w:before="0" w:after="120"/>
    </w:pPr>
    <w:rPr>
      <w:b w:val="0"/>
      <w:caps w:val="0"/>
    </w:rPr>
  </w:style>
  <w:style w:type="character" w:customStyle="1" w:styleId="afa">
    <w:name w:val="Заголовок для приложений Знак"/>
    <w:basedOn w:val="af8"/>
    <w:link w:val="af9"/>
    <w:rsid w:val="002D4517"/>
    <w:rPr>
      <w:rFonts w:ascii="Times New Roman" w:eastAsia="Times New Roman" w:hAnsi="Times New Roman" w:cs="Times New Roman"/>
      <w:bCs/>
      <w:caps w:val="0"/>
      <w:kern w:val="32"/>
      <w:sz w:val="32"/>
      <w:szCs w:val="20"/>
      <w:lang w:eastAsia="ru-RU"/>
    </w:rPr>
  </w:style>
  <w:style w:type="paragraph" w:customStyle="1" w:styleId="0">
    <w:name w:val="Заголовок 0"/>
    <w:basedOn w:val="1"/>
    <w:next w:val="a3"/>
    <w:qFormat/>
    <w:rsid w:val="005246C0"/>
    <w:pPr>
      <w:numPr>
        <w:numId w:val="0"/>
      </w:numPr>
      <w:spacing w:line="300" w:lineRule="auto"/>
      <w:jc w:val="center"/>
    </w:pPr>
  </w:style>
  <w:style w:type="paragraph" w:styleId="afb">
    <w:name w:val="header"/>
    <w:basedOn w:val="a3"/>
    <w:link w:val="afc"/>
    <w:unhideWhenUsed/>
    <w:rsid w:val="00F67816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4"/>
    <w:link w:val="afb"/>
    <w:uiPriority w:val="99"/>
    <w:rsid w:val="00F678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er"/>
    <w:basedOn w:val="a3"/>
    <w:link w:val="afe"/>
    <w:unhideWhenUsed/>
    <w:rsid w:val="00F67816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Нижний колонтитул Знак"/>
    <w:basedOn w:val="a4"/>
    <w:link w:val="afd"/>
    <w:uiPriority w:val="99"/>
    <w:rsid w:val="00F678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TOC Heading"/>
    <w:basedOn w:val="1"/>
    <w:next w:val="a3"/>
    <w:uiPriority w:val="39"/>
    <w:unhideWhenUsed/>
    <w:qFormat/>
    <w:rsid w:val="001E71FB"/>
    <w:pPr>
      <w:pageBreakBefore w:val="0"/>
      <w:numPr>
        <w:numId w:val="0"/>
      </w:numPr>
      <w:spacing w:line="276" w:lineRule="auto"/>
      <w:contextualSpacing w:val="0"/>
      <w:outlineLvl w:val="9"/>
    </w:pPr>
    <w:rPr>
      <w:rFonts w:asciiTheme="majorHAnsi" w:hAnsiTheme="majorHAnsi"/>
      <w:b/>
      <w:color w:val="365F91" w:themeColor="accent1" w:themeShade="BF"/>
      <w:sz w:val="28"/>
    </w:rPr>
  </w:style>
  <w:style w:type="paragraph" w:styleId="12">
    <w:name w:val="toc 1"/>
    <w:basedOn w:val="a3"/>
    <w:next w:val="a3"/>
    <w:autoRedefine/>
    <w:uiPriority w:val="39"/>
    <w:unhideWhenUsed/>
    <w:rsid w:val="004D578C"/>
    <w:pPr>
      <w:tabs>
        <w:tab w:val="left" w:pos="284"/>
        <w:tab w:val="right" w:leader="dot" w:pos="9345"/>
      </w:tabs>
      <w:spacing w:after="100"/>
      <w:ind w:firstLine="0"/>
      <w:jc w:val="left"/>
    </w:pPr>
    <w:rPr>
      <w:sz w:val="20"/>
    </w:rPr>
  </w:style>
  <w:style w:type="paragraph" w:styleId="21">
    <w:name w:val="toc 2"/>
    <w:basedOn w:val="a3"/>
    <w:next w:val="a3"/>
    <w:autoRedefine/>
    <w:uiPriority w:val="39"/>
    <w:unhideWhenUsed/>
    <w:rsid w:val="001E71FB"/>
    <w:pPr>
      <w:spacing w:after="100"/>
      <w:ind w:left="240"/>
    </w:pPr>
  </w:style>
  <w:style w:type="paragraph" w:styleId="31">
    <w:name w:val="toc 3"/>
    <w:basedOn w:val="a3"/>
    <w:next w:val="a3"/>
    <w:autoRedefine/>
    <w:uiPriority w:val="39"/>
    <w:unhideWhenUsed/>
    <w:rsid w:val="001E71FB"/>
    <w:pPr>
      <w:spacing w:after="100"/>
      <w:ind w:left="480"/>
    </w:pPr>
  </w:style>
  <w:style w:type="paragraph" w:customStyle="1" w:styleId="aff0">
    <w:name w:val="Приложение А"/>
    <w:basedOn w:val="af9"/>
    <w:next w:val="a3"/>
    <w:link w:val="aff1"/>
    <w:autoRedefine/>
    <w:qFormat/>
    <w:rsid w:val="00DF72FE"/>
    <w:pPr>
      <w:spacing w:line="360" w:lineRule="auto"/>
    </w:pPr>
    <w:rPr>
      <w:color w:val="404040" w:themeColor="text1" w:themeTint="BF"/>
    </w:rPr>
  </w:style>
  <w:style w:type="character" w:customStyle="1" w:styleId="aff1">
    <w:name w:val="Приложение А Знак"/>
    <w:basedOn w:val="70"/>
    <w:link w:val="aff0"/>
    <w:rsid w:val="00DF72FE"/>
    <w:rPr>
      <w:rFonts w:ascii="Times New Roman" w:eastAsia="Times New Roman" w:hAnsi="Times New Roman" w:cs="Times New Roman"/>
      <w:bCs/>
      <w:i w:val="0"/>
      <w:iCs w:val="0"/>
      <w:color w:val="404040" w:themeColor="text1" w:themeTint="BF"/>
      <w:kern w:val="32"/>
      <w:sz w:val="32"/>
      <w:szCs w:val="20"/>
      <w:lang w:eastAsia="ru-RU"/>
    </w:rPr>
  </w:style>
  <w:style w:type="character" w:styleId="aff2">
    <w:name w:val="annotation reference"/>
    <w:basedOn w:val="a4"/>
    <w:semiHidden/>
    <w:unhideWhenUsed/>
    <w:rsid w:val="00092754"/>
    <w:rPr>
      <w:sz w:val="16"/>
      <w:szCs w:val="16"/>
    </w:rPr>
  </w:style>
  <w:style w:type="paragraph" w:styleId="aff3">
    <w:name w:val="annotation text"/>
    <w:basedOn w:val="a3"/>
    <w:link w:val="aff4"/>
    <w:semiHidden/>
    <w:unhideWhenUsed/>
    <w:rsid w:val="00092754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4"/>
    <w:link w:val="aff3"/>
    <w:uiPriority w:val="99"/>
    <w:semiHidden/>
    <w:rsid w:val="0009275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annotation subject"/>
    <w:basedOn w:val="aff3"/>
    <w:next w:val="aff3"/>
    <w:link w:val="aff6"/>
    <w:semiHidden/>
    <w:unhideWhenUsed/>
    <w:rsid w:val="00092754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09275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7">
    <w:name w:val="Продолжение таблицы"/>
    <w:basedOn w:val="a3"/>
    <w:qFormat/>
    <w:rsid w:val="000E7211"/>
    <w:pPr>
      <w:keepNext/>
      <w:keepLines/>
      <w:ind w:firstLine="0"/>
    </w:pPr>
  </w:style>
  <w:style w:type="paragraph" w:styleId="aff8">
    <w:name w:val="Body Text"/>
    <w:aliases w:val="body text,contents,Body Text Russian"/>
    <w:basedOn w:val="a3"/>
    <w:link w:val="aff9"/>
    <w:uiPriority w:val="99"/>
    <w:rsid w:val="006B070C"/>
    <w:pPr>
      <w:spacing w:line="240" w:lineRule="auto"/>
      <w:ind w:firstLine="0"/>
      <w:contextualSpacing w:val="0"/>
    </w:pPr>
  </w:style>
  <w:style w:type="character" w:customStyle="1" w:styleId="aff9">
    <w:name w:val="Основной текст Знак"/>
    <w:aliases w:val="body text Знак,contents Знак,Body Text Russian Знак"/>
    <w:basedOn w:val="a4"/>
    <w:link w:val="aff8"/>
    <w:uiPriority w:val="99"/>
    <w:rsid w:val="006B07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1"/>
    <w:basedOn w:val="a5"/>
    <w:next w:val="a7"/>
    <w:uiPriority w:val="39"/>
    <w:rsid w:val="002A1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10 центр"/>
    <w:basedOn w:val="a3"/>
    <w:qFormat/>
    <w:rsid w:val="00C449EC"/>
    <w:pPr>
      <w:spacing w:line="240" w:lineRule="auto"/>
      <w:contextualSpacing w:val="0"/>
      <w:jc w:val="center"/>
    </w:pPr>
    <w:rPr>
      <w:sz w:val="20"/>
    </w:rPr>
  </w:style>
  <w:style w:type="paragraph" w:customStyle="1" w:styleId="120">
    <w:name w:val="12 слева"/>
    <w:basedOn w:val="a3"/>
    <w:qFormat/>
    <w:rsid w:val="00C449EC"/>
    <w:pPr>
      <w:spacing w:line="240" w:lineRule="auto"/>
      <w:contextualSpacing w:val="0"/>
      <w:jc w:val="left"/>
    </w:pPr>
  </w:style>
  <w:style w:type="paragraph" w:customStyle="1" w:styleId="121">
    <w:name w:val="12 справа"/>
    <w:basedOn w:val="a3"/>
    <w:rsid w:val="00C449EC"/>
    <w:pPr>
      <w:spacing w:line="240" w:lineRule="auto"/>
      <w:contextualSpacing w:val="0"/>
      <w:jc w:val="right"/>
    </w:pPr>
  </w:style>
  <w:style w:type="paragraph" w:customStyle="1" w:styleId="122">
    <w:name w:val="12 центр"/>
    <w:basedOn w:val="a3"/>
    <w:rsid w:val="00C449EC"/>
    <w:pPr>
      <w:spacing w:line="240" w:lineRule="auto"/>
      <w:contextualSpacing w:val="0"/>
      <w:jc w:val="center"/>
    </w:pPr>
    <w:rPr>
      <w:szCs w:val="20"/>
    </w:rPr>
  </w:style>
  <w:style w:type="paragraph" w:customStyle="1" w:styleId="14">
    <w:name w:val="14  центр"/>
    <w:basedOn w:val="a3"/>
    <w:qFormat/>
    <w:rsid w:val="00C449EC"/>
    <w:pPr>
      <w:spacing w:line="240" w:lineRule="auto"/>
      <w:contextualSpacing w:val="0"/>
      <w:jc w:val="center"/>
    </w:pPr>
    <w:rPr>
      <w:sz w:val="28"/>
    </w:rPr>
  </w:style>
  <w:style w:type="paragraph" w:customStyle="1" w:styleId="140">
    <w:name w:val="14 слева"/>
    <w:basedOn w:val="a3"/>
    <w:qFormat/>
    <w:rsid w:val="00C449EC"/>
    <w:pPr>
      <w:spacing w:line="240" w:lineRule="auto"/>
      <w:contextualSpacing w:val="0"/>
      <w:jc w:val="left"/>
    </w:pPr>
    <w:rPr>
      <w:sz w:val="28"/>
    </w:rPr>
  </w:style>
  <w:style w:type="character" w:customStyle="1" w:styleId="affa">
    <w:name w:val="Выделение в тексте"/>
    <w:qFormat/>
    <w:rsid w:val="00C449EC"/>
    <w:rPr>
      <w:rFonts w:ascii="Courier" w:hAnsi="Courier"/>
      <w:sz w:val="24"/>
    </w:rPr>
  </w:style>
  <w:style w:type="paragraph" w:customStyle="1" w:styleId="a2">
    <w:name w:val="Многоуровневый список"/>
    <w:basedOn w:val="a3"/>
    <w:qFormat/>
    <w:rsid w:val="00C449EC"/>
    <w:pPr>
      <w:numPr>
        <w:ilvl w:val="2"/>
        <w:numId w:val="16"/>
      </w:numPr>
      <w:spacing w:before="120"/>
      <w:contextualSpacing w:val="0"/>
      <w:jc w:val="left"/>
    </w:pPr>
  </w:style>
  <w:style w:type="paragraph" w:customStyle="1" w:styleId="affb">
    <w:name w:val="Название таблицы"/>
    <w:basedOn w:val="a3"/>
    <w:qFormat/>
    <w:rsid w:val="00C449EC"/>
    <w:pPr>
      <w:keepNext/>
      <w:spacing w:line="240" w:lineRule="auto"/>
      <w:contextualSpacing w:val="0"/>
      <w:jc w:val="left"/>
    </w:pPr>
  </w:style>
  <w:style w:type="paragraph" w:customStyle="1" w:styleId="2105">
    <w:name w:val="Перечисления для ссылок из текста по ГОСТ 2.105"/>
    <w:basedOn w:val="a3"/>
    <w:rsid w:val="00C449EC"/>
    <w:pPr>
      <w:numPr>
        <w:numId w:val="17"/>
      </w:numPr>
      <w:contextualSpacing w:val="0"/>
      <w:jc w:val="left"/>
    </w:pPr>
  </w:style>
  <w:style w:type="paragraph" w:customStyle="1" w:styleId="affc">
    <w:name w:val="Подрисуночная подпись"/>
    <w:basedOn w:val="a3"/>
    <w:qFormat/>
    <w:rsid w:val="00C449EC"/>
    <w:pPr>
      <w:spacing w:before="120" w:after="240"/>
      <w:contextualSpacing w:val="0"/>
      <w:jc w:val="center"/>
    </w:pPr>
    <w:rPr>
      <w:noProof/>
    </w:rPr>
  </w:style>
  <w:style w:type="paragraph" w:customStyle="1" w:styleId="a1">
    <w:name w:val="Список источников"/>
    <w:basedOn w:val="affd"/>
    <w:qFormat/>
    <w:rsid w:val="00C449EC"/>
    <w:pPr>
      <w:numPr>
        <w:numId w:val="18"/>
      </w:numPr>
      <w:spacing w:after="120" w:line="360" w:lineRule="auto"/>
    </w:pPr>
  </w:style>
  <w:style w:type="paragraph" w:styleId="affd">
    <w:name w:val="List"/>
    <w:basedOn w:val="a3"/>
    <w:uiPriority w:val="99"/>
    <w:semiHidden/>
    <w:unhideWhenUsed/>
    <w:rsid w:val="00C449EC"/>
    <w:pPr>
      <w:spacing w:line="240" w:lineRule="auto"/>
      <w:ind w:left="283" w:hanging="283"/>
      <w:jc w:val="left"/>
    </w:pPr>
  </w:style>
  <w:style w:type="paragraph" w:customStyle="1" w:styleId="21051">
    <w:name w:val="Текст абзаца по ГОСТ 2.105"/>
    <w:basedOn w:val="a3"/>
    <w:qFormat/>
    <w:rsid w:val="00C449EC"/>
    <w:pPr>
      <w:spacing w:before="60" w:after="60"/>
      <w:contextualSpacing w:val="0"/>
    </w:pPr>
  </w:style>
  <w:style w:type="paragraph" w:customStyle="1" w:styleId="-">
    <w:name w:val="Текст-Надстрочные символы"/>
    <w:basedOn w:val="21051"/>
    <w:rsid w:val="00C449EC"/>
    <w:rPr>
      <w:vertAlign w:val="superscript"/>
    </w:rPr>
  </w:style>
  <w:style w:type="paragraph" w:customStyle="1" w:styleId="-0">
    <w:name w:val="Текст-подстрочные символы"/>
    <w:basedOn w:val="21051"/>
    <w:rsid w:val="00C449EC"/>
    <w:rPr>
      <w:vertAlign w:val="subscript"/>
    </w:rPr>
  </w:style>
  <w:style w:type="character" w:customStyle="1" w:styleId="15">
    <w:name w:val="Основной текст Знак1"/>
    <w:basedOn w:val="a4"/>
    <w:uiPriority w:val="99"/>
    <w:locked/>
    <w:rsid w:val="00C449EC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styleId="41">
    <w:name w:val="toc 4"/>
    <w:basedOn w:val="a3"/>
    <w:next w:val="a3"/>
    <w:autoRedefine/>
    <w:uiPriority w:val="39"/>
    <w:unhideWhenUsed/>
    <w:rsid w:val="00C449EC"/>
    <w:pPr>
      <w:spacing w:after="100" w:line="276" w:lineRule="auto"/>
      <w:ind w:left="660"/>
      <w:contextualSpacing w:val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51">
    <w:name w:val="toc 5"/>
    <w:basedOn w:val="a3"/>
    <w:next w:val="a3"/>
    <w:autoRedefine/>
    <w:uiPriority w:val="39"/>
    <w:unhideWhenUsed/>
    <w:rsid w:val="00C449EC"/>
    <w:pPr>
      <w:spacing w:after="100" w:line="276" w:lineRule="auto"/>
      <w:ind w:left="880"/>
      <w:contextualSpacing w:val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0">
    <w:name w:val="_список"/>
    <w:basedOn w:val="a3"/>
    <w:link w:val="affe"/>
    <w:qFormat/>
    <w:rsid w:val="00C449EC"/>
    <w:pPr>
      <w:numPr>
        <w:numId w:val="19"/>
      </w:numPr>
      <w:tabs>
        <w:tab w:val="left" w:pos="1134"/>
      </w:tabs>
      <w:ind w:left="0" w:firstLine="709"/>
    </w:pPr>
    <w:rPr>
      <w:rFonts w:eastAsia="Calibri"/>
      <w:szCs w:val="22"/>
      <w:lang w:eastAsia="en-US"/>
    </w:rPr>
  </w:style>
  <w:style w:type="character" w:customStyle="1" w:styleId="affe">
    <w:name w:val="_список Знак"/>
    <w:basedOn w:val="afff"/>
    <w:link w:val="a0"/>
    <w:rsid w:val="00D9208C"/>
    <w:rPr>
      <w:rFonts w:ascii="Times New Roman" w:eastAsia="Calibri" w:hAnsi="Times New Roman" w:cs="Times New Roman"/>
      <w:sz w:val="24"/>
    </w:rPr>
  </w:style>
  <w:style w:type="character" w:customStyle="1" w:styleId="afff">
    <w:name w:val="__Текст Знак"/>
    <w:basedOn w:val="a4"/>
    <w:link w:val="afff0"/>
    <w:rsid w:val="00D9208C"/>
    <w:rPr>
      <w:rFonts w:ascii="Times New Roman" w:hAnsi="Times New Roman"/>
      <w:sz w:val="24"/>
    </w:rPr>
  </w:style>
  <w:style w:type="paragraph" w:customStyle="1" w:styleId="afff0">
    <w:name w:val="__Текст"/>
    <w:basedOn w:val="a3"/>
    <w:link w:val="afff"/>
    <w:qFormat/>
    <w:rsid w:val="00D9208C"/>
    <w:pPr>
      <w:tabs>
        <w:tab w:val="left" w:pos="1134"/>
      </w:tabs>
    </w:pPr>
    <w:rPr>
      <w:rFonts w:eastAsiaTheme="minorHAnsi" w:cstheme="minorBidi"/>
      <w:szCs w:val="22"/>
      <w:lang w:eastAsia="en-US"/>
    </w:rPr>
  </w:style>
  <w:style w:type="character" w:styleId="afff1">
    <w:name w:val="Placeholder Text"/>
    <w:basedOn w:val="a4"/>
    <w:uiPriority w:val="99"/>
    <w:semiHidden/>
    <w:rsid w:val="00D9208C"/>
    <w:rPr>
      <w:color w:val="808080"/>
    </w:rPr>
  </w:style>
  <w:style w:type="character" w:styleId="afff2">
    <w:name w:val="Subtle Emphasis"/>
    <w:basedOn w:val="a4"/>
    <w:uiPriority w:val="19"/>
    <w:qFormat/>
    <w:rsid w:val="00D9208C"/>
    <w:rPr>
      <w:i/>
      <w:iCs/>
      <w:color w:val="404040" w:themeColor="text1" w:themeTint="BF"/>
    </w:rPr>
  </w:style>
  <w:style w:type="character" w:styleId="afff3">
    <w:name w:val="Strong"/>
    <w:basedOn w:val="a4"/>
    <w:uiPriority w:val="22"/>
    <w:rsid w:val="00D9208C"/>
    <w:rPr>
      <w:b/>
      <w:bCs/>
    </w:rPr>
  </w:style>
  <w:style w:type="paragraph" w:styleId="22">
    <w:name w:val="Quote"/>
    <w:basedOn w:val="a3"/>
    <w:next w:val="a3"/>
    <w:link w:val="23"/>
    <w:uiPriority w:val="29"/>
    <w:qFormat/>
    <w:rsid w:val="00D9208C"/>
    <w:pPr>
      <w:spacing w:before="200" w:after="160" w:line="256" w:lineRule="auto"/>
      <w:ind w:left="864" w:right="864" w:firstLine="0"/>
      <w:contextualSpacing w:val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23">
    <w:name w:val="Цитата 2 Знак"/>
    <w:basedOn w:val="a4"/>
    <w:link w:val="22"/>
    <w:uiPriority w:val="29"/>
    <w:rsid w:val="00D9208C"/>
    <w:rPr>
      <w:i/>
      <w:iCs/>
      <w:color w:val="404040" w:themeColor="text1" w:themeTint="BF"/>
    </w:rPr>
  </w:style>
  <w:style w:type="paragraph" w:customStyle="1" w:styleId="17">
    <w:name w:val="_Заг1"/>
    <w:basedOn w:val="afff0"/>
    <w:next w:val="afff0"/>
    <w:link w:val="18"/>
    <w:qFormat/>
    <w:rsid w:val="00D9208C"/>
    <w:pPr>
      <w:suppressAutoHyphens/>
      <w:spacing w:after="420"/>
      <w:ind w:left="709" w:firstLine="0"/>
      <w:outlineLvl w:val="0"/>
    </w:pPr>
  </w:style>
  <w:style w:type="character" w:customStyle="1" w:styleId="18">
    <w:name w:val="_Заг1 Знак"/>
    <w:basedOn w:val="afff"/>
    <w:link w:val="17"/>
    <w:rsid w:val="00D9208C"/>
    <w:rPr>
      <w:rFonts w:ascii="Times New Roman" w:hAnsi="Times New Roman"/>
      <w:sz w:val="24"/>
    </w:rPr>
  </w:style>
  <w:style w:type="paragraph" w:customStyle="1" w:styleId="24">
    <w:name w:val="_Заг2"/>
    <w:basedOn w:val="17"/>
    <w:next w:val="afff0"/>
    <w:link w:val="25"/>
    <w:qFormat/>
    <w:rsid w:val="00D9208C"/>
    <w:pPr>
      <w:spacing w:before="480" w:after="360"/>
      <w:outlineLvl w:val="1"/>
    </w:pPr>
  </w:style>
  <w:style w:type="character" w:customStyle="1" w:styleId="25">
    <w:name w:val="_Заг2 Знак"/>
    <w:basedOn w:val="18"/>
    <w:link w:val="24"/>
    <w:rsid w:val="00D9208C"/>
    <w:rPr>
      <w:rFonts w:ascii="Times New Roman" w:hAnsi="Times New Roman"/>
      <w:sz w:val="24"/>
    </w:rPr>
  </w:style>
  <w:style w:type="paragraph" w:customStyle="1" w:styleId="32">
    <w:name w:val="_Заг3"/>
    <w:basedOn w:val="24"/>
    <w:next w:val="afff0"/>
    <w:link w:val="33"/>
    <w:qFormat/>
    <w:rsid w:val="00D9208C"/>
    <w:pPr>
      <w:spacing w:before="0" w:after="0"/>
      <w:outlineLvl w:val="2"/>
    </w:pPr>
    <w:rPr>
      <w:b/>
    </w:rPr>
  </w:style>
  <w:style w:type="character" w:customStyle="1" w:styleId="33">
    <w:name w:val="_Заг3 Знак"/>
    <w:basedOn w:val="25"/>
    <w:link w:val="32"/>
    <w:rsid w:val="00D9208C"/>
    <w:rPr>
      <w:rFonts w:ascii="Times New Roman" w:hAnsi="Times New Roman"/>
      <w:b/>
      <w:sz w:val="24"/>
    </w:rPr>
  </w:style>
  <w:style w:type="paragraph" w:customStyle="1" w:styleId="42">
    <w:name w:val="_Заг4"/>
    <w:basedOn w:val="32"/>
    <w:next w:val="afff0"/>
    <w:link w:val="43"/>
    <w:qFormat/>
    <w:rsid w:val="00D9208C"/>
    <w:pPr>
      <w:outlineLvl w:val="3"/>
    </w:pPr>
  </w:style>
  <w:style w:type="character" w:customStyle="1" w:styleId="43">
    <w:name w:val="_Заг4 Знак"/>
    <w:basedOn w:val="33"/>
    <w:link w:val="42"/>
    <w:rsid w:val="00D9208C"/>
    <w:rPr>
      <w:rFonts w:ascii="Times New Roman" w:hAnsi="Times New Roman"/>
      <w:b/>
      <w:sz w:val="24"/>
    </w:rPr>
  </w:style>
  <w:style w:type="paragraph" w:customStyle="1" w:styleId="afff4">
    <w:name w:val="_Таблицы"/>
    <w:basedOn w:val="afff0"/>
    <w:link w:val="afff5"/>
    <w:qFormat/>
    <w:rsid w:val="00D9208C"/>
    <w:pPr>
      <w:spacing w:line="276" w:lineRule="auto"/>
      <w:ind w:firstLine="0"/>
    </w:pPr>
  </w:style>
  <w:style w:type="character" w:customStyle="1" w:styleId="afff5">
    <w:name w:val="_Таблицы Знак"/>
    <w:basedOn w:val="afff"/>
    <w:link w:val="afff4"/>
    <w:rsid w:val="00D9208C"/>
    <w:rPr>
      <w:rFonts w:ascii="Times New Roman" w:hAnsi="Times New Roman"/>
      <w:sz w:val="24"/>
    </w:rPr>
  </w:style>
  <w:style w:type="paragraph" w:customStyle="1" w:styleId="afff6">
    <w:name w:val="_Рисунки"/>
    <w:basedOn w:val="afff0"/>
    <w:next w:val="afff0"/>
    <w:link w:val="afff7"/>
    <w:qFormat/>
    <w:rsid w:val="00D9208C"/>
    <w:pPr>
      <w:suppressAutoHyphens/>
      <w:ind w:firstLine="0"/>
      <w:jc w:val="center"/>
    </w:pPr>
  </w:style>
  <w:style w:type="character" w:customStyle="1" w:styleId="afff7">
    <w:name w:val="_Рисунки Знак"/>
    <w:basedOn w:val="afff"/>
    <w:link w:val="afff6"/>
    <w:rsid w:val="00D9208C"/>
    <w:rPr>
      <w:rFonts w:ascii="Times New Roman" w:hAnsi="Times New Roman"/>
      <w:sz w:val="24"/>
    </w:rPr>
  </w:style>
  <w:style w:type="paragraph" w:customStyle="1" w:styleId="afff8">
    <w:name w:val="НазТабл"/>
    <w:basedOn w:val="afff0"/>
    <w:next w:val="afff0"/>
    <w:link w:val="afff9"/>
    <w:rsid w:val="00D9208C"/>
    <w:pPr>
      <w:suppressAutoHyphens/>
      <w:ind w:firstLine="0"/>
    </w:pPr>
  </w:style>
  <w:style w:type="character" w:customStyle="1" w:styleId="afff9">
    <w:name w:val="НазТабл Знак"/>
    <w:basedOn w:val="afff"/>
    <w:link w:val="afff8"/>
    <w:rsid w:val="00D9208C"/>
    <w:rPr>
      <w:rFonts w:ascii="Times New Roman" w:hAnsi="Times New Roman"/>
      <w:sz w:val="24"/>
    </w:rPr>
  </w:style>
  <w:style w:type="paragraph" w:customStyle="1" w:styleId="afffa">
    <w:name w:val="_список тире"/>
    <w:basedOn w:val="afff0"/>
    <w:link w:val="afffb"/>
    <w:rsid w:val="00D9208C"/>
  </w:style>
  <w:style w:type="character" w:customStyle="1" w:styleId="afffb">
    <w:name w:val="_список тире Знак"/>
    <w:basedOn w:val="afff"/>
    <w:link w:val="afffa"/>
    <w:rsid w:val="00D9208C"/>
    <w:rPr>
      <w:rFonts w:ascii="Times New Roman" w:hAnsi="Times New Roman"/>
      <w:sz w:val="24"/>
    </w:rPr>
  </w:style>
  <w:style w:type="paragraph" w:customStyle="1" w:styleId="a">
    <w:name w:val="_список нумерация"/>
    <w:basedOn w:val="afff0"/>
    <w:link w:val="afffc"/>
    <w:rsid w:val="00D9208C"/>
    <w:pPr>
      <w:numPr>
        <w:numId w:val="22"/>
      </w:numPr>
      <w:ind w:left="0" w:firstLine="709"/>
    </w:pPr>
  </w:style>
  <w:style w:type="character" w:customStyle="1" w:styleId="afffc">
    <w:name w:val="_список нумерация Знак"/>
    <w:basedOn w:val="afff"/>
    <w:link w:val="a"/>
    <w:rsid w:val="00D9208C"/>
    <w:rPr>
      <w:rFonts w:ascii="Times New Roman" w:hAnsi="Times New Roman"/>
      <w:sz w:val="24"/>
    </w:rPr>
  </w:style>
  <w:style w:type="paragraph" w:customStyle="1" w:styleId="afffd">
    <w:name w:val="Без переносов"/>
    <w:basedOn w:val="afff0"/>
    <w:link w:val="afffe"/>
    <w:qFormat/>
    <w:rsid w:val="00D9208C"/>
    <w:pPr>
      <w:suppressAutoHyphens/>
    </w:pPr>
    <w:rPr>
      <w:rFonts w:cs="Times New Roman"/>
      <w:szCs w:val="28"/>
    </w:rPr>
  </w:style>
  <w:style w:type="character" w:customStyle="1" w:styleId="afffe">
    <w:name w:val="Без переносов Знак"/>
    <w:basedOn w:val="afff"/>
    <w:link w:val="afffd"/>
    <w:rsid w:val="00D9208C"/>
    <w:rPr>
      <w:rFonts w:ascii="Times New Roman" w:hAnsi="Times New Roman" w:cs="Times New Roman"/>
      <w:sz w:val="24"/>
      <w:szCs w:val="28"/>
    </w:rPr>
  </w:style>
  <w:style w:type="character" w:customStyle="1" w:styleId="affff">
    <w:name w:val="Курсачи Знак"/>
    <w:basedOn w:val="a4"/>
    <w:link w:val="affff0"/>
    <w:locked/>
    <w:rsid w:val="00D9208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fff0">
    <w:name w:val="Курсачи"/>
    <w:basedOn w:val="a3"/>
    <w:link w:val="affff"/>
    <w:rsid w:val="00D9208C"/>
    <w:pPr>
      <w:suppressAutoHyphens/>
      <w:spacing w:after="200"/>
      <w:ind w:right="284"/>
    </w:pPr>
    <w:rPr>
      <w:rFonts w:eastAsiaTheme="minorEastAsia"/>
      <w:sz w:val="28"/>
      <w:szCs w:val="28"/>
    </w:rPr>
  </w:style>
  <w:style w:type="paragraph" w:customStyle="1" w:styleId="00">
    <w:name w:val="_0Текст"/>
    <w:basedOn w:val="a3"/>
    <w:link w:val="01"/>
    <w:qFormat/>
    <w:rsid w:val="00D9208C"/>
    <w:rPr>
      <w:rFonts w:eastAsiaTheme="minorHAnsi" w:cstheme="minorBidi"/>
      <w:szCs w:val="22"/>
      <w:lang w:eastAsia="en-US"/>
    </w:rPr>
  </w:style>
  <w:style w:type="character" w:customStyle="1" w:styleId="01">
    <w:name w:val="_0Текст Знак"/>
    <w:basedOn w:val="a4"/>
    <w:link w:val="00"/>
    <w:rsid w:val="00D9208C"/>
    <w:rPr>
      <w:rFonts w:ascii="Times New Roman" w:hAnsi="Times New Roman"/>
      <w:sz w:val="24"/>
    </w:rPr>
  </w:style>
  <w:style w:type="character" w:customStyle="1" w:styleId="p">
    <w:name w:val="p"/>
    <w:basedOn w:val="a4"/>
    <w:rsid w:val="00D9208C"/>
  </w:style>
  <w:style w:type="character" w:customStyle="1" w:styleId="n">
    <w:name w:val="n"/>
    <w:basedOn w:val="a4"/>
    <w:rsid w:val="00D9208C"/>
  </w:style>
  <w:style w:type="character" w:customStyle="1" w:styleId="nb">
    <w:name w:val="nb"/>
    <w:basedOn w:val="a4"/>
    <w:rsid w:val="00D9208C"/>
  </w:style>
  <w:style w:type="character" w:customStyle="1" w:styleId="mi">
    <w:name w:val="mi"/>
    <w:basedOn w:val="a4"/>
    <w:rsid w:val="00D9208C"/>
  </w:style>
  <w:style w:type="character" w:customStyle="1" w:styleId="o">
    <w:name w:val="o"/>
    <w:basedOn w:val="a4"/>
    <w:rsid w:val="00D9208C"/>
  </w:style>
  <w:style w:type="paragraph" w:customStyle="1" w:styleId="affff1">
    <w:name w:val="КОД"/>
    <w:basedOn w:val="a3"/>
    <w:link w:val="affff2"/>
    <w:qFormat/>
    <w:rsid w:val="00D9208C"/>
    <w:pPr>
      <w:autoSpaceDE w:val="0"/>
      <w:autoSpaceDN w:val="0"/>
      <w:adjustRightInd w:val="0"/>
      <w:spacing w:line="240" w:lineRule="auto"/>
      <w:ind w:firstLine="0"/>
      <w:contextualSpacing w:val="0"/>
      <w:jc w:val="left"/>
    </w:pPr>
    <w:rPr>
      <w:rFonts w:ascii="Courier New" w:hAnsi="Courier New" w:cs="Courier New"/>
      <w:lang w:val="en-US"/>
    </w:rPr>
  </w:style>
  <w:style w:type="character" w:customStyle="1" w:styleId="affff2">
    <w:name w:val="КОД Знак"/>
    <w:basedOn w:val="HTML"/>
    <w:link w:val="affff1"/>
    <w:rsid w:val="00D9208C"/>
    <w:rPr>
      <w:rFonts w:ascii="Courier New" w:hAnsi="Courier New" w:cs="Courier New"/>
      <w:sz w:val="24"/>
      <w:szCs w:val="24"/>
      <w:lang w:val="en-US"/>
    </w:rPr>
  </w:style>
  <w:style w:type="character" w:customStyle="1" w:styleId="HTML">
    <w:name w:val="Стандартный HTML Знак"/>
    <w:basedOn w:val="a4"/>
    <w:link w:val="HTML0"/>
    <w:uiPriority w:val="99"/>
    <w:semiHidden/>
    <w:rsid w:val="00D9208C"/>
    <w:rPr>
      <w:rFonts w:ascii="Consolas" w:hAnsi="Consolas"/>
      <w:sz w:val="20"/>
      <w:szCs w:val="20"/>
    </w:rPr>
  </w:style>
  <w:style w:type="paragraph" w:styleId="HTML0">
    <w:name w:val="HTML Preformatted"/>
    <w:basedOn w:val="a3"/>
    <w:link w:val="HTML"/>
    <w:uiPriority w:val="99"/>
    <w:semiHidden/>
    <w:unhideWhenUsed/>
    <w:rsid w:val="00D9208C"/>
    <w:pPr>
      <w:spacing w:line="240" w:lineRule="auto"/>
      <w:ind w:firstLine="0"/>
      <w:contextualSpacing w:val="0"/>
      <w:jc w:val="left"/>
    </w:pPr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19">
    <w:name w:val="Стиль1 Знак"/>
    <w:basedOn w:val="a4"/>
    <w:rsid w:val="00D9208C"/>
    <w:rPr>
      <w:rFonts w:ascii="Courier New" w:eastAsia="Times New Roman" w:hAnsi="Courier New" w:cs="Courier New"/>
      <w:sz w:val="21"/>
      <w:szCs w:val="21"/>
      <w:shd w:val="clear" w:color="auto" w:fill="F8F9FA"/>
      <w:lang w:val="en-US" w:eastAsia="ru-RU"/>
    </w:rPr>
  </w:style>
  <w:style w:type="paragraph" w:customStyle="1" w:styleId="1a">
    <w:name w:val="1"/>
    <w:basedOn w:val="a3"/>
    <w:next w:val="affff3"/>
    <w:link w:val="affff4"/>
    <w:qFormat/>
    <w:rsid w:val="00D9208C"/>
    <w:pPr>
      <w:ind w:firstLine="0"/>
      <w:contextualSpacing w:val="0"/>
      <w:jc w:val="center"/>
    </w:pPr>
    <w:rPr>
      <w:b/>
      <w:sz w:val="28"/>
      <w:szCs w:val="20"/>
    </w:rPr>
  </w:style>
  <w:style w:type="paragraph" w:styleId="affff3">
    <w:name w:val="Title"/>
    <w:basedOn w:val="a3"/>
    <w:next w:val="a3"/>
    <w:link w:val="1b"/>
    <w:uiPriority w:val="10"/>
    <w:rsid w:val="00D9208C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b">
    <w:name w:val="Название Знак1"/>
    <w:basedOn w:val="a4"/>
    <w:link w:val="affff3"/>
    <w:uiPriority w:val="10"/>
    <w:rsid w:val="00D92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f4">
    <w:name w:val="Название Знак"/>
    <w:link w:val="1a"/>
    <w:rsid w:val="00D9208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26">
    <w:name w:val="Стиль2"/>
    <w:basedOn w:val="afff0"/>
    <w:link w:val="27"/>
    <w:qFormat/>
    <w:rsid w:val="00D9208C"/>
    <w:pPr>
      <w:tabs>
        <w:tab w:val="left" w:pos="482"/>
      </w:tabs>
      <w:ind w:firstLine="0"/>
    </w:pPr>
    <w:rPr>
      <w:color w:val="000000" w:themeColor="text1"/>
    </w:rPr>
  </w:style>
  <w:style w:type="character" w:customStyle="1" w:styleId="27">
    <w:name w:val="Стиль2 Знак"/>
    <w:basedOn w:val="afff"/>
    <w:link w:val="26"/>
    <w:rsid w:val="00D9208C"/>
    <w:rPr>
      <w:rFonts w:ascii="Times New Roman" w:hAnsi="Times New Roman"/>
      <w:color w:val="000000" w:themeColor="text1"/>
      <w:sz w:val="24"/>
    </w:rPr>
  </w:style>
  <w:style w:type="paragraph" w:customStyle="1" w:styleId="34">
    <w:name w:val="Стиль3"/>
    <w:basedOn w:val="afff0"/>
    <w:link w:val="35"/>
    <w:qFormat/>
    <w:rsid w:val="00D9208C"/>
    <w:pPr>
      <w:tabs>
        <w:tab w:val="right" w:leader="dot" w:pos="9923"/>
      </w:tabs>
      <w:spacing w:line="240" w:lineRule="auto"/>
      <w:ind w:right="57" w:firstLine="0"/>
    </w:pPr>
  </w:style>
  <w:style w:type="character" w:customStyle="1" w:styleId="35">
    <w:name w:val="Стиль3 Знак"/>
    <w:basedOn w:val="afff"/>
    <w:link w:val="34"/>
    <w:rsid w:val="00D9208C"/>
    <w:rPr>
      <w:rFonts w:ascii="Times New Roman" w:hAnsi="Times New Roman"/>
      <w:sz w:val="24"/>
    </w:rPr>
  </w:style>
  <w:style w:type="paragraph" w:customStyle="1" w:styleId="44">
    <w:name w:val="Стиль4"/>
    <w:basedOn w:val="afff0"/>
    <w:link w:val="45"/>
    <w:qFormat/>
    <w:rsid w:val="00D9208C"/>
    <w:pPr>
      <w:tabs>
        <w:tab w:val="right" w:pos="9923"/>
        <w:tab w:val="right" w:pos="10206"/>
      </w:tabs>
      <w:spacing w:line="240" w:lineRule="auto"/>
      <w:ind w:right="140"/>
    </w:pPr>
  </w:style>
  <w:style w:type="character" w:customStyle="1" w:styleId="45">
    <w:name w:val="Стиль4 Знак"/>
    <w:basedOn w:val="afff"/>
    <w:link w:val="44"/>
    <w:rsid w:val="00D9208C"/>
    <w:rPr>
      <w:rFonts w:ascii="Times New Roman" w:hAnsi="Times New Roman"/>
      <w:sz w:val="24"/>
    </w:rPr>
  </w:style>
  <w:style w:type="paragraph" w:customStyle="1" w:styleId="52">
    <w:name w:val="Стиль5"/>
    <w:basedOn w:val="34"/>
    <w:link w:val="53"/>
    <w:qFormat/>
    <w:rsid w:val="00D9208C"/>
    <w:pPr>
      <w:tabs>
        <w:tab w:val="clear" w:pos="9923"/>
        <w:tab w:val="right" w:leader="dot" w:pos="10206"/>
      </w:tabs>
      <w:ind w:right="0"/>
    </w:pPr>
  </w:style>
  <w:style w:type="character" w:customStyle="1" w:styleId="53">
    <w:name w:val="Стиль5 Знак"/>
    <w:basedOn w:val="35"/>
    <w:link w:val="52"/>
    <w:rsid w:val="00D9208C"/>
    <w:rPr>
      <w:rFonts w:ascii="Times New Roman" w:hAnsi="Times New Roman"/>
      <w:sz w:val="24"/>
    </w:rPr>
  </w:style>
  <w:style w:type="paragraph" w:customStyle="1" w:styleId="60">
    <w:name w:val="Стиль6"/>
    <w:basedOn w:val="afff0"/>
    <w:link w:val="62"/>
    <w:qFormat/>
    <w:rsid w:val="0076617B"/>
    <w:pPr>
      <w:numPr>
        <w:numId w:val="11"/>
      </w:numPr>
      <w:tabs>
        <w:tab w:val="left" w:pos="709"/>
        <w:tab w:val="left" w:pos="1418"/>
      </w:tabs>
      <w:jc w:val="right"/>
    </w:pPr>
    <w:rPr>
      <w:lang w:val="en-US" w:bidi="en-US"/>
    </w:rPr>
  </w:style>
  <w:style w:type="character" w:customStyle="1" w:styleId="62">
    <w:name w:val="Стиль6 Знак"/>
    <w:basedOn w:val="afff"/>
    <w:link w:val="60"/>
    <w:rsid w:val="0076617B"/>
    <w:rPr>
      <w:rFonts w:ascii="Times New Roman" w:hAnsi="Times New Roman"/>
      <w:sz w:val="24"/>
      <w:lang w:val="en-US" w:bidi="en-US"/>
    </w:rPr>
  </w:style>
  <w:style w:type="paragraph" w:customStyle="1" w:styleId="FormulaNum1">
    <w:name w:val="FormulaNum1"/>
    <w:basedOn w:val="a3"/>
    <w:rsid w:val="007563E8"/>
    <w:pPr>
      <w:widowControl w:val="0"/>
      <w:autoSpaceDE w:val="0"/>
      <w:autoSpaceDN w:val="0"/>
      <w:adjustRightInd w:val="0"/>
      <w:spacing w:line="240" w:lineRule="auto"/>
      <w:ind w:firstLine="0"/>
      <w:contextualSpacing w:val="0"/>
      <w:jc w:val="center"/>
    </w:pPr>
    <w:rPr>
      <w:sz w:val="28"/>
      <w:szCs w:val="28"/>
    </w:rPr>
  </w:style>
  <w:style w:type="paragraph" w:styleId="affff5">
    <w:name w:val="Document Map"/>
    <w:basedOn w:val="a3"/>
    <w:link w:val="affff6"/>
    <w:semiHidden/>
    <w:rsid w:val="007563E8"/>
    <w:pPr>
      <w:shd w:val="clear" w:color="auto" w:fill="000080"/>
      <w:spacing w:line="240" w:lineRule="auto"/>
      <w:ind w:firstLine="0"/>
      <w:contextualSpacing w:val="0"/>
      <w:jc w:val="left"/>
    </w:pPr>
    <w:rPr>
      <w:rFonts w:ascii="Tahoma" w:hAnsi="Tahoma" w:cs="Tahoma"/>
      <w:sz w:val="20"/>
      <w:szCs w:val="20"/>
    </w:rPr>
  </w:style>
  <w:style w:type="character" w:customStyle="1" w:styleId="affff6">
    <w:name w:val="Схема документа Знак"/>
    <w:basedOn w:val="a4"/>
    <w:link w:val="affff5"/>
    <w:semiHidden/>
    <w:rsid w:val="007563E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fff7">
    <w:name w:val="page number"/>
    <w:basedOn w:val="a4"/>
    <w:rsid w:val="007563E8"/>
  </w:style>
  <w:style w:type="character" w:styleId="affff8">
    <w:name w:val="FollowedHyperlink"/>
    <w:basedOn w:val="a4"/>
    <w:rsid w:val="007563E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oleObject" Target="embeddings/oleObject164.bin"/><Relationship Id="rId21" Type="http://schemas.openxmlformats.org/officeDocument/2006/relationships/image" Target="media/image9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8.bin"/><Relationship Id="rId324" Type="http://schemas.openxmlformats.org/officeDocument/2006/relationships/image" Target="media/image137.wmf"/><Relationship Id="rId366" Type="http://schemas.openxmlformats.org/officeDocument/2006/relationships/oleObject" Target="embeddings/oleObject206.bin"/><Relationship Id="rId170" Type="http://schemas.openxmlformats.org/officeDocument/2006/relationships/image" Target="media/image78.wmf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50.bin"/><Relationship Id="rId268" Type="http://schemas.openxmlformats.org/officeDocument/2006/relationships/image" Target="media/image113.wmf"/><Relationship Id="rId475" Type="http://schemas.openxmlformats.org/officeDocument/2006/relationships/oleObject" Target="embeddings/oleObject278.bin"/><Relationship Id="rId32" Type="http://schemas.openxmlformats.org/officeDocument/2006/relationships/oleObject" Target="embeddings/oleObject9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86.bin"/><Relationship Id="rId377" Type="http://schemas.openxmlformats.org/officeDocument/2006/relationships/oleObject" Target="embeddings/oleObject214.bin"/><Relationship Id="rId500" Type="http://schemas.openxmlformats.org/officeDocument/2006/relationships/oleObject" Target="embeddings/oleObject291.bin"/><Relationship Id="rId5" Type="http://schemas.openxmlformats.org/officeDocument/2006/relationships/settings" Target="settings.xml"/><Relationship Id="rId181" Type="http://schemas.openxmlformats.org/officeDocument/2006/relationships/oleObject" Target="embeddings/oleObject89.bin"/><Relationship Id="rId237" Type="http://schemas.openxmlformats.org/officeDocument/2006/relationships/oleObject" Target="embeddings/oleObject124.bin"/><Relationship Id="rId402" Type="http://schemas.openxmlformats.org/officeDocument/2006/relationships/image" Target="media/image161.wmf"/><Relationship Id="rId279" Type="http://schemas.openxmlformats.org/officeDocument/2006/relationships/oleObject" Target="embeddings/oleObject154.bin"/><Relationship Id="rId444" Type="http://schemas.openxmlformats.org/officeDocument/2006/relationships/oleObject" Target="embeddings/oleObject260.bin"/><Relationship Id="rId486" Type="http://schemas.openxmlformats.org/officeDocument/2006/relationships/oleObject" Target="embeddings/oleObject284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22.wmf"/><Relationship Id="rId304" Type="http://schemas.openxmlformats.org/officeDocument/2006/relationships/image" Target="media/image129.wmf"/><Relationship Id="rId346" Type="http://schemas.openxmlformats.org/officeDocument/2006/relationships/oleObject" Target="embeddings/oleObject194.bin"/><Relationship Id="rId388" Type="http://schemas.openxmlformats.org/officeDocument/2006/relationships/oleObject" Target="embeddings/oleObject223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68.wmf"/><Relationship Id="rId192" Type="http://schemas.openxmlformats.org/officeDocument/2006/relationships/image" Target="media/image89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38.bin"/><Relationship Id="rId248" Type="http://schemas.openxmlformats.org/officeDocument/2006/relationships/oleObject" Target="embeddings/oleObject133.bin"/><Relationship Id="rId455" Type="http://schemas.openxmlformats.org/officeDocument/2006/relationships/oleObject" Target="embeddings/oleObject268.bin"/><Relationship Id="rId497" Type="http://schemas.openxmlformats.org/officeDocument/2006/relationships/image" Target="media/image199.wmf"/><Relationship Id="rId12" Type="http://schemas.openxmlformats.org/officeDocument/2006/relationships/image" Target="media/image4.png"/><Relationship Id="rId108" Type="http://schemas.openxmlformats.org/officeDocument/2006/relationships/image" Target="media/image50.wmf"/><Relationship Id="rId315" Type="http://schemas.openxmlformats.org/officeDocument/2006/relationships/oleObject" Target="embeddings/oleObject174.bin"/><Relationship Id="rId357" Type="http://schemas.openxmlformats.org/officeDocument/2006/relationships/image" Target="media/image149.wmf"/><Relationship Id="rId54" Type="http://schemas.openxmlformats.org/officeDocument/2006/relationships/image" Target="media/image24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9.bin"/><Relationship Id="rId217" Type="http://schemas.openxmlformats.org/officeDocument/2006/relationships/oleObject" Target="embeddings/oleObject109.bin"/><Relationship Id="rId399" Type="http://schemas.openxmlformats.org/officeDocument/2006/relationships/oleObject" Target="embeddings/oleObject230.bin"/><Relationship Id="rId259" Type="http://schemas.openxmlformats.org/officeDocument/2006/relationships/oleObject" Target="embeddings/oleObject140.bin"/><Relationship Id="rId424" Type="http://schemas.openxmlformats.org/officeDocument/2006/relationships/image" Target="media/image171.wmf"/><Relationship Id="rId466" Type="http://schemas.openxmlformats.org/officeDocument/2006/relationships/image" Target="media/image184.wmf"/><Relationship Id="rId23" Type="http://schemas.openxmlformats.org/officeDocument/2006/relationships/image" Target="media/image10.wmf"/><Relationship Id="rId119" Type="http://schemas.openxmlformats.org/officeDocument/2006/relationships/image" Target="media/image55.wmf"/><Relationship Id="rId270" Type="http://schemas.openxmlformats.org/officeDocument/2006/relationships/image" Target="media/image114.wmf"/><Relationship Id="rId326" Type="http://schemas.openxmlformats.org/officeDocument/2006/relationships/image" Target="media/image138.wmf"/><Relationship Id="rId65" Type="http://schemas.openxmlformats.org/officeDocument/2006/relationships/image" Target="media/image29.wmf"/><Relationship Id="rId130" Type="http://schemas.openxmlformats.org/officeDocument/2006/relationships/oleObject" Target="embeddings/oleObject62.bin"/><Relationship Id="rId368" Type="http://schemas.openxmlformats.org/officeDocument/2006/relationships/image" Target="media/image152.wmf"/><Relationship Id="rId172" Type="http://schemas.openxmlformats.org/officeDocument/2006/relationships/image" Target="media/image79.wmf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51.bin"/><Relationship Id="rId477" Type="http://schemas.openxmlformats.org/officeDocument/2006/relationships/oleObject" Target="embeddings/oleObject279.bin"/><Relationship Id="rId281" Type="http://schemas.openxmlformats.org/officeDocument/2006/relationships/oleObject" Target="embeddings/oleObject155.bin"/><Relationship Id="rId337" Type="http://schemas.openxmlformats.org/officeDocument/2006/relationships/image" Target="media/image141.wmf"/><Relationship Id="rId502" Type="http://schemas.openxmlformats.org/officeDocument/2006/relationships/image" Target="media/image202.png"/><Relationship Id="rId34" Type="http://schemas.openxmlformats.org/officeDocument/2006/relationships/oleObject" Target="embeddings/oleObject10.bin"/><Relationship Id="rId76" Type="http://schemas.openxmlformats.org/officeDocument/2006/relationships/oleObject" Target="embeddings/oleObject33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216.bin"/><Relationship Id="rId7" Type="http://schemas.openxmlformats.org/officeDocument/2006/relationships/footnotes" Target="footnotes.xml"/><Relationship Id="rId183" Type="http://schemas.openxmlformats.org/officeDocument/2006/relationships/oleObject" Target="embeddings/oleObject90.bin"/><Relationship Id="rId239" Type="http://schemas.openxmlformats.org/officeDocument/2006/relationships/image" Target="media/image105.wmf"/><Relationship Id="rId390" Type="http://schemas.openxmlformats.org/officeDocument/2006/relationships/oleObject" Target="embeddings/oleObject224.bin"/><Relationship Id="rId404" Type="http://schemas.openxmlformats.org/officeDocument/2006/relationships/image" Target="media/image162.wmf"/><Relationship Id="rId446" Type="http://schemas.openxmlformats.org/officeDocument/2006/relationships/oleObject" Target="embeddings/oleObject262.bin"/><Relationship Id="rId250" Type="http://schemas.openxmlformats.org/officeDocument/2006/relationships/oleObject" Target="embeddings/oleObject134.bin"/><Relationship Id="rId292" Type="http://schemas.openxmlformats.org/officeDocument/2006/relationships/image" Target="media/image123.wmf"/><Relationship Id="rId306" Type="http://schemas.openxmlformats.org/officeDocument/2006/relationships/image" Target="media/image130.wmf"/><Relationship Id="rId488" Type="http://schemas.openxmlformats.org/officeDocument/2006/relationships/oleObject" Target="embeddings/oleObject285.bin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1.wmf"/><Relationship Id="rId348" Type="http://schemas.openxmlformats.org/officeDocument/2006/relationships/oleObject" Target="embeddings/oleObject195.bin"/><Relationship Id="rId152" Type="http://schemas.openxmlformats.org/officeDocument/2006/relationships/image" Target="media/image69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39.bin"/><Relationship Id="rId457" Type="http://schemas.openxmlformats.org/officeDocument/2006/relationships/oleObject" Target="embeddings/oleObject269.bin"/><Relationship Id="rId261" Type="http://schemas.openxmlformats.org/officeDocument/2006/relationships/oleObject" Target="embeddings/oleObject142.bin"/><Relationship Id="rId499" Type="http://schemas.openxmlformats.org/officeDocument/2006/relationships/image" Target="media/image200.wmf"/><Relationship Id="rId14" Type="http://schemas.openxmlformats.org/officeDocument/2006/relationships/image" Target="media/image5.png"/><Relationship Id="rId56" Type="http://schemas.openxmlformats.org/officeDocument/2006/relationships/image" Target="media/image25.wmf"/><Relationship Id="rId317" Type="http://schemas.openxmlformats.org/officeDocument/2006/relationships/oleObject" Target="embeddings/oleObject175.bin"/><Relationship Id="rId359" Type="http://schemas.openxmlformats.org/officeDocument/2006/relationships/image" Target="media/image150.wmf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63" Type="http://schemas.openxmlformats.org/officeDocument/2006/relationships/oleObject" Target="embeddings/oleObject80.bin"/><Relationship Id="rId219" Type="http://schemas.openxmlformats.org/officeDocument/2006/relationships/image" Target="media/image100.wmf"/><Relationship Id="rId370" Type="http://schemas.openxmlformats.org/officeDocument/2006/relationships/oleObject" Target="embeddings/oleObject209.bin"/><Relationship Id="rId426" Type="http://schemas.openxmlformats.org/officeDocument/2006/relationships/image" Target="media/image172.wmf"/><Relationship Id="rId230" Type="http://schemas.openxmlformats.org/officeDocument/2006/relationships/oleObject" Target="embeddings/oleObject119.bin"/><Relationship Id="rId468" Type="http://schemas.openxmlformats.org/officeDocument/2006/relationships/image" Target="media/image185.wmf"/><Relationship Id="rId25" Type="http://schemas.openxmlformats.org/officeDocument/2006/relationships/image" Target="media/image1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49.bin"/><Relationship Id="rId328" Type="http://schemas.openxmlformats.org/officeDocument/2006/relationships/image" Target="media/image139.wmf"/><Relationship Id="rId132" Type="http://schemas.openxmlformats.org/officeDocument/2006/relationships/oleObject" Target="embeddings/oleObject64.bin"/><Relationship Id="rId174" Type="http://schemas.openxmlformats.org/officeDocument/2006/relationships/image" Target="media/image80.wmf"/><Relationship Id="rId381" Type="http://schemas.openxmlformats.org/officeDocument/2006/relationships/oleObject" Target="embeddings/oleObject217.bin"/><Relationship Id="rId241" Type="http://schemas.openxmlformats.org/officeDocument/2006/relationships/image" Target="media/image106.wmf"/><Relationship Id="rId437" Type="http://schemas.openxmlformats.org/officeDocument/2006/relationships/oleObject" Target="embeddings/oleObject253.bin"/><Relationship Id="rId479" Type="http://schemas.openxmlformats.org/officeDocument/2006/relationships/oleObject" Target="embeddings/oleObject280.bin"/><Relationship Id="rId36" Type="http://schemas.openxmlformats.org/officeDocument/2006/relationships/oleObject" Target="embeddings/oleObject11.bin"/><Relationship Id="rId283" Type="http://schemas.openxmlformats.org/officeDocument/2006/relationships/oleObject" Target="embeddings/oleObject156.bin"/><Relationship Id="rId339" Type="http://schemas.openxmlformats.org/officeDocument/2006/relationships/oleObject" Target="embeddings/oleObject189.bin"/><Relationship Id="rId490" Type="http://schemas.openxmlformats.org/officeDocument/2006/relationships/oleObject" Target="embeddings/oleObject286.bin"/><Relationship Id="rId504" Type="http://schemas.openxmlformats.org/officeDocument/2006/relationships/footer" Target="footer1.xml"/><Relationship Id="rId78" Type="http://schemas.openxmlformats.org/officeDocument/2006/relationships/oleObject" Target="embeddings/oleObject34.bin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70.bin"/><Relationship Id="rId185" Type="http://schemas.openxmlformats.org/officeDocument/2006/relationships/oleObject" Target="embeddings/oleObject91.bin"/><Relationship Id="rId350" Type="http://schemas.openxmlformats.org/officeDocument/2006/relationships/oleObject" Target="embeddings/oleObject196.bin"/><Relationship Id="rId406" Type="http://schemas.openxmlformats.org/officeDocument/2006/relationships/image" Target="media/image163.wmf"/><Relationship Id="rId9" Type="http://schemas.openxmlformats.org/officeDocument/2006/relationships/image" Target="media/image1.png"/><Relationship Id="rId210" Type="http://schemas.openxmlformats.org/officeDocument/2006/relationships/image" Target="media/image97.wmf"/><Relationship Id="rId392" Type="http://schemas.openxmlformats.org/officeDocument/2006/relationships/oleObject" Target="embeddings/oleObject225.bin"/><Relationship Id="rId448" Type="http://schemas.openxmlformats.org/officeDocument/2006/relationships/oleObject" Target="embeddings/oleObject264.bin"/><Relationship Id="rId252" Type="http://schemas.openxmlformats.org/officeDocument/2006/relationships/oleObject" Target="embeddings/oleObject135.bin"/><Relationship Id="rId294" Type="http://schemas.openxmlformats.org/officeDocument/2006/relationships/image" Target="media/image124.wmf"/><Relationship Id="rId308" Type="http://schemas.openxmlformats.org/officeDocument/2006/relationships/image" Target="media/image131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2.wmf"/><Relationship Id="rId154" Type="http://schemas.openxmlformats.org/officeDocument/2006/relationships/image" Target="media/image70.wmf"/><Relationship Id="rId361" Type="http://schemas.openxmlformats.org/officeDocument/2006/relationships/image" Target="media/image151.wmf"/><Relationship Id="rId196" Type="http://schemas.openxmlformats.org/officeDocument/2006/relationships/image" Target="media/image91.wmf"/><Relationship Id="rId417" Type="http://schemas.openxmlformats.org/officeDocument/2006/relationships/oleObject" Target="embeddings/oleObject241.bin"/><Relationship Id="rId459" Type="http://schemas.openxmlformats.org/officeDocument/2006/relationships/oleObject" Target="embeddings/oleObject270.bin"/><Relationship Id="rId16" Type="http://schemas.openxmlformats.org/officeDocument/2006/relationships/oleObject" Target="embeddings/oleObject1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43.bin"/><Relationship Id="rId319" Type="http://schemas.openxmlformats.org/officeDocument/2006/relationships/oleObject" Target="embeddings/oleObject176.bin"/><Relationship Id="rId470" Type="http://schemas.openxmlformats.org/officeDocument/2006/relationships/image" Target="media/image186.wmf"/><Relationship Id="rId58" Type="http://schemas.openxmlformats.org/officeDocument/2006/relationships/image" Target="media/image26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82.bin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210.bin"/><Relationship Id="rId428" Type="http://schemas.openxmlformats.org/officeDocument/2006/relationships/image" Target="media/image173.wmf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51.bin"/><Relationship Id="rId481" Type="http://schemas.openxmlformats.org/officeDocument/2006/relationships/oleObject" Target="embeddings/oleObject281.bin"/><Relationship Id="rId27" Type="http://schemas.openxmlformats.org/officeDocument/2006/relationships/image" Target="media/image12.wmf"/><Relationship Id="rId69" Type="http://schemas.openxmlformats.org/officeDocument/2006/relationships/image" Target="media/image31.wmf"/><Relationship Id="rId134" Type="http://schemas.openxmlformats.org/officeDocument/2006/relationships/image" Target="media/image60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1.wmf"/><Relationship Id="rId341" Type="http://schemas.openxmlformats.org/officeDocument/2006/relationships/oleObject" Target="embeddings/oleObject191.bin"/><Relationship Id="rId383" Type="http://schemas.openxmlformats.org/officeDocument/2006/relationships/oleObject" Target="embeddings/oleObject219.bin"/><Relationship Id="rId439" Type="http://schemas.openxmlformats.org/officeDocument/2006/relationships/oleObject" Target="embeddings/oleObject255.bin"/><Relationship Id="rId201" Type="http://schemas.openxmlformats.org/officeDocument/2006/relationships/oleObject" Target="embeddings/oleObject99.bin"/><Relationship Id="rId243" Type="http://schemas.openxmlformats.org/officeDocument/2006/relationships/oleObject" Target="embeddings/oleObject128.bin"/><Relationship Id="rId285" Type="http://schemas.openxmlformats.org/officeDocument/2006/relationships/oleObject" Target="embeddings/oleObject157.bin"/><Relationship Id="rId450" Type="http://schemas.openxmlformats.org/officeDocument/2006/relationships/image" Target="media/image176.wmf"/><Relationship Id="rId506" Type="http://schemas.openxmlformats.org/officeDocument/2006/relationships/fontTable" Target="fontTable.xml"/><Relationship Id="rId38" Type="http://schemas.openxmlformats.org/officeDocument/2006/relationships/oleObject" Target="embeddings/oleObject12.bin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70.bin"/><Relationship Id="rId492" Type="http://schemas.openxmlformats.org/officeDocument/2006/relationships/oleObject" Target="embeddings/oleObject287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71.bin"/><Relationship Id="rId187" Type="http://schemas.openxmlformats.org/officeDocument/2006/relationships/oleObject" Target="embeddings/oleObject92.bin"/><Relationship Id="rId352" Type="http://schemas.openxmlformats.org/officeDocument/2006/relationships/oleObject" Target="embeddings/oleObject197.bin"/><Relationship Id="rId394" Type="http://schemas.openxmlformats.org/officeDocument/2006/relationships/oleObject" Target="embeddings/oleObject226.bin"/><Relationship Id="rId408" Type="http://schemas.openxmlformats.org/officeDocument/2006/relationships/image" Target="media/image164.wmf"/><Relationship Id="rId212" Type="http://schemas.openxmlformats.org/officeDocument/2006/relationships/image" Target="media/image98.wmf"/><Relationship Id="rId254" Type="http://schemas.openxmlformats.org/officeDocument/2006/relationships/image" Target="media/image109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3.wmf"/><Relationship Id="rId296" Type="http://schemas.openxmlformats.org/officeDocument/2006/relationships/image" Target="media/image125.wmf"/><Relationship Id="rId461" Type="http://schemas.openxmlformats.org/officeDocument/2006/relationships/oleObject" Target="embeddings/oleObject271.bin"/><Relationship Id="rId60" Type="http://schemas.openxmlformats.org/officeDocument/2006/relationships/image" Target="media/image27.wmf"/><Relationship Id="rId156" Type="http://schemas.openxmlformats.org/officeDocument/2006/relationships/image" Target="media/image71.wmf"/><Relationship Id="rId198" Type="http://schemas.openxmlformats.org/officeDocument/2006/relationships/image" Target="media/image92.wmf"/><Relationship Id="rId321" Type="http://schemas.openxmlformats.org/officeDocument/2006/relationships/oleObject" Target="embeddings/oleObject177.bin"/><Relationship Id="rId363" Type="http://schemas.openxmlformats.org/officeDocument/2006/relationships/oleObject" Target="embeddings/oleObject203.bin"/><Relationship Id="rId419" Type="http://schemas.openxmlformats.org/officeDocument/2006/relationships/oleObject" Target="embeddings/oleObject242.bin"/><Relationship Id="rId223" Type="http://schemas.openxmlformats.org/officeDocument/2006/relationships/oleObject" Target="embeddings/oleObject113.bin"/><Relationship Id="rId430" Type="http://schemas.openxmlformats.org/officeDocument/2006/relationships/oleObject" Target="embeddings/oleObject248.bin"/><Relationship Id="rId18" Type="http://schemas.openxmlformats.org/officeDocument/2006/relationships/oleObject" Target="embeddings/oleObject2.bin"/><Relationship Id="rId265" Type="http://schemas.openxmlformats.org/officeDocument/2006/relationships/oleObject" Target="embeddings/oleObject145.bin"/><Relationship Id="rId472" Type="http://schemas.openxmlformats.org/officeDocument/2006/relationships/image" Target="media/image187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2.bin"/><Relationship Id="rId332" Type="http://schemas.openxmlformats.org/officeDocument/2006/relationships/image" Target="media/image140.wmf"/><Relationship Id="rId374" Type="http://schemas.openxmlformats.org/officeDocument/2006/relationships/oleObject" Target="embeddings/oleObject211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22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76" Type="http://schemas.openxmlformats.org/officeDocument/2006/relationships/image" Target="media/image115.wmf"/><Relationship Id="rId441" Type="http://schemas.openxmlformats.org/officeDocument/2006/relationships/oleObject" Target="embeddings/oleObject257.bin"/><Relationship Id="rId483" Type="http://schemas.openxmlformats.org/officeDocument/2006/relationships/oleObject" Target="embeddings/oleObject282.bin"/><Relationship Id="rId40" Type="http://schemas.openxmlformats.org/officeDocument/2006/relationships/image" Target="media/image18.wmf"/><Relationship Id="rId136" Type="http://schemas.openxmlformats.org/officeDocument/2006/relationships/image" Target="media/image61.wmf"/><Relationship Id="rId178" Type="http://schemas.openxmlformats.org/officeDocument/2006/relationships/image" Target="media/image82.wmf"/><Relationship Id="rId301" Type="http://schemas.openxmlformats.org/officeDocument/2006/relationships/oleObject" Target="embeddings/oleObject165.bin"/><Relationship Id="rId343" Type="http://schemas.openxmlformats.org/officeDocument/2006/relationships/image" Target="media/image142.wmf"/><Relationship Id="rId82" Type="http://schemas.openxmlformats.org/officeDocument/2006/relationships/oleObject" Target="embeddings/oleObject36.bin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221.bin"/><Relationship Id="rId245" Type="http://schemas.openxmlformats.org/officeDocument/2006/relationships/oleObject" Target="embeddings/oleObject130.bin"/><Relationship Id="rId287" Type="http://schemas.openxmlformats.org/officeDocument/2006/relationships/oleObject" Target="embeddings/oleObject158.bin"/><Relationship Id="rId410" Type="http://schemas.openxmlformats.org/officeDocument/2006/relationships/image" Target="media/image165.wmf"/><Relationship Id="rId452" Type="http://schemas.openxmlformats.org/officeDocument/2006/relationships/image" Target="media/image177.wmf"/><Relationship Id="rId494" Type="http://schemas.openxmlformats.org/officeDocument/2006/relationships/oleObject" Target="embeddings/oleObject288.bin"/><Relationship Id="rId105" Type="http://schemas.openxmlformats.org/officeDocument/2006/relationships/oleObject" Target="embeddings/oleObject48.bin"/><Relationship Id="rId147" Type="http://schemas.openxmlformats.org/officeDocument/2006/relationships/oleObject" Target="embeddings/oleObject72.bin"/><Relationship Id="rId312" Type="http://schemas.openxmlformats.org/officeDocument/2006/relationships/oleObject" Target="embeddings/oleObject172.bin"/><Relationship Id="rId354" Type="http://schemas.openxmlformats.org/officeDocument/2006/relationships/oleObject" Target="embeddings/oleObject198.bin"/><Relationship Id="rId51" Type="http://schemas.openxmlformats.org/officeDocument/2006/relationships/oleObject" Target="embeddings/oleObject20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227.bin"/><Relationship Id="rId214" Type="http://schemas.openxmlformats.org/officeDocument/2006/relationships/image" Target="media/image99.wmf"/><Relationship Id="rId256" Type="http://schemas.openxmlformats.org/officeDocument/2006/relationships/oleObject" Target="embeddings/oleObject138.bin"/><Relationship Id="rId298" Type="http://schemas.openxmlformats.org/officeDocument/2006/relationships/image" Target="media/image126.wmf"/><Relationship Id="rId421" Type="http://schemas.openxmlformats.org/officeDocument/2006/relationships/oleObject" Target="embeddings/oleObject243.bin"/><Relationship Id="rId463" Type="http://schemas.openxmlformats.org/officeDocument/2006/relationships/oleObject" Target="embeddings/oleObject272.bin"/><Relationship Id="rId116" Type="http://schemas.openxmlformats.org/officeDocument/2006/relationships/image" Target="media/image54.wmf"/><Relationship Id="rId158" Type="http://schemas.openxmlformats.org/officeDocument/2006/relationships/image" Target="media/image72.wmf"/><Relationship Id="rId323" Type="http://schemas.openxmlformats.org/officeDocument/2006/relationships/oleObject" Target="embeddings/oleObject178.bin"/><Relationship Id="rId20" Type="http://schemas.openxmlformats.org/officeDocument/2006/relationships/oleObject" Target="embeddings/oleObject3.bin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205.bin"/><Relationship Id="rId225" Type="http://schemas.openxmlformats.org/officeDocument/2006/relationships/oleObject" Target="embeddings/oleObject115.bin"/><Relationship Id="rId267" Type="http://schemas.openxmlformats.org/officeDocument/2006/relationships/oleObject" Target="embeddings/oleObject146.bin"/><Relationship Id="rId432" Type="http://schemas.openxmlformats.org/officeDocument/2006/relationships/image" Target="media/image174.wmf"/><Relationship Id="rId474" Type="http://schemas.openxmlformats.org/officeDocument/2006/relationships/image" Target="media/image188.wmf"/><Relationship Id="rId127" Type="http://schemas.openxmlformats.org/officeDocument/2006/relationships/image" Target="media/image59.wmf"/><Relationship Id="rId31" Type="http://schemas.openxmlformats.org/officeDocument/2006/relationships/image" Target="media/image14.wmf"/><Relationship Id="rId73" Type="http://schemas.openxmlformats.org/officeDocument/2006/relationships/image" Target="media/image33.wmf"/><Relationship Id="rId169" Type="http://schemas.openxmlformats.org/officeDocument/2006/relationships/oleObject" Target="embeddings/oleObject83.bin"/><Relationship Id="rId334" Type="http://schemas.openxmlformats.org/officeDocument/2006/relationships/oleObject" Target="embeddings/oleObject185.bin"/><Relationship Id="rId376" Type="http://schemas.openxmlformats.org/officeDocument/2006/relationships/oleObject" Target="embeddings/oleObject213.bin"/><Relationship Id="rId4" Type="http://schemas.microsoft.com/office/2007/relationships/stylesWithEffects" Target="stylesWithEffects.xml"/><Relationship Id="rId180" Type="http://schemas.openxmlformats.org/officeDocument/2006/relationships/image" Target="media/image83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23.bin"/><Relationship Id="rId257" Type="http://schemas.openxmlformats.org/officeDocument/2006/relationships/image" Target="media/image110.wmf"/><Relationship Id="rId278" Type="http://schemas.openxmlformats.org/officeDocument/2006/relationships/image" Target="media/image116.wmf"/><Relationship Id="rId401" Type="http://schemas.openxmlformats.org/officeDocument/2006/relationships/oleObject" Target="embeddings/oleObject232.bin"/><Relationship Id="rId422" Type="http://schemas.openxmlformats.org/officeDocument/2006/relationships/image" Target="media/image170.wmf"/><Relationship Id="rId443" Type="http://schemas.openxmlformats.org/officeDocument/2006/relationships/oleObject" Target="embeddings/oleObject259.bin"/><Relationship Id="rId464" Type="http://schemas.openxmlformats.org/officeDocument/2006/relationships/image" Target="media/image183.wmf"/><Relationship Id="rId303" Type="http://schemas.openxmlformats.org/officeDocument/2006/relationships/oleObject" Target="embeddings/oleObject166.bin"/><Relationship Id="rId485" Type="http://schemas.openxmlformats.org/officeDocument/2006/relationships/oleObject" Target="embeddings/oleObject283.bin"/><Relationship Id="rId42" Type="http://schemas.openxmlformats.org/officeDocument/2006/relationships/oleObject" Target="embeddings/oleObject15.bin"/><Relationship Id="rId84" Type="http://schemas.openxmlformats.org/officeDocument/2006/relationships/image" Target="media/image38.wmf"/><Relationship Id="rId138" Type="http://schemas.openxmlformats.org/officeDocument/2006/relationships/image" Target="media/image62.wmf"/><Relationship Id="rId345" Type="http://schemas.openxmlformats.org/officeDocument/2006/relationships/image" Target="media/image143.wmf"/><Relationship Id="rId387" Type="http://schemas.openxmlformats.org/officeDocument/2006/relationships/image" Target="media/image156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32.bin"/><Relationship Id="rId412" Type="http://schemas.openxmlformats.org/officeDocument/2006/relationships/image" Target="media/image166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59.bin"/><Relationship Id="rId454" Type="http://schemas.openxmlformats.org/officeDocument/2006/relationships/image" Target="media/image178.wmf"/><Relationship Id="rId496" Type="http://schemas.openxmlformats.org/officeDocument/2006/relationships/oleObject" Target="embeddings/oleObject289.bin"/><Relationship Id="rId11" Type="http://schemas.openxmlformats.org/officeDocument/2006/relationships/image" Target="media/image3.png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32.wmf"/><Relationship Id="rId356" Type="http://schemas.openxmlformats.org/officeDocument/2006/relationships/oleObject" Target="embeddings/oleObject199.bin"/><Relationship Id="rId398" Type="http://schemas.openxmlformats.org/officeDocument/2006/relationships/oleObject" Target="embeddings/oleObject229.bin"/><Relationship Id="rId95" Type="http://schemas.openxmlformats.org/officeDocument/2006/relationships/oleObject" Target="embeddings/oleObject43.bin"/><Relationship Id="rId160" Type="http://schemas.openxmlformats.org/officeDocument/2006/relationships/image" Target="media/image73.wmf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44.bin"/><Relationship Id="rId258" Type="http://schemas.openxmlformats.org/officeDocument/2006/relationships/oleObject" Target="embeddings/oleObject139.bin"/><Relationship Id="rId465" Type="http://schemas.openxmlformats.org/officeDocument/2006/relationships/oleObject" Target="embeddings/oleObject273.bin"/><Relationship Id="rId22" Type="http://schemas.openxmlformats.org/officeDocument/2006/relationships/oleObject" Target="embeddings/oleObject4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79.bin"/><Relationship Id="rId367" Type="http://schemas.openxmlformats.org/officeDocument/2006/relationships/oleObject" Target="embeddings/oleObject207.bin"/><Relationship Id="rId171" Type="http://schemas.openxmlformats.org/officeDocument/2006/relationships/oleObject" Target="embeddings/oleObject84.bin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47.bin"/><Relationship Id="rId434" Type="http://schemas.openxmlformats.org/officeDocument/2006/relationships/image" Target="media/image175.wmf"/><Relationship Id="rId476" Type="http://schemas.openxmlformats.org/officeDocument/2006/relationships/image" Target="media/image189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17.wmf"/><Relationship Id="rId336" Type="http://schemas.openxmlformats.org/officeDocument/2006/relationships/oleObject" Target="embeddings/oleObject187.bin"/><Relationship Id="rId501" Type="http://schemas.openxmlformats.org/officeDocument/2006/relationships/image" Target="media/image201.png"/><Relationship Id="rId75" Type="http://schemas.openxmlformats.org/officeDocument/2006/relationships/image" Target="media/image34.wmf"/><Relationship Id="rId140" Type="http://schemas.openxmlformats.org/officeDocument/2006/relationships/image" Target="media/image63.wmf"/><Relationship Id="rId182" Type="http://schemas.openxmlformats.org/officeDocument/2006/relationships/image" Target="media/image84.wmf"/><Relationship Id="rId378" Type="http://schemas.openxmlformats.org/officeDocument/2006/relationships/oleObject" Target="embeddings/oleObject215.bin"/><Relationship Id="rId403" Type="http://schemas.openxmlformats.org/officeDocument/2006/relationships/oleObject" Target="embeddings/oleObject23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5.bin"/><Relationship Id="rId445" Type="http://schemas.openxmlformats.org/officeDocument/2006/relationships/oleObject" Target="embeddings/oleObject261.bin"/><Relationship Id="rId487" Type="http://schemas.openxmlformats.org/officeDocument/2006/relationships/image" Target="media/image194.wmf"/><Relationship Id="rId291" Type="http://schemas.openxmlformats.org/officeDocument/2006/relationships/oleObject" Target="embeddings/oleObject160.bin"/><Relationship Id="rId305" Type="http://schemas.openxmlformats.org/officeDocument/2006/relationships/oleObject" Target="embeddings/oleObject167.bin"/><Relationship Id="rId347" Type="http://schemas.openxmlformats.org/officeDocument/2006/relationships/image" Target="media/image144.wmf"/><Relationship Id="rId44" Type="http://schemas.openxmlformats.org/officeDocument/2006/relationships/oleObject" Target="embeddings/oleObject16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57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49" Type="http://schemas.openxmlformats.org/officeDocument/2006/relationships/image" Target="media/image107.wmf"/><Relationship Id="rId414" Type="http://schemas.openxmlformats.org/officeDocument/2006/relationships/image" Target="media/image167.wmf"/><Relationship Id="rId456" Type="http://schemas.openxmlformats.org/officeDocument/2006/relationships/image" Target="media/image179.wmf"/><Relationship Id="rId498" Type="http://schemas.openxmlformats.org/officeDocument/2006/relationships/oleObject" Target="embeddings/oleObject290.bin"/><Relationship Id="rId13" Type="http://schemas.openxmlformats.org/officeDocument/2006/relationships/chart" Target="charts/chart1.xml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41.bin"/><Relationship Id="rId316" Type="http://schemas.openxmlformats.org/officeDocument/2006/relationships/image" Target="media/image133.wmf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200.bin"/><Relationship Id="rId162" Type="http://schemas.openxmlformats.org/officeDocument/2006/relationships/image" Target="media/image74.wmf"/><Relationship Id="rId218" Type="http://schemas.openxmlformats.org/officeDocument/2006/relationships/oleObject" Target="embeddings/oleObject110.bin"/><Relationship Id="rId425" Type="http://schemas.openxmlformats.org/officeDocument/2006/relationships/oleObject" Target="embeddings/oleObject245.bin"/><Relationship Id="rId467" Type="http://schemas.openxmlformats.org/officeDocument/2006/relationships/oleObject" Target="embeddings/oleObject274.bin"/><Relationship Id="rId271" Type="http://schemas.openxmlformats.org/officeDocument/2006/relationships/oleObject" Target="embeddings/oleObject148.bin"/><Relationship Id="rId24" Type="http://schemas.openxmlformats.org/officeDocument/2006/relationships/oleObject" Target="embeddings/oleObject5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80.bin"/><Relationship Id="rId369" Type="http://schemas.openxmlformats.org/officeDocument/2006/relationships/oleObject" Target="embeddings/oleObject208.bin"/><Relationship Id="rId173" Type="http://schemas.openxmlformats.org/officeDocument/2006/relationships/oleObject" Target="embeddings/oleObject85.bin"/><Relationship Id="rId229" Type="http://schemas.openxmlformats.org/officeDocument/2006/relationships/image" Target="media/image102.wmf"/><Relationship Id="rId380" Type="http://schemas.openxmlformats.org/officeDocument/2006/relationships/image" Target="media/image155.wmf"/><Relationship Id="rId436" Type="http://schemas.openxmlformats.org/officeDocument/2006/relationships/oleObject" Target="embeddings/oleObject252.bin"/><Relationship Id="rId240" Type="http://schemas.openxmlformats.org/officeDocument/2006/relationships/oleObject" Target="embeddings/oleObject126.bin"/><Relationship Id="rId478" Type="http://schemas.openxmlformats.org/officeDocument/2006/relationships/image" Target="media/image190.wmf"/><Relationship Id="rId35" Type="http://schemas.openxmlformats.org/officeDocument/2006/relationships/image" Target="media/image16.wmf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282" Type="http://schemas.openxmlformats.org/officeDocument/2006/relationships/image" Target="media/image118.wmf"/><Relationship Id="rId338" Type="http://schemas.openxmlformats.org/officeDocument/2006/relationships/oleObject" Target="embeddings/oleObject188.bin"/><Relationship Id="rId503" Type="http://schemas.openxmlformats.org/officeDocument/2006/relationships/image" Target="media/image203.png"/><Relationship Id="rId8" Type="http://schemas.openxmlformats.org/officeDocument/2006/relationships/endnotes" Target="endnotes.xml"/><Relationship Id="rId142" Type="http://schemas.openxmlformats.org/officeDocument/2006/relationships/image" Target="media/image64.wmf"/><Relationship Id="rId184" Type="http://schemas.openxmlformats.org/officeDocument/2006/relationships/image" Target="media/image85.wmf"/><Relationship Id="rId391" Type="http://schemas.openxmlformats.org/officeDocument/2006/relationships/image" Target="media/image158.wmf"/><Relationship Id="rId405" Type="http://schemas.openxmlformats.org/officeDocument/2006/relationships/oleObject" Target="embeddings/oleObject234.bin"/><Relationship Id="rId447" Type="http://schemas.openxmlformats.org/officeDocument/2006/relationships/oleObject" Target="embeddings/oleObject263.bin"/><Relationship Id="rId251" Type="http://schemas.openxmlformats.org/officeDocument/2006/relationships/image" Target="media/image108.wmf"/><Relationship Id="rId489" Type="http://schemas.openxmlformats.org/officeDocument/2006/relationships/image" Target="media/image195.wmf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61.bin"/><Relationship Id="rId307" Type="http://schemas.openxmlformats.org/officeDocument/2006/relationships/oleObject" Target="embeddings/oleObject168.bin"/><Relationship Id="rId349" Type="http://schemas.openxmlformats.org/officeDocument/2006/relationships/image" Target="media/image145.wmf"/><Relationship Id="rId88" Type="http://schemas.openxmlformats.org/officeDocument/2006/relationships/image" Target="media/image40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4.bin"/><Relationship Id="rId360" Type="http://schemas.openxmlformats.org/officeDocument/2006/relationships/oleObject" Target="embeddings/oleObject201.bin"/><Relationship Id="rId416" Type="http://schemas.openxmlformats.org/officeDocument/2006/relationships/oleObject" Target="embeddings/oleObject240.bin"/><Relationship Id="rId220" Type="http://schemas.openxmlformats.org/officeDocument/2006/relationships/oleObject" Target="embeddings/oleObject111.bin"/><Relationship Id="rId458" Type="http://schemas.openxmlformats.org/officeDocument/2006/relationships/image" Target="media/image180.wmf"/><Relationship Id="rId15" Type="http://schemas.openxmlformats.org/officeDocument/2006/relationships/image" Target="media/image6.wmf"/><Relationship Id="rId57" Type="http://schemas.openxmlformats.org/officeDocument/2006/relationships/oleObject" Target="embeddings/oleObject23.bin"/><Relationship Id="rId262" Type="http://schemas.openxmlformats.org/officeDocument/2006/relationships/image" Target="media/image111.wmf"/><Relationship Id="rId318" Type="http://schemas.openxmlformats.org/officeDocument/2006/relationships/image" Target="media/image134.wmf"/><Relationship Id="rId99" Type="http://schemas.openxmlformats.org/officeDocument/2006/relationships/oleObject" Target="embeddings/oleObject45.bin"/><Relationship Id="rId122" Type="http://schemas.openxmlformats.org/officeDocument/2006/relationships/oleObject" Target="embeddings/oleObject57.bin"/><Relationship Id="rId164" Type="http://schemas.openxmlformats.org/officeDocument/2006/relationships/image" Target="media/image75.wmf"/><Relationship Id="rId371" Type="http://schemas.openxmlformats.org/officeDocument/2006/relationships/image" Target="media/image153.wmf"/><Relationship Id="rId427" Type="http://schemas.openxmlformats.org/officeDocument/2006/relationships/oleObject" Target="embeddings/oleObject246.bin"/><Relationship Id="rId469" Type="http://schemas.openxmlformats.org/officeDocument/2006/relationships/oleObject" Target="embeddings/oleObject275.bin"/><Relationship Id="rId26" Type="http://schemas.openxmlformats.org/officeDocument/2006/relationships/oleObject" Target="embeddings/oleObject6.bin"/><Relationship Id="rId231" Type="http://schemas.openxmlformats.org/officeDocument/2006/relationships/image" Target="media/image103.wmf"/><Relationship Id="rId273" Type="http://schemas.openxmlformats.org/officeDocument/2006/relationships/oleObject" Target="embeddings/oleObject150.bin"/><Relationship Id="rId329" Type="http://schemas.openxmlformats.org/officeDocument/2006/relationships/oleObject" Target="embeddings/oleObject181.bin"/><Relationship Id="rId480" Type="http://schemas.openxmlformats.org/officeDocument/2006/relationships/image" Target="media/image191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6.bin"/><Relationship Id="rId340" Type="http://schemas.openxmlformats.org/officeDocument/2006/relationships/oleObject" Target="embeddings/oleObject190.bin"/><Relationship Id="rId200" Type="http://schemas.openxmlformats.org/officeDocument/2006/relationships/image" Target="media/image93.wmf"/><Relationship Id="rId382" Type="http://schemas.openxmlformats.org/officeDocument/2006/relationships/oleObject" Target="embeddings/oleObject218.bin"/><Relationship Id="rId438" Type="http://schemas.openxmlformats.org/officeDocument/2006/relationships/oleObject" Target="embeddings/oleObject254.bin"/><Relationship Id="rId242" Type="http://schemas.openxmlformats.org/officeDocument/2006/relationships/oleObject" Target="embeddings/oleObject127.bin"/><Relationship Id="rId284" Type="http://schemas.openxmlformats.org/officeDocument/2006/relationships/image" Target="media/image119.wmf"/><Relationship Id="rId491" Type="http://schemas.openxmlformats.org/officeDocument/2006/relationships/image" Target="media/image196.wmf"/><Relationship Id="rId505" Type="http://schemas.openxmlformats.org/officeDocument/2006/relationships/footer" Target="footer2.xml"/><Relationship Id="rId37" Type="http://schemas.openxmlformats.org/officeDocument/2006/relationships/image" Target="media/image17.wmf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44" Type="http://schemas.openxmlformats.org/officeDocument/2006/relationships/image" Target="media/image65.wmf"/><Relationship Id="rId90" Type="http://schemas.openxmlformats.org/officeDocument/2006/relationships/image" Target="media/image41.wmf"/><Relationship Id="rId186" Type="http://schemas.openxmlformats.org/officeDocument/2006/relationships/image" Target="media/image86.wmf"/><Relationship Id="rId351" Type="http://schemas.openxmlformats.org/officeDocument/2006/relationships/image" Target="media/image146.wmf"/><Relationship Id="rId393" Type="http://schemas.openxmlformats.org/officeDocument/2006/relationships/image" Target="media/image159.wmf"/><Relationship Id="rId407" Type="http://schemas.openxmlformats.org/officeDocument/2006/relationships/oleObject" Target="embeddings/oleObject235.bin"/><Relationship Id="rId449" Type="http://schemas.openxmlformats.org/officeDocument/2006/relationships/oleObject" Target="embeddings/oleObject265.bin"/><Relationship Id="rId211" Type="http://schemas.openxmlformats.org/officeDocument/2006/relationships/oleObject" Target="embeddings/oleObject105.bin"/><Relationship Id="rId253" Type="http://schemas.openxmlformats.org/officeDocument/2006/relationships/oleObject" Target="embeddings/oleObject136.bin"/><Relationship Id="rId295" Type="http://schemas.openxmlformats.org/officeDocument/2006/relationships/oleObject" Target="embeddings/oleObject162.bin"/><Relationship Id="rId309" Type="http://schemas.openxmlformats.org/officeDocument/2006/relationships/oleObject" Target="embeddings/oleObject169.bin"/><Relationship Id="rId460" Type="http://schemas.openxmlformats.org/officeDocument/2006/relationships/image" Target="media/image181.wmf"/><Relationship Id="rId48" Type="http://schemas.openxmlformats.org/officeDocument/2006/relationships/oleObject" Target="embeddings/oleObject18.bin"/><Relationship Id="rId113" Type="http://schemas.openxmlformats.org/officeDocument/2006/relationships/oleObject" Target="embeddings/oleObject52.bin"/><Relationship Id="rId320" Type="http://schemas.openxmlformats.org/officeDocument/2006/relationships/image" Target="media/image135.wmf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7.bin"/><Relationship Id="rId362" Type="http://schemas.openxmlformats.org/officeDocument/2006/relationships/oleObject" Target="embeddings/oleObject202.bin"/><Relationship Id="rId418" Type="http://schemas.openxmlformats.org/officeDocument/2006/relationships/image" Target="media/image168.wmf"/><Relationship Id="rId222" Type="http://schemas.openxmlformats.org/officeDocument/2006/relationships/oleObject" Target="embeddings/oleObject112.bin"/><Relationship Id="rId264" Type="http://schemas.openxmlformats.org/officeDocument/2006/relationships/oleObject" Target="embeddings/oleObject144.bin"/><Relationship Id="rId471" Type="http://schemas.openxmlformats.org/officeDocument/2006/relationships/oleObject" Target="embeddings/oleObject276.bin"/><Relationship Id="rId17" Type="http://schemas.openxmlformats.org/officeDocument/2006/relationships/image" Target="media/image7.wmf"/><Relationship Id="rId59" Type="http://schemas.openxmlformats.org/officeDocument/2006/relationships/oleObject" Target="embeddings/oleObject24.bin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0.bin"/><Relationship Id="rId166" Type="http://schemas.openxmlformats.org/officeDocument/2006/relationships/image" Target="media/image76.wmf"/><Relationship Id="rId331" Type="http://schemas.openxmlformats.org/officeDocument/2006/relationships/oleObject" Target="embeddings/oleObject183.bin"/><Relationship Id="rId373" Type="http://schemas.openxmlformats.org/officeDocument/2006/relationships/image" Target="media/image154.wmf"/><Relationship Id="rId429" Type="http://schemas.openxmlformats.org/officeDocument/2006/relationships/oleObject" Target="embeddings/oleObject24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1.bin"/><Relationship Id="rId440" Type="http://schemas.openxmlformats.org/officeDocument/2006/relationships/oleObject" Target="embeddings/oleObject256.bin"/><Relationship Id="rId28" Type="http://schemas.openxmlformats.org/officeDocument/2006/relationships/oleObject" Target="embeddings/oleObject7.bin"/><Relationship Id="rId275" Type="http://schemas.openxmlformats.org/officeDocument/2006/relationships/oleObject" Target="embeddings/oleObject152.bin"/><Relationship Id="rId300" Type="http://schemas.openxmlformats.org/officeDocument/2006/relationships/image" Target="media/image127.wmf"/><Relationship Id="rId482" Type="http://schemas.openxmlformats.org/officeDocument/2006/relationships/image" Target="media/image192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7.bin"/><Relationship Id="rId342" Type="http://schemas.openxmlformats.org/officeDocument/2006/relationships/oleObject" Target="embeddings/oleObject192.bin"/><Relationship Id="rId384" Type="http://schemas.openxmlformats.org/officeDocument/2006/relationships/oleObject" Target="embeddings/oleObject220.bin"/><Relationship Id="rId202" Type="http://schemas.openxmlformats.org/officeDocument/2006/relationships/image" Target="media/image94.wmf"/><Relationship Id="rId244" Type="http://schemas.openxmlformats.org/officeDocument/2006/relationships/oleObject" Target="embeddings/oleObject129.bin"/><Relationship Id="rId39" Type="http://schemas.openxmlformats.org/officeDocument/2006/relationships/oleObject" Target="embeddings/oleObject13.bin"/><Relationship Id="rId286" Type="http://schemas.openxmlformats.org/officeDocument/2006/relationships/image" Target="media/image120.wmf"/><Relationship Id="rId451" Type="http://schemas.openxmlformats.org/officeDocument/2006/relationships/oleObject" Target="embeddings/oleObject266.bin"/><Relationship Id="rId493" Type="http://schemas.openxmlformats.org/officeDocument/2006/relationships/image" Target="media/image197.wmf"/><Relationship Id="rId507" Type="http://schemas.openxmlformats.org/officeDocument/2006/relationships/theme" Target="theme/theme1.xml"/><Relationship Id="rId50" Type="http://schemas.openxmlformats.org/officeDocument/2006/relationships/image" Target="media/image22.wmf"/><Relationship Id="rId104" Type="http://schemas.openxmlformats.org/officeDocument/2006/relationships/image" Target="media/image48.wmf"/><Relationship Id="rId146" Type="http://schemas.openxmlformats.org/officeDocument/2006/relationships/image" Target="media/image66.wmf"/><Relationship Id="rId188" Type="http://schemas.openxmlformats.org/officeDocument/2006/relationships/image" Target="media/image87.wmf"/><Relationship Id="rId311" Type="http://schemas.openxmlformats.org/officeDocument/2006/relationships/oleObject" Target="embeddings/oleObject171.bin"/><Relationship Id="rId353" Type="http://schemas.openxmlformats.org/officeDocument/2006/relationships/image" Target="media/image147.wmf"/><Relationship Id="rId395" Type="http://schemas.openxmlformats.org/officeDocument/2006/relationships/image" Target="media/image160.wmf"/><Relationship Id="rId409" Type="http://schemas.openxmlformats.org/officeDocument/2006/relationships/oleObject" Target="embeddings/oleObject236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6.bin"/><Relationship Id="rId420" Type="http://schemas.openxmlformats.org/officeDocument/2006/relationships/image" Target="media/image169.wmf"/><Relationship Id="rId255" Type="http://schemas.openxmlformats.org/officeDocument/2006/relationships/oleObject" Target="embeddings/oleObject137.bin"/><Relationship Id="rId297" Type="http://schemas.openxmlformats.org/officeDocument/2006/relationships/oleObject" Target="embeddings/oleObject163.bin"/><Relationship Id="rId462" Type="http://schemas.openxmlformats.org/officeDocument/2006/relationships/image" Target="media/image182.wmf"/><Relationship Id="rId115" Type="http://schemas.openxmlformats.org/officeDocument/2006/relationships/oleObject" Target="embeddings/oleObject53.bin"/><Relationship Id="rId157" Type="http://schemas.openxmlformats.org/officeDocument/2006/relationships/oleObject" Target="embeddings/oleObject77.bin"/><Relationship Id="rId322" Type="http://schemas.openxmlformats.org/officeDocument/2006/relationships/image" Target="media/image136.wmf"/><Relationship Id="rId364" Type="http://schemas.openxmlformats.org/officeDocument/2006/relationships/oleObject" Target="embeddings/oleObject204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8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4.bin"/><Relationship Id="rId266" Type="http://schemas.openxmlformats.org/officeDocument/2006/relationships/image" Target="media/image112.wmf"/><Relationship Id="rId431" Type="http://schemas.openxmlformats.org/officeDocument/2006/relationships/oleObject" Target="embeddings/oleObject249.bin"/><Relationship Id="rId473" Type="http://schemas.openxmlformats.org/officeDocument/2006/relationships/oleObject" Target="embeddings/oleObject277.bin"/><Relationship Id="rId30" Type="http://schemas.openxmlformats.org/officeDocument/2006/relationships/oleObject" Target="embeddings/oleObject8.bin"/><Relationship Id="rId126" Type="http://schemas.openxmlformats.org/officeDocument/2006/relationships/oleObject" Target="embeddings/oleObject59.bin"/><Relationship Id="rId168" Type="http://schemas.openxmlformats.org/officeDocument/2006/relationships/image" Target="media/image77.wmf"/><Relationship Id="rId333" Type="http://schemas.openxmlformats.org/officeDocument/2006/relationships/oleObject" Target="embeddings/oleObject184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212.bin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oleObject" Target="embeddings/oleObject153.bin"/><Relationship Id="rId400" Type="http://schemas.openxmlformats.org/officeDocument/2006/relationships/oleObject" Target="embeddings/oleObject231.bin"/><Relationship Id="rId442" Type="http://schemas.openxmlformats.org/officeDocument/2006/relationships/oleObject" Target="embeddings/oleObject258.bin"/><Relationship Id="rId484" Type="http://schemas.openxmlformats.org/officeDocument/2006/relationships/image" Target="media/image193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28.wmf"/><Relationship Id="rId344" Type="http://schemas.openxmlformats.org/officeDocument/2006/relationships/oleObject" Target="embeddings/oleObject193.bin"/><Relationship Id="rId41" Type="http://schemas.openxmlformats.org/officeDocument/2006/relationships/oleObject" Target="embeddings/oleObject14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222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46" Type="http://schemas.openxmlformats.org/officeDocument/2006/relationships/oleObject" Target="embeddings/oleObject131.bin"/><Relationship Id="rId288" Type="http://schemas.openxmlformats.org/officeDocument/2006/relationships/image" Target="media/image121.wmf"/><Relationship Id="rId411" Type="http://schemas.openxmlformats.org/officeDocument/2006/relationships/oleObject" Target="embeddings/oleObject237.bin"/><Relationship Id="rId453" Type="http://schemas.openxmlformats.org/officeDocument/2006/relationships/oleObject" Target="embeddings/oleObject267.bin"/><Relationship Id="rId106" Type="http://schemas.openxmlformats.org/officeDocument/2006/relationships/image" Target="media/image49.wmf"/><Relationship Id="rId313" Type="http://schemas.openxmlformats.org/officeDocument/2006/relationships/oleObject" Target="embeddings/oleObject173.bin"/><Relationship Id="rId495" Type="http://schemas.openxmlformats.org/officeDocument/2006/relationships/image" Target="media/image198.wmf"/><Relationship Id="rId10" Type="http://schemas.openxmlformats.org/officeDocument/2006/relationships/image" Target="media/image2.png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image" Target="media/image67.wmf"/><Relationship Id="rId355" Type="http://schemas.openxmlformats.org/officeDocument/2006/relationships/image" Target="media/image148.wmf"/><Relationship Id="rId397" Type="http://schemas.openxmlformats.org/officeDocument/2006/relationships/oleObject" Target="embeddings/oleObject228.bin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278066491688539"/>
          <c:y val="2.8252405949256341E-2"/>
          <c:w val="0.75244283370125964"/>
          <c:h val="0.85576771653543304"/>
        </c:manualLayout>
      </c:layout>
      <c:scatterChart>
        <c:scatterStyle val="lineMarker"/>
        <c:varyColors val="0"/>
        <c:ser>
          <c:idx val="1"/>
          <c:order val="0"/>
          <c:tx>
            <c:strRef>
              <c:f>'1 (2)'!$F$1</c:f>
              <c:strCache>
                <c:ptCount val="1"/>
                <c:pt idx="0">
                  <c:v>B&amp;B</c:v>
                </c:pt>
              </c:strCache>
            </c:strRef>
          </c:tx>
          <c:spPr>
            <a:ln w="19050">
              <a:noFill/>
            </a:ln>
            <a:effectLst/>
          </c:spPr>
          <c:marker>
            <c:symbol val="x"/>
            <c:size val="3"/>
            <c:spPr>
              <a:noFill/>
              <a:ln w="12700">
                <a:solidFill>
                  <a:srgbClr val="D0005E">
                    <a:alpha val="75686"/>
                  </a:srgbClr>
                </a:solidFill>
              </a:ln>
              <a:effectLst/>
            </c:spPr>
          </c:marker>
          <c:xVal>
            <c:numRef>
              <c:f>'1 (2)'!$C$2:$C$129</c:f>
              <c:numCache>
                <c:formatCode>0.000</c:formatCode>
                <c:ptCount val="128"/>
                <c:pt idx="0">
                  <c:v>3.9724929332733199</c:v>
                </c:pt>
                <c:pt idx="1">
                  <c:v>4.0031042098998997</c:v>
                </c:pt>
                <c:pt idx="2">
                  <c:v>4.0171017646789497</c:v>
                </c:pt>
                <c:pt idx="3">
                  <c:v>4.04779005050659</c:v>
                </c:pt>
                <c:pt idx="4">
                  <c:v>4.0485420227050799</c:v>
                </c:pt>
                <c:pt idx="5">
                  <c:v>4.0801367759704599</c:v>
                </c:pt>
                <c:pt idx="6">
                  <c:v>4.0912528038024902</c:v>
                </c:pt>
                <c:pt idx="7">
                  <c:v>4.1028819084167498</c:v>
                </c:pt>
                <c:pt idx="8">
                  <c:v>4.1115970611572301</c:v>
                </c:pt>
                <c:pt idx="9">
                  <c:v>4.1148262023925799</c:v>
                </c:pt>
                <c:pt idx="10">
                  <c:v>4.1230378150939897</c:v>
                </c:pt>
                <c:pt idx="11">
                  <c:v>4.1241779327392596</c:v>
                </c:pt>
                <c:pt idx="12">
                  <c:v>4.1891460418701199</c:v>
                </c:pt>
                <c:pt idx="13">
                  <c:v>4.1981830596923801</c:v>
                </c:pt>
                <c:pt idx="14">
                  <c:v>4.2012629508972203</c:v>
                </c:pt>
                <c:pt idx="15">
                  <c:v>4.21095895767212</c:v>
                </c:pt>
                <c:pt idx="16">
                  <c:v>5.0208649635314897</c:v>
                </c:pt>
                <c:pt idx="17">
                  <c:v>5.10117483139038</c:v>
                </c:pt>
                <c:pt idx="18">
                  <c:v>5.1483359336853001</c:v>
                </c:pt>
                <c:pt idx="19">
                  <c:v>5.2373738288879403</c:v>
                </c:pt>
                <c:pt idx="20">
                  <c:v>5.3092551231384304</c:v>
                </c:pt>
                <c:pt idx="21">
                  <c:v>5.3840670585632298</c:v>
                </c:pt>
                <c:pt idx="22">
                  <c:v>5.4299440383911097</c:v>
                </c:pt>
                <c:pt idx="23">
                  <c:v>5.5152258872985804</c:v>
                </c:pt>
                <c:pt idx="24">
                  <c:v>6.3643221855163601</c:v>
                </c:pt>
                <c:pt idx="25">
                  <c:v>6.3647131919860804</c:v>
                </c:pt>
                <c:pt idx="26">
                  <c:v>6.6937789916992196</c:v>
                </c:pt>
                <c:pt idx="27">
                  <c:v>6.6952309608459499</c:v>
                </c:pt>
                <c:pt idx="28">
                  <c:v>6.7922511100768999</c:v>
                </c:pt>
                <c:pt idx="29">
                  <c:v>6.9050087928771999</c:v>
                </c:pt>
                <c:pt idx="30">
                  <c:v>6.9247131347656303</c:v>
                </c:pt>
                <c:pt idx="31">
                  <c:v>7.0389552116393999</c:v>
                </c:pt>
                <c:pt idx="32">
                  <c:v>7.0538649559020996</c:v>
                </c:pt>
                <c:pt idx="33">
                  <c:v>7.08545017242432</c:v>
                </c:pt>
                <c:pt idx="34">
                  <c:v>7.0882291793823198</c:v>
                </c:pt>
                <c:pt idx="35">
                  <c:v>7.1042790412902797</c:v>
                </c:pt>
                <c:pt idx="36">
                  <c:v>7.1375269889831499</c:v>
                </c:pt>
                <c:pt idx="37">
                  <c:v>7.1863107681274396</c:v>
                </c:pt>
                <c:pt idx="38">
                  <c:v>7.1962227821350098</c:v>
                </c:pt>
                <c:pt idx="39">
                  <c:v>7.2143092155456499</c:v>
                </c:pt>
                <c:pt idx="40">
                  <c:v>7.2328667640686</c:v>
                </c:pt>
                <c:pt idx="41">
                  <c:v>7.3218059539794904</c:v>
                </c:pt>
                <c:pt idx="42">
                  <c:v>7.41430711746216</c:v>
                </c:pt>
                <c:pt idx="43">
                  <c:v>7.4208068847656303</c:v>
                </c:pt>
                <c:pt idx="44">
                  <c:v>7.4552888870239302</c:v>
                </c:pt>
                <c:pt idx="45">
                  <c:v>7.4714341163635298</c:v>
                </c:pt>
                <c:pt idx="46">
                  <c:v>7.4736490249633798</c:v>
                </c:pt>
                <c:pt idx="47">
                  <c:v>7.5189552307128897</c:v>
                </c:pt>
                <c:pt idx="48">
                  <c:v>8.0659265518188494</c:v>
                </c:pt>
                <c:pt idx="49">
                  <c:v>8.1898679733276403</c:v>
                </c:pt>
                <c:pt idx="50">
                  <c:v>8.3554162979125994</c:v>
                </c:pt>
                <c:pt idx="51">
                  <c:v>8.3950567245483398</c:v>
                </c:pt>
                <c:pt idx="52">
                  <c:v>8.4936542510986293</c:v>
                </c:pt>
                <c:pt idx="53">
                  <c:v>8.5225076675415004</c:v>
                </c:pt>
                <c:pt idx="54">
                  <c:v>8.6938943862915004</c:v>
                </c:pt>
                <c:pt idx="55">
                  <c:v>8.6993665695190394</c:v>
                </c:pt>
                <c:pt idx="56">
                  <c:v>8.7043218612670898</c:v>
                </c:pt>
                <c:pt idx="57">
                  <c:v>8.7108316421508807</c:v>
                </c:pt>
                <c:pt idx="58">
                  <c:v>8.7183036804199201</c:v>
                </c:pt>
                <c:pt idx="59">
                  <c:v>8.8043003082275408</c:v>
                </c:pt>
                <c:pt idx="60">
                  <c:v>8.8055353164672905</c:v>
                </c:pt>
                <c:pt idx="61">
                  <c:v>8.8160600662231392</c:v>
                </c:pt>
                <c:pt idx="62">
                  <c:v>8.8212051391601598</c:v>
                </c:pt>
                <c:pt idx="63">
                  <c:v>8.8401851654052699</c:v>
                </c:pt>
                <c:pt idx="64">
                  <c:v>9.1358137130737305</c:v>
                </c:pt>
                <c:pt idx="65">
                  <c:v>9.16137599945068</c:v>
                </c:pt>
                <c:pt idx="66">
                  <c:v>9.26600837707519</c:v>
                </c:pt>
                <c:pt idx="67">
                  <c:v>9.3445158004760707</c:v>
                </c:pt>
                <c:pt idx="68">
                  <c:v>9.4173898696899396</c:v>
                </c:pt>
                <c:pt idx="69">
                  <c:v>9.5140476226806605</c:v>
                </c:pt>
                <c:pt idx="70">
                  <c:v>9.6223611831665004</c:v>
                </c:pt>
                <c:pt idx="71">
                  <c:v>9.6986742019653303</c:v>
                </c:pt>
                <c:pt idx="72">
                  <c:v>9.8707656860351598</c:v>
                </c:pt>
                <c:pt idx="73">
                  <c:v>9.8997144699096697</c:v>
                </c:pt>
                <c:pt idx="74">
                  <c:v>10.157600402831999</c:v>
                </c:pt>
                <c:pt idx="75">
                  <c:v>10.2542400360107</c:v>
                </c:pt>
                <c:pt idx="76">
                  <c:v>10.2936201095581</c:v>
                </c:pt>
                <c:pt idx="77">
                  <c:v>10.3909301757813</c:v>
                </c:pt>
                <c:pt idx="78">
                  <c:v>10.400449752807599</c:v>
                </c:pt>
                <c:pt idx="79">
                  <c:v>10.4027395248413</c:v>
                </c:pt>
                <c:pt idx="80">
                  <c:v>10.4220895767212</c:v>
                </c:pt>
                <c:pt idx="81">
                  <c:v>10.424420356750501</c:v>
                </c:pt>
                <c:pt idx="82">
                  <c:v>10.530570030212401</c:v>
                </c:pt>
                <c:pt idx="83">
                  <c:v>10.5336399078369</c:v>
                </c:pt>
                <c:pt idx="84">
                  <c:v>10.536140441894499</c:v>
                </c:pt>
                <c:pt idx="85">
                  <c:v>10.555850028991699</c:v>
                </c:pt>
                <c:pt idx="86">
                  <c:v>10.67453956604</c:v>
                </c:pt>
                <c:pt idx="87">
                  <c:v>10.7727403640747</c:v>
                </c:pt>
                <c:pt idx="88">
                  <c:v>11.860059738159199</c:v>
                </c:pt>
                <c:pt idx="89">
                  <c:v>11.8890495300293</c:v>
                </c:pt>
                <c:pt idx="90">
                  <c:v>12.908780097961399</c:v>
                </c:pt>
                <c:pt idx="91">
                  <c:v>12.9267797470093</c:v>
                </c:pt>
                <c:pt idx="92">
                  <c:v>14.258700370788601</c:v>
                </c:pt>
                <c:pt idx="93">
                  <c:v>14.6379899978638</c:v>
                </c:pt>
                <c:pt idx="94">
                  <c:v>14.6509504318237</c:v>
                </c:pt>
                <c:pt idx="95">
                  <c:v>14.7538795471191</c:v>
                </c:pt>
                <c:pt idx="96">
                  <c:v>14.976570129394499</c:v>
                </c:pt>
                <c:pt idx="97">
                  <c:v>15.2465200424194</c:v>
                </c:pt>
                <c:pt idx="98">
                  <c:v>15.3451499938965</c:v>
                </c:pt>
                <c:pt idx="99">
                  <c:v>15.3459796905518</c:v>
                </c:pt>
                <c:pt idx="100">
                  <c:v>15.3567600250244</c:v>
                </c:pt>
                <c:pt idx="101">
                  <c:v>15.4356498718262</c:v>
                </c:pt>
                <c:pt idx="102">
                  <c:v>15.543820381164601</c:v>
                </c:pt>
                <c:pt idx="103">
                  <c:v>15.5981502532959</c:v>
                </c:pt>
                <c:pt idx="104">
                  <c:v>15.9009704589844</c:v>
                </c:pt>
                <c:pt idx="105">
                  <c:v>16.3071804046631</c:v>
                </c:pt>
                <c:pt idx="106">
                  <c:v>16.412769317626999</c:v>
                </c:pt>
                <c:pt idx="107">
                  <c:v>16.781019210815401</c:v>
                </c:pt>
                <c:pt idx="108">
                  <c:v>16.786949157714801</c:v>
                </c:pt>
                <c:pt idx="109">
                  <c:v>16.804170608520501</c:v>
                </c:pt>
                <c:pt idx="110">
                  <c:v>16.8148097991943</c:v>
                </c:pt>
                <c:pt idx="111">
                  <c:v>16.8153896331787</c:v>
                </c:pt>
                <c:pt idx="112">
                  <c:v>17.1711101531982</c:v>
                </c:pt>
                <c:pt idx="113">
                  <c:v>17.1752109527588</c:v>
                </c:pt>
                <c:pt idx="114">
                  <c:v>17.1755695343018</c:v>
                </c:pt>
                <c:pt idx="115">
                  <c:v>17.1775798797607</c:v>
                </c:pt>
                <c:pt idx="116">
                  <c:v>17.197250366210898</c:v>
                </c:pt>
                <c:pt idx="117">
                  <c:v>17.197710037231399</c:v>
                </c:pt>
                <c:pt idx="118">
                  <c:v>18.222410202026399</c:v>
                </c:pt>
                <c:pt idx="119">
                  <c:v>18.573909759521499</c:v>
                </c:pt>
                <c:pt idx="120">
                  <c:v>19.125869750976602</c:v>
                </c:pt>
                <c:pt idx="121">
                  <c:v>19.135959625244102</c:v>
                </c:pt>
                <c:pt idx="122">
                  <c:v>19.192310333251999</c:v>
                </c:pt>
                <c:pt idx="123">
                  <c:v>19.202930450439499</c:v>
                </c:pt>
                <c:pt idx="124">
                  <c:v>19.265499114990199</c:v>
                </c:pt>
                <c:pt idx="125">
                  <c:v>19.3366394042969</c:v>
                </c:pt>
                <c:pt idx="126">
                  <c:v>19.3465900421143</c:v>
                </c:pt>
                <c:pt idx="127">
                  <c:v>19.416540145873999</c:v>
                </c:pt>
              </c:numCache>
            </c:numRef>
          </c:xVal>
          <c:yVal>
            <c:numRef>
              <c:f>'1 (2)'!$F$2:$F$1001</c:f>
              <c:numCache>
                <c:formatCode>General</c:formatCode>
                <c:ptCount val="1000"/>
                <c:pt idx="0">
                  <c:v>4.32</c:v>
                </c:pt>
                <c:pt idx="1">
                  <c:v>4.3620000000000001</c:v>
                </c:pt>
                <c:pt idx="2">
                  <c:v>4.343</c:v>
                </c:pt>
                <c:pt idx="3">
                  <c:v>4.3899999999999997</c:v>
                </c:pt>
                <c:pt idx="4">
                  <c:v>4.41</c:v>
                </c:pt>
                <c:pt idx="5">
                  <c:v>4.4429999999999996</c:v>
                </c:pt>
                <c:pt idx="6">
                  <c:v>4.4249999999999998</c:v>
                </c:pt>
                <c:pt idx="7">
                  <c:v>4.2380000000000004</c:v>
                </c:pt>
                <c:pt idx="8">
                  <c:v>4.2409999999999997</c:v>
                </c:pt>
                <c:pt idx="9">
                  <c:v>4.2119999999999997</c:v>
                </c:pt>
                <c:pt idx="10">
                  <c:v>4.4720000000000004</c:v>
                </c:pt>
                <c:pt idx="11">
                  <c:v>4.2160000000000002</c:v>
                </c:pt>
                <c:pt idx="12">
                  <c:v>4.3899999999999997</c:v>
                </c:pt>
                <c:pt idx="13">
                  <c:v>4.4020000000000001</c:v>
                </c:pt>
                <c:pt idx="14">
                  <c:v>4.3259999999999996</c:v>
                </c:pt>
                <c:pt idx="15">
                  <c:v>4.33</c:v>
                </c:pt>
                <c:pt idx="16">
                  <c:v>7.0250000000000004</c:v>
                </c:pt>
                <c:pt idx="17">
                  <c:v>6.84</c:v>
                </c:pt>
                <c:pt idx="18">
                  <c:v>7.23</c:v>
                </c:pt>
                <c:pt idx="19">
                  <c:v>7.05</c:v>
                </c:pt>
                <c:pt idx="20">
                  <c:v>7.16</c:v>
                </c:pt>
                <c:pt idx="21">
                  <c:v>6.98</c:v>
                </c:pt>
                <c:pt idx="22">
                  <c:v>7.73</c:v>
                </c:pt>
                <c:pt idx="23">
                  <c:v>7.1879999999999997</c:v>
                </c:pt>
                <c:pt idx="24">
                  <c:v>9.3059999999999992</c:v>
                </c:pt>
                <c:pt idx="25">
                  <c:v>9.2899999999999991</c:v>
                </c:pt>
                <c:pt idx="26">
                  <c:v>8.9779999999999998</c:v>
                </c:pt>
                <c:pt idx="27">
                  <c:v>8.9649999999999999</c:v>
                </c:pt>
                <c:pt idx="28">
                  <c:v>7.82</c:v>
                </c:pt>
                <c:pt idx="29">
                  <c:v>7.8769999999999998</c:v>
                </c:pt>
                <c:pt idx="30">
                  <c:v>7.9509999999999996</c:v>
                </c:pt>
                <c:pt idx="31">
                  <c:v>8.0500000000000007</c:v>
                </c:pt>
                <c:pt idx="32">
                  <c:v>7.4779999999999998</c:v>
                </c:pt>
                <c:pt idx="33">
                  <c:v>7.49</c:v>
                </c:pt>
                <c:pt idx="34">
                  <c:v>8.1300000000000008</c:v>
                </c:pt>
                <c:pt idx="35">
                  <c:v>7.3810000000000002</c:v>
                </c:pt>
                <c:pt idx="36">
                  <c:v>7.3949999999999996</c:v>
                </c:pt>
                <c:pt idx="37">
                  <c:v>9.83</c:v>
                </c:pt>
                <c:pt idx="38">
                  <c:v>8.18</c:v>
                </c:pt>
                <c:pt idx="39">
                  <c:v>8.2569999999999997</c:v>
                </c:pt>
                <c:pt idx="40">
                  <c:v>9.8160000000000007</c:v>
                </c:pt>
                <c:pt idx="41">
                  <c:v>8.36</c:v>
                </c:pt>
                <c:pt idx="42">
                  <c:v>7.9539999999999997</c:v>
                </c:pt>
                <c:pt idx="43">
                  <c:v>7.9669999999999996</c:v>
                </c:pt>
                <c:pt idx="44">
                  <c:v>7.79</c:v>
                </c:pt>
                <c:pt idx="45">
                  <c:v>9.48</c:v>
                </c:pt>
                <c:pt idx="46">
                  <c:v>7.8040000000000003</c:v>
                </c:pt>
                <c:pt idx="47">
                  <c:v>9.4710000000000001</c:v>
                </c:pt>
                <c:pt idx="48">
                  <c:v>11.038</c:v>
                </c:pt>
                <c:pt idx="49">
                  <c:v>11.38</c:v>
                </c:pt>
                <c:pt idx="50">
                  <c:v>11.377000000000001</c:v>
                </c:pt>
                <c:pt idx="51">
                  <c:v>10.728999999999999</c:v>
                </c:pt>
                <c:pt idx="52">
                  <c:v>11.73</c:v>
                </c:pt>
                <c:pt idx="53">
                  <c:v>11.064</c:v>
                </c:pt>
                <c:pt idx="54">
                  <c:v>11.067</c:v>
                </c:pt>
                <c:pt idx="55">
                  <c:v>10.89</c:v>
                </c:pt>
                <c:pt idx="56">
                  <c:v>10.69</c:v>
                </c:pt>
                <c:pt idx="57">
                  <c:v>11.061999999999999</c:v>
                </c:pt>
                <c:pt idx="58">
                  <c:v>11.192</c:v>
                </c:pt>
                <c:pt idx="59">
                  <c:v>10.91</c:v>
                </c:pt>
                <c:pt idx="60">
                  <c:v>10.72</c:v>
                </c:pt>
                <c:pt idx="61">
                  <c:v>11.067</c:v>
                </c:pt>
                <c:pt idx="62">
                  <c:v>11.193</c:v>
                </c:pt>
                <c:pt idx="63">
                  <c:v>11.41</c:v>
                </c:pt>
                <c:pt idx="64">
                  <c:v>14.101000000000001</c:v>
                </c:pt>
                <c:pt idx="65">
                  <c:v>14.122</c:v>
                </c:pt>
                <c:pt idx="66">
                  <c:v>14.46</c:v>
                </c:pt>
                <c:pt idx="67">
                  <c:v>14.028</c:v>
                </c:pt>
                <c:pt idx="68">
                  <c:v>15.111000000000001</c:v>
                </c:pt>
                <c:pt idx="69">
                  <c:v>15.09</c:v>
                </c:pt>
                <c:pt idx="70">
                  <c:v>15.032</c:v>
                </c:pt>
                <c:pt idx="71">
                  <c:v>14.58</c:v>
                </c:pt>
                <c:pt idx="72">
                  <c:v>13.58</c:v>
                </c:pt>
                <c:pt idx="73">
                  <c:v>13.605</c:v>
                </c:pt>
                <c:pt idx="74">
                  <c:v>14.554</c:v>
                </c:pt>
                <c:pt idx="75">
                  <c:v>14.53</c:v>
                </c:pt>
                <c:pt idx="76">
                  <c:v>14.946</c:v>
                </c:pt>
                <c:pt idx="77">
                  <c:v>14.509</c:v>
                </c:pt>
                <c:pt idx="78">
                  <c:v>11.24</c:v>
                </c:pt>
                <c:pt idx="79">
                  <c:v>10.64</c:v>
                </c:pt>
                <c:pt idx="80">
                  <c:v>11.24</c:v>
                </c:pt>
                <c:pt idx="81">
                  <c:v>10.645</c:v>
                </c:pt>
                <c:pt idx="82">
                  <c:v>10.98</c:v>
                </c:pt>
                <c:pt idx="83">
                  <c:v>10.98</c:v>
                </c:pt>
                <c:pt idx="84">
                  <c:v>10.66</c:v>
                </c:pt>
                <c:pt idx="85">
                  <c:v>10.66</c:v>
                </c:pt>
                <c:pt idx="86">
                  <c:v>15.53</c:v>
                </c:pt>
                <c:pt idx="87">
                  <c:v>15.077</c:v>
                </c:pt>
                <c:pt idx="88">
                  <c:v>18.77</c:v>
                </c:pt>
                <c:pt idx="89">
                  <c:v>18.73</c:v>
                </c:pt>
                <c:pt idx="90">
                  <c:v>18.027000000000001</c:v>
                </c:pt>
                <c:pt idx="91">
                  <c:v>17.995999999999999</c:v>
                </c:pt>
                <c:pt idx="92">
                  <c:v>24.085999999999999</c:v>
                </c:pt>
                <c:pt idx="93">
                  <c:v>24.97</c:v>
                </c:pt>
                <c:pt idx="94">
                  <c:v>20.28</c:v>
                </c:pt>
                <c:pt idx="95">
                  <c:v>20.25</c:v>
                </c:pt>
                <c:pt idx="96">
                  <c:v>23.295000000000002</c:v>
                </c:pt>
                <c:pt idx="97">
                  <c:v>25.376999999999999</c:v>
                </c:pt>
                <c:pt idx="98">
                  <c:v>28.81</c:v>
                </c:pt>
                <c:pt idx="99">
                  <c:v>24.126000000000001</c:v>
                </c:pt>
                <c:pt idx="100">
                  <c:v>28.858000000000001</c:v>
                </c:pt>
                <c:pt idx="101">
                  <c:v>19.48</c:v>
                </c:pt>
                <c:pt idx="102">
                  <c:v>19.454000000000001</c:v>
                </c:pt>
                <c:pt idx="103">
                  <c:v>26.33</c:v>
                </c:pt>
                <c:pt idx="104">
                  <c:v>24.605</c:v>
                </c:pt>
                <c:pt idx="105">
                  <c:v>25.533999999999999</c:v>
                </c:pt>
                <c:pt idx="106">
                  <c:v>31.864000000000001</c:v>
                </c:pt>
                <c:pt idx="107">
                  <c:v>19.97</c:v>
                </c:pt>
                <c:pt idx="108">
                  <c:v>20.056000000000001</c:v>
                </c:pt>
                <c:pt idx="109">
                  <c:v>31.81</c:v>
                </c:pt>
                <c:pt idx="110">
                  <c:v>20.309999999999999</c:v>
                </c:pt>
                <c:pt idx="111">
                  <c:v>20.454999999999998</c:v>
                </c:pt>
                <c:pt idx="112">
                  <c:v>20.004000000000001</c:v>
                </c:pt>
                <c:pt idx="113">
                  <c:v>20.085999999999999</c:v>
                </c:pt>
                <c:pt idx="114">
                  <c:v>20.34</c:v>
                </c:pt>
                <c:pt idx="115">
                  <c:v>27.736000000000001</c:v>
                </c:pt>
                <c:pt idx="116">
                  <c:v>20.459</c:v>
                </c:pt>
                <c:pt idx="117">
                  <c:v>27.69</c:v>
                </c:pt>
                <c:pt idx="118">
                  <c:v>30.59</c:v>
                </c:pt>
                <c:pt idx="119">
                  <c:v>30.54</c:v>
                </c:pt>
                <c:pt idx="120">
                  <c:v>20.54</c:v>
                </c:pt>
                <c:pt idx="121">
                  <c:v>20.39</c:v>
                </c:pt>
                <c:pt idx="122">
                  <c:v>20.548999999999999</c:v>
                </c:pt>
                <c:pt idx="123">
                  <c:v>20.399999999999999</c:v>
                </c:pt>
                <c:pt idx="124">
                  <c:v>19.684000000000001</c:v>
                </c:pt>
                <c:pt idx="125">
                  <c:v>19.687999999999999</c:v>
                </c:pt>
                <c:pt idx="126">
                  <c:v>19.75</c:v>
                </c:pt>
                <c:pt idx="127">
                  <c:v>19.75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D526-44DC-80BA-BAA8F7225E4B}"/>
            </c:ext>
          </c:extLst>
        </c:ser>
        <c:ser>
          <c:idx val="3"/>
          <c:order val="1"/>
          <c:tx>
            <c:strRef>
              <c:f>'1 (2)'!$C$1</c:f>
              <c:strCache>
                <c:ptCount val="1"/>
                <c:pt idx="0">
                  <c:v>OLGA</c:v>
                </c:pt>
              </c:strCache>
            </c:strRef>
          </c:tx>
          <c:spPr>
            <a:ln w="19050">
              <a:noFill/>
            </a:ln>
          </c:spPr>
          <c:marker>
            <c:symbol val="circle"/>
            <c:size val="4"/>
            <c:spPr>
              <a:solidFill>
                <a:srgbClr val="FFC000">
                  <a:alpha val="50000"/>
                </a:srgbClr>
              </a:solidFill>
              <a:ln>
                <a:solidFill>
                  <a:srgbClr val="ED7D31">
                    <a:lumMod val="60000"/>
                    <a:lumOff val="40000"/>
                  </a:srgbClr>
                </a:solidFill>
              </a:ln>
            </c:spPr>
          </c:marker>
          <c:trendline>
            <c:spPr>
              <a:ln>
                <a:solidFill>
                  <a:srgbClr val="FFC000"/>
                </a:solidFill>
              </a:ln>
            </c:spPr>
            <c:trendlineType val="linear"/>
            <c:forward val="10"/>
            <c:backward val="10"/>
            <c:dispRSqr val="0"/>
            <c:dispEq val="0"/>
          </c:trendline>
          <c:xVal>
            <c:numRef>
              <c:f>'1 (2)'!$C$2:$C$129</c:f>
              <c:numCache>
                <c:formatCode>0.000</c:formatCode>
                <c:ptCount val="128"/>
                <c:pt idx="0">
                  <c:v>3.9724929332733199</c:v>
                </c:pt>
                <c:pt idx="1">
                  <c:v>4.0031042098998997</c:v>
                </c:pt>
                <c:pt idx="2">
                  <c:v>4.0171017646789497</c:v>
                </c:pt>
                <c:pt idx="3">
                  <c:v>4.04779005050659</c:v>
                </c:pt>
                <c:pt idx="4">
                  <c:v>4.0485420227050799</c:v>
                </c:pt>
                <c:pt idx="5">
                  <c:v>4.0801367759704599</c:v>
                </c:pt>
                <c:pt idx="6">
                  <c:v>4.0912528038024902</c:v>
                </c:pt>
                <c:pt idx="7">
                  <c:v>4.1028819084167498</c:v>
                </c:pt>
                <c:pt idx="8">
                  <c:v>4.1115970611572301</c:v>
                </c:pt>
                <c:pt idx="9">
                  <c:v>4.1148262023925799</c:v>
                </c:pt>
                <c:pt idx="10">
                  <c:v>4.1230378150939897</c:v>
                </c:pt>
                <c:pt idx="11">
                  <c:v>4.1241779327392596</c:v>
                </c:pt>
                <c:pt idx="12">
                  <c:v>4.1891460418701199</c:v>
                </c:pt>
                <c:pt idx="13">
                  <c:v>4.1981830596923801</c:v>
                </c:pt>
                <c:pt idx="14">
                  <c:v>4.2012629508972203</c:v>
                </c:pt>
                <c:pt idx="15">
                  <c:v>4.21095895767212</c:v>
                </c:pt>
                <c:pt idx="16">
                  <c:v>5.0208649635314897</c:v>
                </c:pt>
                <c:pt idx="17">
                  <c:v>5.10117483139038</c:v>
                </c:pt>
                <c:pt idx="18">
                  <c:v>5.1483359336853001</c:v>
                </c:pt>
                <c:pt idx="19">
                  <c:v>5.2373738288879403</c:v>
                </c:pt>
                <c:pt idx="20">
                  <c:v>5.3092551231384304</c:v>
                </c:pt>
                <c:pt idx="21">
                  <c:v>5.3840670585632298</c:v>
                </c:pt>
                <c:pt idx="22">
                  <c:v>5.4299440383911097</c:v>
                </c:pt>
                <c:pt idx="23">
                  <c:v>5.5152258872985804</c:v>
                </c:pt>
                <c:pt idx="24">
                  <c:v>6.3643221855163601</c:v>
                </c:pt>
                <c:pt idx="25">
                  <c:v>6.3647131919860804</c:v>
                </c:pt>
                <c:pt idx="26">
                  <c:v>6.6937789916992196</c:v>
                </c:pt>
                <c:pt idx="27">
                  <c:v>6.6952309608459499</c:v>
                </c:pt>
                <c:pt idx="28">
                  <c:v>6.7922511100768999</c:v>
                </c:pt>
                <c:pt idx="29">
                  <c:v>6.9050087928771999</c:v>
                </c:pt>
                <c:pt idx="30">
                  <c:v>6.9247131347656303</c:v>
                </c:pt>
                <c:pt idx="31">
                  <c:v>7.0389552116393999</c:v>
                </c:pt>
                <c:pt idx="32">
                  <c:v>7.0538649559020996</c:v>
                </c:pt>
                <c:pt idx="33">
                  <c:v>7.08545017242432</c:v>
                </c:pt>
                <c:pt idx="34">
                  <c:v>7.0882291793823198</c:v>
                </c:pt>
                <c:pt idx="35">
                  <c:v>7.1042790412902797</c:v>
                </c:pt>
                <c:pt idx="36">
                  <c:v>7.1375269889831499</c:v>
                </c:pt>
                <c:pt idx="37">
                  <c:v>7.1863107681274396</c:v>
                </c:pt>
                <c:pt idx="38">
                  <c:v>7.1962227821350098</c:v>
                </c:pt>
                <c:pt idx="39">
                  <c:v>7.2143092155456499</c:v>
                </c:pt>
                <c:pt idx="40">
                  <c:v>7.2328667640686</c:v>
                </c:pt>
                <c:pt idx="41">
                  <c:v>7.3218059539794904</c:v>
                </c:pt>
                <c:pt idx="42">
                  <c:v>7.41430711746216</c:v>
                </c:pt>
                <c:pt idx="43">
                  <c:v>7.4208068847656303</c:v>
                </c:pt>
                <c:pt idx="44">
                  <c:v>7.4552888870239302</c:v>
                </c:pt>
                <c:pt idx="45">
                  <c:v>7.4714341163635298</c:v>
                </c:pt>
                <c:pt idx="46">
                  <c:v>7.4736490249633798</c:v>
                </c:pt>
                <c:pt idx="47">
                  <c:v>7.5189552307128897</c:v>
                </c:pt>
                <c:pt idx="48">
                  <c:v>8.0659265518188494</c:v>
                </c:pt>
                <c:pt idx="49">
                  <c:v>8.1898679733276403</c:v>
                </c:pt>
                <c:pt idx="50">
                  <c:v>8.3554162979125994</c:v>
                </c:pt>
                <c:pt idx="51">
                  <c:v>8.3950567245483398</c:v>
                </c:pt>
                <c:pt idx="52">
                  <c:v>8.4936542510986293</c:v>
                </c:pt>
                <c:pt idx="53">
                  <c:v>8.5225076675415004</c:v>
                </c:pt>
                <c:pt idx="54">
                  <c:v>8.6938943862915004</c:v>
                </c:pt>
                <c:pt idx="55">
                  <c:v>8.6993665695190394</c:v>
                </c:pt>
                <c:pt idx="56">
                  <c:v>8.7043218612670898</c:v>
                </c:pt>
                <c:pt idx="57">
                  <c:v>8.7108316421508807</c:v>
                </c:pt>
                <c:pt idx="58">
                  <c:v>8.7183036804199201</c:v>
                </c:pt>
                <c:pt idx="59">
                  <c:v>8.8043003082275408</c:v>
                </c:pt>
                <c:pt idx="60">
                  <c:v>8.8055353164672905</c:v>
                </c:pt>
                <c:pt idx="61">
                  <c:v>8.8160600662231392</c:v>
                </c:pt>
                <c:pt idx="62">
                  <c:v>8.8212051391601598</c:v>
                </c:pt>
                <c:pt idx="63">
                  <c:v>8.8401851654052699</c:v>
                </c:pt>
                <c:pt idx="64">
                  <c:v>9.1358137130737305</c:v>
                </c:pt>
                <c:pt idx="65">
                  <c:v>9.16137599945068</c:v>
                </c:pt>
                <c:pt idx="66">
                  <c:v>9.26600837707519</c:v>
                </c:pt>
                <c:pt idx="67">
                  <c:v>9.3445158004760707</c:v>
                </c:pt>
                <c:pt idx="68">
                  <c:v>9.4173898696899396</c:v>
                </c:pt>
                <c:pt idx="69">
                  <c:v>9.5140476226806605</c:v>
                </c:pt>
                <c:pt idx="70">
                  <c:v>9.6223611831665004</c:v>
                </c:pt>
                <c:pt idx="71">
                  <c:v>9.6986742019653303</c:v>
                </c:pt>
                <c:pt idx="72">
                  <c:v>9.8707656860351598</c:v>
                </c:pt>
                <c:pt idx="73">
                  <c:v>9.8997144699096697</c:v>
                </c:pt>
                <c:pt idx="74">
                  <c:v>10.157600402831999</c:v>
                </c:pt>
                <c:pt idx="75">
                  <c:v>10.2542400360107</c:v>
                </c:pt>
                <c:pt idx="76">
                  <c:v>10.2936201095581</c:v>
                </c:pt>
                <c:pt idx="77">
                  <c:v>10.3909301757813</c:v>
                </c:pt>
                <c:pt idx="78">
                  <c:v>10.400449752807599</c:v>
                </c:pt>
                <c:pt idx="79">
                  <c:v>10.4027395248413</c:v>
                </c:pt>
                <c:pt idx="80">
                  <c:v>10.4220895767212</c:v>
                </c:pt>
                <c:pt idx="81">
                  <c:v>10.424420356750501</c:v>
                </c:pt>
                <c:pt idx="82">
                  <c:v>10.530570030212401</c:v>
                </c:pt>
                <c:pt idx="83">
                  <c:v>10.5336399078369</c:v>
                </c:pt>
                <c:pt idx="84">
                  <c:v>10.536140441894499</c:v>
                </c:pt>
                <c:pt idx="85">
                  <c:v>10.555850028991699</c:v>
                </c:pt>
                <c:pt idx="86">
                  <c:v>10.67453956604</c:v>
                </c:pt>
                <c:pt idx="87">
                  <c:v>10.7727403640747</c:v>
                </c:pt>
                <c:pt idx="88">
                  <c:v>11.860059738159199</c:v>
                </c:pt>
                <c:pt idx="89">
                  <c:v>11.8890495300293</c:v>
                </c:pt>
                <c:pt idx="90">
                  <c:v>12.908780097961399</c:v>
                </c:pt>
                <c:pt idx="91">
                  <c:v>12.9267797470093</c:v>
                </c:pt>
                <c:pt idx="92">
                  <c:v>14.258700370788601</c:v>
                </c:pt>
                <c:pt idx="93">
                  <c:v>14.6379899978638</c:v>
                </c:pt>
                <c:pt idx="94">
                  <c:v>14.6509504318237</c:v>
                </c:pt>
                <c:pt idx="95">
                  <c:v>14.7538795471191</c:v>
                </c:pt>
                <c:pt idx="96">
                  <c:v>14.976570129394499</c:v>
                </c:pt>
                <c:pt idx="97">
                  <c:v>15.2465200424194</c:v>
                </c:pt>
                <c:pt idx="98">
                  <c:v>15.3451499938965</c:v>
                </c:pt>
                <c:pt idx="99">
                  <c:v>15.3459796905518</c:v>
                </c:pt>
                <c:pt idx="100">
                  <c:v>15.3567600250244</c:v>
                </c:pt>
                <c:pt idx="101">
                  <c:v>15.4356498718262</c:v>
                </c:pt>
                <c:pt idx="102">
                  <c:v>15.543820381164601</c:v>
                </c:pt>
                <c:pt idx="103">
                  <c:v>15.5981502532959</c:v>
                </c:pt>
                <c:pt idx="104">
                  <c:v>15.9009704589844</c:v>
                </c:pt>
                <c:pt idx="105">
                  <c:v>16.3071804046631</c:v>
                </c:pt>
                <c:pt idx="106">
                  <c:v>16.412769317626999</c:v>
                </c:pt>
                <c:pt idx="107">
                  <c:v>16.781019210815401</c:v>
                </c:pt>
                <c:pt idx="108">
                  <c:v>16.786949157714801</c:v>
                </c:pt>
                <c:pt idx="109">
                  <c:v>16.804170608520501</c:v>
                </c:pt>
                <c:pt idx="110">
                  <c:v>16.8148097991943</c:v>
                </c:pt>
                <c:pt idx="111">
                  <c:v>16.8153896331787</c:v>
                </c:pt>
                <c:pt idx="112">
                  <c:v>17.1711101531982</c:v>
                </c:pt>
                <c:pt idx="113">
                  <c:v>17.1752109527588</c:v>
                </c:pt>
                <c:pt idx="114">
                  <c:v>17.1755695343018</c:v>
                </c:pt>
                <c:pt idx="115">
                  <c:v>17.1775798797607</c:v>
                </c:pt>
                <c:pt idx="116">
                  <c:v>17.197250366210898</c:v>
                </c:pt>
                <c:pt idx="117">
                  <c:v>17.197710037231399</c:v>
                </c:pt>
                <c:pt idx="118">
                  <c:v>18.222410202026399</c:v>
                </c:pt>
                <c:pt idx="119">
                  <c:v>18.573909759521499</c:v>
                </c:pt>
                <c:pt idx="120">
                  <c:v>19.125869750976602</c:v>
                </c:pt>
                <c:pt idx="121">
                  <c:v>19.135959625244102</c:v>
                </c:pt>
                <c:pt idx="122">
                  <c:v>19.192310333251999</c:v>
                </c:pt>
                <c:pt idx="123">
                  <c:v>19.202930450439499</c:v>
                </c:pt>
                <c:pt idx="124">
                  <c:v>19.265499114990199</c:v>
                </c:pt>
                <c:pt idx="125">
                  <c:v>19.3366394042969</c:v>
                </c:pt>
                <c:pt idx="126">
                  <c:v>19.3465900421143</c:v>
                </c:pt>
                <c:pt idx="127">
                  <c:v>19.416540145873999</c:v>
                </c:pt>
              </c:numCache>
            </c:numRef>
          </c:xVal>
          <c:yVal>
            <c:numRef>
              <c:f>'1 (2)'!$C$2:$C$1001</c:f>
              <c:numCache>
                <c:formatCode>0.000</c:formatCode>
                <c:ptCount val="1000"/>
                <c:pt idx="0">
                  <c:v>3.9724929332733199</c:v>
                </c:pt>
                <c:pt idx="1">
                  <c:v>4.0031042098998997</c:v>
                </c:pt>
                <c:pt idx="2">
                  <c:v>4.0171017646789497</c:v>
                </c:pt>
                <c:pt idx="3">
                  <c:v>4.04779005050659</c:v>
                </c:pt>
                <c:pt idx="4">
                  <c:v>4.0485420227050799</c:v>
                </c:pt>
                <c:pt idx="5">
                  <c:v>4.0801367759704599</c:v>
                </c:pt>
                <c:pt idx="6">
                  <c:v>4.0912528038024902</c:v>
                </c:pt>
                <c:pt idx="7">
                  <c:v>4.1028819084167498</c:v>
                </c:pt>
                <c:pt idx="8">
                  <c:v>4.1115970611572301</c:v>
                </c:pt>
                <c:pt idx="9">
                  <c:v>4.1148262023925799</c:v>
                </c:pt>
                <c:pt idx="10">
                  <c:v>4.1230378150939897</c:v>
                </c:pt>
                <c:pt idx="11">
                  <c:v>4.1241779327392596</c:v>
                </c:pt>
                <c:pt idx="12">
                  <c:v>4.1891460418701199</c:v>
                </c:pt>
                <c:pt idx="13">
                  <c:v>4.1981830596923801</c:v>
                </c:pt>
                <c:pt idx="14">
                  <c:v>4.2012629508972203</c:v>
                </c:pt>
                <c:pt idx="15">
                  <c:v>4.21095895767212</c:v>
                </c:pt>
                <c:pt idx="16">
                  <c:v>5.0208649635314897</c:v>
                </c:pt>
                <c:pt idx="17">
                  <c:v>5.10117483139038</c:v>
                </c:pt>
                <c:pt idx="18">
                  <c:v>5.1483359336853001</c:v>
                </c:pt>
                <c:pt idx="19">
                  <c:v>5.2373738288879403</c:v>
                </c:pt>
                <c:pt idx="20">
                  <c:v>5.3092551231384304</c:v>
                </c:pt>
                <c:pt idx="21">
                  <c:v>5.3840670585632298</c:v>
                </c:pt>
                <c:pt idx="22">
                  <c:v>5.4299440383911097</c:v>
                </c:pt>
                <c:pt idx="23">
                  <c:v>5.5152258872985804</c:v>
                </c:pt>
                <c:pt idx="24">
                  <c:v>6.3643221855163601</c:v>
                </c:pt>
                <c:pt idx="25">
                  <c:v>6.3647131919860804</c:v>
                </c:pt>
                <c:pt idx="26">
                  <c:v>6.6937789916992196</c:v>
                </c:pt>
                <c:pt idx="27">
                  <c:v>6.6952309608459499</c:v>
                </c:pt>
                <c:pt idx="28">
                  <c:v>6.7922511100768999</c:v>
                </c:pt>
                <c:pt idx="29">
                  <c:v>6.9050087928771999</c:v>
                </c:pt>
                <c:pt idx="30">
                  <c:v>6.9247131347656303</c:v>
                </c:pt>
                <c:pt idx="31">
                  <c:v>7.0389552116393999</c:v>
                </c:pt>
                <c:pt idx="32">
                  <c:v>7.0538649559020996</c:v>
                </c:pt>
                <c:pt idx="33">
                  <c:v>7.08545017242432</c:v>
                </c:pt>
                <c:pt idx="34">
                  <c:v>7.0882291793823198</c:v>
                </c:pt>
                <c:pt idx="35">
                  <c:v>7.1042790412902797</c:v>
                </c:pt>
                <c:pt idx="36">
                  <c:v>7.1375269889831499</c:v>
                </c:pt>
                <c:pt idx="37">
                  <c:v>7.1863107681274396</c:v>
                </c:pt>
                <c:pt idx="38">
                  <c:v>7.1962227821350098</c:v>
                </c:pt>
                <c:pt idx="39">
                  <c:v>7.2143092155456499</c:v>
                </c:pt>
                <c:pt idx="40">
                  <c:v>7.2328667640686</c:v>
                </c:pt>
                <c:pt idx="41">
                  <c:v>7.3218059539794904</c:v>
                </c:pt>
                <c:pt idx="42">
                  <c:v>7.41430711746216</c:v>
                </c:pt>
                <c:pt idx="43">
                  <c:v>7.4208068847656303</c:v>
                </c:pt>
                <c:pt idx="44">
                  <c:v>7.4552888870239302</c:v>
                </c:pt>
                <c:pt idx="45">
                  <c:v>7.4714341163635298</c:v>
                </c:pt>
                <c:pt idx="46">
                  <c:v>7.4736490249633798</c:v>
                </c:pt>
                <c:pt idx="47">
                  <c:v>7.5189552307128897</c:v>
                </c:pt>
                <c:pt idx="48">
                  <c:v>8.0659265518188494</c:v>
                </c:pt>
                <c:pt idx="49">
                  <c:v>8.1898679733276403</c:v>
                </c:pt>
                <c:pt idx="50">
                  <c:v>8.3554162979125994</c:v>
                </c:pt>
                <c:pt idx="51">
                  <c:v>8.3950567245483398</c:v>
                </c:pt>
                <c:pt idx="52">
                  <c:v>8.4936542510986293</c:v>
                </c:pt>
                <c:pt idx="53">
                  <c:v>8.5225076675415004</c:v>
                </c:pt>
                <c:pt idx="54">
                  <c:v>8.6938943862915004</c:v>
                </c:pt>
                <c:pt idx="55">
                  <c:v>8.6993665695190394</c:v>
                </c:pt>
                <c:pt idx="56">
                  <c:v>8.7043218612670898</c:v>
                </c:pt>
                <c:pt idx="57">
                  <c:v>8.7108316421508807</c:v>
                </c:pt>
                <c:pt idx="58">
                  <c:v>8.7183036804199201</c:v>
                </c:pt>
                <c:pt idx="59">
                  <c:v>8.8043003082275408</c:v>
                </c:pt>
                <c:pt idx="60">
                  <c:v>8.8055353164672905</c:v>
                </c:pt>
                <c:pt idx="61">
                  <c:v>8.8160600662231392</c:v>
                </c:pt>
                <c:pt idx="62">
                  <c:v>8.8212051391601598</c:v>
                </c:pt>
                <c:pt idx="63">
                  <c:v>8.8401851654052699</c:v>
                </c:pt>
                <c:pt idx="64">
                  <c:v>9.1358137130737305</c:v>
                </c:pt>
                <c:pt idx="65">
                  <c:v>9.16137599945068</c:v>
                </c:pt>
                <c:pt idx="66">
                  <c:v>9.26600837707519</c:v>
                </c:pt>
                <c:pt idx="67">
                  <c:v>9.3445158004760707</c:v>
                </c:pt>
                <c:pt idx="68">
                  <c:v>9.4173898696899396</c:v>
                </c:pt>
                <c:pt idx="69">
                  <c:v>9.5140476226806605</c:v>
                </c:pt>
                <c:pt idx="70">
                  <c:v>9.6223611831665004</c:v>
                </c:pt>
                <c:pt idx="71">
                  <c:v>9.6986742019653303</c:v>
                </c:pt>
                <c:pt idx="72">
                  <c:v>9.8707656860351598</c:v>
                </c:pt>
                <c:pt idx="73">
                  <c:v>9.8997144699096697</c:v>
                </c:pt>
                <c:pt idx="74">
                  <c:v>10.157600402831999</c:v>
                </c:pt>
                <c:pt idx="75">
                  <c:v>10.2542400360107</c:v>
                </c:pt>
                <c:pt idx="76">
                  <c:v>10.2936201095581</c:v>
                </c:pt>
                <c:pt idx="77">
                  <c:v>10.3909301757813</c:v>
                </c:pt>
                <c:pt idx="78">
                  <c:v>10.400449752807599</c:v>
                </c:pt>
                <c:pt idx="79">
                  <c:v>10.4027395248413</c:v>
                </c:pt>
                <c:pt idx="80">
                  <c:v>10.4220895767212</c:v>
                </c:pt>
                <c:pt idx="81">
                  <c:v>10.424420356750501</c:v>
                </c:pt>
                <c:pt idx="82">
                  <c:v>10.530570030212401</c:v>
                </c:pt>
                <c:pt idx="83">
                  <c:v>10.5336399078369</c:v>
                </c:pt>
                <c:pt idx="84">
                  <c:v>10.536140441894499</c:v>
                </c:pt>
                <c:pt idx="85">
                  <c:v>10.555850028991699</c:v>
                </c:pt>
                <c:pt idx="86">
                  <c:v>10.67453956604</c:v>
                </c:pt>
                <c:pt idx="87">
                  <c:v>10.7727403640747</c:v>
                </c:pt>
                <c:pt idx="88">
                  <c:v>11.860059738159199</c:v>
                </c:pt>
                <c:pt idx="89">
                  <c:v>11.8890495300293</c:v>
                </c:pt>
                <c:pt idx="90">
                  <c:v>12.908780097961399</c:v>
                </c:pt>
                <c:pt idx="91">
                  <c:v>12.9267797470093</c:v>
                </c:pt>
                <c:pt idx="92">
                  <c:v>14.258700370788601</c:v>
                </c:pt>
                <c:pt idx="93">
                  <c:v>14.6379899978638</c:v>
                </c:pt>
                <c:pt idx="94">
                  <c:v>14.6509504318237</c:v>
                </c:pt>
                <c:pt idx="95">
                  <c:v>14.7538795471191</c:v>
                </c:pt>
                <c:pt idx="96">
                  <c:v>14.976570129394499</c:v>
                </c:pt>
                <c:pt idx="97">
                  <c:v>15.2465200424194</c:v>
                </c:pt>
                <c:pt idx="98">
                  <c:v>15.3451499938965</c:v>
                </c:pt>
                <c:pt idx="99">
                  <c:v>15.3459796905518</c:v>
                </c:pt>
                <c:pt idx="100">
                  <c:v>15.3567600250244</c:v>
                </c:pt>
                <c:pt idx="101">
                  <c:v>15.4356498718262</c:v>
                </c:pt>
                <c:pt idx="102">
                  <c:v>15.543820381164601</c:v>
                </c:pt>
                <c:pt idx="103">
                  <c:v>15.5981502532959</c:v>
                </c:pt>
                <c:pt idx="104">
                  <c:v>15.9009704589844</c:v>
                </c:pt>
                <c:pt idx="105">
                  <c:v>16.3071804046631</c:v>
                </c:pt>
                <c:pt idx="106">
                  <c:v>16.412769317626999</c:v>
                </c:pt>
                <c:pt idx="107">
                  <c:v>16.781019210815401</c:v>
                </c:pt>
                <c:pt idx="108">
                  <c:v>16.786949157714801</c:v>
                </c:pt>
                <c:pt idx="109">
                  <c:v>16.804170608520501</c:v>
                </c:pt>
                <c:pt idx="110">
                  <c:v>16.8148097991943</c:v>
                </c:pt>
                <c:pt idx="111">
                  <c:v>16.8153896331787</c:v>
                </c:pt>
                <c:pt idx="112">
                  <c:v>17.1711101531982</c:v>
                </c:pt>
                <c:pt idx="113">
                  <c:v>17.1752109527588</c:v>
                </c:pt>
                <c:pt idx="114">
                  <c:v>17.1755695343018</c:v>
                </c:pt>
                <c:pt idx="115">
                  <c:v>17.1775798797607</c:v>
                </c:pt>
                <c:pt idx="116">
                  <c:v>17.197250366210898</c:v>
                </c:pt>
                <c:pt idx="117">
                  <c:v>17.197710037231399</c:v>
                </c:pt>
                <c:pt idx="118">
                  <c:v>18.222410202026399</c:v>
                </c:pt>
                <c:pt idx="119">
                  <c:v>18.573909759521499</c:v>
                </c:pt>
                <c:pt idx="120">
                  <c:v>19.125869750976602</c:v>
                </c:pt>
                <c:pt idx="121">
                  <c:v>19.135959625244102</c:v>
                </c:pt>
                <c:pt idx="122">
                  <c:v>19.192310333251999</c:v>
                </c:pt>
                <c:pt idx="123">
                  <c:v>19.202930450439499</c:v>
                </c:pt>
                <c:pt idx="124">
                  <c:v>19.265499114990199</c:v>
                </c:pt>
                <c:pt idx="125">
                  <c:v>19.3366394042969</c:v>
                </c:pt>
                <c:pt idx="126">
                  <c:v>19.3465900421143</c:v>
                </c:pt>
                <c:pt idx="127">
                  <c:v>19.416540145873999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526-44DC-80BA-BAA8F7225E4B}"/>
            </c:ext>
          </c:extLst>
        </c:ser>
        <c:ser>
          <c:idx val="2"/>
          <c:order val="2"/>
          <c:tx>
            <c:strRef>
              <c:f>'1 (2)'!$E$1</c:f>
              <c:strCache>
                <c:ptCount val="1"/>
                <c:pt idx="0">
                  <c:v>TUFFP</c:v>
                </c:pt>
              </c:strCache>
            </c:strRef>
          </c:tx>
          <c:spPr>
            <a:ln w="19050">
              <a:noFill/>
            </a:ln>
          </c:spPr>
          <c:marker>
            <c:symbol val="diamond"/>
            <c:size val="4"/>
            <c:spPr>
              <a:solidFill>
                <a:srgbClr val="00B050"/>
              </a:solidFill>
              <a:ln>
                <a:solidFill>
                  <a:srgbClr val="00B050"/>
                </a:solidFill>
              </a:ln>
            </c:spPr>
          </c:marker>
          <c:xVal>
            <c:numRef>
              <c:f>'1 (2)'!$C$2:$C$129</c:f>
              <c:numCache>
                <c:formatCode>0.000</c:formatCode>
                <c:ptCount val="128"/>
                <c:pt idx="0">
                  <c:v>3.9724929332733199</c:v>
                </c:pt>
                <c:pt idx="1">
                  <c:v>4.0031042098998997</c:v>
                </c:pt>
                <c:pt idx="2">
                  <c:v>4.0171017646789497</c:v>
                </c:pt>
                <c:pt idx="3">
                  <c:v>4.04779005050659</c:v>
                </c:pt>
                <c:pt idx="4">
                  <c:v>4.0485420227050799</c:v>
                </c:pt>
                <c:pt idx="5">
                  <c:v>4.0801367759704599</c:v>
                </c:pt>
                <c:pt idx="6">
                  <c:v>4.0912528038024902</c:v>
                </c:pt>
                <c:pt idx="7">
                  <c:v>4.1028819084167498</c:v>
                </c:pt>
                <c:pt idx="8">
                  <c:v>4.1115970611572301</c:v>
                </c:pt>
                <c:pt idx="9">
                  <c:v>4.1148262023925799</c:v>
                </c:pt>
                <c:pt idx="10">
                  <c:v>4.1230378150939897</c:v>
                </c:pt>
                <c:pt idx="11">
                  <c:v>4.1241779327392596</c:v>
                </c:pt>
                <c:pt idx="12">
                  <c:v>4.1891460418701199</c:v>
                </c:pt>
                <c:pt idx="13">
                  <c:v>4.1981830596923801</c:v>
                </c:pt>
                <c:pt idx="14">
                  <c:v>4.2012629508972203</c:v>
                </c:pt>
                <c:pt idx="15">
                  <c:v>4.21095895767212</c:v>
                </c:pt>
                <c:pt idx="16">
                  <c:v>5.0208649635314897</c:v>
                </c:pt>
                <c:pt idx="17">
                  <c:v>5.10117483139038</c:v>
                </c:pt>
                <c:pt idx="18">
                  <c:v>5.1483359336853001</c:v>
                </c:pt>
                <c:pt idx="19">
                  <c:v>5.2373738288879403</c:v>
                </c:pt>
                <c:pt idx="20">
                  <c:v>5.3092551231384304</c:v>
                </c:pt>
                <c:pt idx="21">
                  <c:v>5.3840670585632298</c:v>
                </c:pt>
                <c:pt idx="22">
                  <c:v>5.4299440383911097</c:v>
                </c:pt>
                <c:pt idx="23">
                  <c:v>5.5152258872985804</c:v>
                </c:pt>
                <c:pt idx="24">
                  <c:v>6.3643221855163601</c:v>
                </c:pt>
                <c:pt idx="25">
                  <c:v>6.3647131919860804</c:v>
                </c:pt>
                <c:pt idx="26">
                  <c:v>6.6937789916992196</c:v>
                </c:pt>
                <c:pt idx="27">
                  <c:v>6.6952309608459499</c:v>
                </c:pt>
                <c:pt idx="28">
                  <c:v>6.7922511100768999</c:v>
                </c:pt>
                <c:pt idx="29">
                  <c:v>6.9050087928771999</c:v>
                </c:pt>
                <c:pt idx="30">
                  <c:v>6.9247131347656303</c:v>
                </c:pt>
                <c:pt idx="31">
                  <c:v>7.0389552116393999</c:v>
                </c:pt>
                <c:pt idx="32">
                  <c:v>7.0538649559020996</c:v>
                </c:pt>
                <c:pt idx="33">
                  <c:v>7.08545017242432</c:v>
                </c:pt>
                <c:pt idx="34">
                  <c:v>7.0882291793823198</c:v>
                </c:pt>
                <c:pt idx="35">
                  <c:v>7.1042790412902797</c:v>
                </c:pt>
                <c:pt idx="36">
                  <c:v>7.1375269889831499</c:v>
                </c:pt>
                <c:pt idx="37">
                  <c:v>7.1863107681274396</c:v>
                </c:pt>
                <c:pt idx="38">
                  <c:v>7.1962227821350098</c:v>
                </c:pt>
                <c:pt idx="39">
                  <c:v>7.2143092155456499</c:v>
                </c:pt>
                <c:pt idx="40">
                  <c:v>7.2328667640686</c:v>
                </c:pt>
                <c:pt idx="41">
                  <c:v>7.3218059539794904</c:v>
                </c:pt>
                <c:pt idx="42">
                  <c:v>7.41430711746216</c:v>
                </c:pt>
                <c:pt idx="43">
                  <c:v>7.4208068847656303</c:v>
                </c:pt>
                <c:pt idx="44">
                  <c:v>7.4552888870239302</c:v>
                </c:pt>
                <c:pt idx="45">
                  <c:v>7.4714341163635298</c:v>
                </c:pt>
                <c:pt idx="46">
                  <c:v>7.4736490249633798</c:v>
                </c:pt>
                <c:pt idx="47">
                  <c:v>7.5189552307128897</c:v>
                </c:pt>
                <c:pt idx="48">
                  <c:v>8.0659265518188494</c:v>
                </c:pt>
                <c:pt idx="49">
                  <c:v>8.1898679733276403</c:v>
                </c:pt>
                <c:pt idx="50">
                  <c:v>8.3554162979125994</c:v>
                </c:pt>
                <c:pt idx="51">
                  <c:v>8.3950567245483398</c:v>
                </c:pt>
                <c:pt idx="52">
                  <c:v>8.4936542510986293</c:v>
                </c:pt>
                <c:pt idx="53">
                  <c:v>8.5225076675415004</c:v>
                </c:pt>
                <c:pt idx="54">
                  <c:v>8.6938943862915004</c:v>
                </c:pt>
                <c:pt idx="55">
                  <c:v>8.6993665695190394</c:v>
                </c:pt>
                <c:pt idx="56">
                  <c:v>8.7043218612670898</c:v>
                </c:pt>
                <c:pt idx="57">
                  <c:v>8.7108316421508807</c:v>
                </c:pt>
                <c:pt idx="58">
                  <c:v>8.7183036804199201</c:v>
                </c:pt>
                <c:pt idx="59">
                  <c:v>8.8043003082275408</c:v>
                </c:pt>
                <c:pt idx="60">
                  <c:v>8.8055353164672905</c:v>
                </c:pt>
                <c:pt idx="61">
                  <c:v>8.8160600662231392</c:v>
                </c:pt>
                <c:pt idx="62">
                  <c:v>8.8212051391601598</c:v>
                </c:pt>
                <c:pt idx="63">
                  <c:v>8.8401851654052699</c:v>
                </c:pt>
                <c:pt idx="64">
                  <c:v>9.1358137130737305</c:v>
                </c:pt>
                <c:pt idx="65">
                  <c:v>9.16137599945068</c:v>
                </c:pt>
                <c:pt idx="66">
                  <c:v>9.26600837707519</c:v>
                </c:pt>
                <c:pt idx="67">
                  <c:v>9.3445158004760707</c:v>
                </c:pt>
                <c:pt idx="68">
                  <c:v>9.4173898696899396</c:v>
                </c:pt>
                <c:pt idx="69">
                  <c:v>9.5140476226806605</c:v>
                </c:pt>
                <c:pt idx="70">
                  <c:v>9.6223611831665004</c:v>
                </c:pt>
                <c:pt idx="71">
                  <c:v>9.6986742019653303</c:v>
                </c:pt>
                <c:pt idx="72">
                  <c:v>9.8707656860351598</c:v>
                </c:pt>
                <c:pt idx="73">
                  <c:v>9.8997144699096697</c:v>
                </c:pt>
                <c:pt idx="74">
                  <c:v>10.157600402831999</c:v>
                </c:pt>
                <c:pt idx="75">
                  <c:v>10.2542400360107</c:v>
                </c:pt>
                <c:pt idx="76">
                  <c:v>10.2936201095581</c:v>
                </c:pt>
                <c:pt idx="77">
                  <c:v>10.3909301757813</c:v>
                </c:pt>
                <c:pt idx="78">
                  <c:v>10.400449752807599</c:v>
                </c:pt>
                <c:pt idx="79">
                  <c:v>10.4027395248413</c:v>
                </c:pt>
                <c:pt idx="80">
                  <c:v>10.4220895767212</c:v>
                </c:pt>
                <c:pt idx="81">
                  <c:v>10.424420356750501</c:v>
                </c:pt>
                <c:pt idx="82">
                  <c:v>10.530570030212401</c:v>
                </c:pt>
                <c:pt idx="83">
                  <c:v>10.5336399078369</c:v>
                </c:pt>
                <c:pt idx="84">
                  <c:v>10.536140441894499</c:v>
                </c:pt>
                <c:pt idx="85">
                  <c:v>10.555850028991699</c:v>
                </c:pt>
                <c:pt idx="86">
                  <c:v>10.67453956604</c:v>
                </c:pt>
                <c:pt idx="87">
                  <c:v>10.7727403640747</c:v>
                </c:pt>
                <c:pt idx="88">
                  <c:v>11.860059738159199</c:v>
                </c:pt>
                <c:pt idx="89">
                  <c:v>11.8890495300293</c:v>
                </c:pt>
                <c:pt idx="90">
                  <c:v>12.908780097961399</c:v>
                </c:pt>
                <c:pt idx="91">
                  <c:v>12.9267797470093</c:v>
                </c:pt>
                <c:pt idx="92">
                  <c:v>14.258700370788601</c:v>
                </c:pt>
                <c:pt idx="93">
                  <c:v>14.6379899978638</c:v>
                </c:pt>
                <c:pt idx="94">
                  <c:v>14.6509504318237</c:v>
                </c:pt>
                <c:pt idx="95">
                  <c:v>14.7538795471191</c:v>
                </c:pt>
                <c:pt idx="96">
                  <c:v>14.976570129394499</c:v>
                </c:pt>
                <c:pt idx="97">
                  <c:v>15.2465200424194</c:v>
                </c:pt>
                <c:pt idx="98">
                  <c:v>15.3451499938965</c:v>
                </c:pt>
                <c:pt idx="99">
                  <c:v>15.3459796905518</c:v>
                </c:pt>
                <c:pt idx="100">
                  <c:v>15.3567600250244</c:v>
                </c:pt>
                <c:pt idx="101">
                  <c:v>15.4356498718262</c:v>
                </c:pt>
                <c:pt idx="102">
                  <c:v>15.543820381164601</c:v>
                </c:pt>
                <c:pt idx="103">
                  <c:v>15.5981502532959</c:v>
                </c:pt>
                <c:pt idx="104">
                  <c:v>15.9009704589844</c:v>
                </c:pt>
                <c:pt idx="105">
                  <c:v>16.3071804046631</c:v>
                </c:pt>
                <c:pt idx="106">
                  <c:v>16.412769317626999</c:v>
                </c:pt>
                <c:pt idx="107">
                  <c:v>16.781019210815401</c:v>
                </c:pt>
                <c:pt idx="108">
                  <c:v>16.786949157714801</c:v>
                </c:pt>
                <c:pt idx="109">
                  <c:v>16.804170608520501</c:v>
                </c:pt>
                <c:pt idx="110">
                  <c:v>16.8148097991943</c:v>
                </c:pt>
                <c:pt idx="111">
                  <c:v>16.8153896331787</c:v>
                </c:pt>
                <c:pt idx="112">
                  <c:v>17.1711101531982</c:v>
                </c:pt>
                <c:pt idx="113">
                  <c:v>17.1752109527588</c:v>
                </c:pt>
                <c:pt idx="114">
                  <c:v>17.1755695343018</c:v>
                </c:pt>
                <c:pt idx="115">
                  <c:v>17.1775798797607</c:v>
                </c:pt>
                <c:pt idx="116">
                  <c:v>17.197250366210898</c:v>
                </c:pt>
                <c:pt idx="117">
                  <c:v>17.197710037231399</c:v>
                </c:pt>
                <c:pt idx="118">
                  <c:v>18.222410202026399</c:v>
                </c:pt>
                <c:pt idx="119">
                  <c:v>18.573909759521499</c:v>
                </c:pt>
                <c:pt idx="120">
                  <c:v>19.125869750976602</c:v>
                </c:pt>
                <c:pt idx="121">
                  <c:v>19.135959625244102</c:v>
                </c:pt>
                <c:pt idx="122">
                  <c:v>19.192310333251999</c:v>
                </c:pt>
                <c:pt idx="123">
                  <c:v>19.202930450439499</c:v>
                </c:pt>
                <c:pt idx="124">
                  <c:v>19.265499114990199</c:v>
                </c:pt>
                <c:pt idx="125">
                  <c:v>19.3366394042969</c:v>
                </c:pt>
                <c:pt idx="126">
                  <c:v>19.3465900421143</c:v>
                </c:pt>
                <c:pt idx="127">
                  <c:v>19.416540145873999</c:v>
                </c:pt>
              </c:numCache>
            </c:numRef>
          </c:xVal>
          <c:yVal>
            <c:numRef>
              <c:f>'1 (2)'!$E$2:$E$1001</c:f>
              <c:numCache>
                <c:formatCode>General</c:formatCode>
                <c:ptCount val="1000"/>
                <c:pt idx="0">
                  <c:v>4.3499999999999996</c:v>
                </c:pt>
                <c:pt idx="1">
                  <c:v>3.0289999999999999</c:v>
                </c:pt>
                <c:pt idx="2">
                  <c:v>4.3639999999999999</c:v>
                </c:pt>
                <c:pt idx="3">
                  <c:v>3.28</c:v>
                </c:pt>
                <c:pt idx="4">
                  <c:v>4.43</c:v>
                </c:pt>
                <c:pt idx="5">
                  <c:v>3.0289999999999999</c:v>
                </c:pt>
                <c:pt idx="6">
                  <c:v>4.4450000000000003</c:v>
                </c:pt>
                <c:pt idx="7">
                  <c:v>4.26</c:v>
                </c:pt>
                <c:pt idx="8">
                  <c:v>4.2629999999999999</c:v>
                </c:pt>
                <c:pt idx="9">
                  <c:v>4.2300000000000004</c:v>
                </c:pt>
                <c:pt idx="10">
                  <c:v>3.28</c:v>
                </c:pt>
                <c:pt idx="11">
                  <c:v>4.2300000000000004</c:v>
                </c:pt>
                <c:pt idx="12">
                  <c:v>3.49</c:v>
                </c:pt>
                <c:pt idx="13">
                  <c:v>3.49</c:v>
                </c:pt>
                <c:pt idx="14">
                  <c:v>3.2160000000000002</c:v>
                </c:pt>
                <c:pt idx="15">
                  <c:v>3.21</c:v>
                </c:pt>
                <c:pt idx="16">
                  <c:v>5.46</c:v>
                </c:pt>
                <c:pt idx="17">
                  <c:v>5.3250000000000002</c:v>
                </c:pt>
                <c:pt idx="18">
                  <c:v>5.59</c:v>
                </c:pt>
                <c:pt idx="19">
                  <c:v>5.452</c:v>
                </c:pt>
                <c:pt idx="20">
                  <c:v>5.53</c:v>
                </c:pt>
                <c:pt idx="21">
                  <c:v>5.4</c:v>
                </c:pt>
                <c:pt idx="22">
                  <c:v>5.6660000000000004</c:v>
                </c:pt>
                <c:pt idx="23">
                  <c:v>5.5279999999999996</c:v>
                </c:pt>
                <c:pt idx="24">
                  <c:v>7.6269999999999998</c:v>
                </c:pt>
                <c:pt idx="25">
                  <c:v>7.6239999999999997</c:v>
                </c:pt>
                <c:pt idx="26">
                  <c:v>7.2910000000000004</c:v>
                </c:pt>
                <c:pt idx="27">
                  <c:v>7.2729999999999997</c:v>
                </c:pt>
                <c:pt idx="28">
                  <c:v>7.851</c:v>
                </c:pt>
                <c:pt idx="29">
                  <c:v>7.9050000000000002</c:v>
                </c:pt>
                <c:pt idx="30">
                  <c:v>7.9619999999999997</c:v>
                </c:pt>
                <c:pt idx="31">
                  <c:v>8.0250000000000004</c:v>
                </c:pt>
                <c:pt idx="32">
                  <c:v>7.5090000000000003</c:v>
                </c:pt>
                <c:pt idx="33">
                  <c:v>7.5220000000000002</c:v>
                </c:pt>
                <c:pt idx="34">
                  <c:v>8.157</c:v>
                </c:pt>
                <c:pt idx="35">
                  <c:v>7.41</c:v>
                </c:pt>
                <c:pt idx="36">
                  <c:v>7.42</c:v>
                </c:pt>
                <c:pt idx="37">
                  <c:v>7.98</c:v>
                </c:pt>
                <c:pt idx="38">
                  <c:v>8.2140000000000004</c:v>
                </c:pt>
                <c:pt idx="39">
                  <c:v>8.26</c:v>
                </c:pt>
                <c:pt idx="40">
                  <c:v>7.9690000000000003</c:v>
                </c:pt>
                <c:pt idx="41">
                  <c:v>8.33</c:v>
                </c:pt>
                <c:pt idx="42">
                  <c:v>7.9059999999999997</c:v>
                </c:pt>
                <c:pt idx="43">
                  <c:v>7.9189999999999996</c:v>
                </c:pt>
                <c:pt idx="44">
                  <c:v>7.77</c:v>
                </c:pt>
                <c:pt idx="45">
                  <c:v>7.6269999999999998</c:v>
                </c:pt>
                <c:pt idx="46">
                  <c:v>7.79</c:v>
                </c:pt>
                <c:pt idx="47">
                  <c:v>7.609</c:v>
                </c:pt>
                <c:pt idx="48">
                  <c:v>11.11</c:v>
                </c:pt>
                <c:pt idx="49">
                  <c:v>11.28</c:v>
                </c:pt>
                <c:pt idx="50">
                  <c:v>11.468</c:v>
                </c:pt>
                <c:pt idx="51">
                  <c:v>10.88</c:v>
                </c:pt>
                <c:pt idx="52">
                  <c:v>11.476000000000001</c:v>
                </c:pt>
                <c:pt idx="53">
                  <c:v>10.84</c:v>
                </c:pt>
                <c:pt idx="54">
                  <c:v>11.21</c:v>
                </c:pt>
                <c:pt idx="55">
                  <c:v>9.5</c:v>
                </c:pt>
                <c:pt idx="56">
                  <c:v>7.49</c:v>
                </c:pt>
                <c:pt idx="57">
                  <c:v>11.061</c:v>
                </c:pt>
                <c:pt idx="58">
                  <c:v>11.191000000000001</c:v>
                </c:pt>
                <c:pt idx="59">
                  <c:v>9.8949999999999996</c:v>
                </c:pt>
                <c:pt idx="60">
                  <c:v>12.29</c:v>
                </c:pt>
                <c:pt idx="61">
                  <c:v>11.066000000000001</c:v>
                </c:pt>
                <c:pt idx="62">
                  <c:v>11.192</c:v>
                </c:pt>
                <c:pt idx="63">
                  <c:v>11.202999999999999</c:v>
                </c:pt>
                <c:pt idx="64">
                  <c:v>13.61</c:v>
                </c:pt>
                <c:pt idx="65">
                  <c:v>13.614000000000001</c:v>
                </c:pt>
                <c:pt idx="66">
                  <c:v>11.352</c:v>
                </c:pt>
                <c:pt idx="67">
                  <c:v>10.96</c:v>
                </c:pt>
                <c:pt idx="68">
                  <c:v>14.209</c:v>
                </c:pt>
                <c:pt idx="69">
                  <c:v>14.211</c:v>
                </c:pt>
                <c:pt idx="70">
                  <c:v>11.76</c:v>
                </c:pt>
                <c:pt idx="71">
                  <c:v>11.364000000000001</c:v>
                </c:pt>
                <c:pt idx="72">
                  <c:v>13.11</c:v>
                </c:pt>
                <c:pt idx="73">
                  <c:v>13.109</c:v>
                </c:pt>
                <c:pt idx="74">
                  <c:v>13.643000000000001</c:v>
                </c:pt>
                <c:pt idx="75">
                  <c:v>13.63</c:v>
                </c:pt>
                <c:pt idx="76">
                  <c:v>11.686999999999999</c:v>
                </c:pt>
                <c:pt idx="77">
                  <c:v>11.305999999999999</c:v>
                </c:pt>
                <c:pt idx="78">
                  <c:v>11.24</c:v>
                </c:pt>
                <c:pt idx="79">
                  <c:v>10.101000000000001</c:v>
                </c:pt>
                <c:pt idx="80">
                  <c:v>11.243</c:v>
                </c:pt>
                <c:pt idx="81">
                  <c:v>10.127000000000001</c:v>
                </c:pt>
                <c:pt idx="82">
                  <c:v>10.984999999999999</c:v>
                </c:pt>
                <c:pt idx="83">
                  <c:v>10.98</c:v>
                </c:pt>
                <c:pt idx="84">
                  <c:v>9.8689999999999998</c:v>
                </c:pt>
                <c:pt idx="85">
                  <c:v>9.8800000000000008</c:v>
                </c:pt>
                <c:pt idx="86">
                  <c:v>12.124000000000001</c:v>
                </c:pt>
                <c:pt idx="87">
                  <c:v>11.704000000000001</c:v>
                </c:pt>
                <c:pt idx="88">
                  <c:v>16.224</c:v>
                </c:pt>
                <c:pt idx="89">
                  <c:v>16.195</c:v>
                </c:pt>
                <c:pt idx="90">
                  <c:v>15.48</c:v>
                </c:pt>
                <c:pt idx="91">
                  <c:v>15.456</c:v>
                </c:pt>
                <c:pt idx="92">
                  <c:v>19.57</c:v>
                </c:pt>
                <c:pt idx="93">
                  <c:v>19.53</c:v>
                </c:pt>
                <c:pt idx="94">
                  <c:v>17.41</c:v>
                </c:pt>
                <c:pt idx="95">
                  <c:v>17.367999999999999</c:v>
                </c:pt>
                <c:pt idx="96">
                  <c:v>18.89</c:v>
                </c:pt>
                <c:pt idx="97">
                  <c:v>20.78</c:v>
                </c:pt>
                <c:pt idx="98">
                  <c:v>25.07</c:v>
                </c:pt>
                <c:pt idx="99">
                  <c:v>18.850000000000001</c:v>
                </c:pt>
                <c:pt idx="100">
                  <c:v>25.068000000000001</c:v>
                </c:pt>
                <c:pt idx="101">
                  <c:v>16.559999999999999</c:v>
                </c:pt>
                <c:pt idx="102">
                  <c:v>16.55</c:v>
                </c:pt>
                <c:pt idx="103">
                  <c:v>20.76</c:v>
                </c:pt>
                <c:pt idx="104">
                  <c:v>20.109000000000002</c:v>
                </c:pt>
                <c:pt idx="105">
                  <c:v>20.07</c:v>
                </c:pt>
                <c:pt idx="106">
                  <c:v>27.25</c:v>
                </c:pt>
                <c:pt idx="107">
                  <c:v>20.015000000000001</c:v>
                </c:pt>
                <c:pt idx="108">
                  <c:v>20.053999999999998</c:v>
                </c:pt>
                <c:pt idx="109">
                  <c:v>27.256</c:v>
                </c:pt>
                <c:pt idx="110">
                  <c:v>20.41</c:v>
                </c:pt>
                <c:pt idx="111">
                  <c:v>20.452999999999999</c:v>
                </c:pt>
                <c:pt idx="112">
                  <c:v>20.038</c:v>
                </c:pt>
                <c:pt idx="113">
                  <c:v>20.077999999999999</c:v>
                </c:pt>
                <c:pt idx="114">
                  <c:v>26.48</c:v>
                </c:pt>
                <c:pt idx="115">
                  <c:v>24.013000000000002</c:v>
                </c:pt>
                <c:pt idx="116">
                  <c:v>20.456</c:v>
                </c:pt>
                <c:pt idx="117">
                  <c:v>24.04</c:v>
                </c:pt>
                <c:pt idx="118">
                  <c:v>25.96</c:v>
                </c:pt>
                <c:pt idx="119">
                  <c:v>25.98</c:v>
                </c:pt>
                <c:pt idx="120">
                  <c:v>20.54</c:v>
                </c:pt>
                <c:pt idx="121">
                  <c:v>20.516999999999999</c:v>
                </c:pt>
                <c:pt idx="122">
                  <c:v>20.547000000000001</c:v>
                </c:pt>
                <c:pt idx="123">
                  <c:v>20.518000000000001</c:v>
                </c:pt>
                <c:pt idx="124">
                  <c:v>19.760000000000002</c:v>
                </c:pt>
                <c:pt idx="125">
                  <c:v>19.760000000000002</c:v>
                </c:pt>
                <c:pt idx="126">
                  <c:v>19.75</c:v>
                </c:pt>
                <c:pt idx="127">
                  <c:v>19.754000000000001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D526-44DC-80BA-BAA8F7225E4B}"/>
            </c:ext>
          </c:extLst>
        </c:ser>
        <c:ser>
          <c:idx val="0"/>
          <c:order val="3"/>
          <c:tx>
            <c:strRef>
              <c:f>'1 (2)'!$D$1</c:f>
              <c:strCache>
                <c:ptCount val="1"/>
                <c:pt idx="0">
                  <c:v>Xiao</c:v>
                </c:pt>
              </c:strCache>
            </c:strRef>
          </c:tx>
          <c:spPr>
            <a:ln w="19050">
              <a:noFill/>
            </a:ln>
          </c:spPr>
          <c:marker>
            <c:symbol val="square"/>
            <c:size val="4"/>
            <c:spPr>
              <a:solidFill>
                <a:srgbClr val="5B9BD5">
                  <a:alpha val="54000"/>
                </a:srgbClr>
              </a:solidFill>
              <a:ln w="9525">
                <a:solidFill>
                  <a:srgbClr val="0070C0">
                    <a:alpha val="57000"/>
                  </a:srgbClr>
                </a:solidFill>
              </a:ln>
            </c:spPr>
          </c:marker>
          <c:xVal>
            <c:numRef>
              <c:f>'1 (2)'!$C$2:$C$129</c:f>
              <c:numCache>
                <c:formatCode>0.000</c:formatCode>
                <c:ptCount val="128"/>
                <c:pt idx="0">
                  <c:v>3.9724929332733199</c:v>
                </c:pt>
                <c:pt idx="1">
                  <c:v>4.0031042098998997</c:v>
                </c:pt>
                <c:pt idx="2">
                  <c:v>4.0171017646789497</c:v>
                </c:pt>
                <c:pt idx="3">
                  <c:v>4.04779005050659</c:v>
                </c:pt>
                <c:pt idx="4">
                  <c:v>4.0485420227050799</c:v>
                </c:pt>
                <c:pt idx="5">
                  <c:v>4.0801367759704599</c:v>
                </c:pt>
                <c:pt idx="6">
                  <c:v>4.0912528038024902</c:v>
                </c:pt>
                <c:pt idx="7">
                  <c:v>4.1028819084167498</c:v>
                </c:pt>
                <c:pt idx="8">
                  <c:v>4.1115970611572301</c:v>
                </c:pt>
                <c:pt idx="9">
                  <c:v>4.1148262023925799</c:v>
                </c:pt>
                <c:pt idx="10">
                  <c:v>4.1230378150939897</c:v>
                </c:pt>
                <c:pt idx="11">
                  <c:v>4.1241779327392596</c:v>
                </c:pt>
                <c:pt idx="12">
                  <c:v>4.1891460418701199</c:v>
                </c:pt>
                <c:pt idx="13">
                  <c:v>4.1981830596923801</c:v>
                </c:pt>
                <c:pt idx="14">
                  <c:v>4.2012629508972203</c:v>
                </c:pt>
                <c:pt idx="15">
                  <c:v>4.21095895767212</c:v>
                </c:pt>
                <c:pt idx="16">
                  <c:v>5.0208649635314897</c:v>
                </c:pt>
                <c:pt idx="17">
                  <c:v>5.10117483139038</c:v>
                </c:pt>
                <c:pt idx="18">
                  <c:v>5.1483359336853001</c:v>
                </c:pt>
                <c:pt idx="19">
                  <c:v>5.2373738288879403</c:v>
                </c:pt>
                <c:pt idx="20">
                  <c:v>5.3092551231384304</c:v>
                </c:pt>
                <c:pt idx="21">
                  <c:v>5.3840670585632298</c:v>
                </c:pt>
                <c:pt idx="22">
                  <c:v>5.4299440383911097</c:v>
                </c:pt>
                <c:pt idx="23">
                  <c:v>5.5152258872985804</c:v>
                </c:pt>
                <c:pt idx="24">
                  <c:v>6.3643221855163601</c:v>
                </c:pt>
                <c:pt idx="25">
                  <c:v>6.3647131919860804</c:v>
                </c:pt>
                <c:pt idx="26">
                  <c:v>6.6937789916992196</c:v>
                </c:pt>
                <c:pt idx="27">
                  <c:v>6.6952309608459499</c:v>
                </c:pt>
                <c:pt idx="28">
                  <c:v>6.7922511100768999</c:v>
                </c:pt>
                <c:pt idx="29">
                  <c:v>6.9050087928771999</c:v>
                </c:pt>
                <c:pt idx="30">
                  <c:v>6.9247131347656303</c:v>
                </c:pt>
                <c:pt idx="31">
                  <c:v>7.0389552116393999</c:v>
                </c:pt>
                <c:pt idx="32">
                  <c:v>7.0538649559020996</c:v>
                </c:pt>
                <c:pt idx="33">
                  <c:v>7.08545017242432</c:v>
                </c:pt>
                <c:pt idx="34">
                  <c:v>7.0882291793823198</c:v>
                </c:pt>
                <c:pt idx="35">
                  <c:v>7.1042790412902797</c:v>
                </c:pt>
                <c:pt idx="36">
                  <c:v>7.1375269889831499</c:v>
                </c:pt>
                <c:pt idx="37">
                  <c:v>7.1863107681274396</c:v>
                </c:pt>
                <c:pt idx="38">
                  <c:v>7.1962227821350098</c:v>
                </c:pt>
                <c:pt idx="39">
                  <c:v>7.2143092155456499</c:v>
                </c:pt>
                <c:pt idx="40">
                  <c:v>7.2328667640686</c:v>
                </c:pt>
                <c:pt idx="41">
                  <c:v>7.3218059539794904</c:v>
                </c:pt>
                <c:pt idx="42">
                  <c:v>7.41430711746216</c:v>
                </c:pt>
                <c:pt idx="43">
                  <c:v>7.4208068847656303</c:v>
                </c:pt>
                <c:pt idx="44">
                  <c:v>7.4552888870239302</c:v>
                </c:pt>
                <c:pt idx="45">
                  <c:v>7.4714341163635298</c:v>
                </c:pt>
                <c:pt idx="46">
                  <c:v>7.4736490249633798</c:v>
                </c:pt>
                <c:pt idx="47">
                  <c:v>7.5189552307128897</c:v>
                </c:pt>
                <c:pt idx="48">
                  <c:v>8.0659265518188494</c:v>
                </c:pt>
                <c:pt idx="49">
                  <c:v>8.1898679733276403</c:v>
                </c:pt>
                <c:pt idx="50">
                  <c:v>8.3554162979125994</c:v>
                </c:pt>
                <c:pt idx="51">
                  <c:v>8.3950567245483398</c:v>
                </c:pt>
                <c:pt idx="52">
                  <c:v>8.4936542510986293</c:v>
                </c:pt>
                <c:pt idx="53">
                  <c:v>8.5225076675415004</c:v>
                </c:pt>
                <c:pt idx="54">
                  <c:v>8.6938943862915004</c:v>
                </c:pt>
                <c:pt idx="55">
                  <c:v>8.6993665695190394</c:v>
                </c:pt>
                <c:pt idx="56">
                  <c:v>8.7043218612670898</c:v>
                </c:pt>
                <c:pt idx="57">
                  <c:v>8.7108316421508807</c:v>
                </c:pt>
                <c:pt idx="58">
                  <c:v>8.7183036804199201</c:v>
                </c:pt>
                <c:pt idx="59">
                  <c:v>8.8043003082275408</c:v>
                </c:pt>
                <c:pt idx="60">
                  <c:v>8.8055353164672905</c:v>
                </c:pt>
                <c:pt idx="61">
                  <c:v>8.8160600662231392</c:v>
                </c:pt>
                <c:pt idx="62">
                  <c:v>8.8212051391601598</c:v>
                </c:pt>
                <c:pt idx="63">
                  <c:v>8.8401851654052699</c:v>
                </c:pt>
                <c:pt idx="64">
                  <c:v>9.1358137130737305</c:v>
                </c:pt>
                <c:pt idx="65">
                  <c:v>9.16137599945068</c:v>
                </c:pt>
                <c:pt idx="66">
                  <c:v>9.26600837707519</c:v>
                </c:pt>
                <c:pt idx="67">
                  <c:v>9.3445158004760707</c:v>
                </c:pt>
                <c:pt idx="68">
                  <c:v>9.4173898696899396</c:v>
                </c:pt>
                <c:pt idx="69">
                  <c:v>9.5140476226806605</c:v>
                </c:pt>
                <c:pt idx="70">
                  <c:v>9.6223611831665004</c:v>
                </c:pt>
                <c:pt idx="71">
                  <c:v>9.6986742019653303</c:v>
                </c:pt>
                <c:pt idx="72">
                  <c:v>9.8707656860351598</c:v>
                </c:pt>
                <c:pt idx="73">
                  <c:v>9.8997144699096697</c:v>
                </c:pt>
                <c:pt idx="74">
                  <c:v>10.157600402831999</c:v>
                </c:pt>
                <c:pt idx="75">
                  <c:v>10.2542400360107</c:v>
                </c:pt>
                <c:pt idx="76">
                  <c:v>10.2936201095581</c:v>
                </c:pt>
                <c:pt idx="77">
                  <c:v>10.3909301757813</c:v>
                </c:pt>
                <c:pt idx="78">
                  <c:v>10.400449752807599</c:v>
                </c:pt>
                <c:pt idx="79">
                  <c:v>10.4027395248413</c:v>
                </c:pt>
                <c:pt idx="80">
                  <c:v>10.4220895767212</c:v>
                </c:pt>
                <c:pt idx="81">
                  <c:v>10.424420356750501</c:v>
                </c:pt>
                <c:pt idx="82">
                  <c:v>10.530570030212401</c:v>
                </c:pt>
                <c:pt idx="83">
                  <c:v>10.5336399078369</c:v>
                </c:pt>
                <c:pt idx="84">
                  <c:v>10.536140441894499</c:v>
                </c:pt>
                <c:pt idx="85">
                  <c:v>10.555850028991699</c:v>
                </c:pt>
                <c:pt idx="86">
                  <c:v>10.67453956604</c:v>
                </c:pt>
                <c:pt idx="87">
                  <c:v>10.7727403640747</c:v>
                </c:pt>
                <c:pt idx="88">
                  <c:v>11.860059738159199</c:v>
                </c:pt>
                <c:pt idx="89">
                  <c:v>11.8890495300293</c:v>
                </c:pt>
                <c:pt idx="90">
                  <c:v>12.908780097961399</c:v>
                </c:pt>
                <c:pt idx="91">
                  <c:v>12.9267797470093</c:v>
                </c:pt>
                <c:pt idx="92">
                  <c:v>14.258700370788601</c:v>
                </c:pt>
                <c:pt idx="93">
                  <c:v>14.6379899978638</c:v>
                </c:pt>
                <c:pt idx="94">
                  <c:v>14.6509504318237</c:v>
                </c:pt>
                <c:pt idx="95">
                  <c:v>14.7538795471191</c:v>
                </c:pt>
                <c:pt idx="96">
                  <c:v>14.976570129394499</c:v>
                </c:pt>
                <c:pt idx="97">
                  <c:v>15.2465200424194</c:v>
                </c:pt>
                <c:pt idx="98">
                  <c:v>15.3451499938965</c:v>
                </c:pt>
                <c:pt idx="99">
                  <c:v>15.3459796905518</c:v>
                </c:pt>
                <c:pt idx="100">
                  <c:v>15.3567600250244</c:v>
                </c:pt>
                <c:pt idx="101">
                  <c:v>15.4356498718262</c:v>
                </c:pt>
                <c:pt idx="102">
                  <c:v>15.543820381164601</c:v>
                </c:pt>
                <c:pt idx="103">
                  <c:v>15.5981502532959</c:v>
                </c:pt>
                <c:pt idx="104">
                  <c:v>15.9009704589844</c:v>
                </c:pt>
                <c:pt idx="105">
                  <c:v>16.3071804046631</c:v>
                </c:pt>
                <c:pt idx="106">
                  <c:v>16.412769317626999</c:v>
                </c:pt>
                <c:pt idx="107">
                  <c:v>16.781019210815401</c:v>
                </c:pt>
                <c:pt idx="108">
                  <c:v>16.786949157714801</c:v>
                </c:pt>
                <c:pt idx="109">
                  <c:v>16.804170608520501</c:v>
                </c:pt>
                <c:pt idx="110">
                  <c:v>16.8148097991943</c:v>
                </c:pt>
                <c:pt idx="111">
                  <c:v>16.8153896331787</c:v>
                </c:pt>
                <c:pt idx="112">
                  <c:v>17.1711101531982</c:v>
                </c:pt>
                <c:pt idx="113">
                  <c:v>17.1752109527588</c:v>
                </c:pt>
                <c:pt idx="114">
                  <c:v>17.1755695343018</c:v>
                </c:pt>
                <c:pt idx="115">
                  <c:v>17.1775798797607</c:v>
                </c:pt>
                <c:pt idx="116">
                  <c:v>17.197250366210898</c:v>
                </c:pt>
                <c:pt idx="117">
                  <c:v>17.197710037231399</c:v>
                </c:pt>
                <c:pt idx="118">
                  <c:v>18.222410202026399</c:v>
                </c:pt>
                <c:pt idx="119">
                  <c:v>18.573909759521499</c:v>
                </c:pt>
                <c:pt idx="120">
                  <c:v>19.125869750976602</c:v>
                </c:pt>
                <c:pt idx="121">
                  <c:v>19.135959625244102</c:v>
                </c:pt>
                <c:pt idx="122">
                  <c:v>19.192310333251999</c:v>
                </c:pt>
                <c:pt idx="123">
                  <c:v>19.202930450439499</c:v>
                </c:pt>
                <c:pt idx="124">
                  <c:v>19.265499114990199</c:v>
                </c:pt>
                <c:pt idx="125">
                  <c:v>19.3366394042969</c:v>
                </c:pt>
                <c:pt idx="126">
                  <c:v>19.3465900421143</c:v>
                </c:pt>
                <c:pt idx="127">
                  <c:v>19.416540145873999</c:v>
                </c:pt>
              </c:numCache>
            </c:numRef>
          </c:xVal>
          <c:yVal>
            <c:numRef>
              <c:f>'1 (2)'!$D$2:$D$1001</c:f>
              <c:numCache>
                <c:formatCode>General</c:formatCode>
                <c:ptCount val="1000"/>
                <c:pt idx="0">
                  <c:v>4.32</c:v>
                </c:pt>
                <c:pt idx="1">
                  <c:v>4.34</c:v>
                </c:pt>
                <c:pt idx="2">
                  <c:v>4.34</c:v>
                </c:pt>
                <c:pt idx="3">
                  <c:v>4.3499999999999996</c:v>
                </c:pt>
                <c:pt idx="4">
                  <c:v>4.41</c:v>
                </c:pt>
                <c:pt idx="5">
                  <c:v>4.4219999999999997</c:v>
                </c:pt>
                <c:pt idx="6">
                  <c:v>4.4249999999999998</c:v>
                </c:pt>
                <c:pt idx="7">
                  <c:v>4.2380000000000004</c:v>
                </c:pt>
                <c:pt idx="8">
                  <c:v>4.2409999999999997</c:v>
                </c:pt>
                <c:pt idx="9">
                  <c:v>4.2119999999999997</c:v>
                </c:pt>
                <c:pt idx="10">
                  <c:v>4.431</c:v>
                </c:pt>
                <c:pt idx="11">
                  <c:v>4.21</c:v>
                </c:pt>
                <c:pt idx="12">
                  <c:v>4.34</c:v>
                </c:pt>
                <c:pt idx="13">
                  <c:v>4.3490000000000002</c:v>
                </c:pt>
                <c:pt idx="14">
                  <c:v>4.3</c:v>
                </c:pt>
                <c:pt idx="15">
                  <c:v>4.3090000000000002</c:v>
                </c:pt>
                <c:pt idx="16">
                  <c:v>5.76</c:v>
                </c:pt>
                <c:pt idx="17">
                  <c:v>5.63</c:v>
                </c:pt>
                <c:pt idx="18">
                  <c:v>5.931</c:v>
                </c:pt>
                <c:pt idx="19">
                  <c:v>5.79</c:v>
                </c:pt>
                <c:pt idx="20">
                  <c:v>5.86</c:v>
                </c:pt>
                <c:pt idx="21">
                  <c:v>5.726</c:v>
                </c:pt>
                <c:pt idx="22">
                  <c:v>6.024</c:v>
                </c:pt>
                <c:pt idx="23">
                  <c:v>5.8890000000000002</c:v>
                </c:pt>
                <c:pt idx="24">
                  <c:v>7.51</c:v>
                </c:pt>
                <c:pt idx="25">
                  <c:v>7.49</c:v>
                </c:pt>
                <c:pt idx="26">
                  <c:v>7.2469999999999999</c:v>
                </c:pt>
                <c:pt idx="27">
                  <c:v>7.2450000000000001</c:v>
                </c:pt>
                <c:pt idx="28">
                  <c:v>7.81</c:v>
                </c:pt>
                <c:pt idx="29">
                  <c:v>7.8769999999999998</c:v>
                </c:pt>
                <c:pt idx="30">
                  <c:v>7.9180000000000001</c:v>
                </c:pt>
                <c:pt idx="31">
                  <c:v>7.9320000000000004</c:v>
                </c:pt>
                <c:pt idx="32">
                  <c:v>7.4779999999999998</c:v>
                </c:pt>
                <c:pt idx="33">
                  <c:v>7.492</c:v>
                </c:pt>
                <c:pt idx="34">
                  <c:v>8.1319999999999997</c:v>
                </c:pt>
                <c:pt idx="35">
                  <c:v>7.38</c:v>
                </c:pt>
                <c:pt idx="36">
                  <c:v>7.3949999999999996</c:v>
                </c:pt>
                <c:pt idx="37">
                  <c:v>7.8970000000000002</c:v>
                </c:pt>
                <c:pt idx="38">
                  <c:v>8.1839999999999993</c:v>
                </c:pt>
                <c:pt idx="39">
                  <c:v>8.2240000000000002</c:v>
                </c:pt>
                <c:pt idx="40">
                  <c:v>7.8860000000000001</c:v>
                </c:pt>
                <c:pt idx="41">
                  <c:v>8.2420000000000009</c:v>
                </c:pt>
                <c:pt idx="42">
                  <c:v>7.82</c:v>
                </c:pt>
                <c:pt idx="43">
                  <c:v>7.8339999999999996</c:v>
                </c:pt>
                <c:pt idx="44">
                  <c:v>7.7</c:v>
                </c:pt>
                <c:pt idx="45">
                  <c:v>7.6180000000000003</c:v>
                </c:pt>
                <c:pt idx="46">
                  <c:v>7.72</c:v>
                </c:pt>
                <c:pt idx="47">
                  <c:v>7.6079999999999997</c:v>
                </c:pt>
                <c:pt idx="48">
                  <c:v>10.53</c:v>
                </c:pt>
                <c:pt idx="49">
                  <c:v>10.532999999999999</c:v>
                </c:pt>
                <c:pt idx="50">
                  <c:v>10.82</c:v>
                </c:pt>
                <c:pt idx="51">
                  <c:v>10.34</c:v>
                </c:pt>
                <c:pt idx="52">
                  <c:v>10.823</c:v>
                </c:pt>
                <c:pt idx="53">
                  <c:v>10.34</c:v>
                </c:pt>
                <c:pt idx="54">
                  <c:v>10.648</c:v>
                </c:pt>
                <c:pt idx="55">
                  <c:v>11.029</c:v>
                </c:pt>
                <c:pt idx="56">
                  <c:v>11.147</c:v>
                </c:pt>
                <c:pt idx="57">
                  <c:v>11.061999999999999</c:v>
                </c:pt>
                <c:pt idx="58">
                  <c:v>11.19</c:v>
                </c:pt>
                <c:pt idx="59">
                  <c:v>10.882</c:v>
                </c:pt>
                <c:pt idx="60">
                  <c:v>11.148</c:v>
                </c:pt>
                <c:pt idx="61">
                  <c:v>11.067</c:v>
                </c:pt>
                <c:pt idx="62">
                  <c:v>11.193</c:v>
                </c:pt>
                <c:pt idx="63">
                  <c:v>10.574999999999999</c:v>
                </c:pt>
                <c:pt idx="64">
                  <c:v>11.15</c:v>
                </c:pt>
                <c:pt idx="65">
                  <c:v>11.164999999999999</c:v>
                </c:pt>
                <c:pt idx="66">
                  <c:v>11.63</c:v>
                </c:pt>
                <c:pt idx="67">
                  <c:v>11.28</c:v>
                </c:pt>
                <c:pt idx="68">
                  <c:v>11.696</c:v>
                </c:pt>
                <c:pt idx="69">
                  <c:v>11.693</c:v>
                </c:pt>
                <c:pt idx="70">
                  <c:v>12.08</c:v>
                </c:pt>
                <c:pt idx="71">
                  <c:v>11.723000000000001</c:v>
                </c:pt>
                <c:pt idx="72">
                  <c:v>10.84</c:v>
                </c:pt>
                <c:pt idx="73">
                  <c:v>10.863</c:v>
                </c:pt>
                <c:pt idx="74">
                  <c:v>11.37</c:v>
                </c:pt>
                <c:pt idx="75">
                  <c:v>11.31</c:v>
                </c:pt>
                <c:pt idx="76">
                  <c:v>11.973000000000001</c:v>
                </c:pt>
                <c:pt idx="77">
                  <c:v>11.625</c:v>
                </c:pt>
                <c:pt idx="78">
                  <c:v>11.24</c:v>
                </c:pt>
                <c:pt idx="79">
                  <c:v>11.23</c:v>
                </c:pt>
                <c:pt idx="80">
                  <c:v>11.244</c:v>
                </c:pt>
                <c:pt idx="81">
                  <c:v>11.143000000000001</c:v>
                </c:pt>
                <c:pt idx="82">
                  <c:v>10.84</c:v>
                </c:pt>
                <c:pt idx="83">
                  <c:v>10.98</c:v>
                </c:pt>
                <c:pt idx="84">
                  <c:v>10.971</c:v>
                </c:pt>
                <c:pt idx="85">
                  <c:v>10.971</c:v>
                </c:pt>
                <c:pt idx="86">
                  <c:v>12.43</c:v>
                </c:pt>
                <c:pt idx="87">
                  <c:v>12.068</c:v>
                </c:pt>
                <c:pt idx="88">
                  <c:v>15.36</c:v>
                </c:pt>
                <c:pt idx="89">
                  <c:v>15.321999999999999</c:v>
                </c:pt>
                <c:pt idx="90">
                  <c:v>14.71</c:v>
                </c:pt>
                <c:pt idx="91">
                  <c:v>14.72</c:v>
                </c:pt>
                <c:pt idx="92">
                  <c:v>18.04</c:v>
                </c:pt>
                <c:pt idx="93">
                  <c:v>18.167999999999999</c:v>
                </c:pt>
                <c:pt idx="94">
                  <c:v>16.5</c:v>
                </c:pt>
                <c:pt idx="95">
                  <c:v>16.472999999999999</c:v>
                </c:pt>
                <c:pt idx="96">
                  <c:v>17.48</c:v>
                </c:pt>
                <c:pt idx="97">
                  <c:v>18.98</c:v>
                </c:pt>
                <c:pt idx="98">
                  <c:v>21.1</c:v>
                </c:pt>
                <c:pt idx="99">
                  <c:v>17.658999999999999</c:v>
                </c:pt>
                <c:pt idx="100">
                  <c:v>21.155000000000001</c:v>
                </c:pt>
                <c:pt idx="101">
                  <c:v>15.811999999999999</c:v>
                </c:pt>
                <c:pt idx="102">
                  <c:v>15.786</c:v>
                </c:pt>
                <c:pt idx="103">
                  <c:v>19.172999999999998</c:v>
                </c:pt>
                <c:pt idx="104">
                  <c:v>18.510000000000002</c:v>
                </c:pt>
                <c:pt idx="105">
                  <c:v>18.463999999999999</c:v>
                </c:pt>
                <c:pt idx="106">
                  <c:v>22.984999999999999</c:v>
                </c:pt>
                <c:pt idx="107">
                  <c:v>19.986000000000001</c:v>
                </c:pt>
                <c:pt idx="108">
                  <c:v>20.056000000000001</c:v>
                </c:pt>
                <c:pt idx="109">
                  <c:v>22.946000000000002</c:v>
                </c:pt>
                <c:pt idx="110">
                  <c:v>20.332999999999998</c:v>
                </c:pt>
                <c:pt idx="111">
                  <c:v>20.45</c:v>
                </c:pt>
                <c:pt idx="112">
                  <c:v>19.327000000000002</c:v>
                </c:pt>
                <c:pt idx="113">
                  <c:v>20.079999999999998</c:v>
                </c:pt>
                <c:pt idx="114">
                  <c:v>20.335999999999999</c:v>
                </c:pt>
                <c:pt idx="115">
                  <c:v>20.257000000000001</c:v>
                </c:pt>
                <c:pt idx="116">
                  <c:v>20.459</c:v>
                </c:pt>
                <c:pt idx="117">
                  <c:v>20.25</c:v>
                </c:pt>
                <c:pt idx="118">
                  <c:v>22.065000000000001</c:v>
                </c:pt>
                <c:pt idx="119">
                  <c:v>21.99</c:v>
                </c:pt>
                <c:pt idx="120">
                  <c:v>20.54</c:v>
                </c:pt>
                <c:pt idx="121">
                  <c:v>20.434000000000001</c:v>
                </c:pt>
                <c:pt idx="122">
                  <c:v>20.548999999999999</c:v>
                </c:pt>
                <c:pt idx="123">
                  <c:v>20.036000000000001</c:v>
                </c:pt>
                <c:pt idx="124">
                  <c:v>19.687999999999999</c:v>
                </c:pt>
                <c:pt idx="125">
                  <c:v>19.690999999999999</c:v>
                </c:pt>
                <c:pt idx="126">
                  <c:v>19.75</c:v>
                </c:pt>
                <c:pt idx="127">
                  <c:v>19.309999999999999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526-44DC-80BA-BAA8F7225E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8996160"/>
        <c:axId val="98996736"/>
      </c:scatterChart>
      <c:valAx>
        <c:axId val="98996160"/>
        <c:scaling>
          <c:orientation val="minMax"/>
          <c:max val="35"/>
          <c:min val="0"/>
        </c:scaling>
        <c:delete val="0"/>
        <c:axPos val="b"/>
        <c:minorGridlines>
          <c:spPr>
            <a:ln>
              <a:solidFill>
                <a:schemeClr val="bg1">
                  <a:lumMod val="95000"/>
                </a:schemeClr>
              </a:solidFill>
              <a:tailEnd type="none"/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Перепад давления, атм</a:t>
                </a:r>
              </a:p>
            </c:rich>
          </c:tx>
          <c:overlay val="0"/>
        </c:title>
        <c:numFmt formatCode="0.000" sourceLinked="1"/>
        <c:majorTickMark val="out"/>
        <c:minorTickMark val="none"/>
        <c:tickLblPos val="nextTo"/>
        <c:spPr>
          <a:ln cap="rnd">
            <a:solidFill>
              <a:schemeClr val="tx1"/>
            </a:solidFill>
            <a:tailEnd type="stealth" w="med" len="lg"/>
          </a:ln>
        </c:spPr>
        <c:crossAx val="98996736"/>
        <c:crosses val="autoZero"/>
        <c:crossBetween val="midCat"/>
        <c:majorUnit val="10"/>
        <c:minorUnit val="2.5"/>
      </c:valAx>
      <c:valAx>
        <c:axId val="98996736"/>
        <c:scaling>
          <c:orientation val="minMax"/>
          <c:min val="0"/>
        </c:scaling>
        <c:delete val="0"/>
        <c:axPos val="l"/>
        <c:majorGridlines>
          <c:spPr>
            <a:ln>
              <a:solidFill>
                <a:schemeClr val="bg1">
                  <a:lumMod val="95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Расчетный перепад давления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stealth" w="med" len="lg"/>
          </a:ln>
        </c:spPr>
        <c:crossAx val="98996160"/>
        <c:crosses val="autoZero"/>
        <c:crossBetween val="midCat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72101314140615924"/>
          <c:y val="0.4020231803000518"/>
          <c:w val="0.23542624603708034"/>
          <c:h val="0.2275871959304056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0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DA14A-641E-4E77-A07F-85D6F3F5E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88</Pages>
  <Words>11534</Words>
  <Characters>65750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Усманов Айрат Дамирович</dc:creator>
  <cp:lastModifiedBy>Мандриков Юрий Максимович</cp:lastModifiedBy>
  <cp:revision>21</cp:revision>
  <cp:lastPrinted>2019-09-24T11:56:00Z</cp:lastPrinted>
  <dcterms:created xsi:type="dcterms:W3CDTF">2019-10-02T07:17:00Z</dcterms:created>
  <dcterms:modified xsi:type="dcterms:W3CDTF">2019-10-07T04:18:00Z</dcterms:modified>
</cp:coreProperties>
</file>