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sz w:val="24"/>
          <w:szCs w:val="24"/>
        </w:rPr>
        <w:t xml:space="preserve">Corporate Gala Proposal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Prepared for: TBD</w:t>
      </w:r>
    </w:p>
    <w:p>
      <w:r>
        <w:rPr>
          <w:rFonts w:ascii="Arial" w:cs="Arial" w:eastAsia="Arial" w:hAnsi="Arial"/>
          <w:sz w:val="24"/>
          <w:szCs w:val="24"/>
        </w:rPr>
        <w:t xml:space="preserve">Venue: TBD</w:t>
      </w:r>
    </w:p>
    <w:p>
      <w:r>
        <w:t xml:space="preserve"/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[INSERT TAGLINE TEXT BOX HERE]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Executive Summary</w:t>
      </w:r>
    </w:p>
    <w:p>
      <w:r>
        <w:rPr>
          <w:rFonts w:ascii="Arial" w:cs="Arial" w:eastAsia="Arial" w:hAnsi="Arial"/>
          <w:sz w:val="24"/>
          <w:szCs w:val="24"/>
        </w:rPr>
        <w:t xml:space="preserve">Proposal Overview</w:t>
      </w:r>
    </w:p>
    <w:p>
      <w:r>
        <w:rPr>
          <w:rFonts w:ascii="Arial" w:cs="Arial" w:eastAsia="Arial" w:hAnsi="Arial"/>
          <w:sz w:val="24"/>
          <w:szCs w:val="24"/>
        </w:rPr>
        <w:t xml:space="preserve">Oasis Events is pleased to present this comprehensive proposal for the TBD Annual Corporate Gala 2026.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Event Details</w:t>
      </w:r>
    </w:p>
    <w:p>
      <w:r>
        <w:rPr>
          <w:rFonts w:ascii="Arial" w:cs="Arial" w:eastAsia="Arial" w:hAnsi="Arial"/>
          <w:sz w:val="24"/>
          <w:szCs w:val="24"/>
        </w:rPr>
        <w:t xml:space="preserve">Date and Venue</w:t>
      </w:r>
    </w:p>
    <w:p>
      <w:r>
        <w:rPr>
          <w:rFonts w:ascii="Arial" w:cs="Arial" w:eastAsia="Arial" w:hAnsi="Arial"/>
          <w:sz w:val="24"/>
          <w:szCs w:val="24"/>
        </w:rPr>
        <w:t xml:space="preserve">Date: TBD</w:t>
      </w:r>
    </w:p>
    <w:p>
      <w:r>
        <w:rPr>
          <w:rFonts w:ascii="Arial" w:cs="Arial" w:eastAsia="Arial" w:hAnsi="Arial"/>
          <w:sz w:val="24"/>
          <w:szCs w:val="24"/>
        </w:rPr>
        <w:t xml:space="preserve">Venue: TBD</w:t>
      </w:r>
    </w:p>
    <w:p>
      <w:r>
        <w:rPr>
          <w:rFonts w:ascii="Arial" w:cs="Arial" w:eastAsia="Arial" w:hAnsi="Arial"/>
          <w:sz w:val="24"/>
          <w:szCs w:val="24"/>
        </w:rPr>
        <w:t xml:space="preserve">Expected Attendance: TBD guests</w:t>
      </w:r>
    </w:p>
    <w:p>
      <w:r>
        <w:rPr>
          <w:rFonts w:ascii="Arial" w:cs="Arial" w:eastAsia="Arial" w:hAnsi="Arial"/>
          <w:sz w:val="24"/>
          <w:szCs w:val="24"/>
        </w:rPr>
        <w:t xml:space="preserve">[INSERT FLOOR PLAN IMAGE HERE]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Services Included</w:t>
      </w:r>
    </w:p>
    <w:p>
      <w:r>
        <w:rPr>
          <w:rFonts w:ascii="Arial" w:cs="Arial" w:eastAsia="Arial" w:hAnsi="Arial"/>
          <w:sz w:val="24"/>
          <w:szCs w:val="24"/>
        </w:rPr>
        <w:t xml:space="preserve">Full event coordination and day-of management</w:t>
      </w:r>
    </w:p>
    <w:p>
      <w:r>
        <w:rPr>
          <w:rFonts w:ascii="Arial" w:cs="Arial" w:eastAsia="Arial" w:hAnsi="Arial"/>
          <w:sz w:val="24"/>
          <w:szCs w:val="24"/>
        </w:rPr>
        <w:t xml:space="preserve">Catering and bar service</w:t>
      </w:r>
    </w:p>
    <w:p>
      <w:r>
        <w:rPr>
          <w:rFonts w:ascii="Arial" w:cs="Arial" w:eastAsia="Arial" w:hAnsi="Arial"/>
          <w:sz w:val="24"/>
          <w:szCs w:val="24"/>
        </w:rPr>
        <w:t xml:space="preserve">Audio/visual and entertainment setup</w:t>
      </w:r>
    </w:p>
    <w:p>
      <w:r>
        <w:rPr>
          <w:rFonts w:ascii="Arial" w:cs="Arial" w:eastAsia="Arial" w:hAnsi="Arial"/>
          <w:sz w:val="24"/>
          <w:szCs w:val="24"/>
        </w:rPr>
        <w:t xml:space="preserve">Floral arrangements and decor</w:t>
      </w:r>
    </w:p>
    <w:p>
      <w:r>
        <w:rPr>
          <w:rFonts w:ascii="Arial" w:cs="Arial" w:eastAsia="Arial" w:hAnsi="Arial"/>
          <w:sz w:val="24"/>
          <w:szCs w:val="24"/>
        </w:rPr>
        <w:t xml:space="preserve">Transportation coordination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Event Day Timeline</w:t>
      </w:r>
    </w:p>
    <w:p>
      <w:r>
        <w:rPr>
          <w:rFonts w:ascii="Arial" w:cs="Arial" w:eastAsia="Arial" w:hAnsi="Arial"/>
          <w:sz w:val="24"/>
          <w:szCs w:val="24"/>
        </w:rPr>
        <w:t xml:space="preserve">4:00 PM - Vendor setup and sound check</w:t>
      </w:r>
    </w:p>
    <w:p>
      <w:r>
        <w:rPr>
          <w:rFonts w:ascii="Arial" w:cs="Arial" w:eastAsia="Arial" w:hAnsi="Arial"/>
          <w:sz w:val="24"/>
          <w:szCs w:val="24"/>
        </w:rPr>
        <w:t xml:space="preserve">5:30 PM - Guest registration opens</w:t>
      </w:r>
    </w:p>
    <w:p>
      <w:r>
        <w:rPr>
          <w:rFonts w:ascii="Arial" w:cs="Arial" w:eastAsia="Arial" w:hAnsi="Arial"/>
          <w:sz w:val="24"/>
          <w:szCs w:val="24"/>
        </w:rPr>
        <w:t xml:space="preserve">6:00 PM - Cocktail reception begins</w:t>
      </w:r>
    </w:p>
    <w:p>
      <w:r>
        <w:rPr>
          <w:rFonts w:ascii="Arial" w:cs="Arial" w:eastAsia="Arial" w:hAnsi="Arial"/>
          <w:sz w:val="24"/>
          <w:szCs w:val="24"/>
        </w:rPr>
        <w:t xml:space="preserve">7:00 PM - Dinner service</w:t>
      </w:r>
    </w:p>
    <w:p>
      <w:r>
        <w:rPr>
          <w:rFonts w:ascii="Arial" w:cs="Arial" w:eastAsia="Arial" w:hAnsi="Arial"/>
          <w:sz w:val="24"/>
          <w:szCs w:val="24"/>
        </w:rPr>
        <w:t xml:space="preserve">8:30 PM - Awards ceremony</w:t>
      </w:r>
    </w:p>
    <w:p>
      <w:r>
        <w:rPr>
          <w:rFonts w:ascii="Arial" w:cs="Arial" w:eastAsia="Arial" w:hAnsi="Arial"/>
          <w:sz w:val="24"/>
          <w:szCs w:val="24"/>
        </w:rPr>
        <w:t xml:space="preserve">9:30 PM - Entertainment and dancing</w:t>
      </w:r>
    </w:p>
    <w:p>
      <w:r>
        <w:rPr>
          <w:rFonts w:ascii="Arial" w:cs="Arial" w:eastAsia="Arial" w:hAnsi="Arial"/>
          <w:sz w:val="24"/>
          <w:szCs w:val="24"/>
        </w:rPr>
        <w:t xml:space="preserve">11:00 PM - Event concludes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Budget Summary</w:t>
      </w:r>
    </w:p>
    <w:p>
      <w:r>
        <w:rPr>
          <w:rFonts w:ascii="Arial" w:cs="Arial" w:eastAsia="Arial" w:hAnsi="Arial"/>
          <w:sz w:val="24"/>
          <w:szCs w:val="24"/>
        </w:rPr>
        <w:t xml:space="preserve">Service | Vendor | Unit Cost | Quantity | Total</w:t>
      </w:r>
    </w:p>
    <w:p>
      <w:r>
        <w:rPr>
          <w:rFonts w:ascii="Arial" w:cs="Arial" w:eastAsia="Arial" w:hAnsi="Arial"/>
          <w:sz w:val="24"/>
          <w:szCs w:val="24"/>
        </w:rPr>
        <w:t xml:space="preserve">Catering | Desert Gourmet | $95/person | TBD | TBD</w:t>
      </w:r>
    </w:p>
    <w:p>
      <w:r>
        <w:rPr>
          <w:rFonts w:ascii="Arial" w:cs="Arial" w:eastAsia="Arial" w:hAnsi="Arial"/>
          <w:sz w:val="24"/>
          <w:szCs w:val="24"/>
        </w:rPr>
        <w:t xml:space="preserve">Audio/Visual | SoundWave AV | $8,500 | 1 | $8,500</w:t>
      </w:r>
    </w:p>
    <w:p>
      <w:r>
        <w:rPr>
          <w:rFonts w:ascii="Arial" w:cs="Arial" w:eastAsia="Arial" w:hAnsi="Arial"/>
          <w:sz w:val="24"/>
          <w:szCs w:val="24"/>
        </w:rPr>
        <w:t xml:space="preserve">Floral/Decor | Desert Blooms | $12,000 | 1 | $12,000</w:t>
      </w:r>
    </w:p>
    <w:p>
      <w:r>
        <w:rPr>
          <w:rFonts w:ascii="Arial" w:cs="Arial" w:eastAsia="Arial" w:hAnsi="Arial"/>
          <w:sz w:val="24"/>
          <w:szCs w:val="24"/>
        </w:rPr>
        <w:t xml:space="preserve">Entertainment | Vegas Live Music | $15,000 | 1 | $15,000</w:t>
      </w:r>
    </w:p>
    <w:p>
      <w:r>
        <w:rPr>
          <w:rFonts w:ascii="Arial" w:cs="Arial" w:eastAsia="Arial" w:hAnsi="Arial"/>
          <w:sz w:val="24"/>
          <w:szCs w:val="24"/>
        </w:rPr>
        <w:t xml:space="preserve">Coordination Fee | Oasis Events | $7,500 | 1 | $7,500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Vendor List</w:t>
      </w:r>
    </w:p>
    <w:p>
      <w:r>
        <w:rPr>
          <w:rFonts w:ascii="Arial" w:cs="Arial" w:eastAsia="Arial" w:hAnsi="Arial"/>
          <w:sz w:val="24"/>
          <w:szCs w:val="24"/>
        </w:rPr>
        <w:t xml:space="preserve">Vendor | Service | Cost | Contact</w:t>
      </w:r>
    </w:p>
    <w:p>
      <w:r>
        <w:rPr>
          <w:rFonts w:ascii="Arial" w:cs="Arial" w:eastAsia="Arial" w:hAnsi="Arial"/>
          <w:sz w:val="24"/>
          <w:szCs w:val="24"/>
        </w:rPr>
        <w:t xml:space="preserve">Desert Gourmet | Catering | TBD | chef@desertgourmet.com</w:t>
      </w:r>
    </w:p>
    <w:p>
      <w:r>
        <w:rPr>
          <w:rFonts w:ascii="Arial" w:cs="Arial" w:eastAsia="Arial" w:hAnsi="Arial"/>
          <w:sz w:val="24"/>
          <w:szCs w:val="24"/>
        </w:rPr>
        <w:t xml:space="preserve">Vegas Live Music | Entertainment | $15,000 | booking@vegaslive.com</w:t>
      </w:r>
    </w:p>
    <w:p>
      <w:r>
        <w:rPr>
          <w:rFonts w:ascii="Arial" w:cs="Arial" w:eastAsia="Arial" w:hAnsi="Arial"/>
          <w:sz w:val="24"/>
          <w:szCs w:val="24"/>
        </w:rPr>
        <w:t xml:space="preserve">Desert Blooms | Florals | $12,000 | lisa@desertblooms.com</w:t>
      </w:r>
    </w:p>
    <w:p>
      <w:r>
        <w:rPr>
          <w:rFonts w:ascii="Arial" w:cs="Arial" w:eastAsia="Arial" w:hAnsi="Arial"/>
          <w:sz w:val="24"/>
          <w:szCs w:val="24"/>
        </w:rPr>
        <w:t xml:space="preserve">SoundWave AV | Audio/Visual | $8,500 | mike@soundwave.com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[Sales Manager comment: Please confirm the catering budget with client.]</w:t>
      </w:r>
    </w:p>
    <w:sectPr>
      <w:pgSz w:w="15840" w:h="12240" w:orient="landscape"/>
      <w:pgMar w:top="2160" w:right="2160" w:bottom="216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Un-named</cp:lastModifiedBy>
  <cp:revision>1</cp:revision>
  <dcterms:created xsi:type="dcterms:W3CDTF">2026-06-17T06:48:34.853Z</dcterms:created>
  <dcterms:modified xsi:type="dcterms:W3CDTF">2026-06-17T06:48:34.853Z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