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FD5" w:rsidRPr="00B92FD5" w:rsidRDefault="00B92FD5" w:rsidP="00B92FD5">
      <w:pPr>
        <w:spacing w:line="480" w:lineRule="auto"/>
        <w:jc w:val="right"/>
        <w:rPr>
          <w:rFonts w:ascii="Times New Roman" w:hAnsi="Times New Roman"/>
        </w:rPr>
      </w:pPr>
      <w:r w:rsidRPr="00B92FD5">
        <w:rPr>
          <w:rFonts w:ascii="Times New Roman" w:hAnsi="Times New Roman"/>
        </w:rPr>
        <w:t>Michael Thornbrugh</w:t>
      </w:r>
    </w:p>
    <w:p w:rsidR="00B92FD5" w:rsidRPr="00B92FD5" w:rsidRDefault="00B92FD5" w:rsidP="00B92FD5">
      <w:pPr>
        <w:spacing w:line="480" w:lineRule="auto"/>
        <w:jc w:val="right"/>
        <w:rPr>
          <w:rFonts w:ascii="Times New Roman" w:hAnsi="Times New Roman"/>
        </w:rPr>
      </w:pPr>
      <w:r w:rsidRPr="00B92FD5">
        <w:rPr>
          <w:rFonts w:ascii="Times New Roman" w:hAnsi="Times New Roman"/>
        </w:rPr>
        <w:t>EECS 665</w:t>
      </w:r>
    </w:p>
    <w:p w:rsidR="00B92FD5" w:rsidRPr="00B92FD5" w:rsidRDefault="00B92FD5" w:rsidP="00B92FD5">
      <w:pPr>
        <w:spacing w:line="480" w:lineRule="auto"/>
        <w:jc w:val="center"/>
        <w:rPr>
          <w:rFonts w:ascii="Times New Roman" w:hAnsi="Times New Roman"/>
        </w:rPr>
      </w:pPr>
      <w:r w:rsidRPr="00B92FD5">
        <w:rPr>
          <w:rFonts w:ascii="Times New Roman" w:hAnsi="Times New Roman"/>
        </w:rPr>
        <w:t xml:space="preserve">Project </w:t>
      </w:r>
      <w:proofErr w:type="gramStart"/>
      <w:r w:rsidRPr="00B92FD5">
        <w:rPr>
          <w:rFonts w:ascii="Times New Roman" w:hAnsi="Times New Roman"/>
        </w:rPr>
        <w:t>3 (Lab 9) Report</w:t>
      </w:r>
      <w:proofErr w:type="gramEnd"/>
    </w:p>
    <w:p w:rsidR="002E5010" w:rsidRPr="00B92FD5" w:rsidRDefault="00B92FD5" w:rsidP="00B92FD5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The program works by using the already created parser in order to convert most of the instructions from the original C code into the code that was further parsed in the </w:t>
      </w:r>
      <w:proofErr w:type="spellStart"/>
      <w:r>
        <w:rPr>
          <w:rFonts w:ascii="Times New Roman" w:hAnsi="Times New Roman"/>
        </w:rPr>
        <w:t>yacc</w:t>
      </w:r>
      <w:proofErr w:type="spellEnd"/>
      <w:r>
        <w:rPr>
          <w:rFonts w:ascii="Times New Roman" w:hAnsi="Times New Roman"/>
        </w:rPr>
        <w:t xml:space="preserve"> file to create the assembly. The hardest part about this assignment was that the syntax on the assembly instructions weren’t how I had normally done assembly instructions. Having to worry about which register everything was on normally as well as how to access the incoming variables made it a little harder than I had first anticipated. Also having all of the commands be switched so that instead of “op </w:t>
      </w:r>
      <w:proofErr w:type="spellStart"/>
      <w:r>
        <w:rPr>
          <w:rFonts w:ascii="Times New Roman" w:hAnsi="Times New Roman"/>
        </w:rPr>
        <w:t>dest</w:t>
      </w:r>
      <w:proofErr w:type="spellEnd"/>
      <w:r>
        <w:rPr>
          <w:rFonts w:ascii="Times New Roman" w:hAnsi="Times New Roman"/>
        </w:rPr>
        <w:t xml:space="preserve"> source” it was instead “op source </w:t>
      </w:r>
      <w:proofErr w:type="spellStart"/>
      <w:r>
        <w:rPr>
          <w:rFonts w:ascii="Times New Roman" w:hAnsi="Times New Roman"/>
        </w:rPr>
        <w:t>dest</w:t>
      </w:r>
      <w:proofErr w:type="spellEnd"/>
      <w:r>
        <w:rPr>
          <w:rFonts w:ascii="Times New Roman" w:hAnsi="Times New Roman"/>
        </w:rPr>
        <w:t>” made it confusing to determine what was wrong in some cases throughout.</w:t>
      </w:r>
    </w:p>
    <w:sectPr w:rsidR="002E5010" w:rsidRPr="00B92FD5" w:rsidSect="002E501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92FD5"/>
    <w:rsid w:val="00B92FD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3D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Thornbrugh</dc:creator>
  <cp:keywords/>
  <cp:lastModifiedBy>Michael Thornbrugh</cp:lastModifiedBy>
  <cp:revision>1</cp:revision>
  <dcterms:created xsi:type="dcterms:W3CDTF">2015-12-01T14:15:00Z</dcterms:created>
  <dcterms:modified xsi:type="dcterms:W3CDTF">2015-12-01T14:21:00Z</dcterms:modified>
</cp:coreProperties>
</file>