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b w:val="1"/>
          <w:bCs w:val="1"/>
          <w:outline w:val="0"/>
          <w:color w:val="26282f"/>
          <w:u w:color="26282f"/>
          <w14:textFill>
            <w14:solidFill>
              <w14:srgbClr w14:val="26282F"/>
            </w14:solidFill>
          </w14:textFill>
        </w:rPr>
      </w:pPr>
      <w:r>
        <w:rPr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ДОГОВОР </w:t>
      </w:r>
      <w:r>
        <w:rPr>
          <w:b w:val="1"/>
          <w:bCs w:val="1"/>
          <w:outline w:val="0"/>
          <w:color w:val="26282f"/>
          <w:u w:color="26282f"/>
          <w:rtl w:val="0"/>
          <w:lang w:val="en-US"/>
          <w14:textFill>
            <w14:solidFill>
              <w14:srgbClr w14:val="26282F"/>
            </w14:solidFill>
          </w14:textFill>
        </w:rPr>
        <w:t>{N}</w:t>
      </w:r>
      <w:r>
        <w:rPr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  </w:t>
      </w:r>
    </w:p>
    <w:p>
      <w:pPr>
        <w:pStyle w:val="Normal.0"/>
        <w:jc w:val="center"/>
        <w:rPr>
          <w:b w:val="1"/>
          <w:bCs w:val="1"/>
          <w:outline w:val="0"/>
          <w:color w:val="26282f"/>
          <w:u w:color="26282f"/>
          <w14:textFill>
            <w14:solidFill>
              <w14:srgbClr w14:val="26282F"/>
            </w14:solidFill>
          </w14:textFill>
        </w:rPr>
      </w:pPr>
      <w:r>
        <w:rPr>
          <w:b w:val="1"/>
          <w:bCs w:val="1"/>
          <w:rtl w:val="0"/>
          <w:lang w:val="ru-RU"/>
        </w:rPr>
        <w:t xml:space="preserve">об образовании на обучение </w:t>
        <w:br w:type="textWrapping"/>
      </w:r>
      <w:r>
        <w:rPr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>по дополнительным профессиональным программам</w:t>
      </w:r>
    </w:p>
    <w:p>
      <w:pPr>
        <w:pStyle w:val="Normal.0"/>
      </w:pPr>
    </w:p>
    <w:p>
      <w:pPr>
        <w:pStyle w:val="Normal.0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г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 xml:space="preserve">Москва                                                                                                                    </w:t>
        <w:tab/>
      </w:r>
      <w:r>
        <w:rPr>
          <w:sz w:val="22"/>
          <w:szCs w:val="22"/>
          <w:rtl w:val="0"/>
          <w:lang w:val="en-US"/>
        </w:rPr>
        <w:t>{nowDate}</w:t>
      </w:r>
      <w:r>
        <w:rPr>
          <w:sz w:val="22"/>
          <w:szCs w:val="22"/>
          <w:rtl w:val="0"/>
          <w:lang w:val="ru-RU"/>
        </w:rPr>
        <w:t xml:space="preserve"> г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rPr>
          <w:sz w:val="22"/>
          <w:szCs w:val="22"/>
        </w:rPr>
      </w:pPr>
    </w:p>
    <w:p>
      <w:pPr>
        <w:pStyle w:val="Normal.0"/>
        <w:widowControl w:val="0"/>
        <w:ind w:firstLine="708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Федеральное государственное автономное образовательное учреждение высшего образования «Московский политехнический университет»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 xml:space="preserve">далее </w:t>
      </w:r>
      <w:r>
        <w:rPr>
          <w:sz w:val="22"/>
          <w:szCs w:val="22"/>
          <w:rtl w:val="0"/>
          <w:lang w:val="ru-RU"/>
        </w:rPr>
        <w:t xml:space="preserve">- </w:t>
      </w:r>
      <w:r>
        <w:rPr>
          <w:b w:val="1"/>
          <w:bCs w:val="1"/>
          <w:sz w:val="22"/>
          <w:szCs w:val="22"/>
          <w:rtl w:val="0"/>
          <w:lang w:val="ru-RU"/>
        </w:rPr>
        <w:t>Университет</w:t>
      </w:r>
      <w:r>
        <w:rPr>
          <w:sz w:val="22"/>
          <w:szCs w:val="22"/>
          <w:rtl w:val="0"/>
          <w:lang w:val="ru-RU"/>
        </w:rPr>
        <w:t xml:space="preserve">), </w:t>
      </w:r>
      <w:r>
        <w:rPr>
          <w:sz w:val="22"/>
          <w:szCs w:val="22"/>
          <w:rtl w:val="0"/>
          <w:lang w:val="ru-RU"/>
        </w:rPr>
        <w:t>лицензия от «</w:t>
      </w:r>
      <w:r>
        <w:rPr>
          <w:sz w:val="22"/>
          <w:szCs w:val="22"/>
          <w:rtl w:val="0"/>
          <w:lang w:val="ru-RU"/>
        </w:rPr>
        <w:t>10</w:t>
      </w:r>
      <w:r>
        <w:rPr>
          <w:sz w:val="22"/>
          <w:szCs w:val="22"/>
          <w:rtl w:val="0"/>
          <w:lang w:val="ru-RU"/>
        </w:rPr>
        <w:t xml:space="preserve">» марта </w:t>
      </w:r>
      <w:r>
        <w:rPr>
          <w:sz w:val="22"/>
          <w:szCs w:val="22"/>
          <w:rtl w:val="0"/>
          <w:lang w:val="ru-RU"/>
        </w:rPr>
        <w:t xml:space="preserve">2021 </w:t>
      </w:r>
      <w:r>
        <w:rPr>
          <w:sz w:val="22"/>
          <w:szCs w:val="22"/>
          <w:rtl w:val="0"/>
          <w:lang w:val="ru-RU"/>
        </w:rPr>
        <w:t>г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</w:rPr>
        <w:br w:type="textWrapping"/>
        <w:t>рег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№ Л</w:t>
      </w:r>
      <w:r>
        <w:rPr>
          <w:sz w:val="22"/>
          <w:szCs w:val="22"/>
          <w:rtl w:val="0"/>
          <w:lang w:val="ru-RU"/>
        </w:rPr>
        <w:t xml:space="preserve">035-00115-77/00096940, </w:t>
      </w:r>
      <w:r>
        <w:rPr>
          <w:sz w:val="22"/>
          <w:szCs w:val="22"/>
          <w:rtl w:val="0"/>
          <w:lang w:val="ru-RU"/>
        </w:rPr>
        <w:t xml:space="preserve">выданная Федеральной службой по надзору в сфере образования и науки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бессрочная</w:t>
      </w:r>
      <w:r>
        <w:rPr>
          <w:sz w:val="22"/>
          <w:szCs w:val="22"/>
          <w:rtl w:val="0"/>
          <w:lang w:val="ru-RU"/>
        </w:rPr>
        <w:t xml:space="preserve">), </w:t>
      </w:r>
      <w:r>
        <w:rPr>
          <w:sz w:val="22"/>
          <w:szCs w:val="22"/>
          <w:rtl w:val="0"/>
          <w:lang w:val="ru-RU"/>
        </w:rPr>
        <w:t>в лице начальника Центра развития профессиональных компетенций Воронина Дениса Михайловича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действующей на основании Доверенности № </w:t>
      </w:r>
      <w:r>
        <w:rPr>
          <w:sz w:val="22"/>
          <w:szCs w:val="22"/>
          <w:rtl w:val="0"/>
          <w:lang w:val="ru-RU"/>
        </w:rPr>
        <w:t xml:space="preserve">114 </w:t>
      </w:r>
      <w:r>
        <w:rPr>
          <w:sz w:val="22"/>
          <w:szCs w:val="22"/>
          <w:rtl w:val="0"/>
          <w:lang w:val="ru-RU"/>
        </w:rPr>
        <w:t xml:space="preserve">от </w:t>
      </w:r>
      <w:r>
        <w:rPr>
          <w:sz w:val="22"/>
          <w:szCs w:val="22"/>
          <w:rtl w:val="0"/>
          <w:lang w:val="ru-RU"/>
        </w:rPr>
        <w:t xml:space="preserve">14.04.2022 </w:t>
      </w:r>
      <w:r>
        <w:rPr>
          <w:sz w:val="22"/>
          <w:szCs w:val="22"/>
          <w:rtl w:val="0"/>
          <w:lang w:val="ru-RU"/>
        </w:rPr>
        <w:t>г</w:t>
      </w:r>
      <w:r>
        <w:rPr>
          <w:sz w:val="22"/>
          <w:szCs w:val="22"/>
          <w:rtl w:val="0"/>
          <w:lang w:val="ru-RU"/>
        </w:rPr>
        <w:t xml:space="preserve">., </w:t>
      </w:r>
      <w:r>
        <w:rPr>
          <w:sz w:val="22"/>
          <w:szCs w:val="22"/>
          <w:rtl w:val="0"/>
          <w:lang w:val="ru-RU"/>
        </w:rPr>
        <w:t>с одной стороны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</w:t>
      </w:r>
    </w:p>
    <w:p>
      <w:pPr>
        <w:pStyle w:val="Normal.0"/>
        <w:widowControl w:val="0"/>
        <w:ind w:firstLine="708"/>
        <w:jc w:val="both"/>
      </w:pPr>
      <w:r>
        <w:rPr>
          <w:sz w:val="22"/>
          <w:szCs w:val="22"/>
          <w:rtl w:val="0"/>
          <w:lang w:val="en-US"/>
        </w:rPr>
        <w:tab/>
        <w:tab/>
        <w:tab/>
        <w:tab/>
        <w:tab/>
        <w:tab/>
        <w:t>{</w:t>
      </w:r>
      <w:r>
        <w:rPr>
          <w:rtl w:val="0"/>
          <w:lang w:val="ru-RU"/>
        </w:rPr>
        <w:t>FIO</w:t>
      </w:r>
      <w:r>
        <w:rPr>
          <w:rtl w:val="0"/>
          <w:lang w:val="en-US"/>
        </w:rPr>
        <w:t>}</w:t>
      </w:r>
    </w:p>
    <w:p>
      <w:pPr>
        <w:pStyle w:val="Normal.0"/>
        <w:widowControl w:val="0"/>
        <w:ind w:firstLine="708"/>
        <w:jc w:val="center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  <w:rtl w:val="0"/>
          <w:lang w:val="ru-RU"/>
        </w:rPr>
        <w:t>(</w:t>
      </w:r>
      <w:r>
        <w:rPr>
          <w:sz w:val="22"/>
          <w:szCs w:val="22"/>
          <w:vertAlign w:val="superscript"/>
          <w:rtl w:val="0"/>
          <w:lang w:val="ru-RU"/>
        </w:rPr>
        <w:t>ФИО слушателя полностью</w:t>
      </w:r>
      <w:r>
        <w:rPr>
          <w:sz w:val="22"/>
          <w:szCs w:val="22"/>
          <w:vertAlign w:val="superscript"/>
          <w:rtl w:val="0"/>
          <w:lang w:val="ru-RU"/>
        </w:rPr>
        <w:t>)</w:t>
      </w:r>
    </w:p>
    <w:p>
      <w:pPr>
        <w:pStyle w:val="Normal.0"/>
        <w:widowControl w:val="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 xml:space="preserve">далее </w:t>
      </w:r>
      <w:r>
        <w:rPr>
          <w:b w:val="1"/>
          <w:bCs w:val="1"/>
          <w:sz w:val="22"/>
          <w:szCs w:val="22"/>
          <w:rtl w:val="0"/>
          <w:lang w:val="ru-RU"/>
        </w:rPr>
        <w:t>Обучающийся</w:t>
      </w:r>
      <w:r>
        <w:rPr>
          <w:sz w:val="22"/>
          <w:szCs w:val="22"/>
          <w:rtl w:val="0"/>
          <w:lang w:val="ru-RU"/>
        </w:rPr>
        <w:t xml:space="preserve">), </w:t>
      </w:r>
      <w:r>
        <w:rPr>
          <w:sz w:val="22"/>
          <w:szCs w:val="22"/>
          <w:rtl w:val="0"/>
          <w:lang w:val="ru-RU"/>
        </w:rPr>
        <w:t>с другой стороны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совместно именуемые Стороны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заключили настоящий договор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далее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>договор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о нижеследующем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List Paragraph"/>
        <w:spacing w:before="108" w:after="108"/>
        <w:ind w:left="0" w:firstLine="0"/>
        <w:jc w:val="center"/>
        <w:rPr>
          <w:b w:val="1"/>
          <w:bCs w:val="1"/>
          <w:outline w:val="0"/>
          <w:color w:val="26282f"/>
          <w:u w:color="26282f"/>
          <w14:textFill>
            <w14:solidFill>
              <w14:srgbClr w14:val="26282F"/>
            </w14:solidFill>
          </w14:textFill>
        </w:rPr>
      </w:pPr>
      <w:r>
        <w:rPr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I. </w:t>
      </w:r>
      <w:r>
        <w:rPr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>Предмет Договора</w:t>
      </w:r>
    </w:p>
    <w:p>
      <w:pPr>
        <w:pStyle w:val="Normal.0"/>
        <w:jc w:val="both"/>
        <w:rPr>
          <w:sz w:val="22"/>
          <w:szCs w:val="22"/>
        </w:rPr>
      </w:pPr>
      <w:r>
        <w:rPr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      </w:t>
      </w:r>
      <w:r>
        <w:rPr>
          <w:sz w:val="22"/>
          <w:szCs w:val="22"/>
          <w:rtl w:val="0"/>
          <w:lang w:val="ru-RU"/>
        </w:rPr>
        <w:t xml:space="preserve">1.1. </w:t>
      </w:r>
      <w:r>
        <w:rPr>
          <w:b w:val="1"/>
          <w:bCs w:val="1"/>
          <w:sz w:val="22"/>
          <w:szCs w:val="22"/>
          <w:rtl w:val="0"/>
          <w:lang w:val="ru-RU"/>
        </w:rPr>
        <w:t>Университет</w:t>
      </w:r>
      <w:r>
        <w:rPr>
          <w:sz w:val="22"/>
          <w:szCs w:val="22"/>
          <w:rtl w:val="0"/>
          <w:lang w:val="ru-RU"/>
        </w:rPr>
        <w:t xml:space="preserve"> обязуется предоставить образовательную услугу в рамках реализации программы  стратегического академического лидерства «Приоритет</w:t>
      </w:r>
      <w:r>
        <w:rPr>
          <w:sz w:val="22"/>
          <w:szCs w:val="22"/>
          <w:rtl w:val="0"/>
          <w:lang w:val="ru-RU"/>
        </w:rPr>
        <w:t>-2030</w:t>
      </w:r>
      <w:r>
        <w:rPr>
          <w:sz w:val="22"/>
          <w:szCs w:val="22"/>
          <w:rtl w:val="0"/>
          <w:lang w:val="ru-RU"/>
        </w:rPr>
        <w:t>»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 дополнительной профессиональной программе профессиональной переподготовки «</w:t>
      </w:r>
      <w:r>
        <w:rPr>
          <w:sz w:val="22"/>
          <w:szCs w:val="22"/>
          <w:u w:val="single"/>
          <w:rtl w:val="0"/>
          <w:lang w:val="en-US"/>
        </w:rPr>
        <w:t>{</w:t>
      </w:r>
      <w:r>
        <w:rPr>
          <w:rtl w:val="0"/>
          <w:lang w:val="ru-RU"/>
        </w:rPr>
        <w:t>Course</w:t>
      </w:r>
      <w:r>
        <w:rPr>
          <w:sz w:val="22"/>
          <w:szCs w:val="22"/>
          <w:u w:val="single"/>
          <w:rtl w:val="0"/>
          <w:lang w:val="en-US"/>
        </w:rPr>
        <w:t>}</w:t>
      </w:r>
      <w:r>
        <w:rPr>
          <w:sz w:val="22"/>
          <w:szCs w:val="22"/>
          <w:rtl w:val="0"/>
          <w:lang w:val="ru-RU"/>
        </w:rPr>
        <w:t>» в соответствии с учебным планом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 том числе индивидуальным и образовательной программой Университета по очно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>заочной форме обучения с применением дистанционных образовательных технологий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Normal.0"/>
        <w:ind w:firstLine="36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1.2. </w:t>
      </w:r>
      <w:r>
        <w:rPr>
          <w:b w:val="1"/>
          <w:bCs w:val="1"/>
          <w:sz w:val="22"/>
          <w:szCs w:val="22"/>
          <w:rtl w:val="0"/>
          <w:lang w:val="ru-RU"/>
        </w:rPr>
        <w:t xml:space="preserve">Обучающий </w:t>
      </w:r>
      <w:r>
        <w:rPr>
          <w:sz w:val="22"/>
          <w:szCs w:val="22"/>
          <w:rtl w:val="0"/>
          <w:lang w:val="ru-RU"/>
        </w:rPr>
        <w:t>предупрежден о том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что в соответствии со статьей </w:t>
      </w:r>
      <w:r>
        <w:rPr>
          <w:sz w:val="22"/>
          <w:szCs w:val="22"/>
          <w:rtl w:val="0"/>
          <w:lang w:val="ru-RU"/>
        </w:rPr>
        <w:t xml:space="preserve">76 </w:t>
      </w:r>
      <w:r>
        <w:rPr>
          <w:sz w:val="22"/>
          <w:szCs w:val="22"/>
          <w:rtl w:val="0"/>
          <w:lang w:val="ru-RU"/>
        </w:rPr>
        <w:t xml:space="preserve">Федерального закона от </w:t>
      </w:r>
      <w:r>
        <w:rPr>
          <w:sz w:val="22"/>
          <w:szCs w:val="22"/>
          <w:rtl w:val="0"/>
          <w:lang w:val="ru-RU"/>
        </w:rPr>
        <w:t xml:space="preserve">29.12.2012 </w:t>
      </w:r>
      <w:r>
        <w:rPr>
          <w:sz w:val="22"/>
          <w:szCs w:val="22"/>
          <w:rtl w:val="0"/>
          <w:lang w:val="ru-RU"/>
        </w:rPr>
        <w:t xml:space="preserve">№ </w:t>
      </w:r>
      <w:r>
        <w:rPr>
          <w:sz w:val="22"/>
          <w:szCs w:val="22"/>
          <w:rtl w:val="0"/>
          <w:lang w:val="ru-RU"/>
        </w:rPr>
        <w:t>273-</w:t>
      </w:r>
      <w:r>
        <w:rPr>
          <w:sz w:val="22"/>
          <w:szCs w:val="22"/>
          <w:rtl w:val="0"/>
          <w:lang w:val="ru-RU"/>
        </w:rPr>
        <w:t>ФЗ «Об образовании в Российской Федерации» к освоению дополнительных профессиональных программ допускаются лица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имеющие среднее профессиональное и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или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высшее образование</w:t>
      </w:r>
      <w:r>
        <w:rPr>
          <w:sz w:val="22"/>
          <w:szCs w:val="22"/>
          <w:rtl w:val="0"/>
          <w:lang w:val="ru-RU"/>
        </w:rPr>
        <w:t xml:space="preserve">; </w:t>
      </w:r>
      <w:r>
        <w:rPr>
          <w:sz w:val="22"/>
          <w:szCs w:val="22"/>
          <w:rtl w:val="0"/>
          <w:lang w:val="ru-RU"/>
        </w:rPr>
        <w:t xml:space="preserve">получающие среднее профессиональное и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или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>высшее образование</w:t>
      </w:r>
      <w:r>
        <w:rPr>
          <w:sz w:val="22"/>
          <w:szCs w:val="22"/>
          <w:rtl w:val="0"/>
          <w:lang w:val="ru-RU"/>
        </w:rPr>
        <w:t xml:space="preserve">. </w:t>
      </w:r>
    </w:p>
    <w:p>
      <w:pPr>
        <w:pStyle w:val="Normal.0"/>
        <w:ind w:firstLine="284"/>
        <w:jc w:val="both"/>
        <w:rPr>
          <w:b w:val="1"/>
          <w:bCs w:val="1"/>
          <w:sz w:val="22"/>
          <w:szCs w:val="22"/>
          <w:u w:val="single"/>
        </w:rPr>
      </w:pPr>
      <w:r>
        <w:rPr>
          <w:sz w:val="22"/>
          <w:szCs w:val="22"/>
          <w:rtl w:val="0"/>
          <w:lang w:val="ru-RU"/>
        </w:rPr>
        <w:t xml:space="preserve">1.3. </w:t>
      </w:r>
      <w:r>
        <w:rPr>
          <w:sz w:val="22"/>
          <w:szCs w:val="22"/>
          <w:rtl w:val="0"/>
          <w:lang w:val="ru-RU"/>
        </w:rPr>
        <w:t>Срок освоения образовательной программы на момент подписания договора составляет</w:t>
        <w:br w:type="textWrapping"/>
      </w:r>
      <w:r>
        <w:rPr>
          <w:b w:val="1"/>
          <w:bCs w:val="1"/>
          <w:sz w:val="22"/>
          <w:szCs w:val="22"/>
          <w:u w:val="single"/>
          <w:rtl w:val="0"/>
          <w:lang w:val="ru-RU"/>
        </w:rPr>
        <w:t>с «</w:t>
      </w:r>
      <w:r>
        <w:rPr>
          <w:b w:val="1"/>
          <w:bCs w:val="1"/>
          <w:sz w:val="22"/>
          <w:szCs w:val="22"/>
          <w:u w:val="single"/>
          <w:rtl w:val="0"/>
          <w:lang w:val="ru-RU"/>
        </w:rPr>
        <w:t>01</w:t>
      </w:r>
      <w:r>
        <w:rPr>
          <w:b w:val="1"/>
          <w:bCs w:val="1"/>
          <w:sz w:val="22"/>
          <w:szCs w:val="22"/>
          <w:u w:val="single"/>
          <w:rtl w:val="0"/>
          <w:lang w:val="ru-RU"/>
        </w:rPr>
        <w:t xml:space="preserve">» ноября </w:t>
      </w:r>
      <w:r>
        <w:rPr>
          <w:b w:val="1"/>
          <w:bCs w:val="1"/>
          <w:sz w:val="22"/>
          <w:szCs w:val="22"/>
          <w:u w:val="single"/>
          <w:rtl w:val="0"/>
          <w:lang w:val="ru-RU"/>
        </w:rPr>
        <w:t xml:space="preserve">2023   </w:t>
      </w:r>
      <w:r>
        <w:rPr>
          <w:b w:val="1"/>
          <w:bCs w:val="1"/>
          <w:sz w:val="22"/>
          <w:szCs w:val="22"/>
          <w:u w:val="single"/>
          <w:rtl w:val="0"/>
          <w:lang w:val="ru-RU"/>
        </w:rPr>
        <w:t>г</w:t>
      </w:r>
      <w:r>
        <w:rPr>
          <w:b w:val="1"/>
          <w:bCs w:val="1"/>
          <w:sz w:val="22"/>
          <w:szCs w:val="22"/>
          <w:u w:val="single"/>
          <w:rtl w:val="0"/>
          <w:lang w:val="ru-RU"/>
        </w:rPr>
        <w:t xml:space="preserve">. </w:t>
      </w:r>
      <w:r>
        <w:rPr>
          <w:b w:val="1"/>
          <w:bCs w:val="1"/>
          <w:sz w:val="22"/>
          <w:szCs w:val="22"/>
          <w:u w:val="single"/>
          <w:rtl w:val="0"/>
          <w:lang w:val="ru-RU"/>
        </w:rPr>
        <w:t>по «</w:t>
      </w:r>
      <w:r>
        <w:rPr>
          <w:b w:val="1"/>
          <w:bCs w:val="1"/>
          <w:sz w:val="22"/>
          <w:szCs w:val="22"/>
          <w:u w:val="single"/>
          <w:rtl w:val="0"/>
          <w:lang w:val="ru-RU"/>
        </w:rPr>
        <w:t>30</w:t>
      </w:r>
      <w:r>
        <w:rPr>
          <w:b w:val="1"/>
          <w:bCs w:val="1"/>
          <w:sz w:val="22"/>
          <w:szCs w:val="22"/>
          <w:u w:val="single"/>
          <w:rtl w:val="0"/>
          <w:lang w:val="ru-RU"/>
        </w:rPr>
        <w:t xml:space="preserve">» апреля </w:t>
      </w:r>
      <w:r>
        <w:rPr>
          <w:b w:val="1"/>
          <w:bCs w:val="1"/>
          <w:sz w:val="22"/>
          <w:szCs w:val="22"/>
          <w:u w:val="single"/>
          <w:rtl w:val="0"/>
          <w:lang w:val="ru-RU"/>
        </w:rPr>
        <w:t xml:space="preserve">2024 </w:t>
      </w:r>
      <w:r>
        <w:rPr>
          <w:b w:val="1"/>
          <w:bCs w:val="1"/>
          <w:sz w:val="22"/>
          <w:szCs w:val="22"/>
          <w:u w:val="single"/>
          <w:rtl w:val="0"/>
          <w:lang w:val="ru-RU"/>
        </w:rPr>
        <w:t>г</w:t>
      </w:r>
      <w:r>
        <w:rPr>
          <w:b w:val="1"/>
          <w:bCs w:val="1"/>
          <w:sz w:val="22"/>
          <w:szCs w:val="22"/>
          <w:u w:val="single"/>
          <w:rtl w:val="0"/>
          <w:lang w:val="ru-RU"/>
        </w:rPr>
        <w:t>.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объем услуг по договору составляет </w:t>
      </w:r>
      <w:r>
        <w:rPr>
          <w:sz w:val="22"/>
          <w:szCs w:val="22"/>
          <w:rtl w:val="0"/>
          <w:lang w:val="ru-RU"/>
        </w:rPr>
        <w:t xml:space="preserve">252 </w:t>
      </w:r>
      <w:r>
        <w:rPr>
          <w:sz w:val="22"/>
          <w:szCs w:val="22"/>
          <w:rtl w:val="0"/>
          <w:lang w:val="ru-RU"/>
        </w:rPr>
        <w:t>академ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часа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ind w:firstLine="284"/>
        <w:jc w:val="both"/>
        <w:rPr>
          <w:b w:val="1"/>
          <w:bCs w:val="1"/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1.4. </w:t>
      </w:r>
      <w:r>
        <w:rPr>
          <w:sz w:val="22"/>
          <w:szCs w:val="22"/>
          <w:rtl w:val="0"/>
          <w:lang w:val="ru-RU"/>
        </w:rPr>
        <w:t xml:space="preserve">После освоения </w:t>
      </w:r>
      <w:r>
        <w:rPr>
          <w:b w:val="1"/>
          <w:bCs w:val="1"/>
          <w:sz w:val="22"/>
          <w:szCs w:val="22"/>
          <w:rtl w:val="0"/>
          <w:lang w:val="ru-RU"/>
        </w:rPr>
        <w:t>Обучающим</w:t>
      </w:r>
      <w:r>
        <w:rPr>
          <w:sz w:val="22"/>
          <w:szCs w:val="22"/>
          <w:rtl w:val="0"/>
          <w:lang w:val="ru-RU"/>
        </w:rPr>
        <w:t xml:space="preserve"> образовательной программы и успешного прохождения итоговой аттестации </w:t>
      </w:r>
      <w:r>
        <w:rPr>
          <w:b w:val="1"/>
          <w:bCs w:val="1"/>
          <w:sz w:val="22"/>
          <w:szCs w:val="22"/>
          <w:rtl w:val="0"/>
          <w:lang w:val="ru-RU"/>
        </w:rPr>
        <w:t xml:space="preserve">Университет </w:t>
      </w:r>
      <w:r>
        <w:rPr>
          <w:sz w:val="22"/>
          <w:szCs w:val="22"/>
          <w:rtl w:val="0"/>
          <w:lang w:val="ru-RU"/>
        </w:rPr>
        <w:t>выдает</w:t>
      </w:r>
      <w:r>
        <w:rPr>
          <w:b w:val="1"/>
          <w:bCs w:val="1"/>
          <w:sz w:val="22"/>
          <w:szCs w:val="22"/>
          <w:rtl w:val="0"/>
          <w:lang w:val="ru-RU"/>
        </w:rPr>
        <w:t xml:space="preserve"> </w:t>
      </w:r>
      <w:r>
        <w:rPr>
          <w:b w:val="1"/>
          <w:bCs w:val="1"/>
          <w:i w:val="1"/>
          <w:iCs w:val="1"/>
          <w:sz w:val="22"/>
          <w:szCs w:val="22"/>
          <w:rtl w:val="0"/>
          <w:lang w:val="ru-RU"/>
        </w:rPr>
        <w:t>Диплом о профессиональной переподготовке</w:t>
      </w:r>
      <w:r>
        <w:rPr>
          <w:b w:val="1"/>
          <w:bCs w:val="1"/>
          <w:sz w:val="22"/>
          <w:szCs w:val="22"/>
          <w:rtl w:val="0"/>
          <w:lang w:val="ru-RU"/>
        </w:rPr>
        <w:t xml:space="preserve"> </w:t>
      </w:r>
      <w:r>
        <w:rPr>
          <w:sz w:val="22"/>
          <w:szCs w:val="22"/>
          <w:rtl w:val="0"/>
          <w:lang w:val="ru-RU"/>
        </w:rPr>
        <w:t>с присвоением квалификации «</w:t>
      </w:r>
      <w:r>
        <w:rPr>
          <w:sz w:val="22"/>
          <w:szCs w:val="22"/>
          <w:rtl w:val="0"/>
          <w:lang w:val="ru-RU"/>
        </w:rPr>
        <w:t>дополнительное образование</w:t>
      </w:r>
      <w:r>
        <w:rPr>
          <w:sz w:val="22"/>
          <w:szCs w:val="22"/>
          <w:rtl w:val="0"/>
          <w:lang w:val="ru-RU"/>
        </w:rPr>
        <w:t>»</w:t>
      </w:r>
      <w:r>
        <w:rPr>
          <w:b w:val="1"/>
          <w:bCs w:val="1"/>
          <w:i w:val="1"/>
          <w:iCs w:val="1"/>
          <w:sz w:val="22"/>
          <w:szCs w:val="22"/>
          <w:rtl w:val="0"/>
          <w:lang w:val="ru-RU"/>
        </w:rPr>
        <w:t>,</w:t>
      </w:r>
      <w:r>
        <w:rPr>
          <w:b w:val="1"/>
          <w:bCs w:val="1"/>
          <w:sz w:val="22"/>
          <w:szCs w:val="22"/>
          <w:rtl w:val="0"/>
          <w:lang w:val="ru-RU"/>
        </w:rPr>
        <w:t xml:space="preserve"> </w:t>
      </w:r>
      <w:r>
        <w:rPr>
          <w:sz w:val="22"/>
          <w:szCs w:val="22"/>
          <w:rtl w:val="0"/>
          <w:lang w:val="ru-RU"/>
        </w:rPr>
        <w:t xml:space="preserve">установленного </w:t>
      </w:r>
      <w:r>
        <w:rPr>
          <w:b w:val="1"/>
          <w:bCs w:val="1"/>
          <w:sz w:val="22"/>
          <w:szCs w:val="22"/>
          <w:rtl w:val="0"/>
          <w:lang w:val="ru-RU"/>
        </w:rPr>
        <w:t>Университетом</w:t>
      </w:r>
      <w:r>
        <w:rPr>
          <w:b w:val="1"/>
          <w:bCs w:val="1"/>
          <w:i w:val="1"/>
          <w:iCs w:val="1"/>
          <w:sz w:val="22"/>
          <w:szCs w:val="22"/>
          <w:rtl w:val="0"/>
          <w:lang w:val="ru-RU"/>
        </w:rPr>
        <w:t xml:space="preserve"> </w:t>
      </w:r>
      <w:r>
        <w:rPr>
          <w:sz w:val="22"/>
          <w:szCs w:val="22"/>
          <w:rtl w:val="0"/>
          <w:lang w:val="ru-RU"/>
        </w:rPr>
        <w:t>образца</w:t>
      </w:r>
      <w:r>
        <w:rPr>
          <w:b w:val="1"/>
          <w:bCs w:val="1"/>
          <w:sz w:val="22"/>
          <w:szCs w:val="22"/>
          <w:rtl w:val="0"/>
          <w:lang w:val="ru-RU"/>
        </w:rPr>
        <w:t>.</w:t>
      </w:r>
    </w:p>
    <w:p>
      <w:pPr>
        <w:pStyle w:val="Normal.0"/>
        <w:ind w:firstLine="284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1.5. </w:t>
      </w:r>
      <w:r>
        <w:rPr>
          <w:sz w:val="22"/>
          <w:szCs w:val="22"/>
          <w:rtl w:val="0"/>
          <w:lang w:val="ru-RU"/>
        </w:rPr>
        <w:t>Оказание услуг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предусмотренных настоящим договором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осуществляется путем реализации мероприятий дополнительного профессионального образования с целью внедрения новых дополнительных профессиональных программ в интересах научно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>технологического развития Российской Федерации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подготовки кадров для приоритетных направлений научно</w:t>
      </w:r>
      <w:r>
        <w:rPr>
          <w:sz w:val="22"/>
          <w:szCs w:val="22"/>
          <w:rtl w:val="0"/>
          <w:lang w:val="ru-RU"/>
        </w:rPr>
        <w:t>-</w:t>
      </w:r>
      <w:r>
        <w:rPr>
          <w:sz w:val="22"/>
          <w:szCs w:val="22"/>
          <w:rtl w:val="0"/>
          <w:lang w:val="ru-RU"/>
        </w:rPr>
        <w:t>технологического развития Российской Федерации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субъектов Российской Федерации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отраслей экономики и социальной сферы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обеспечения условий для формирования цифровых компетенций и навыков использования цифровых технологий у обучающихся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в том числе у студентов ИТ</w:t>
      </w:r>
      <w:r>
        <w:rPr>
          <w:sz w:val="22"/>
          <w:szCs w:val="22"/>
          <w:rtl w:val="0"/>
          <w:lang w:val="ru-RU"/>
        </w:rPr>
        <w:t xml:space="preserve">- </w:t>
      </w:r>
      <w:r>
        <w:rPr>
          <w:sz w:val="22"/>
          <w:szCs w:val="22"/>
          <w:rtl w:val="0"/>
          <w:lang w:val="ru-RU"/>
        </w:rPr>
        <w:t>специальностей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формирования научного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технологического и кадрового обеспечения экономики и социальной сферы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повышения глобальной конкурентоспособности системы высшего образования и содействия региональному развитию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в рамках программы стратегического академического лидерства </w:t>
      </w:r>
      <w:r>
        <w:rPr>
          <w:sz w:val="22"/>
          <w:szCs w:val="22"/>
          <w:rtl w:val="0"/>
          <w:lang w:val="ru-RU"/>
        </w:rPr>
        <w:t>"</w:t>
      </w:r>
      <w:r>
        <w:rPr>
          <w:sz w:val="22"/>
          <w:szCs w:val="22"/>
          <w:rtl w:val="0"/>
          <w:lang w:val="ru-RU"/>
        </w:rPr>
        <w:t>Приоритет</w:t>
      </w:r>
      <w:r>
        <w:rPr>
          <w:sz w:val="22"/>
          <w:szCs w:val="22"/>
          <w:rtl w:val="0"/>
          <w:lang w:val="ru-RU"/>
        </w:rPr>
        <w:t xml:space="preserve">-2030" </w:t>
      </w:r>
      <w:r>
        <w:rPr>
          <w:sz w:val="22"/>
          <w:szCs w:val="22"/>
          <w:rtl w:val="0"/>
          <w:lang w:val="ru-RU"/>
        </w:rPr>
        <w:t xml:space="preserve">и в соответствии с распоряжением Правительства Российской Федерации от </w:t>
      </w:r>
      <w:r>
        <w:rPr>
          <w:sz w:val="22"/>
          <w:szCs w:val="22"/>
          <w:rtl w:val="0"/>
          <w:lang w:val="ru-RU"/>
        </w:rPr>
        <w:t xml:space="preserve">31 </w:t>
      </w:r>
      <w:r>
        <w:rPr>
          <w:sz w:val="22"/>
          <w:szCs w:val="22"/>
          <w:rtl w:val="0"/>
          <w:lang w:val="ru-RU"/>
        </w:rPr>
        <w:t xml:space="preserve">декабря </w:t>
      </w:r>
      <w:r>
        <w:rPr>
          <w:sz w:val="22"/>
          <w:szCs w:val="22"/>
          <w:rtl w:val="0"/>
          <w:lang w:val="ru-RU"/>
        </w:rPr>
        <w:t xml:space="preserve">2020 </w:t>
      </w:r>
      <w:r>
        <w:rPr>
          <w:sz w:val="22"/>
          <w:szCs w:val="22"/>
          <w:rtl w:val="0"/>
          <w:lang w:val="ru-RU"/>
        </w:rPr>
        <w:t>г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 xml:space="preserve">№ </w:t>
      </w:r>
      <w:r>
        <w:rPr>
          <w:sz w:val="22"/>
          <w:szCs w:val="22"/>
          <w:rtl w:val="0"/>
          <w:lang w:val="ru-RU"/>
        </w:rPr>
        <w:t>3697-</w:t>
      </w:r>
      <w:r>
        <w:rPr>
          <w:sz w:val="22"/>
          <w:szCs w:val="22"/>
          <w:rtl w:val="0"/>
          <w:lang w:val="ru-RU"/>
        </w:rPr>
        <w:t xml:space="preserve">р и постановлением Правительства Российской Федерации от </w:t>
      </w:r>
      <w:r>
        <w:rPr>
          <w:sz w:val="22"/>
          <w:szCs w:val="22"/>
          <w:rtl w:val="0"/>
          <w:lang w:val="ru-RU"/>
        </w:rPr>
        <w:t xml:space="preserve">13 </w:t>
      </w:r>
      <w:r>
        <w:rPr>
          <w:sz w:val="22"/>
          <w:szCs w:val="22"/>
          <w:rtl w:val="0"/>
          <w:lang w:val="ru-RU"/>
        </w:rPr>
        <w:t xml:space="preserve">мая </w:t>
      </w:r>
      <w:r>
        <w:rPr>
          <w:sz w:val="22"/>
          <w:szCs w:val="22"/>
          <w:rtl w:val="0"/>
          <w:lang w:val="ru-RU"/>
        </w:rPr>
        <w:t xml:space="preserve">2021 </w:t>
      </w:r>
      <w:r>
        <w:rPr>
          <w:sz w:val="22"/>
          <w:szCs w:val="22"/>
          <w:rtl w:val="0"/>
          <w:lang w:val="ru-RU"/>
        </w:rPr>
        <w:t>г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 xml:space="preserve">№ </w:t>
      </w:r>
      <w:r>
        <w:rPr>
          <w:sz w:val="22"/>
          <w:szCs w:val="22"/>
          <w:rtl w:val="0"/>
          <w:lang w:val="ru-RU"/>
        </w:rPr>
        <w:t xml:space="preserve">729 </w:t>
      </w:r>
      <w:r>
        <w:rPr>
          <w:sz w:val="22"/>
          <w:szCs w:val="22"/>
          <w:rtl w:val="0"/>
          <w:lang w:val="ru-RU"/>
        </w:rPr>
        <w:t>«О мерах по реализации программы стратегического академического лидерства «Приоритет</w:t>
      </w:r>
      <w:r>
        <w:rPr>
          <w:sz w:val="22"/>
          <w:szCs w:val="22"/>
          <w:rtl w:val="0"/>
          <w:lang w:val="ru-RU"/>
        </w:rPr>
        <w:t>-2030</w:t>
      </w:r>
      <w:r>
        <w:rPr>
          <w:sz w:val="22"/>
          <w:szCs w:val="22"/>
          <w:rtl w:val="0"/>
          <w:lang w:val="ru-RU"/>
        </w:rPr>
        <w:t>»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spacing w:before="108" w:after="108"/>
        <w:jc w:val="center"/>
        <w:rPr>
          <w:b w:val="1"/>
          <w:bCs w:val="1"/>
          <w:outline w:val="0"/>
          <w:color w:val="26282f"/>
          <w:u w:color="26282f"/>
          <w14:textFill>
            <w14:solidFill>
              <w14:srgbClr w14:val="26282F"/>
            </w14:solidFill>
          </w14:textFill>
        </w:rPr>
      </w:pPr>
      <w:r>
        <w:rPr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II. </w:t>
      </w:r>
      <w:r>
        <w:rPr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Права Университета и </w:t>
      </w:r>
      <w:r>
        <w:rPr>
          <w:b w:val="1"/>
          <w:bCs w:val="1"/>
          <w:sz w:val="22"/>
          <w:szCs w:val="22"/>
          <w:rtl w:val="0"/>
          <w:lang w:val="ru-RU"/>
        </w:rPr>
        <w:t>Обучающихся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2.1. </w:t>
        <w:tab/>
      </w:r>
      <w:r>
        <w:rPr>
          <w:b w:val="1"/>
          <w:bCs w:val="1"/>
          <w:sz w:val="22"/>
          <w:szCs w:val="22"/>
          <w:rtl w:val="0"/>
          <w:lang w:val="ru-RU"/>
        </w:rPr>
        <w:t>Университет вправе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2.1.1. </w:t>
      </w:r>
      <w:r>
        <w:rPr>
          <w:sz w:val="22"/>
          <w:szCs w:val="22"/>
          <w:rtl w:val="0"/>
          <w:lang w:val="ru-RU"/>
        </w:rPr>
        <w:t>Самостоятельно осуществлять образовательный процесс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устанавливать системы оценок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формы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порядок и периодичность проведения промежуточной аттестации </w:t>
      </w:r>
      <w:r>
        <w:rPr>
          <w:b w:val="1"/>
          <w:bCs w:val="1"/>
          <w:sz w:val="22"/>
          <w:szCs w:val="22"/>
          <w:rtl w:val="0"/>
          <w:lang w:val="ru-RU"/>
        </w:rPr>
        <w:t>Обучающихся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2.1.2. </w:t>
      </w:r>
      <w:r>
        <w:rPr>
          <w:sz w:val="22"/>
          <w:szCs w:val="22"/>
          <w:rtl w:val="0"/>
          <w:lang w:val="ru-RU"/>
        </w:rPr>
        <w:t xml:space="preserve">Применять к </w:t>
      </w:r>
      <w:r>
        <w:rPr>
          <w:b w:val="1"/>
          <w:bCs w:val="1"/>
          <w:sz w:val="22"/>
          <w:szCs w:val="22"/>
          <w:rtl w:val="0"/>
          <w:lang w:val="ru-RU"/>
        </w:rPr>
        <w:t>Обучающимся</w:t>
      </w:r>
      <w:r>
        <w:rPr>
          <w:sz w:val="22"/>
          <w:szCs w:val="22"/>
          <w:rtl w:val="0"/>
          <w:lang w:val="ru-RU"/>
        </w:rPr>
        <w:t xml:space="preserve"> меры поощрения и меры дисциплинарного взыскания в соответствии с законодательством Российской Федерации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учредительными документами </w:t>
      </w:r>
      <w:r>
        <w:rPr>
          <w:b w:val="1"/>
          <w:bCs w:val="1"/>
          <w:sz w:val="22"/>
          <w:szCs w:val="22"/>
          <w:rtl w:val="0"/>
          <w:lang w:val="ru-RU"/>
        </w:rPr>
        <w:t>Университета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настоящим Договором и локальными нормативными актами Университета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2.2. </w:t>
      </w:r>
      <w:r>
        <w:rPr>
          <w:b w:val="1"/>
          <w:bCs w:val="1"/>
          <w:sz w:val="22"/>
          <w:szCs w:val="22"/>
          <w:rtl w:val="0"/>
          <w:lang w:val="ru-RU"/>
        </w:rPr>
        <w:t>Обучающийся вправе</w:t>
      </w:r>
      <w:r>
        <w:rPr>
          <w:sz w:val="22"/>
          <w:szCs w:val="22"/>
          <w:rtl w:val="0"/>
          <w:lang w:val="ru-RU"/>
        </w:rPr>
        <w:t xml:space="preserve"> получать информацию от </w:t>
      </w:r>
      <w:r>
        <w:rPr>
          <w:b w:val="1"/>
          <w:bCs w:val="1"/>
          <w:sz w:val="22"/>
          <w:szCs w:val="22"/>
          <w:rtl w:val="0"/>
          <w:lang w:val="ru-RU"/>
        </w:rPr>
        <w:t>Университета</w:t>
      </w:r>
      <w:r>
        <w:rPr>
          <w:sz w:val="22"/>
          <w:szCs w:val="22"/>
          <w:rtl w:val="0"/>
          <w:lang w:val="ru-RU"/>
        </w:rPr>
        <w:t xml:space="preserve"> по вопросам организации и обеспечения надлежащего предоставления услуг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 xml:space="preserve">предусмотренных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разделом </w:t>
      </w:r>
      <w:r>
        <w:rPr>
          <w:rStyle w:val="Hyperlink.0"/>
          <w:rtl w:val="0"/>
          <w:lang w:val="ru-RU"/>
        </w:rPr>
        <w:t>I</w:t>
      </w:r>
      <w:r>
        <w:rPr/>
        <w:fldChar w:fldCharType="end" w:fldLock="0"/>
      </w:r>
      <w:r>
        <w:rPr>
          <w:rStyle w:val="None"/>
          <w:sz w:val="22"/>
          <w:szCs w:val="22"/>
          <w:rtl w:val="0"/>
          <w:lang w:val="ru-RU"/>
        </w:rPr>
        <w:t xml:space="preserve"> договора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2.3.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 xml:space="preserve">Обучающемуся </w:t>
      </w:r>
      <w:r>
        <w:rPr>
          <w:rStyle w:val="None"/>
          <w:sz w:val="22"/>
          <w:szCs w:val="22"/>
          <w:rtl w:val="0"/>
          <w:lang w:val="ru-RU"/>
        </w:rPr>
        <w:t xml:space="preserve">предоставляются академические права в соответствии с </w:t>
      </w:r>
      <w:r>
        <w:rPr>
          <w:rStyle w:val="Hyperlink.0"/>
          <w:rtl w:val="0"/>
          <w:lang w:val="ru-RU"/>
        </w:rPr>
        <w:t xml:space="preserve">частью </w:t>
      </w:r>
      <w:r>
        <w:rPr>
          <w:rStyle w:val="Hyperlink.0"/>
          <w:rtl w:val="0"/>
          <w:lang w:val="ru-RU"/>
        </w:rPr>
        <w:t xml:space="preserve">1 </w:t>
      </w:r>
      <w:r>
        <w:rPr>
          <w:rStyle w:val="Hyperlink.0"/>
          <w:rtl w:val="0"/>
          <w:lang w:val="ru-RU"/>
        </w:rPr>
        <w:t xml:space="preserve">статьи </w:t>
      </w:r>
      <w:r>
        <w:rPr>
          <w:rStyle w:val="Hyperlink.0"/>
          <w:rtl w:val="0"/>
          <w:lang w:val="ru-RU"/>
        </w:rPr>
        <w:t>34</w:t>
      </w:r>
      <w:r>
        <w:rPr>
          <w:rStyle w:val="None"/>
          <w:sz w:val="22"/>
          <w:szCs w:val="22"/>
          <w:rtl w:val="0"/>
          <w:lang w:val="ru-RU"/>
        </w:rPr>
        <w:t xml:space="preserve"> Федерального закона от </w:t>
      </w:r>
      <w:r>
        <w:rPr>
          <w:rStyle w:val="None"/>
          <w:sz w:val="22"/>
          <w:szCs w:val="22"/>
          <w:rtl w:val="0"/>
          <w:lang w:val="ru-RU"/>
        </w:rPr>
        <w:t xml:space="preserve">29 </w:t>
      </w:r>
      <w:r>
        <w:rPr>
          <w:rStyle w:val="None"/>
          <w:sz w:val="22"/>
          <w:szCs w:val="22"/>
          <w:rtl w:val="0"/>
          <w:lang w:val="ru-RU"/>
        </w:rPr>
        <w:t xml:space="preserve">декабря </w:t>
      </w:r>
      <w:r>
        <w:rPr>
          <w:rStyle w:val="None"/>
          <w:sz w:val="22"/>
          <w:szCs w:val="22"/>
          <w:rtl w:val="0"/>
          <w:lang w:val="ru-RU"/>
        </w:rPr>
        <w:t>2012</w:t>
      </w:r>
      <w:r>
        <w:rPr>
          <w:rStyle w:val="None"/>
          <w:sz w:val="22"/>
          <w:szCs w:val="22"/>
          <w:rtl w:val="0"/>
          <w:lang w:val="ru-RU"/>
        </w:rPr>
        <w:t> г</w:t>
      </w:r>
      <w:r>
        <w:rPr>
          <w:rStyle w:val="None"/>
          <w:sz w:val="22"/>
          <w:szCs w:val="22"/>
          <w:rtl w:val="0"/>
          <w:lang w:val="ru-RU"/>
        </w:rPr>
        <w:t>. N</w:t>
      </w:r>
      <w:r>
        <w:rPr>
          <w:rStyle w:val="None"/>
          <w:sz w:val="22"/>
          <w:szCs w:val="22"/>
          <w:rtl w:val="0"/>
          <w:lang w:val="ru-RU"/>
        </w:rPr>
        <w:t> </w:t>
      </w:r>
      <w:r>
        <w:rPr>
          <w:rStyle w:val="None"/>
          <w:sz w:val="22"/>
          <w:szCs w:val="22"/>
          <w:rtl w:val="0"/>
          <w:lang w:val="ru-RU"/>
        </w:rPr>
        <w:t>273-</w:t>
      </w:r>
      <w:r>
        <w:rPr>
          <w:rStyle w:val="None"/>
          <w:sz w:val="22"/>
          <w:szCs w:val="22"/>
          <w:rtl w:val="0"/>
          <w:lang w:val="ru-RU"/>
        </w:rPr>
        <w:t xml:space="preserve">ФЗ </w:t>
      </w:r>
      <w:r>
        <w:rPr>
          <w:rStyle w:val="None"/>
          <w:sz w:val="22"/>
          <w:szCs w:val="22"/>
          <w:rtl w:val="0"/>
          <w:lang w:val="ru-RU"/>
        </w:rPr>
        <w:t>"</w:t>
      </w:r>
      <w:r>
        <w:rPr>
          <w:rStyle w:val="None"/>
          <w:sz w:val="22"/>
          <w:szCs w:val="22"/>
          <w:rtl w:val="0"/>
          <w:lang w:val="ru-RU"/>
        </w:rPr>
        <w:t>Об образовании в Российской Федерации</w:t>
      </w:r>
      <w:r>
        <w:rPr>
          <w:rStyle w:val="None"/>
          <w:sz w:val="22"/>
          <w:szCs w:val="22"/>
          <w:rtl w:val="0"/>
          <w:lang w:val="ru-RU"/>
        </w:rPr>
        <w:t xml:space="preserve">".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Обучающийся</w:t>
      </w:r>
      <w:r>
        <w:rPr>
          <w:rStyle w:val="None"/>
          <w:sz w:val="22"/>
          <w:szCs w:val="22"/>
          <w:rtl w:val="0"/>
          <w:lang w:val="ru-RU"/>
        </w:rPr>
        <w:t xml:space="preserve"> также вправе</w:t>
      </w:r>
      <w:r>
        <w:rPr>
          <w:rStyle w:val="None"/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2.3.1. </w:t>
      </w:r>
      <w:r>
        <w:rPr>
          <w:rStyle w:val="None"/>
          <w:sz w:val="22"/>
          <w:szCs w:val="22"/>
          <w:rtl w:val="0"/>
          <w:lang w:val="ru-RU"/>
        </w:rPr>
        <w:t xml:space="preserve">Обращаться в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Университет</w:t>
      </w:r>
      <w:r>
        <w:rPr>
          <w:rStyle w:val="None"/>
          <w:sz w:val="22"/>
          <w:szCs w:val="22"/>
          <w:rtl w:val="0"/>
          <w:lang w:val="ru-RU"/>
        </w:rPr>
        <w:t xml:space="preserve"> по вопросам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касающимся образовательного процесса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2.3.2. </w:t>
      </w:r>
      <w:r>
        <w:rPr>
          <w:rStyle w:val="None"/>
          <w:sz w:val="22"/>
          <w:szCs w:val="22"/>
          <w:rtl w:val="0"/>
          <w:lang w:val="ru-RU"/>
        </w:rPr>
        <w:t>Пользоваться в порядке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установленном локальными нормативными актами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имуществом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Университета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необходимым для освоения образовательной программы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2.3.3. </w:t>
      </w:r>
      <w:r>
        <w:rPr>
          <w:rStyle w:val="None"/>
          <w:sz w:val="22"/>
          <w:szCs w:val="22"/>
          <w:rtl w:val="0"/>
          <w:lang w:val="ru-RU"/>
        </w:rPr>
        <w:t>Принимать в порядке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установленном локальными нормативными актами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участие в социально</w:t>
      </w:r>
      <w:r>
        <w:rPr>
          <w:rStyle w:val="None"/>
          <w:sz w:val="22"/>
          <w:szCs w:val="22"/>
          <w:rtl w:val="0"/>
          <w:lang w:val="ru-RU"/>
        </w:rPr>
        <w:t>-</w:t>
      </w:r>
      <w:r>
        <w:rPr>
          <w:rStyle w:val="None"/>
          <w:sz w:val="22"/>
          <w:szCs w:val="22"/>
          <w:rtl w:val="0"/>
          <w:lang w:val="ru-RU"/>
        </w:rPr>
        <w:t>культурных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оздоровительных и иных мероприятиях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организованных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Университетом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2.3.4. </w:t>
      </w:r>
      <w:r>
        <w:rPr>
          <w:rStyle w:val="None"/>
          <w:sz w:val="22"/>
          <w:szCs w:val="22"/>
          <w:rtl w:val="0"/>
          <w:lang w:val="ru-RU"/>
        </w:rPr>
        <w:t>Получать полную и достоверную информацию о результатах оценки своих знаний в ходе промежуточных и итоговой аттестаций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spacing w:before="108" w:after="108"/>
        <w:jc w:val="center"/>
        <w:rPr>
          <w:rStyle w:val="None"/>
          <w:b w:val="1"/>
          <w:bCs w:val="1"/>
          <w:outline w:val="0"/>
          <w:color w:val="26282f"/>
          <w:u w:color="26282f"/>
          <w14:textFill>
            <w14:solidFill>
              <w14:srgbClr w14:val="26282F"/>
            </w14:solidFill>
          </w14:textFill>
        </w:rPr>
      </w:pP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III. </w:t>
      </w: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>Обязанности Университета и Обучающихся</w:t>
      </w:r>
    </w:p>
    <w:p>
      <w:pPr>
        <w:pStyle w:val="Normal.0"/>
        <w:jc w:val="both"/>
        <w:rPr>
          <w:rStyle w:val="None"/>
          <w:b w:val="1"/>
          <w:bCs w:val="1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3.1.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Университет обязан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3.1.1. </w:t>
      </w:r>
      <w:r>
        <w:rPr>
          <w:rStyle w:val="None"/>
          <w:sz w:val="22"/>
          <w:szCs w:val="22"/>
          <w:rtl w:val="0"/>
          <w:lang w:val="ru-RU"/>
        </w:rPr>
        <w:t xml:space="preserve">Зачислить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Обучающегося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выполнившего установленные законодательством Российской Федерации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учредительными документами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локальными нормативными актами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 xml:space="preserve">Университета </w:t>
      </w:r>
      <w:r>
        <w:rPr>
          <w:rStyle w:val="None"/>
          <w:sz w:val="22"/>
          <w:szCs w:val="22"/>
          <w:rtl w:val="0"/>
          <w:lang w:val="ru-RU"/>
        </w:rPr>
        <w:t>условия приема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в качестве слушателя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3.1.2. </w:t>
      </w:r>
      <w:r>
        <w:rPr>
          <w:rStyle w:val="None"/>
          <w:sz w:val="22"/>
          <w:szCs w:val="22"/>
          <w:rtl w:val="0"/>
          <w:lang w:val="ru-RU"/>
        </w:rPr>
        <w:t>Организовать и обеспечить надлежащее предоставление образовательных услуг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предусмотренных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 xml:space="preserve">разделом </w:t>
      </w:r>
      <w:r>
        <w:rPr>
          <w:rStyle w:val="Hyperlink.0"/>
          <w:rtl w:val="0"/>
          <w:lang w:val="ru-RU"/>
        </w:rPr>
        <w:t>I</w:t>
      </w:r>
      <w:r>
        <w:rPr/>
        <w:fldChar w:fldCharType="end" w:fldLock="0"/>
      </w:r>
      <w:r>
        <w:rPr>
          <w:rStyle w:val="None"/>
          <w:sz w:val="22"/>
          <w:szCs w:val="22"/>
          <w:rtl w:val="0"/>
          <w:lang w:val="ru-RU"/>
        </w:rPr>
        <w:t xml:space="preserve"> договора</w:t>
      </w:r>
      <w:r>
        <w:rPr>
          <w:rStyle w:val="None"/>
          <w:sz w:val="22"/>
          <w:szCs w:val="22"/>
          <w:rtl w:val="0"/>
          <w:lang w:val="ru-RU"/>
        </w:rPr>
        <w:t xml:space="preserve">. </w:t>
      </w:r>
      <w:r>
        <w:rPr>
          <w:rStyle w:val="None"/>
          <w:sz w:val="22"/>
          <w:szCs w:val="22"/>
          <w:rtl w:val="0"/>
          <w:lang w:val="ru-RU"/>
        </w:rPr>
        <w:t>Образовательные услуги оказываются в соответствии с учебным планом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в том числе индивидуальным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и расписанием занятий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Университета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3.1.3. </w:t>
      </w:r>
      <w:r>
        <w:rPr>
          <w:rStyle w:val="None"/>
          <w:sz w:val="22"/>
          <w:szCs w:val="22"/>
          <w:rtl w:val="0"/>
          <w:lang w:val="ru-RU"/>
        </w:rPr>
        <w:t xml:space="preserve">Обеспечить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 xml:space="preserve">Обучающемуся </w:t>
      </w:r>
      <w:r>
        <w:rPr>
          <w:rStyle w:val="None"/>
          <w:sz w:val="22"/>
          <w:szCs w:val="22"/>
          <w:rtl w:val="0"/>
          <w:lang w:val="ru-RU"/>
        </w:rPr>
        <w:t>условия для освоения выбранной им образовательной программы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в том числе обеспечить проведение занятий помещениями и оборудованием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соответствующими санитарным и гигиеническим требованиям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а также обязательным нормам и правилам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предъявляемым к образовательному процессу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3.1.4. </w:t>
      </w:r>
      <w:r>
        <w:rPr>
          <w:rStyle w:val="None"/>
          <w:sz w:val="22"/>
          <w:szCs w:val="22"/>
          <w:rtl w:val="0"/>
          <w:lang w:val="ru-RU"/>
        </w:rPr>
        <w:t xml:space="preserve">Обеспечить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Обучающемуся</w:t>
      </w:r>
      <w:r>
        <w:rPr>
          <w:rStyle w:val="None"/>
          <w:sz w:val="22"/>
          <w:szCs w:val="22"/>
          <w:rtl w:val="0"/>
          <w:lang w:val="ru-RU"/>
        </w:rPr>
        <w:t xml:space="preserve"> уважение человеческого достоинства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защиту от всех форм физического и психологического насилия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оскорбления личности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охрану жизни и здоровья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ind w:firstLine="426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3.2.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Обучающийся обязан</w:t>
      </w:r>
      <w:r>
        <w:rPr>
          <w:rStyle w:val="None"/>
          <w:sz w:val="22"/>
          <w:szCs w:val="22"/>
          <w:rtl w:val="0"/>
          <w:lang w:val="ru-RU"/>
        </w:rPr>
        <w:t xml:space="preserve"> соблюдать требования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установленные в </w:t>
      </w:r>
      <w:r>
        <w:rPr>
          <w:rStyle w:val="Hyperlink.0"/>
          <w:rtl w:val="0"/>
          <w:lang w:val="ru-RU"/>
        </w:rPr>
        <w:t xml:space="preserve">статье </w:t>
      </w:r>
      <w:r>
        <w:rPr>
          <w:rStyle w:val="Hyperlink.0"/>
          <w:rtl w:val="0"/>
          <w:lang w:val="ru-RU"/>
        </w:rPr>
        <w:t>43</w:t>
      </w:r>
      <w:r>
        <w:rPr>
          <w:rStyle w:val="None"/>
          <w:sz w:val="22"/>
          <w:szCs w:val="22"/>
          <w:rtl w:val="0"/>
          <w:lang w:val="ru-RU"/>
        </w:rPr>
        <w:t xml:space="preserve"> Федерального закона от </w:t>
      </w:r>
      <w:r>
        <w:rPr>
          <w:rStyle w:val="None"/>
          <w:sz w:val="22"/>
          <w:szCs w:val="22"/>
          <w:rtl w:val="0"/>
          <w:lang w:val="ru-RU"/>
        </w:rPr>
        <w:t xml:space="preserve">29 </w:t>
      </w:r>
      <w:r>
        <w:rPr>
          <w:rStyle w:val="None"/>
          <w:sz w:val="22"/>
          <w:szCs w:val="22"/>
          <w:rtl w:val="0"/>
          <w:lang w:val="ru-RU"/>
        </w:rPr>
        <w:t xml:space="preserve">декабря </w:t>
      </w:r>
      <w:r>
        <w:rPr>
          <w:rStyle w:val="None"/>
          <w:sz w:val="22"/>
          <w:szCs w:val="22"/>
          <w:rtl w:val="0"/>
          <w:lang w:val="ru-RU"/>
        </w:rPr>
        <w:t>2012</w:t>
      </w:r>
      <w:r>
        <w:rPr>
          <w:rStyle w:val="None"/>
          <w:sz w:val="22"/>
          <w:szCs w:val="22"/>
          <w:rtl w:val="0"/>
          <w:lang w:val="ru-RU"/>
        </w:rPr>
        <w:t> г</w:t>
      </w:r>
      <w:r>
        <w:rPr>
          <w:rStyle w:val="None"/>
          <w:sz w:val="22"/>
          <w:szCs w:val="22"/>
          <w:rtl w:val="0"/>
          <w:lang w:val="ru-RU"/>
        </w:rPr>
        <w:t>. N</w:t>
      </w:r>
      <w:r>
        <w:rPr>
          <w:rStyle w:val="None"/>
          <w:sz w:val="22"/>
          <w:szCs w:val="22"/>
          <w:rtl w:val="0"/>
          <w:lang w:val="ru-RU"/>
        </w:rPr>
        <w:t> </w:t>
      </w:r>
      <w:r>
        <w:rPr>
          <w:rStyle w:val="None"/>
          <w:sz w:val="22"/>
          <w:szCs w:val="22"/>
          <w:rtl w:val="0"/>
          <w:lang w:val="ru-RU"/>
        </w:rPr>
        <w:t>273-</w:t>
      </w:r>
      <w:r>
        <w:rPr>
          <w:rStyle w:val="None"/>
          <w:sz w:val="22"/>
          <w:szCs w:val="22"/>
          <w:rtl w:val="0"/>
          <w:lang w:val="ru-RU"/>
        </w:rPr>
        <w:t xml:space="preserve">ФЗ </w:t>
      </w:r>
      <w:r>
        <w:rPr>
          <w:rStyle w:val="None"/>
          <w:sz w:val="22"/>
          <w:szCs w:val="22"/>
          <w:rtl w:val="0"/>
          <w:lang w:val="ru-RU"/>
        </w:rPr>
        <w:t>"</w:t>
      </w:r>
      <w:r>
        <w:rPr>
          <w:rStyle w:val="None"/>
          <w:sz w:val="22"/>
          <w:szCs w:val="22"/>
          <w:rtl w:val="0"/>
          <w:lang w:val="ru-RU"/>
        </w:rPr>
        <w:t>Об образовании в Российской Федерации</w:t>
      </w:r>
      <w:r>
        <w:rPr>
          <w:rStyle w:val="None"/>
          <w:sz w:val="22"/>
          <w:szCs w:val="22"/>
          <w:rtl w:val="0"/>
          <w:lang w:val="ru-RU"/>
        </w:rPr>
        <w:t xml:space="preserve">", </w:t>
      </w:r>
      <w:r>
        <w:rPr>
          <w:rStyle w:val="None"/>
          <w:sz w:val="22"/>
          <w:szCs w:val="22"/>
          <w:rtl w:val="0"/>
          <w:lang w:val="ru-RU"/>
        </w:rPr>
        <w:t>в том числе</w:t>
      </w:r>
      <w:r>
        <w:rPr>
          <w:rStyle w:val="None"/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3.2.1. </w:t>
      </w:r>
      <w:r>
        <w:rPr>
          <w:rStyle w:val="None"/>
          <w:sz w:val="22"/>
          <w:szCs w:val="22"/>
          <w:rtl w:val="0"/>
          <w:lang w:val="ru-RU"/>
        </w:rPr>
        <w:t>Выполнять задания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предусмотренные учебным планом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в том числе индивидуальным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3.2.2. </w:t>
      </w:r>
      <w:r>
        <w:rPr>
          <w:rStyle w:val="None"/>
          <w:sz w:val="22"/>
          <w:szCs w:val="22"/>
          <w:rtl w:val="0"/>
          <w:lang w:val="ru-RU"/>
        </w:rPr>
        <w:t xml:space="preserve">Извещать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Университет</w:t>
      </w:r>
      <w:r>
        <w:rPr>
          <w:rStyle w:val="None"/>
          <w:sz w:val="22"/>
          <w:szCs w:val="22"/>
          <w:rtl w:val="0"/>
          <w:lang w:val="ru-RU"/>
        </w:rPr>
        <w:t xml:space="preserve"> о причинах отсутствия на занятиях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3.2.3. </w:t>
      </w:r>
      <w:r>
        <w:rPr>
          <w:rStyle w:val="None"/>
          <w:sz w:val="22"/>
          <w:szCs w:val="22"/>
          <w:rtl w:val="0"/>
          <w:lang w:val="ru-RU"/>
        </w:rPr>
        <w:t>Обучаться с соблюдением требований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установленных учебным планом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в том числе индивидуальным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3.2.4. </w:t>
      </w:r>
      <w:r>
        <w:rPr>
          <w:rStyle w:val="None"/>
          <w:sz w:val="22"/>
          <w:szCs w:val="22"/>
          <w:rtl w:val="0"/>
          <w:lang w:val="ru-RU"/>
        </w:rPr>
        <w:t>Соблюдать требования учредительных документов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правила внутреннего распорядка и иные локальные нормативные акты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Университета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spacing w:before="108" w:after="108"/>
        <w:jc w:val="center"/>
        <w:rPr>
          <w:rStyle w:val="None"/>
          <w:b w:val="1"/>
          <w:bCs w:val="1"/>
          <w:outline w:val="0"/>
          <w:color w:val="26282f"/>
          <w:u w:color="26282f"/>
          <w14:textFill>
            <w14:solidFill>
              <w14:srgbClr w14:val="26282F"/>
            </w14:solidFill>
          </w14:textFill>
        </w:rPr>
      </w:pP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IV. </w:t>
      </w: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>Стоимость услуг</w:t>
      </w: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, </w:t>
      </w: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>сроки и порядок их оплаты</w:t>
      </w:r>
    </w:p>
    <w:p>
      <w:pPr>
        <w:pStyle w:val="Normal.0"/>
        <w:ind w:firstLine="360"/>
        <w:jc w:val="both"/>
        <w:rPr>
          <w:rStyle w:val="None"/>
          <w:sz w:val="22"/>
          <w:szCs w:val="22"/>
        </w:rPr>
      </w:pPr>
      <w:bookmarkStart w:name="sub_1041" w:id="0"/>
      <w:r>
        <w:rPr>
          <w:rStyle w:val="None"/>
          <w:sz w:val="22"/>
          <w:szCs w:val="22"/>
          <w:rtl w:val="0"/>
          <w:lang w:val="ru-RU"/>
        </w:rPr>
        <w:t xml:space="preserve">4.1. </w:t>
      </w:r>
      <w:bookmarkEnd w:id="0"/>
      <w:r>
        <w:rPr>
          <w:rStyle w:val="None"/>
          <w:sz w:val="22"/>
          <w:szCs w:val="22"/>
          <w:rtl w:val="0"/>
          <w:lang w:val="ru-RU"/>
        </w:rPr>
        <w:t>Образовательные услуги по настоящему Договору оказываются безвозмездно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ind w:firstLine="36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Оказание услуг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 xml:space="preserve">Обучающемуся </w:t>
      </w:r>
      <w:r>
        <w:rPr>
          <w:rStyle w:val="None"/>
          <w:sz w:val="22"/>
          <w:szCs w:val="22"/>
          <w:rtl w:val="0"/>
          <w:lang w:val="ru-RU"/>
        </w:rPr>
        <w:t xml:space="preserve">по настоящему Договору и оплата обучения осуществляется за счет средств гранта в соответствии с Соглашением о предоставлении из федерального бюджета грантов в форме субсидий в соответствии с пунктом </w:t>
      </w:r>
      <w:r>
        <w:rPr>
          <w:rStyle w:val="None"/>
          <w:sz w:val="22"/>
          <w:szCs w:val="22"/>
          <w:rtl w:val="0"/>
          <w:lang w:val="ru-RU"/>
        </w:rPr>
        <w:t xml:space="preserve">4 </w:t>
      </w:r>
      <w:r>
        <w:rPr>
          <w:rStyle w:val="None"/>
          <w:sz w:val="22"/>
          <w:szCs w:val="22"/>
          <w:rtl w:val="0"/>
          <w:lang w:val="ru-RU"/>
        </w:rPr>
        <w:t xml:space="preserve">статьи </w:t>
      </w:r>
      <w:r>
        <w:rPr>
          <w:rStyle w:val="None"/>
          <w:sz w:val="22"/>
          <w:szCs w:val="22"/>
          <w:rtl w:val="0"/>
          <w:lang w:val="ru-RU"/>
        </w:rPr>
        <w:t xml:space="preserve">78.1 </w:t>
      </w:r>
      <w:r>
        <w:rPr>
          <w:rStyle w:val="None"/>
          <w:sz w:val="22"/>
          <w:szCs w:val="22"/>
          <w:rtl w:val="0"/>
          <w:lang w:val="ru-RU"/>
        </w:rPr>
        <w:t>Бюджетного кодекса Российской Федерации от «</w:t>
      </w:r>
      <w:r>
        <w:rPr>
          <w:rStyle w:val="None"/>
          <w:sz w:val="22"/>
          <w:szCs w:val="22"/>
          <w:rtl w:val="0"/>
          <w:lang w:val="ru-RU"/>
        </w:rPr>
        <w:t>30</w:t>
      </w:r>
      <w:r>
        <w:rPr>
          <w:rStyle w:val="None"/>
          <w:sz w:val="22"/>
          <w:szCs w:val="22"/>
          <w:rtl w:val="0"/>
          <w:lang w:val="ru-RU"/>
        </w:rPr>
        <w:t xml:space="preserve">» сентября </w:t>
      </w:r>
      <w:r>
        <w:rPr>
          <w:rStyle w:val="None"/>
          <w:sz w:val="22"/>
          <w:szCs w:val="22"/>
          <w:rtl w:val="0"/>
          <w:lang w:val="ru-RU"/>
        </w:rPr>
        <w:t xml:space="preserve">2021 </w:t>
      </w:r>
      <w:r>
        <w:rPr>
          <w:rStyle w:val="None"/>
          <w:sz w:val="22"/>
          <w:szCs w:val="22"/>
          <w:rtl w:val="0"/>
          <w:lang w:val="ru-RU"/>
        </w:rPr>
        <w:t>г</w:t>
      </w:r>
      <w:r>
        <w:rPr>
          <w:rStyle w:val="None"/>
          <w:sz w:val="22"/>
          <w:szCs w:val="22"/>
          <w:rtl w:val="0"/>
          <w:lang w:val="ru-RU"/>
        </w:rPr>
        <w:t xml:space="preserve">. </w:t>
      </w:r>
      <w:r>
        <w:rPr>
          <w:rStyle w:val="None"/>
          <w:sz w:val="22"/>
          <w:szCs w:val="22"/>
          <w:rtl w:val="0"/>
          <w:lang w:val="ru-RU"/>
        </w:rPr>
        <w:t xml:space="preserve">№ </w:t>
      </w:r>
      <w:r>
        <w:rPr>
          <w:rStyle w:val="None"/>
          <w:sz w:val="22"/>
          <w:szCs w:val="22"/>
          <w:rtl w:val="0"/>
          <w:lang w:val="ru-RU"/>
        </w:rPr>
        <w:t xml:space="preserve">075-15-2021-1274 </w:t>
      </w:r>
      <w:r>
        <w:rPr>
          <w:rStyle w:val="None"/>
          <w:sz w:val="22"/>
          <w:szCs w:val="22"/>
          <w:rtl w:val="0"/>
          <w:lang w:val="ru-RU"/>
        </w:rPr>
        <w:t>и от «</w:t>
      </w:r>
      <w:r>
        <w:rPr>
          <w:rStyle w:val="None"/>
          <w:sz w:val="22"/>
          <w:szCs w:val="22"/>
          <w:rtl w:val="0"/>
          <w:lang w:val="ru-RU"/>
        </w:rPr>
        <w:t>30</w:t>
      </w:r>
      <w:r>
        <w:rPr>
          <w:rStyle w:val="None"/>
          <w:sz w:val="22"/>
          <w:szCs w:val="22"/>
          <w:rtl w:val="0"/>
          <w:lang w:val="ru-RU"/>
        </w:rPr>
        <w:t xml:space="preserve">» сентября </w:t>
      </w:r>
      <w:r>
        <w:rPr>
          <w:rStyle w:val="None"/>
          <w:sz w:val="22"/>
          <w:szCs w:val="22"/>
          <w:rtl w:val="0"/>
          <w:lang w:val="ru-RU"/>
        </w:rPr>
        <w:t xml:space="preserve">2021 </w:t>
      </w:r>
      <w:r>
        <w:rPr>
          <w:rStyle w:val="None"/>
          <w:sz w:val="22"/>
          <w:szCs w:val="22"/>
          <w:rtl w:val="0"/>
          <w:lang w:val="ru-RU"/>
        </w:rPr>
        <w:t>г</w:t>
      </w:r>
      <w:r>
        <w:rPr>
          <w:rStyle w:val="None"/>
          <w:sz w:val="22"/>
          <w:szCs w:val="22"/>
          <w:rtl w:val="0"/>
          <w:lang w:val="ru-RU"/>
        </w:rPr>
        <w:t xml:space="preserve">. </w:t>
      </w:r>
      <w:r>
        <w:rPr>
          <w:rStyle w:val="None"/>
          <w:sz w:val="22"/>
          <w:szCs w:val="22"/>
          <w:rtl w:val="0"/>
          <w:lang w:val="ru-RU"/>
        </w:rPr>
        <w:t xml:space="preserve">№ </w:t>
      </w:r>
      <w:r>
        <w:rPr>
          <w:rStyle w:val="None"/>
          <w:sz w:val="22"/>
          <w:szCs w:val="22"/>
          <w:rtl w:val="0"/>
          <w:lang w:val="ru-RU"/>
        </w:rPr>
        <w:t>075-15-2021-1311.</w:t>
      </w:r>
    </w:p>
    <w:p>
      <w:pPr>
        <w:pStyle w:val="Normal.0"/>
        <w:spacing w:before="108" w:after="108"/>
        <w:jc w:val="center"/>
        <w:rPr>
          <w:rStyle w:val="None"/>
          <w:b w:val="1"/>
          <w:bCs w:val="1"/>
          <w:outline w:val="0"/>
          <w:color w:val="26282f"/>
          <w:u w:color="26282f"/>
          <w14:textFill>
            <w14:solidFill>
              <w14:srgbClr w14:val="26282F"/>
            </w14:solidFill>
          </w14:textFill>
        </w:rPr>
      </w:pP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V. </w:t>
      </w: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>Основания изменения и расторжения договора</w:t>
      </w:r>
    </w:p>
    <w:p>
      <w:pPr>
        <w:pStyle w:val="Normal.0"/>
        <w:ind w:firstLine="36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5.1. </w:t>
      </w:r>
      <w:r>
        <w:rPr>
          <w:rStyle w:val="None"/>
          <w:sz w:val="22"/>
          <w:szCs w:val="22"/>
          <w:rtl w:val="0"/>
          <w:lang w:val="ru-RU"/>
        </w:rPr>
        <w:t>Условия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на которых заключен договор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могут быть изменены по соглашению Сторон или в соответствии с </w:t>
      </w:r>
      <w:r>
        <w:rPr>
          <w:rStyle w:val="Hyperlink.0"/>
          <w:rtl w:val="0"/>
          <w:lang w:val="ru-RU"/>
        </w:rPr>
        <w:t>законодательством</w:t>
      </w:r>
      <w:r>
        <w:rPr>
          <w:rStyle w:val="None"/>
          <w:sz w:val="22"/>
          <w:szCs w:val="22"/>
          <w:rtl w:val="0"/>
          <w:lang w:val="ru-RU"/>
        </w:rPr>
        <w:t xml:space="preserve"> Российской Федерации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ind w:firstLine="36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5.2. </w:t>
      </w:r>
      <w:r>
        <w:rPr>
          <w:rStyle w:val="None"/>
          <w:sz w:val="22"/>
          <w:szCs w:val="22"/>
          <w:rtl w:val="0"/>
          <w:lang w:val="ru-RU"/>
        </w:rPr>
        <w:t>Договор может быть расторгнут по соглашению Сторон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ind w:firstLine="36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5.3. </w:t>
      </w:r>
      <w:r>
        <w:rPr>
          <w:rStyle w:val="None"/>
          <w:sz w:val="22"/>
          <w:szCs w:val="22"/>
          <w:rtl w:val="0"/>
          <w:lang w:val="ru-RU"/>
        </w:rPr>
        <w:t xml:space="preserve">Договор может быть расторгнут по инициативе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Университета</w:t>
      </w:r>
      <w:r>
        <w:rPr>
          <w:rStyle w:val="None"/>
          <w:sz w:val="22"/>
          <w:szCs w:val="22"/>
          <w:rtl w:val="0"/>
          <w:lang w:val="ru-RU"/>
        </w:rPr>
        <w:t xml:space="preserve"> в одностороннем порядке в случаях</w:t>
      </w:r>
      <w:r>
        <w:rPr>
          <w:rStyle w:val="None"/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- </w:t>
      </w:r>
      <w:r>
        <w:rPr>
          <w:rStyle w:val="None"/>
          <w:sz w:val="22"/>
          <w:szCs w:val="22"/>
          <w:rtl w:val="0"/>
          <w:lang w:val="ru-RU"/>
        </w:rPr>
        <w:t xml:space="preserve">в случае применения к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Обучающемуся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достигшим возраста пятнадцати лет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отчисления как меры дисциплинарного взыскания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в случае невыполнения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Обучающимся</w:t>
      </w:r>
      <w:r>
        <w:rPr>
          <w:rStyle w:val="None"/>
          <w:sz w:val="22"/>
          <w:szCs w:val="22"/>
          <w:rtl w:val="0"/>
          <w:lang w:val="ru-RU"/>
        </w:rPr>
        <w:t xml:space="preserve"> по дополнительной профессиональной </w:t>
      </w:r>
      <w:r>
        <w:rPr>
          <w:rStyle w:val="None"/>
          <w:sz w:val="22"/>
          <w:szCs w:val="22"/>
          <w:rtl w:val="0"/>
          <w:lang w:val="ru-RU"/>
        </w:rPr>
        <w:t>(</w:t>
      </w:r>
      <w:r>
        <w:rPr>
          <w:rStyle w:val="None"/>
          <w:sz w:val="22"/>
          <w:szCs w:val="22"/>
          <w:rtl w:val="0"/>
          <w:lang w:val="ru-RU"/>
        </w:rPr>
        <w:t>дополнительной</w:t>
      </w:r>
      <w:r>
        <w:rPr>
          <w:rStyle w:val="None"/>
          <w:sz w:val="22"/>
          <w:szCs w:val="22"/>
          <w:rtl w:val="0"/>
          <w:lang w:val="ru-RU"/>
        </w:rPr>
        <w:t xml:space="preserve">) </w:t>
      </w:r>
      <w:r>
        <w:rPr>
          <w:rStyle w:val="None"/>
          <w:sz w:val="22"/>
          <w:szCs w:val="22"/>
          <w:rtl w:val="0"/>
          <w:lang w:val="ru-RU"/>
        </w:rPr>
        <w:t>образовательной программе обязанностей по добросовестному освоению такой образовательной программы и выполнению учебного плана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а также в случае установления нарушения порядка приема в образовательную организацию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повлекшего по вине обучающегося его незаконное зачисление в образовательную организацию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ind w:firstLine="284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5.4. </w:t>
      </w:r>
      <w:r>
        <w:rPr>
          <w:rStyle w:val="None"/>
          <w:sz w:val="22"/>
          <w:szCs w:val="22"/>
          <w:rtl w:val="0"/>
          <w:lang w:val="ru-RU"/>
        </w:rPr>
        <w:t>Договор расторгается досрочно</w:t>
      </w:r>
      <w:r>
        <w:rPr>
          <w:rStyle w:val="None"/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- </w:t>
      </w:r>
      <w:r>
        <w:rPr>
          <w:rStyle w:val="None"/>
          <w:sz w:val="22"/>
          <w:szCs w:val="22"/>
          <w:rtl w:val="0"/>
          <w:lang w:val="ru-RU"/>
        </w:rPr>
        <w:t xml:space="preserve">по инициативе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Обучающегося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в том числе в случае перевода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 xml:space="preserve">Обучающегося </w:t>
      </w:r>
      <w:r>
        <w:rPr>
          <w:rStyle w:val="None"/>
          <w:sz w:val="22"/>
          <w:szCs w:val="22"/>
          <w:rtl w:val="0"/>
          <w:lang w:val="ru-RU"/>
        </w:rPr>
        <w:t>для продолжения освоения образовательной программы в другую организацию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осуществляющую образовательную деятельность</w:t>
      </w:r>
      <w:r>
        <w:rPr>
          <w:rStyle w:val="None"/>
          <w:sz w:val="22"/>
          <w:szCs w:val="22"/>
          <w:rtl w:val="0"/>
          <w:lang w:val="ru-RU"/>
        </w:rPr>
        <w:t>;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- </w:t>
      </w:r>
      <w:r>
        <w:rPr>
          <w:rStyle w:val="None"/>
          <w:sz w:val="22"/>
          <w:szCs w:val="22"/>
          <w:rtl w:val="0"/>
          <w:lang w:val="ru-RU"/>
        </w:rPr>
        <w:t>по обстоятельствам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не зависящим от воли Сторон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в том числе в случае ликвидации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Университета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spacing w:before="108" w:after="108"/>
        <w:jc w:val="center"/>
        <w:rPr>
          <w:rStyle w:val="None"/>
          <w:b w:val="1"/>
          <w:bCs w:val="1"/>
          <w:outline w:val="0"/>
          <w:color w:val="26282f"/>
          <w:u w:color="26282f"/>
          <w14:textFill>
            <w14:solidFill>
              <w14:srgbClr w14:val="26282F"/>
            </w14:solidFill>
          </w14:textFill>
        </w:rPr>
      </w:pP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VI. </w:t>
      </w: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Ответственность Университета и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Обучающихся</w:t>
      </w:r>
    </w:p>
    <w:p>
      <w:pPr>
        <w:pStyle w:val="Normal.0"/>
        <w:ind w:firstLine="36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6.1. </w:t>
      </w:r>
      <w:r>
        <w:rPr>
          <w:rStyle w:val="None"/>
          <w:sz w:val="22"/>
          <w:szCs w:val="22"/>
          <w:rtl w:val="0"/>
          <w:lang w:val="ru-RU"/>
        </w:rPr>
        <w:t>За неисполнение или ненадлежащее исполнение своих обязательств по договору Стороны несут ответственность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предусмотренную </w:t>
      </w:r>
      <w:r>
        <w:rPr>
          <w:rStyle w:val="Hyperlink.0"/>
          <w:rtl w:val="0"/>
          <w:lang w:val="ru-RU"/>
        </w:rPr>
        <w:t>законодательством</w:t>
      </w:r>
      <w:r>
        <w:rPr>
          <w:rStyle w:val="None"/>
          <w:sz w:val="22"/>
          <w:szCs w:val="22"/>
          <w:rtl w:val="0"/>
          <w:lang w:val="ru-RU"/>
        </w:rPr>
        <w:t xml:space="preserve"> Российской Федерации и настоящим договором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ind w:firstLine="36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6.2. </w:t>
      </w:r>
      <w:r>
        <w:rPr>
          <w:rStyle w:val="None"/>
          <w:sz w:val="22"/>
          <w:szCs w:val="22"/>
          <w:rtl w:val="0"/>
          <w:lang w:val="ru-RU"/>
        </w:rPr>
        <w:t>При обнаружении недостатков образовательной услуги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в том числе оказания ее не в полном объеме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предусмотренном образовательной программой </w:t>
      </w:r>
      <w:r>
        <w:rPr>
          <w:rStyle w:val="None"/>
          <w:sz w:val="22"/>
          <w:szCs w:val="22"/>
          <w:rtl w:val="0"/>
          <w:lang w:val="ru-RU"/>
        </w:rPr>
        <w:t>(</w:t>
      </w:r>
      <w:r>
        <w:rPr>
          <w:rStyle w:val="None"/>
          <w:sz w:val="22"/>
          <w:szCs w:val="22"/>
          <w:rtl w:val="0"/>
          <w:lang w:val="ru-RU"/>
        </w:rPr>
        <w:t>частью образовательной программы</w:t>
      </w:r>
      <w:r>
        <w:rPr>
          <w:rStyle w:val="None"/>
          <w:sz w:val="22"/>
          <w:szCs w:val="22"/>
          <w:rtl w:val="0"/>
          <w:lang w:val="ru-RU"/>
        </w:rPr>
        <w:t xml:space="preserve">),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Обучающийся</w:t>
      </w:r>
      <w:r>
        <w:rPr>
          <w:rStyle w:val="None"/>
          <w:sz w:val="22"/>
          <w:szCs w:val="22"/>
          <w:rtl w:val="0"/>
          <w:lang w:val="ru-RU"/>
        </w:rPr>
        <w:t xml:space="preserve"> вправе по своему выбору потребовать</w:t>
      </w:r>
      <w:r>
        <w:rPr>
          <w:rStyle w:val="None"/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6.2.1. </w:t>
      </w:r>
      <w:r>
        <w:rPr>
          <w:rStyle w:val="None"/>
          <w:sz w:val="22"/>
          <w:szCs w:val="22"/>
          <w:rtl w:val="0"/>
          <w:lang w:val="ru-RU"/>
        </w:rPr>
        <w:t>Безвозмездного оказания образовательной услуги</w:t>
      </w:r>
      <w:r>
        <w:rPr>
          <w:rStyle w:val="None"/>
          <w:sz w:val="22"/>
          <w:szCs w:val="22"/>
          <w:rtl w:val="0"/>
          <w:lang w:val="ru-RU"/>
        </w:rPr>
        <w:t>;</w:t>
      </w:r>
    </w:p>
    <w:p>
      <w:pPr>
        <w:pStyle w:val="Normal.0"/>
        <w:ind w:firstLine="426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6.3. </w:t>
      </w:r>
      <w:r>
        <w:rPr>
          <w:rStyle w:val="None"/>
          <w:sz w:val="22"/>
          <w:szCs w:val="22"/>
          <w:rtl w:val="0"/>
          <w:lang w:val="ru-RU"/>
        </w:rPr>
        <w:t xml:space="preserve">Если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Университет</w:t>
      </w:r>
      <w:r>
        <w:rPr>
          <w:rStyle w:val="None"/>
          <w:sz w:val="22"/>
          <w:szCs w:val="22"/>
          <w:rtl w:val="0"/>
          <w:lang w:val="ru-RU"/>
        </w:rPr>
        <w:t xml:space="preserve"> нарушил сроки оказания образовательной услуги </w:t>
      </w:r>
      <w:r>
        <w:rPr>
          <w:rStyle w:val="None"/>
          <w:sz w:val="22"/>
          <w:szCs w:val="22"/>
          <w:rtl w:val="0"/>
          <w:lang w:val="ru-RU"/>
        </w:rPr>
        <w:t>(</w:t>
      </w:r>
      <w:r>
        <w:rPr>
          <w:rStyle w:val="None"/>
          <w:sz w:val="22"/>
          <w:szCs w:val="22"/>
          <w:rtl w:val="0"/>
          <w:lang w:val="ru-RU"/>
        </w:rPr>
        <w:t xml:space="preserve">сроки начала и </w:t>
      </w:r>
      <w:r>
        <w:rPr>
          <w:rStyle w:val="None"/>
          <w:sz w:val="22"/>
          <w:szCs w:val="22"/>
          <w:rtl w:val="0"/>
          <w:lang w:val="ru-RU"/>
        </w:rPr>
        <w:t>(</w:t>
      </w:r>
      <w:r>
        <w:rPr>
          <w:rStyle w:val="None"/>
          <w:sz w:val="22"/>
          <w:szCs w:val="22"/>
          <w:rtl w:val="0"/>
          <w:lang w:val="ru-RU"/>
        </w:rPr>
        <w:t>или</w:t>
      </w:r>
      <w:r>
        <w:rPr>
          <w:rStyle w:val="None"/>
          <w:sz w:val="22"/>
          <w:szCs w:val="22"/>
          <w:rtl w:val="0"/>
          <w:lang w:val="ru-RU"/>
        </w:rPr>
        <w:t xml:space="preserve">) </w:t>
      </w:r>
      <w:r>
        <w:rPr>
          <w:rStyle w:val="None"/>
          <w:sz w:val="22"/>
          <w:szCs w:val="22"/>
          <w:rtl w:val="0"/>
          <w:lang w:val="ru-RU"/>
        </w:rPr>
        <w:t xml:space="preserve">окончания оказания образовательной услуги и </w:t>
      </w:r>
      <w:r>
        <w:rPr>
          <w:rStyle w:val="None"/>
          <w:sz w:val="22"/>
          <w:szCs w:val="22"/>
          <w:rtl w:val="0"/>
          <w:lang w:val="ru-RU"/>
        </w:rPr>
        <w:t>(</w:t>
      </w:r>
      <w:r>
        <w:rPr>
          <w:rStyle w:val="None"/>
          <w:sz w:val="22"/>
          <w:szCs w:val="22"/>
          <w:rtl w:val="0"/>
          <w:lang w:val="ru-RU"/>
        </w:rPr>
        <w:t>или</w:t>
      </w:r>
      <w:r>
        <w:rPr>
          <w:rStyle w:val="None"/>
          <w:sz w:val="22"/>
          <w:szCs w:val="22"/>
          <w:rtl w:val="0"/>
          <w:lang w:val="ru-RU"/>
        </w:rPr>
        <w:t xml:space="preserve">) </w:t>
      </w:r>
      <w:r>
        <w:rPr>
          <w:rStyle w:val="None"/>
          <w:sz w:val="22"/>
          <w:szCs w:val="22"/>
          <w:rtl w:val="0"/>
          <w:lang w:val="ru-RU"/>
        </w:rPr>
        <w:t>промежуточные сроки оказания образовательной услуги</w:t>
      </w:r>
      <w:r>
        <w:rPr>
          <w:rStyle w:val="None"/>
          <w:sz w:val="22"/>
          <w:szCs w:val="22"/>
          <w:rtl w:val="0"/>
          <w:lang w:val="ru-RU"/>
        </w:rPr>
        <w:t xml:space="preserve">) </w:t>
      </w:r>
      <w:r>
        <w:rPr>
          <w:rStyle w:val="None"/>
          <w:sz w:val="22"/>
          <w:szCs w:val="22"/>
          <w:rtl w:val="0"/>
          <w:lang w:val="ru-RU"/>
        </w:rPr>
        <w:t>либо если во время оказания образовательной услуги стало очевидным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что она не будет осуществлена в срок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Обучающийся</w:t>
      </w:r>
      <w:r>
        <w:rPr>
          <w:rStyle w:val="None"/>
          <w:sz w:val="22"/>
          <w:szCs w:val="22"/>
          <w:rtl w:val="0"/>
          <w:lang w:val="ru-RU"/>
        </w:rPr>
        <w:t xml:space="preserve"> вправе по своему выбору</w:t>
      </w:r>
      <w:r>
        <w:rPr>
          <w:rStyle w:val="None"/>
          <w:sz w:val="22"/>
          <w:szCs w:val="22"/>
          <w:rtl w:val="0"/>
          <w:lang w:val="ru-RU"/>
        </w:rPr>
        <w:t>: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6.3.1. </w:t>
      </w:r>
      <w:r>
        <w:rPr>
          <w:rStyle w:val="None"/>
          <w:sz w:val="22"/>
          <w:szCs w:val="22"/>
          <w:rtl w:val="0"/>
          <w:lang w:val="ru-RU"/>
        </w:rPr>
        <w:t xml:space="preserve">Назначить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Университету</w:t>
      </w:r>
      <w:r>
        <w:rPr>
          <w:rStyle w:val="None"/>
          <w:sz w:val="22"/>
          <w:szCs w:val="22"/>
          <w:rtl w:val="0"/>
          <w:lang w:val="ru-RU"/>
        </w:rPr>
        <w:t xml:space="preserve"> новый срок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в течение которого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Университет</w:t>
      </w:r>
      <w:r>
        <w:rPr>
          <w:rStyle w:val="None"/>
          <w:sz w:val="22"/>
          <w:szCs w:val="22"/>
          <w:rtl w:val="0"/>
          <w:lang w:val="ru-RU"/>
        </w:rPr>
        <w:t xml:space="preserve"> должен приступить к оказанию образовательной услуги и </w:t>
      </w:r>
      <w:r>
        <w:rPr>
          <w:rStyle w:val="None"/>
          <w:sz w:val="22"/>
          <w:szCs w:val="22"/>
          <w:rtl w:val="0"/>
          <w:lang w:val="ru-RU"/>
        </w:rPr>
        <w:t>(</w:t>
      </w:r>
      <w:r>
        <w:rPr>
          <w:rStyle w:val="None"/>
          <w:sz w:val="22"/>
          <w:szCs w:val="22"/>
          <w:rtl w:val="0"/>
          <w:lang w:val="ru-RU"/>
        </w:rPr>
        <w:t>или</w:t>
      </w:r>
      <w:r>
        <w:rPr>
          <w:rStyle w:val="None"/>
          <w:sz w:val="22"/>
          <w:szCs w:val="22"/>
          <w:rtl w:val="0"/>
          <w:lang w:val="ru-RU"/>
        </w:rPr>
        <w:t xml:space="preserve">) </w:t>
      </w:r>
      <w:r>
        <w:rPr>
          <w:rStyle w:val="None"/>
          <w:sz w:val="22"/>
          <w:szCs w:val="22"/>
          <w:rtl w:val="0"/>
          <w:lang w:val="ru-RU"/>
        </w:rPr>
        <w:t>закончить оказание образовательной услуги</w:t>
      </w:r>
      <w:r>
        <w:rPr>
          <w:rStyle w:val="None"/>
          <w:sz w:val="22"/>
          <w:szCs w:val="22"/>
          <w:rtl w:val="0"/>
          <w:lang w:val="ru-RU"/>
        </w:rPr>
        <w:t>;</w:t>
      </w:r>
    </w:p>
    <w:p>
      <w:pPr>
        <w:pStyle w:val="Normal.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6.3.2. </w:t>
      </w:r>
      <w:r>
        <w:rPr>
          <w:rStyle w:val="None"/>
          <w:sz w:val="22"/>
          <w:szCs w:val="22"/>
          <w:rtl w:val="0"/>
          <w:lang w:val="ru-RU"/>
        </w:rPr>
        <w:t>Расторгнуть договор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spacing w:before="108" w:after="108"/>
        <w:jc w:val="center"/>
        <w:rPr>
          <w:rStyle w:val="None"/>
          <w:b w:val="1"/>
          <w:bCs w:val="1"/>
          <w:outline w:val="0"/>
          <w:color w:val="26282f"/>
          <w:u w:color="26282f"/>
          <w14:textFill>
            <w14:solidFill>
              <w14:srgbClr w14:val="26282F"/>
            </w14:solidFill>
          </w14:textFill>
        </w:rPr>
      </w:pP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VII. </w:t>
      </w: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>Срок действия Договора</w:t>
      </w:r>
    </w:p>
    <w:p>
      <w:pPr>
        <w:pStyle w:val="Normal.0"/>
        <w:ind w:firstLine="36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7.1. </w:t>
      </w:r>
      <w:r>
        <w:rPr>
          <w:rStyle w:val="None"/>
          <w:sz w:val="22"/>
          <w:szCs w:val="22"/>
          <w:rtl w:val="0"/>
          <w:lang w:val="ru-RU"/>
        </w:rPr>
        <w:t>Договор вступает в силу со дня его заключения Сторонами и действует до полного выполнения сторонами обязательств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spacing w:before="108" w:after="108"/>
        <w:jc w:val="center"/>
        <w:rPr>
          <w:rStyle w:val="None"/>
          <w:b w:val="1"/>
          <w:bCs w:val="1"/>
          <w:outline w:val="0"/>
          <w:color w:val="26282f"/>
          <w:u w:color="26282f"/>
          <w14:textFill>
            <w14:solidFill>
              <w14:srgbClr w14:val="26282F"/>
            </w14:solidFill>
          </w14:textFill>
        </w:rPr>
      </w:pP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VIII. </w:t>
      </w: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>Заключительные положения</w:t>
      </w:r>
    </w:p>
    <w:p>
      <w:pPr>
        <w:pStyle w:val="Normal.0"/>
        <w:ind w:firstLine="36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8.1. </w:t>
      </w:r>
      <w:r>
        <w:rPr>
          <w:rStyle w:val="None"/>
          <w:sz w:val="22"/>
          <w:szCs w:val="22"/>
          <w:rtl w:val="0"/>
          <w:lang w:val="ru-RU"/>
        </w:rPr>
        <w:t>Сведения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указанные в договоре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соответствуют информации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размещенной на официальном сайте Университета в сети </w:t>
      </w:r>
      <w:r>
        <w:rPr>
          <w:rStyle w:val="None"/>
          <w:sz w:val="22"/>
          <w:szCs w:val="22"/>
          <w:rtl w:val="0"/>
          <w:lang w:val="ru-RU"/>
        </w:rPr>
        <w:t>"</w:t>
      </w:r>
      <w:r>
        <w:rPr>
          <w:rStyle w:val="None"/>
          <w:sz w:val="22"/>
          <w:szCs w:val="22"/>
          <w:rtl w:val="0"/>
          <w:lang w:val="ru-RU"/>
        </w:rPr>
        <w:t>Интернет</w:t>
      </w:r>
      <w:r>
        <w:rPr>
          <w:rStyle w:val="None"/>
          <w:sz w:val="22"/>
          <w:szCs w:val="22"/>
          <w:rtl w:val="0"/>
          <w:lang w:val="ru-RU"/>
        </w:rPr>
        <w:t xml:space="preserve">" </w:t>
      </w:r>
      <w:r>
        <w:rPr>
          <w:rStyle w:val="None"/>
          <w:sz w:val="22"/>
          <w:szCs w:val="22"/>
          <w:rtl w:val="0"/>
          <w:lang w:val="ru-RU"/>
        </w:rPr>
        <w:t>на дату заключения договора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ind w:firstLine="36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8.2. </w:t>
      </w:r>
      <w:r>
        <w:rPr>
          <w:rStyle w:val="None"/>
          <w:sz w:val="22"/>
          <w:szCs w:val="22"/>
          <w:rtl w:val="0"/>
          <w:lang w:val="ru-RU"/>
        </w:rPr>
        <w:t xml:space="preserve">Под периодом предоставления образовательной услуги </w:t>
      </w:r>
      <w:r>
        <w:rPr>
          <w:rStyle w:val="None"/>
          <w:sz w:val="22"/>
          <w:szCs w:val="22"/>
          <w:rtl w:val="0"/>
          <w:lang w:val="ru-RU"/>
        </w:rPr>
        <w:t>(</w:t>
      </w:r>
      <w:r>
        <w:rPr>
          <w:rStyle w:val="None"/>
          <w:sz w:val="22"/>
          <w:szCs w:val="22"/>
          <w:rtl w:val="0"/>
          <w:lang w:val="ru-RU"/>
        </w:rPr>
        <w:t>периодом обучения</w:t>
      </w:r>
      <w:r>
        <w:rPr>
          <w:rStyle w:val="None"/>
          <w:sz w:val="22"/>
          <w:szCs w:val="22"/>
          <w:rtl w:val="0"/>
          <w:lang w:val="ru-RU"/>
        </w:rPr>
        <w:t xml:space="preserve">) </w:t>
      </w:r>
      <w:r>
        <w:rPr>
          <w:rStyle w:val="None"/>
          <w:sz w:val="22"/>
          <w:szCs w:val="22"/>
          <w:rtl w:val="0"/>
          <w:lang w:val="ru-RU"/>
        </w:rPr>
        <w:t>понимается промежуток времени с даты начала обучения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 xml:space="preserve">указанной в приказе о зачислении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Обучающего</w:t>
      </w:r>
      <w:r>
        <w:rPr>
          <w:rStyle w:val="None"/>
          <w:sz w:val="22"/>
          <w:szCs w:val="22"/>
          <w:rtl w:val="0"/>
          <w:lang w:val="ru-RU"/>
        </w:rPr>
        <w:t xml:space="preserve"> в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 xml:space="preserve">Университет </w:t>
      </w:r>
      <w:r>
        <w:rPr>
          <w:rStyle w:val="None"/>
          <w:sz w:val="22"/>
          <w:szCs w:val="22"/>
          <w:rtl w:val="0"/>
          <w:lang w:val="ru-RU"/>
        </w:rPr>
        <w:t xml:space="preserve">до даты отчисления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Обучающегося</w:t>
      </w:r>
      <w:r>
        <w:rPr>
          <w:rStyle w:val="None"/>
          <w:sz w:val="22"/>
          <w:szCs w:val="22"/>
          <w:rtl w:val="0"/>
          <w:lang w:val="ru-RU"/>
        </w:rPr>
        <w:t xml:space="preserve"> из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Университета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указанной в приказе об отчислении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ind w:firstLine="36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8.3. </w:t>
      </w:r>
      <w:r>
        <w:rPr>
          <w:rStyle w:val="None"/>
          <w:sz w:val="22"/>
          <w:szCs w:val="22"/>
          <w:rtl w:val="0"/>
          <w:lang w:val="ru-RU"/>
        </w:rPr>
        <w:t xml:space="preserve">Договор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 xml:space="preserve">составлен в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2-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 xml:space="preserve">х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(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двух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 xml:space="preserve">) </w:t>
      </w:r>
      <w:r>
        <w:rPr>
          <w:rStyle w:val="None"/>
          <w:b w:val="1"/>
          <w:bCs w:val="1"/>
          <w:sz w:val="22"/>
          <w:szCs w:val="22"/>
          <w:rtl w:val="0"/>
          <w:lang w:val="ru-RU"/>
        </w:rPr>
        <w:t>экземплярах</w:t>
      </w:r>
      <w:r>
        <w:rPr>
          <w:rStyle w:val="None"/>
          <w:sz w:val="22"/>
          <w:szCs w:val="22"/>
          <w:rtl w:val="0"/>
          <w:lang w:val="ru-RU"/>
        </w:rPr>
        <w:t xml:space="preserve">, </w:t>
      </w:r>
      <w:r>
        <w:rPr>
          <w:rStyle w:val="None"/>
          <w:sz w:val="22"/>
          <w:szCs w:val="22"/>
          <w:rtl w:val="0"/>
          <w:lang w:val="ru-RU"/>
        </w:rPr>
        <w:t>по одному для каждой из Сторон</w:t>
      </w:r>
      <w:r>
        <w:rPr>
          <w:rStyle w:val="None"/>
          <w:sz w:val="22"/>
          <w:szCs w:val="22"/>
          <w:rtl w:val="0"/>
          <w:lang w:val="ru-RU"/>
        </w:rPr>
        <w:t xml:space="preserve">. </w:t>
      </w:r>
      <w:r>
        <w:rPr>
          <w:rStyle w:val="None"/>
          <w:sz w:val="22"/>
          <w:szCs w:val="22"/>
          <w:rtl w:val="0"/>
          <w:lang w:val="ru-RU"/>
        </w:rPr>
        <w:t>Все экземпляры имеют одинаковую юридическую силу</w:t>
      </w:r>
      <w:r>
        <w:rPr>
          <w:rStyle w:val="None"/>
          <w:sz w:val="22"/>
          <w:szCs w:val="22"/>
          <w:rtl w:val="0"/>
          <w:lang w:val="ru-RU"/>
        </w:rPr>
        <w:t xml:space="preserve">. </w:t>
      </w:r>
      <w:r>
        <w:rPr>
          <w:rStyle w:val="None"/>
          <w:sz w:val="22"/>
          <w:szCs w:val="22"/>
          <w:rtl w:val="0"/>
          <w:lang w:val="ru-RU"/>
        </w:rPr>
        <w:t>Изменения и дополнения договора могут производиться только в письменной форме и подписываться уполномоченными представителями Сторон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ind w:firstLine="360"/>
        <w:jc w:val="both"/>
        <w:rPr>
          <w:rStyle w:val="None"/>
          <w:sz w:val="22"/>
          <w:szCs w:val="22"/>
        </w:rPr>
      </w:pPr>
      <w:r>
        <w:rPr>
          <w:rStyle w:val="None"/>
          <w:sz w:val="22"/>
          <w:szCs w:val="22"/>
          <w:rtl w:val="0"/>
          <w:lang w:val="ru-RU"/>
        </w:rPr>
        <w:t xml:space="preserve">8.4. </w:t>
      </w:r>
      <w:r>
        <w:rPr>
          <w:rStyle w:val="None"/>
          <w:sz w:val="22"/>
          <w:szCs w:val="22"/>
          <w:rtl w:val="0"/>
          <w:lang w:val="ru-RU"/>
        </w:rPr>
        <w:t>Изменения договора оформляются дополнительными соглашениями к договору</w:t>
      </w:r>
      <w:r>
        <w:rPr>
          <w:rStyle w:val="None"/>
          <w:sz w:val="22"/>
          <w:szCs w:val="22"/>
          <w:rtl w:val="0"/>
          <w:lang w:val="ru-RU"/>
        </w:rPr>
        <w:t>.</w:t>
      </w:r>
    </w:p>
    <w:p>
      <w:pPr>
        <w:pStyle w:val="Normal.0"/>
        <w:spacing w:before="108" w:after="108"/>
        <w:jc w:val="center"/>
        <w:rPr>
          <w:rStyle w:val="None"/>
          <w:b w:val="1"/>
          <w:bCs w:val="1"/>
          <w:outline w:val="0"/>
          <w:color w:val="26282f"/>
          <w:u w:color="26282f"/>
          <w14:textFill>
            <w14:solidFill>
              <w14:srgbClr w14:val="26282F"/>
            </w14:solidFill>
          </w14:textFill>
        </w:rPr>
      </w:pP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 xml:space="preserve">IX. </w:t>
      </w:r>
      <w:r>
        <w:rPr>
          <w:rStyle w:val="None"/>
          <w:b w:val="1"/>
          <w:bCs w:val="1"/>
          <w:outline w:val="0"/>
          <w:color w:val="26282f"/>
          <w:u w:color="26282f"/>
          <w:rtl w:val="0"/>
          <w:lang w:val="ru-RU"/>
          <w14:textFill>
            <w14:solidFill>
              <w14:srgbClr w14:val="26282F"/>
            </w14:solidFill>
          </w14:textFill>
        </w:rPr>
        <w:t>Адреса и реквизиты сторон</w:t>
      </w:r>
    </w:p>
    <w:tbl>
      <w:tblPr>
        <w:tblW w:w="9934" w:type="dxa"/>
        <w:jc w:val="center"/>
        <w:tblInd w:w="42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37"/>
        <w:gridCol w:w="4897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50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108" w:after="108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ru-RU"/>
              </w:rPr>
              <w:t>Университет</w:t>
            </w:r>
          </w:p>
        </w:tc>
        <w:tc>
          <w:tcPr>
            <w:tcW w:type="dxa" w:w="489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108" w:after="108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ru-RU"/>
              </w:rPr>
              <w:t>Обучающийся</w:t>
            </w:r>
          </w:p>
        </w:tc>
      </w:tr>
      <w:tr>
        <w:tblPrEx>
          <w:shd w:val="clear" w:color="auto" w:fill="ced7e7"/>
        </w:tblPrEx>
        <w:trPr>
          <w:trHeight w:val="7721" w:hRule="atLeast"/>
        </w:trPr>
        <w:tc>
          <w:tcPr>
            <w:tcW w:type="dxa" w:w="50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2"/>
              <w:ind w:left="0" w:firstLine="0"/>
              <w:jc w:val="both"/>
              <w:rPr>
                <w:rStyle w:val="None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федеральное государственное автономное образовательное учреждение высшего образования «Московский политехнический университет»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, </w:t>
            </w:r>
          </w:p>
          <w:p>
            <w:pPr>
              <w:pStyle w:val="Normal.0"/>
              <w:bidi w:val="0"/>
              <w:spacing w:line="259" w:lineRule="auto"/>
              <w:ind w:left="0" w:right="0" w:firstLine="0"/>
              <w:jc w:val="left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ИНН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: 7719455553 /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КПП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: 771901001 </w:t>
            </w:r>
          </w:p>
          <w:p>
            <w:pPr>
              <w:pStyle w:val="Normal.0"/>
              <w:bidi w:val="0"/>
              <w:spacing w:line="259" w:lineRule="auto"/>
              <w:ind w:left="0" w:right="0" w:firstLine="0"/>
              <w:jc w:val="left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ОГРН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: 1167746817810</w:t>
            </w:r>
          </w:p>
          <w:p>
            <w:pPr>
              <w:pStyle w:val="Normal.0"/>
              <w:bidi w:val="0"/>
              <w:spacing w:line="259" w:lineRule="auto"/>
              <w:ind w:left="0" w:right="0" w:firstLine="0"/>
              <w:jc w:val="left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Расчетный счет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: 03214643000000017300</w:t>
            </w:r>
          </w:p>
          <w:p>
            <w:pPr>
              <w:pStyle w:val="Normal.0"/>
              <w:bidi w:val="0"/>
              <w:spacing w:line="259" w:lineRule="auto"/>
              <w:ind w:left="0" w:right="0" w:firstLine="0"/>
              <w:jc w:val="left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Получатель платежа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банковский реквизит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УФК по г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Москве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Московский Политех л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/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с</w:t>
            </w:r>
          </w:p>
          <w:p>
            <w:pPr>
              <w:pStyle w:val="Normal.0"/>
              <w:bidi w:val="0"/>
              <w:spacing w:line="259" w:lineRule="auto"/>
              <w:ind w:left="0" w:right="0" w:firstLine="0"/>
              <w:jc w:val="left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30736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К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16920)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буква К в номере счета – русская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.</w:t>
            </w:r>
          </w:p>
          <w:p>
            <w:pPr>
              <w:pStyle w:val="Normal.0"/>
              <w:bidi w:val="0"/>
              <w:spacing w:line="259" w:lineRule="auto"/>
              <w:ind w:left="0" w:right="0" w:firstLine="0"/>
              <w:jc w:val="left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«Политех» – с заглавной буквы Лицевой счет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: 30736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К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16920 (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примечание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буква К в номере счета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-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русская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)</w:t>
            </w:r>
          </w:p>
          <w:p>
            <w:pPr>
              <w:pStyle w:val="Normal.0"/>
              <w:bidi w:val="0"/>
              <w:spacing w:line="259" w:lineRule="auto"/>
              <w:ind w:left="0" w:right="0" w:firstLine="0"/>
              <w:jc w:val="left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Кор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.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счет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40102810545370000003</w:t>
            </w:r>
          </w:p>
          <w:p>
            <w:pPr>
              <w:pStyle w:val="Normal.0"/>
              <w:bidi w:val="0"/>
              <w:spacing w:line="259" w:lineRule="auto"/>
              <w:ind w:left="0" w:right="0" w:firstLine="0"/>
              <w:jc w:val="left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ОКТМО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45314000000/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ОКАТО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45263588000</w:t>
            </w:r>
          </w:p>
          <w:p>
            <w:pPr>
              <w:pStyle w:val="Normal.0"/>
              <w:bidi w:val="0"/>
              <w:spacing w:line="259" w:lineRule="auto"/>
              <w:ind w:left="0" w:right="0" w:firstLine="0"/>
              <w:jc w:val="left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КБК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00000000000000000130 -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платные образовательные услуги</w:t>
            </w:r>
          </w:p>
          <w:p>
            <w:pPr>
              <w:pStyle w:val="Normal.0"/>
              <w:bidi w:val="0"/>
              <w:spacing w:line="259" w:lineRule="auto"/>
              <w:ind w:left="0" w:right="0" w:firstLine="0"/>
              <w:jc w:val="left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Банк ГУ Банка России по ЦФО</w:t>
            </w:r>
          </w:p>
          <w:p>
            <w:pPr>
              <w:pStyle w:val="Normal.0"/>
              <w:bidi w:val="0"/>
              <w:spacing w:line="259" w:lineRule="auto"/>
              <w:ind w:left="0" w:right="0" w:firstLine="0"/>
              <w:jc w:val="left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БИК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: 004525988/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ОКПО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: 04350607</w:t>
            </w:r>
          </w:p>
          <w:p>
            <w:pPr>
              <w:pStyle w:val="Normal.0"/>
              <w:bidi w:val="0"/>
              <w:ind w:left="0" w:right="0" w:firstLine="0"/>
              <w:jc w:val="both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Юридический адрес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: 107023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Москва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ул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.</w:t>
            </w:r>
          </w:p>
          <w:p>
            <w:pPr>
              <w:pStyle w:val="Normal.0"/>
              <w:bidi w:val="0"/>
              <w:ind w:left="0" w:right="0" w:firstLine="0"/>
              <w:jc w:val="both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Б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Семёновская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д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. 38, </w:t>
            </w:r>
          </w:p>
          <w:p>
            <w:pPr>
              <w:pStyle w:val="Normal.0"/>
              <w:bidi w:val="0"/>
              <w:ind w:left="0" w:right="0" w:firstLine="0"/>
              <w:jc w:val="both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т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.8 (495) 223-05-21, 8 (495) 223-05-23 (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доб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. 1324)</w:t>
            </w:r>
          </w:p>
          <w:p>
            <w:pPr>
              <w:pStyle w:val="Normal.0"/>
              <w:jc w:val="both"/>
              <w:rPr>
                <w:rStyle w:val="None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hd w:val="nil" w:color="auto" w:fill="auto"/>
                <w:rtl w:val="0"/>
                <w:lang w:val="ru-RU"/>
              </w:rPr>
              <w:t xml:space="preserve">Начальник Центра РПК </w:t>
            </w:r>
          </w:p>
          <w:p>
            <w:pPr>
              <w:pStyle w:val="Normal.0"/>
              <w:jc w:val="both"/>
              <w:rPr>
                <w:rStyle w:val="None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None"/>
                <w:shd w:val="nil" w:color="auto" w:fill="auto"/>
                <w:rtl w:val="0"/>
                <w:lang w:val="ru-RU"/>
              </w:rPr>
              <w:t xml:space="preserve">________________/ </w:t>
            </w:r>
            <w:r>
              <w:rPr>
                <w:rStyle w:val="None"/>
                <w:shd w:val="nil" w:color="auto" w:fill="auto"/>
                <w:rtl w:val="0"/>
                <w:lang w:val="ru-RU"/>
              </w:rPr>
              <w:t>Д</w:t>
            </w:r>
            <w:r>
              <w:rPr>
                <w:rStyle w:val="None"/>
                <w:shd w:val="nil" w:color="auto" w:fill="auto"/>
                <w:rtl w:val="0"/>
                <w:lang w:val="ru-RU"/>
              </w:rPr>
              <w:t>.</w:t>
            </w:r>
            <w:r>
              <w:rPr>
                <w:rStyle w:val="None"/>
                <w:shd w:val="nil" w:color="auto" w:fill="auto"/>
                <w:rtl w:val="0"/>
                <w:lang w:val="ru-RU"/>
              </w:rPr>
              <w:t>М</w:t>
            </w:r>
            <w:r>
              <w:rPr>
                <w:rStyle w:val="None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None"/>
                <w:shd w:val="nil" w:color="auto" w:fill="auto"/>
                <w:rtl w:val="0"/>
                <w:lang w:val="ru-RU"/>
              </w:rPr>
              <w:t xml:space="preserve">Воронин </w:t>
            </w:r>
            <w:r>
              <w:rPr>
                <w:rStyle w:val="None"/>
                <w:shd w:val="nil" w:color="auto" w:fill="auto"/>
                <w:rtl w:val="0"/>
                <w:lang w:val="ru-RU"/>
              </w:rPr>
              <w:t>/</w:t>
            </w:r>
          </w:p>
        </w:tc>
        <w:tc>
          <w:tcPr>
            <w:tcW w:type="dxa" w:w="489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681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left="601" w:firstLine="0"/>
              <w:jc w:val="both"/>
              <w:rPr>
                <w:rStyle w:val="None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                             {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FIO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Normal.0"/>
              <w:bidi w:val="0"/>
              <w:ind w:left="601" w:right="0" w:firstLine="0"/>
              <w:jc w:val="center"/>
              <w:rPr>
                <w:rStyle w:val="None"/>
                <w:sz w:val="20"/>
                <w:szCs w:val="20"/>
                <w:shd w:val="nil" w:color="auto" w:fill="auto"/>
                <w:vertAlign w:val="superscript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vertAlign w:val="superscript"/>
                <w:rtl w:val="0"/>
                <w:lang w:val="ru-RU"/>
              </w:rPr>
              <w:t>(</w:t>
            </w:r>
            <w:r>
              <w:rPr>
                <w:rStyle w:val="None"/>
                <w:sz w:val="22"/>
                <w:szCs w:val="22"/>
                <w:shd w:val="nil" w:color="auto" w:fill="auto"/>
                <w:vertAlign w:val="superscript"/>
                <w:rtl w:val="0"/>
                <w:lang w:val="ru-RU"/>
              </w:rPr>
              <w:t>ФИО полностью</w:t>
            </w:r>
            <w:r>
              <w:rPr>
                <w:rStyle w:val="None"/>
                <w:sz w:val="22"/>
                <w:szCs w:val="22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  <w:p>
            <w:pPr>
              <w:pStyle w:val="Normal.0"/>
              <w:bidi w:val="0"/>
              <w:spacing w:line="360" w:lineRule="auto"/>
              <w:ind w:left="601" w:right="0" w:firstLine="0"/>
              <w:jc w:val="both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Дата рождения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: {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da-DK"/>
              </w:rPr>
              <w:t>Birthdate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Normal.0"/>
              <w:bidi w:val="0"/>
              <w:spacing w:line="360" w:lineRule="auto"/>
              <w:ind w:left="601" w:right="0" w:firstLine="0"/>
              <w:jc w:val="left"/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Адрес по месту регистрации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:</w:t>
            </w:r>
          </w:p>
          <w:p>
            <w:pPr>
              <w:pStyle w:val="Normal.0"/>
              <w:bidi w:val="0"/>
              <w:spacing w:line="360" w:lineRule="auto"/>
              <w:ind w:left="601" w:right="0" w:firstLine="0"/>
              <w:jc w:val="left"/>
              <w:rPr>
                <w:rStyle w:val="None"/>
                <w:sz w:val="22"/>
                <w:szCs w:val="22"/>
                <w:rtl w:val="0"/>
                <w:lang w:val="en-US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{</w:t>
            </w:r>
            <w:r>
              <w:rPr>
                <w:sz w:val="22"/>
                <w:szCs w:val="22"/>
                <w:rtl w:val="0"/>
                <w:lang w:val="en-US"/>
              </w:rPr>
              <w:t>RegAddress</w:t>
            </w:r>
            <w:r>
              <w:rPr>
                <w:rStyle w:val="None"/>
                <w:sz w:val="22"/>
                <w:szCs w:val="22"/>
                <w:rtl w:val="0"/>
                <w:lang w:val="en-US"/>
              </w:rPr>
              <w:t>}</w:t>
            </w:r>
          </w:p>
          <w:p>
            <w:pPr>
              <w:pStyle w:val="Normal.0"/>
              <w:bidi w:val="0"/>
              <w:spacing w:line="360" w:lineRule="auto"/>
              <w:ind w:left="601" w:right="0" w:firstLine="0"/>
              <w:jc w:val="left"/>
              <w:rPr>
                <w:sz w:val="22"/>
                <w:szCs w:val="22"/>
                <w:rtl w:val="0"/>
              </w:rPr>
            </w:pPr>
          </w:p>
          <w:p>
            <w:pPr>
              <w:pStyle w:val="Normal.0"/>
              <w:bidi w:val="0"/>
              <w:spacing w:line="360" w:lineRule="auto"/>
              <w:ind w:left="601" w:right="0" w:firstLine="0"/>
              <w:jc w:val="both"/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Адрес по месту жительства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: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Normal.0"/>
              <w:bidi w:val="0"/>
              <w:spacing w:line="360" w:lineRule="auto"/>
              <w:ind w:left="601" w:right="0" w:firstLine="0"/>
              <w:jc w:val="both"/>
              <w:rPr>
                <w:rStyle w:val="None"/>
                <w:sz w:val="22"/>
                <w:szCs w:val="22"/>
                <w:rtl w:val="0"/>
                <w:lang w:val="en-US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{</w:t>
            </w:r>
            <w:r>
              <w:rPr>
                <w:sz w:val="22"/>
                <w:szCs w:val="22"/>
                <w:rtl w:val="0"/>
                <w:lang w:val="de-DE"/>
              </w:rPr>
              <w:t>CurrentAdress</w:t>
            </w:r>
            <w:r>
              <w:rPr>
                <w:rStyle w:val="None"/>
                <w:sz w:val="22"/>
                <w:szCs w:val="22"/>
                <w:rtl w:val="0"/>
                <w:lang w:val="en-US"/>
              </w:rPr>
              <w:t>}</w:t>
            </w:r>
          </w:p>
          <w:p>
            <w:pPr>
              <w:pStyle w:val="Normal.0"/>
              <w:bidi w:val="0"/>
              <w:spacing w:line="360" w:lineRule="auto"/>
              <w:ind w:left="601" w:right="0" w:firstLine="0"/>
              <w:jc w:val="both"/>
              <w:rPr>
                <w:sz w:val="22"/>
                <w:szCs w:val="22"/>
                <w:rtl w:val="0"/>
              </w:rPr>
            </w:pPr>
            <w:r>
              <w:rPr>
                <w:rStyle w:val="None"/>
                <w:sz w:val="22"/>
                <w:szCs w:val="22"/>
                <w:u w:val="single"/>
                <w:lang w:val="ru-RU"/>
              </w:rPr>
              <w:br w:type="textWrapping"/>
            </w:r>
            <w:r>
              <w:rPr>
                <w:rStyle w:val="None"/>
                <w:sz w:val="22"/>
                <w:szCs w:val="22"/>
                <w:rtl w:val="0"/>
                <w:lang w:val="ru-RU"/>
              </w:rPr>
              <w:t>Паспорт</w:t>
            </w:r>
            <w:r>
              <w:rPr>
                <w:rStyle w:val="None"/>
                <w:sz w:val="22"/>
                <w:szCs w:val="22"/>
                <w:rtl w:val="0"/>
                <w:lang w:val="ru-RU"/>
              </w:rPr>
              <w:t xml:space="preserve">: </w:t>
            </w:r>
            <w:r>
              <w:rPr>
                <w:rStyle w:val="None"/>
                <w:sz w:val="22"/>
                <w:szCs w:val="22"/>
                <w:rtl w:val="0"/>
                <w:lang w:val="en-US"/>
              </w:rPr>
              <w:t>{</w:t>
            </w:r>
            <w:r>
              <w:rPr>
                <w:rStyle w:val="None"/>
                <w:sz w:val="22"/>
                <w:szCs w:val="22"/>
                <w:rtl w:val="0"/>
                <w:lang w:val="ru-RU"/>
              </w:rPr>
              <w:t>PassportId</w:t>
            </w:r>
            <w:r>
              <w:rPr>
                <w:rStyle w:val="None"/>
                <w:sz w:val="22"/>
                <w:szCs w:val="22"/>
                <w:rtl w:val="0"/>
                <w:lang w:val="en-US"/>
              </w:rPr>
              <w:t>}</w:t>
            </w:r>
          </w:p>
          <w:p>
            <w:pPr>
              <w:pStyle w:val="Normal.0"/>
              <w:bidi w:val="0"/>
              <w:spacing w:line="360" w:lineRule="auto"/>
              <w:ind w:left="601" w:right="0" w:firstLine="0"/>
              <w:jc w:val="both"/>
              <w:rPr>
                <w:rStyle w:val="None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Выдан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{PassportIssueDate}</w:t>
            </w:r>
          </w:p>
          <w:p>
            <w:pPr>
              <w:pStyle w:val="Normal.0"/>
              <w:bidi w:val="0"/>
              <w:spacing w:line="360" w:lineRule="auto"/>
              <w:ind w:left="601" w:right="0" w:firstLine="0"/>
              <w:jc w:val="both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Дата выдачи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: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{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da-DK"/>
              </w:rPr>
              <w:t>Birthdate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Normal.0"/>
              <w:bidi w:val="0"/>
              <w:ind w:left="601" w:right="0" w:firstLine="0"/>
              <w:jc w:val="left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СНИЛС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           {SnilsId}</w:t>
            </w:r>
          </w:p>
          <w:p>
            <w:pPr>
              <w:pStyle w:val="Normal.0"/>
              <w:bidi w:val="0"/>
              <w:ind w:left="601" w:right="0" w:firstLine="0"/>
              <w:jc w:val="center"/>
              <w:rPr>
                <w:rStyle w:val="None"/>
                <w:sz w:val="20"/>
                <w:szCs w:val="20"/>
                <w:shd w:val="nil" w:color="auto" w:fill="auto"/>
                <w:vertAlign w:val="superscript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vertAlign w:val="superscript"/>
                <w:rtl w:val="0"/>
                <w:lang w:val="ru-RU"/>
              </w:rPr>
              <w:t>(</w:t>
            </w:r>
            <w:r>
              <w:rPr>
                <w:rStyle w:val="None"/>
                <w:sz w:val="22"/>
                <w:szCs w:val="22"/>
                <w:shd w:val="nil" w:color="auto" w:fill="auto"/>
                <w:vertAlign w:val="superscript"/>
                <w:rtl w:val="0"/>
                <w:lang w:val="ru-RU"/>
              </w:rPr>
              <w:t>в формате ххх</w:t>
            </w:r>
            <w:r>
              <w:rPr>
                <w:rStyle w:val="None"/>
                <w:sz w:val="22"/>
                <w:szCs w:val="22"/>
                <w:shd w:val="nil" w:color="auto" w:fill="auto"/>
                <w:vertAlign w:val="superscript"/>
                <w:rtl w:val="0"/>
                <w:lang w:val="ru-RU"/>
              </w:rPr>
              <w:t>-</w:t>
            </w:r>
            <w:r>
              <w:rPr>
                <w:rStyle w:val="None"/>
                <w:sz w:val="22"/>
                <w:szCs w:val="22"/>
                <w:shd w:val="nil" w:color="auto" w:fill="auto"/>
                <w:vertAlign w:val="superscript"/>
                <w:rtl w:val="0"/>
                <w:lang w:val="ru-RU"/>
              </w:rPr>
              <w:t>ххх</w:t>
            </w:r>
            <w:r>
              <w:rPr>
                <w:rStyle w:val="None"/>
                <w:sz w:val="22"/>
                <w:szCs w:val="22"/>
                <w:shd w:val="nil" w:color="auto" w:fill="auto"/>
                <w:vertAlign w:val="superscript"/>
                <w:rtl w:val="0"/>
                <w:lang w:val="ru-RU"/>
              </w:rPr>
              <w:t>-</w:t>
            </w:r>
            <w:r>
              <w:rPr>
                <w:rStyle w:val="None"/>
                <w:sz w:val="22"/>
                <w:szCs w:val="22"/>
                <w:shd w:val="nil" w:color="auto" w:fill="auto"/>
                <w:vertAlign w:val="superscript"/>
                <w:rtl w:val="0"/>
                <w:lang w:val="ru-RU"/>
              </w:rPr>
              <w:t>ххх хх</w:t>
            </w:r>
            <w:r>
              <w:rPr>
                <w:rStyle w:val="None"/>
                <w:sz w:val="22"/>
                <w:szCs w:val="22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  <w:p>
            <w:pPr>
              <w:pStyle w:val="Normal.0"/>
              <w:bidi w:val="0"/>
              <w:spacing w:line="360" w:lineRule="auto"/>
              <w:ind w:left="601" w:right="0" w:firstLine="0"/>
              <w:jc w:val="left"/>
              <w:rPr>
                <w:rStyle w:val="None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Телефон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{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Phone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Normal.0"/>
              <w:bidi w:val="0"/>
              <w:spacing w:line="360" w:lineRule="auto"/>
              <w:ind w:left="601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e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-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mail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ru-RU"/>
              </w:rPr>
              <w:t>: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{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Email</w:t>
            </w:r>
            <w:r>
              <w:rPr>
                <w:rStyle w:val="None"/>
                <w:sz w:val="22"/>
                <w:szCs w:val="22"/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Normal.0"/>
              <w:spacing w:line="360" w:lineRule="auto"/>
              <w:ind w:left="601" w:firstLine="0"/>
              <w:rPr>
                <w:rStyle w:val="None"/>
                <w:shd w:val="nil" w:color="auto" w:fill="auto"/>
                <w:lang w:val="ru-RU"/>
              </w:rPr>
            </w:pPr>
          </w:p>
          <w:p>
            <w:pPr>
              <w:pStyle w:val="Normal.0"/>
              <w:spacing w:line="360" w:lineRule="auto"/>
              <w:ind w:left="601" w:firstLine="0"/>
              <w:rPr>
                <w:rStyle w:val="None"/>
                <w:shd w:val="nil" w:color="auto" w:fill="auto"/>
                <w:lang w:val="ru-RU"/>
              </w:rPr>
            </w:pPr>
          </w:p>
          <w:p>
            <w:pPr>
              <w:pStyle w:val="Normal.0"/>
              <w:spacing w:line="360" w:lineRule="auto"/>
              <w:ind w:left="601" w:firstLine="0"/>
              <w:rPr>
                <w:rStyle w:val="None"/>
                <w:shd w:val="nil" w:color="auto" w:fill="auto"/>
                <w:lang w:val="ru-RU"/>
              </w:rPr>
            </w:pPr>
          </w:p>
          <w:p>
            <w:pPr>
              <w:pStyle w:val="Normal.0"/>
              <w:spacing w:line="360" w:lineRule="auto"/>
              <w:ind w:left="601" w:firstLine="0"/>
              <w:rPr>
                <w:rStyle w:val="None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ind w:left="601" w:right="0" w:firstLine="0"/>
              <w:jc w:val="left"/>
              <w:rPr>
                <w:rStyle w:val="None"/>
                <w:shd w:val="nil" w:color="auto" w:fill="auto"/>
                <w:rtl w:val="0"/>
              </w:rPr>
            </w:pPr>
            <w:r>
              <w:rPr>
                <w:rStyle w:val="None"/>
                <w:shd w:val="nil" w:color="auto" w:fill="auto"/>
                <w:rtl w:val="0"/>
                <w:lang w:val="ru-RU"/>
              </w:rPr>
              <w:t>/__________/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 xml:space="preserve">                       {</w:t>
            </w:r>
            <w:r>
              <w:rPr>
                <w:rStyle w:val="None"/>
                <w:shd w:val="nil" w:color="auto" w:fill="auto"/>
                <w:rtl w:val="0"/>
                <w:lang w:val="ru-RU"/>
              </w:rPr>
              <w:t>FIO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Normal.0"/>
              <w:bidi w:val="0"/>
              <w:ind w:left="601" w:right="0" w:firstLine="0"/>
              <w:jc w:val="center"/>
              <w:rPr>
                <w:rtl w:val="0"/>
              </w:rPr>
            </w:pPr>
            <w:r>
              <w:rPr>
                <w:rStyle w:val="None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(</w:t>
            </w:r>
            <w:r>
              <w:rPr>
                <w:rStyle w:val="None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подпись</w:t>
            </w:r>
            <w:r>
              <w:rPr>
                <w:rStyle w:val="None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                          (</w:t>
            </w:r>
            <w:r>
              <w:rPr>
                <w:rStyle w:val="None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 полностью</w:t>
            </w:r>
            <w:r>
              <w:rPr>
                <w:rStyle w:val="None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before="108" w:after="108"/>
        <w:ind w:left="318" w:hanging="318"/>
        <w:jc w:val="center"/>
      </w:pPr>
      <w:r>
        <w:rPr>
          <w:rStyle w:val="None"/>
          <w:b w:val="1"/>
          <w:bCs w:val="1"/>
          <w:outline w:val="0"/>
          <w:color w:val="26282f"/>
          <w:u w:color="26282f"/>
          <w14:textFill>
            <w14:solidFill>
              <w14:srgbClr w14:val="26282F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709" w:right="707" w:bottom="1134" w:left="1134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80"/>
      <w:sz w:val="22"/>
      <w:szCs w:val="22"/>
      <w:u w:val="single" w:color="000080"/>
      <w14:textFill>
        <w14:solidFill>
          <w14:srgbClr w14:val="000080"/>
        </w14:solidFill>
      </w14:textFill>
    </w:rPr>
  </w:style>
  <w:style w:type="paragraph" w:styleId="List 2">
    <w:name w:val="List 2"/>
    <w:next w:val="List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566" w:right="0" w:hanging="283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