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EE96A" w14:textId="77777777" w:rsidR="0006158D" w:rsidRPr="00FE55B1" w:rsidRDefault="00D840CB" w:rsidP="00EB252C">
      <w:pPr>
        <w:pStyle w:val="Title"/>
        <w:jc w:val="center"/>
        <w:rPr>
          <w:rFonts w:asciiTheme="minorHAnsi" w:hAnsiTheme="minorHAnsi" w:cstheme="minorHAnsi"/>
        </w:rPr>
      </w:pPr>
      <w:r w:rsidRPr="00FE55B1">
        <w:rPr>
          <w:rFonts w:asciiTheme="minorHAnsi" w:hAnsiTheme="minorHAnsi" w:cstheme="minorHAnsi"/>
          <w:color w:val="336699"/>
        </w:rPr>
        <w:t>MANAS</w:t>
      </w:r>
      <w:r w:rsidRPr="00FE55B1">
        <w:rPr>
          <w:rFonts w:asciiTheme="minorHAnsi" w:hAnsiTheme="minorHAnsi" w:cstheme="minorHAnsi"/>
          <w:color w:val="336699"/>
          <w:spacing w:val="-27"/>
        </w:rPr>
        <w:t xml:space="preserve"> </w:t>
      </w:r>
      <w:r w:rsidRPr="00FE55B1">
        <w:rPr>
          <w:rFonts w:asciiTheme="minorHAnsi" w:hAnsiTheme="minorHAnsi" w:cstheme="minorHAnsi"/>
          <w:color w:val="336699"/>
          <w:spacing w:val="-2"/>
        </w:rPr>
        <w:t>PUHAN</w:t>
      </w:r>
    </w:p>
    <w:p w14:paraId="063D1293" w14:textId="77777777" w:rsidR="00BA1721" w:rsidRPr="00FE55B1" w:rsidRDefault="00EB252C" w:rsidP="0059485E">
      <w:pPr>
        <w:pStyle w:val="BodyText"/>
        <w:ind w:firstLine="260"/>
        <w:jc w:val="center"/>
        <w:rPr>
          <w:rFonts w:asciiTheme="minorHAnsi" w:hAnsiTheme="minorHAnsi" w:cstheme="minorHAnsi"/>
          <w:b/>
          <w:bCs/>
          <w:color w:val="336699"/>
          <w:sz w:val="24"/>
          <w:szCs w:val="24"/>
        </w:rPr>
      </w:pPr>
      <w:r w:rsidRPr="00FE55B1">
        <w:rPr>
          <w:rFonts w:asciiTheme="minorHAnsi" w:hAnsiTheme="minorHAnsi" w:cstheme="minorHAnsi"/>
          <w:b/>
          <w:bCs/>
          <w:color w:val="336699"/>
          <w:sz w:val="24"/>
          <w:szCs w:val="24"/>
        </w:rPr>
        <w:t>Innovative IT Leader | Technology Strategist | Engineering Executive</w:t>
      </w:r>
    </w:p>
    <w:p w14:paraId="6E1D4C11" w14:textId="2AF4DF90" w:rsidR="0006158D" w:rsidRPr="00FE55B1" w:rsidRDefault="00886936" w:rsidP="0059485E">
      <w:pPr>
        <w:pStyle w:val="BodyText"/>
        <w:ind w:firstLine="260"/>
        <w:jc w:val="center"/>
        <w:rPr>
          <w:rFonts w:asciiTheme="minorHAnsi" w:hAnsiTheme="minorHAnsi" w:cstheme="minorHAnsi"/>
          <w:b/>
          <w:bCs/>
          <w:color w:val="336699"/>
          <w:sz w:val="24"/>
          <w:szCs w:val="24"/>
        </w:rPr>
      </w:pPr>
      <w:r w:rsidRPr="00FE55B1">
        <w:rPr>
          <w:rFonts w:asciiTheme="minorHAnsi" w:hAnsiTheme="minorHAnsi" w:cstheme="minorHAnsi"/>
          <w:color w:val="336699"/>
        </w:rPr>
        <w:t>Croton on Hudson,</w:t>
      </w:r>
      <w:r w:rsidRPr="00FE55B1">
        <w:rPr>
          <w:rFonts w:asciiTheme="minorHAnsi" w:hAnsiTheme="minorHAnsi" w:cstheme="minorHAnsi"/>
          <w:color w:val="336699"/>
          <w:spacing w:val="-13"/>
        </w:rPr>
        <w:t xml:space="preserve"> </w:t>
      </w:r>
      <w:r w:rsidRPr="00FE55B1">
        <w:rPr>
          <w:rFonts w:asciiTheme="minorHAnsi" w:hAnsiTheme="minorHAnsi" w:cstheme="minorHAnsi"/>
          <w:color w:val="336699"/>
        </w:rPr>
        <w:t>NY</w:t>
      </w:r>
      <w:r w:rsidRPr="00FE55B1">
        <w:rPr>
          <w:rFonts w:asciiTheme="minorHAnsi" w:hAnsiTheme="minorHAnsi" w:cstheme="minorHAnsi"/>
          <w:color w:val="336699"/>
          <w:spacing w:val="-4"/>
        </w:rPr>
        <w:t xml:space="preserve"> </w:t>
      </w:r>
      <w:r w:rsidRPr="00FE55B1">
        <w:rPr>
          <w:rFonts w:asciiTheme="minorHAnsi" w:hAnsiTheme="minorHAnsi" w:cstheme="minorHAnsi"/>
          <w:color w:val="336699"/>
        </w:rPr>
        <w:t>10520</w:t>
      </w:r>
      <w:r w:rsidRPr="00FE55B1">
        <w:rPr>
          <w:rFonts w:asciiTheme="minorHAnsi" w:hAnsiTheme="minorHAnsi" w:cstheme="minorHAnsi"/>
          <w:color w:val="336699"/>
          <w:spacing w:val="-6"/>
        </w:rPr>
        <w:t xml:space="preserve"> </w:t>
      </w:r>
      <w:r w:rsidRPr="00FE55B1">
        <w:rPr>
          <w:rFonts w:asciiTheme="minorHAnsi" w:hAnsiTheme="minorHAnsi" w:cstheme="minorHAnsi"/>
          <w:color w:val="336699"/>
        </w:rPr>
        <w:t>|</w:t>
      </w:r>
      <w:r w:rsidRPr="00FE55B1">
        <w:rPr>
          <w:rFonts w:asciiTheme="minorHAnsi" w:hAnsiTheme="minorHAnsi" w:cstheme="minorHAnsi"/>
          <w:color w:val="336699"/>
          <w:spacing w:val="-6"/>
        </w:rPr>
        <w:t xml:space="preserve"> </w:t>
      </w:r>
      <w:r w:rsidRPr="00FE55B1">
        <w:rPr>
          <w:rFonts w:asciiTheme="minorHAnsi" w:hAnsiTheme="minorHAnsi" w:cstheme="minorHAnsi"/>
          <w:color w:val="336699"/>
        </w:rPr>
        <w:t>646</w:t>
      </w:r>
      <w:r w:rsidR="00460A44" w:rsidRPr="00FE55B1">
        <w:rPr>
          <w:rFonts w:asciiTheme="minorHAnsi" w:hAnsiTheme="minorHAnsi" w:cstheme="minorHAnsi"/>
          <w:color w:val="336699"/>
          <w:spacing w:val="-5"/>
        </w:rPr>
        <w:t>-</w:t>
      </w:r>
      <w:r w:rsidRPr="00FE55B1">
        <w:rPr>
          <w:rFonts w:asciiTheme="minorHAnsi" w:hAnsiTheme="minorHAnsi" w:cstheme="minorHAnsi"/>
          <w:color w:val="336699"/>
        </w:rPr>
        <w:t>239</w:t>
      </w:r>
      <w:r w:rsidR="00460A44" w:rsidRPr="00FE55B1">
        <w:rPr>
          <w:rFonts w:asciiTheme="minorHAnsi" w:hAnsiTheme="minorHAnsi" w:cstheme="minorHAnsi"/>
          <w:color w:val="336699"/>
          <w:spacing w:val="-5"/>
        </w:rPr>
        <w:t>-</w:t>
      </w:r>
      <w:r w:rsidRPr="00FE55B1">
        <w:rPr>
          <w:rFonts w:asciiTheme="minorHAnsi" w:hAnsiTheme="minorHAnsi" w:cstheme="minorHAnsi"/>
          <w:color w:val="336699"/>
        </w:rPr>
        <w:t>1754</w:t>
      </w:r>
      <w:r w:rsidRPr="00FE55B1">
        <w:rPr>
          <w:rFonts w:asciiTheme="minorHAnsi" w:hAnsiTheme="minorHAnsi" w:cstheme="minorHAnsi"/>
          <w:color w:val="336699"/>
          <w:spacing w:val="-6"/>
        </w:rPr>
        <w:t xml:space="preserve"> </w:t>
      </w:r>
      <w:r w:rsidRPr="00FE55B1">
        <w:rPr>
          <w:rFonts w:asciiTheme="minorHAnsi" w:hAnsiTheme="minorHAnsi" w:cstheme="minorHAnsi"/>
          <w:color w:val="336699"/>
        </w:rPr>
        <w:t>|</w:t>
      </w:r>
      <w:r w:rsidRPr="00FE55B1">
        <w:rPr>
          <w:rFonts w:asciiTheme="minorHAnsi" w:hAnsiTheme="minorHAnsi" w:cstheme="minorHAnsi"/>
          <w:color w:val="336699"/>
          <w:spacing w:val="-25"/>
        </w:rPr>
        <w:t xml:space="preserve"> </w:t>
      </w:r>
      <w:hyperlink r:id="rId6">
        <w:r w:rsidRPr="00FE55B1">
          <w:rPr>
            <w:rFonts w:asciiTheme="minorHAnsi" w:hAnsiTheme="minorHAnsi" w:cstheme="minorHAnsi"/>
            <w:color w:val="336699"/>
            <w:spacing w:val="-2"/>
          </w:rPr>
          <w:t>manas.puhan@gmail.com</w:t>
        </w:r>
      </w:hyperlink>
      <w:r w:rsidR="00273404">
        <w:rPr>
          <w:rFonts w:asciiTheme="minorHAnsi" w:hAnsiTheme="minorHAnsi" w:cstheme="minorHAnsi"/>
          <w:color w:val="336699"/>
          <w:spacing w:val="-2"/>
        </w:rPr>
        <w:t>|</w:t>
      </w:r>
      <w:r w:rsidR="00273404" w:rsidRPr="00273404">
        <w:t xml:space="preserve"> </w:t>
      </w:r>
      <w:hyperlink r:id="rId7" w:history="1">
        <w:r w:rsidR="00F60FC2" w:rsidRPr="007C3B2B">
          <w:rPr>
            <w:rStyle w:val="Hyperlink"/>
            <w:rFonts w:asciiTheme="minorHAnsi" w:hAnsiTheme="minorHAnsi" w:cstheme="minorHAnsi"/>
            <w:spacing w:val="-2"/>
          </w:rPr>
          <w:t>Personal bio</w:t>
        </w:r>
      </w:hyperlink>
      <w:r w:rsidR="00273404" w:rsidRPr="00273404">
        <w:rPr>
          <w:rFonts w:asciiTheme="minorHAnsi" w:hAnsiTheme="minorHAnsi" w:cstheme="minorHAnsi"/>
          <w:color w:val="336699"/>
          <w:spacing w:val="-2"/>
        </w:rPr>
        <w:t xml:space="preserve"> </w:t>
      </w:r>
      <w:r w:rsidR="00EB252C" w:rsidRPr="00FE55B1">
        <w:rPr>
          <w:rFonts w:asciiTheme="minorHAnsi" w:hAnsiTheme="minorHAnsi" w:cstheme="minorHAnsi"/>
          <w:color w:val="336699"/>
          <w:spacing w:val="-2"/>
        </w:rPr>
        <w:t>|</w:t>
      </w:r>
      <w:r w:rsidR="005267A4" w:rsidRPr="00FE55B1">
        <w:rPr>
          <w:rFonts w:asciiTheme="minorHAnsi" w:hAnsiTheme="minorHAnsi" w:cstheme="minorHAnsi"/>
        </w:rPr>
        <w:t xml:space="preserve"> </w:t>
      </w:r>
      <w:hyperlink r:id="rId8" w:history="1">
        <w:r w:rsidR="00635713" w:rsidRPr="00FE55B1">
          <w:rPr>
            <w:rStyle w:val="Hyperlink"/>
            <w:rFonts w:asciiTheme="minorHAnsi" w:hAnsiTheme="minorHAnsi" w:cstheme="minorHAnsi"/>
          </w:rPr>
          <w:t>LinkedIn</w:t>
        </w:r>
      </w:hyperlink>
    </w:p>
    <w:p w14:paraId="040E4EBD" w14:textId="77777777" w:rsidR="0006158D" w:rsidRPr="00FE55B1" w:rsidRDefault="00D840CB" w:rsidP="00886936">
      <w:pPr>
        <w:pStyle w:val="Heading2"/>
        <w:ind w:left="0"/>
        <w:rPr>
          <w:rFonts w:asciiTheme="minorHAnsi" w:hAnsiTheme="minorHAnsi" w:cstheme="minorHAnsi"/>
        </w:rPr>
      </w:pPr>
      <w:r w:rsidRPr="00FE55B1">
        <w:rPr>
          <w:rFonts w:asciiTheme="minorHAnsi" w:hAnsiTheme="minorHAnsi" w:cstheme="minorHAnsi"/>
          <w:color w:val="336699"/>
        </w:rPr>
        <w:t>Professional</w:t>
      </w:r>
      <w:r w:rsidRPr="00FE55B1">
        <w:rPr>
          <w:rFonts w:asciiTheme="minorHAnsi" w:hAnsiTheme="minorHAnsi" w:cstheme="minorHAnsi"/>
          <w:color w:val="336699"/>
          <w:spacing w:val="-8"/>
        </w:rPr>
        <w:t xml:space="preserve"> </w:t>
      </w:r>
      <w:r w:rsidRPr="00FE55B1">
        <w:rPr>
          <w:rFonts w:asciiTheme="minorHAnsi" w:hAnsiTheme="minorHAnsi" w:cstheme="minorHAnsi"/>
          <w:color w:val="336699"/>
          <w:spacing w:val="-2"/>
        </w:rPr>
        <w:t>Summary</w:t>
      </w:r>
    </w:p>
    <w:p w14:paraId="4B2DCD99" w14:textId="36266E9F" w:rsidR="00AF093F" w:rsidRPr="00FE55B1" w:rsidRDefault="00CC716B" w:rsidP="00AF09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666666"/>
          <w:sz w:val="20"/>
          <w:szCs w:val="20"/>
        </w:rPr>
      </w:pP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Senior </w:t>
      </w:r>
      <w:r w:rsidR="00081E2A"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t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 xml:space="preserve">echnology </w:t>
      </w:r>
      <w:r w:rsidR="0035624A">
        <w:rPr>
          <w:rFonts w:asciiTheme="minorHAnsi" w:hAnsiTheme="minorHAnsi" w:cstheme="minorHAnsi"/>
          <w:b/>
          <w:bCs/>
          <w:color w:val="666666"/>
          <w:sz w:val="20"/>
          <w:szCs w:val="20"/>
        </w:rPr>
        <w:t>s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trategist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and </w:t>
      </w:r>
      <w:r w:rsidR="0035624A">
        <w:rPr>
          <w:rFonts w:asciiTheme="minorHAnsi" w:hAnsiTheme="minorHAnsi" w:cstheme="minorHAnsi"/>
          <w:color w:val="666666"/>
          <w:sz w:val="20"/>
          <w:szCs w:val="20"/>
        </w:rPr>
        <w:t>i</w:t>
      </w:r>
      <w:r w:rsidR="00194FA5"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nnovative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IT leader</w:t>
      </w:r>
      <w:r w:rsidR="00A04618" w:rsidRPr="00FE55B1">
        <w:rPr>
          <w:rFonts w:asciiTheme="minorHAnsi" w:hAnsiTheme="minorHAnsi" w:cstheme="minorHAnsi"/>
          <w:color w:val="666666"/>
          <w:sz w:val="20"/>
          <w:szCs w:val="20"/>
        </w:rPr>
        <w:t>,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helps business define roadmap &amp; plan for diverse teams to deliver on complex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organizational strategies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>.</w:t>
      </w:r>
    </w:p>
    <w:p w14:paraId="16D1E25E" w14:textId="7AE55654" w:rsidR="00CC716B" w:rsidRPr="00FE55B1" w:rsidRDefault="00AF093F" w:rsidP="00AF09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666666"/>
          <w:sz w:val="20"/>
          <w:szCs w:val="20"/>
        </w:rPr>
      </w:pP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An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authentic and inspiring leader</w:t>
      </w:r>
      <w:r w:rsidR="00CC716B"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thinks critically and independently to affect business outcomes.</w:t>
      </w:r>
    </w:p>
    <w:p w14:paraId="6BE6F0F3" w14:textId="4423330A" w:rsidR="00CC716B" w:rsidRPr="00FE55B1" w:rsidRDefault="00CC716B" w:rsidP="00AF09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666666"/>
          <w:sz w:val="20"/>
          <w:szCs w:val="20"/>
        </w:rPr>
      </w:pPr>
      <w:r w:rsidRPr="00FE55B1">
        <w:rPr>
          <w:rFonts w:asciiTheme="minorHAnsi" w:hAnsiTheme="minorHAnsi" w:cstheme="minorHAnsi"/>
          <w:color w:val="666666"/>
          <w:sz w:val="20"/>
          <w:szCs w:val="20"/>
        </w:rPr>
        <w:t>A leader believing in the idea of extreme ownership and can lead with grit, backed by unwavering confidence in his ability to take on any challenge anywhere knowing he will deliver.</w:t>
      </w:r>
    </w:p>
    <w:p w14:paraId="08BE9092" w14:textId="2791A06D" w:rsidR="00CC716B" w:rsidRPr="00FE55B1" w:rsidRDefault="008F5EA0" w:rsidP="00AF09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666666"/>
          <w:sz w:val="20"/>
          <w:szCs w:val="20"/>
        </w:rPr>
      </w:pP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A </w:t>
      </w:r>
      <w:r w:rsidR="003D2378">
        <w:rPr>
          <w:rFonts w:asciiTheme="minorHAnsi" w:hAnsiTheme="minorHAnsi" w:cstheme="minorHAnsi"/>
          <w:color w:val="666666"/>
          <w:sz w:val="20"/>
          <w:szCs w:val="20"/>
        </w:rPr>
        <w:t xml:space="preserve">team </w:t>
      </w:r>
      <w:r w:rsidR="00570E6E">
        <w:rPr>
          <w:rFonts w:asciiTheme="minorHAnsi" w:hAnsiTheme="minorHAnsi" w:cstheme="minorHAnsi"/>
          <w:color w:val="666666"/>
          <w:sz w:val="20"/>
          <w:szCs w:val="20"/>
        </w:rPr>
        <w:t>player</w:t>
      </w:r>
      <w:r w:rsidR="00CC716B"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put</w:t>
      </w:r>
      <w:r w:rsidR="00A833B6">
        <w:rPr>
          <w:rFonts w:asciiTheme="minorHAnsi" w:hAnsiTheme="minorHAnsi" w:cstheme="minorHAnsi"/>
          <w:color w:val="666666"/>
          <w:sz w:val="20"/>
          <w:szCs w:val="20"/>
        </w:rPr>
        <w:t>s</w:t>
      </w:r>
      <w:r w:rsidR="00CC716B"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his success behind the success of his team, enabling an </w:t>
      </w:r>
      <w:r w:rsidR="00CC716B"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inclusive</w:t>
      </w:r>
      <w:r w:rsidR="00CC716B"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environment that encourages </w:t>
      </w:r>
      <w:r w:rsidR="00CC716B"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openness, trust, and self-confidence</w:t>
      </w:r>
      <w:r w:rsidR="00CC716B" w:rsidRPr="00FE55B1">
        <w:rPr>
          <w:rFonts w:asciiTheme="minorHAnsi" w:hAnsiTheme="minorHAnsi" w:cstheme="minorHAnsi"/>
          <w:color w:val="666666"/>
          <w:sz w:val="20"/>
          <w:szCs w:val="20"/>
        </w:rPr>
        <w:t>.</w:t>
      </w:r>
    </w:p>
    <w:p w14:paraId="069B142D" w14:textId="38773895" w:rsidR="00A04618" w:rsidRPr="00FE55B1" w:rsidRDefault="00A04618" w:rsidP="00AF09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666666"/>
          <w:sz w:val="20"/>
          <w:szCs w:val="20"/>
        </w:rPr>
      </w:pP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Skilled in driving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innovation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, overseeing complete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product development</w:t>
      </w:r>
      <w:r w:rsidR="003464F9">
        <w:rPr>
          <w:rFonts w:asciiTheme="minorHAnsi" w:hAnsiTheme="minorHAnsi" w:cstheme="minorHAnsi"/>
          <w:b/>
          <w:bCs/>
          <w:color w:val="666666"/>
          <w:sz w:val="20"/>
          <w:szCs w:val="20"/>
        </w:rPr>
        <w:t xml:space="preserve"> and integration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cycles, and leading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high-performance engineering teams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</w:t>
      </w:r>
      <w:r w:rsidR="004C79D5">
        <w:rPr>
          <w:rFonts w:asciiTheme="minorHAnsi" w:hAnsiTheme="minorHAnsi" w:cstheme="minorHAnsi"/>
          <w:color w:val="666666"/>
          <w:sz w:val="20"/>
          <w:szCs w:val="20"/>
        </w:rPr>
        <w:t xml:space="preserve">with a </w:t>
      </w:r>
      <w:r w:rsidR="004C79D5" w:rsidRPr="004C79D5">
        <w:rPr>
          <w:rFonts w:asciiTheme="minorHAnsi" w:hAnsiTheme="minorHAnsi" w:cstheme="minorHAnsi"/>
          <w:b/>
          <w:bCs/>
          <w:color w:val="666666"/>
          <w:sz w:val="20"/>
          <w:szCs w:val="20"/>
        </w:rPr>
        <w:t>DevOps</w:t>
      </w:r>
      <w:r w:rsidR="004C79D5">
        <w:rPr>
          <w:rFonts w:asciiTheme="minorHAnsi" w:hAnsiTheme="minorHAnsi" w:cstheme="minorHAnsi"/>
          <w:color w:val="666666"/>
          <w:sz w:val="20"/>
          <w:szCs w:val="20"/>
        </w:rPr>
        <w:t xml:space="preserve"> mindset, 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>to achieve substantial business growth</w:t>
      </w:r>
      <w:r w:rsidR="00E022D7" w:rsidRPr="00FE55B1">
        <w:rPr>
          <w:rFonts w:asciiTheme="minorHAnsi" w:hAnsiTheme="minorHAnsi" w:cstheme="minorHAnsi"/>
          <w:color w:val="666666"/>
          <w:sz w:val="20"/>
          <w:szCs w:val="20"/>
        </w:rPr>
        <w:t>.</w:t>
      </w:r>
    </w:p>
    <w:p w14:paraId="5CA27619" w14:textId="30929299" w:rsidR="00E022D7" w:rsidRDefault="00E022D7" w:rsidP="00AF093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ahoma" w:hAnsi="Tahoma" w:cs="Tahoma"/>
          <w:color w:val="666666"/>
          <w:sz w:val="20"/>
          <w:szCs w:val="20"/>
        </w:rPr>
      </w:pP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Expert in designing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scalable microservices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architectures,</w:t>
      </w:r>
      <w:r w:rsidR="00A77948">
        <w:rPr>
          <w:rFonts w:asciiTheme="minorHAnsi" w:hAnsiTheme="minorHAnsi" w:cstheme="minorHAnsi"/>
          <w:color w:val="666666"/>
          <w:sz w:val="20"/>
          <w:szCs w:val="20"/>
        </w:rPr>
        <w:t xml:space="preserve"> architecting technical </w:t>
      </w:r>
      <w:r w:rsidR="00A77948" w:rsidRPr="00A77948">
        <w:rPr>
          <w:rFonts w:asciiTheme="minorHAnsi" w:hAnsiTheme="minorHAnsi" w:cstheme="minorHAnsi"/>
          <w:b/>
          <w:bCs/>
          <w:color w:val="666666"/>
          <w:sz w:val="20"/>
          <w:szCs w:val="20"/>
        </w:rPr>
        <w:t>product integration</w:t>
      </w:r>
      <w:r w:rsidR="00A77948">
        <w:rPr>
          <w:rFonts w:asciiTheme="minorHAnsi" w:hAnsiTheme="minorHAnsi" w:cstheme="minorHAnsi"/>
          <w:color w:val="666666"/>
          <w:sz w:val="20"/>
          <w:szCs w:val="20"/>
        </w:rPr>
        <w:t xml:space="preserve"> and 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implementing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 xml:space="preserve">agile </w:t>
      </w:r>
      <w:r w:rsidR="0027577B"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and scale</w:t>
      </w:r>
      <w:r w:rsidR="002236D8"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d</w:t>
      </w:r>
      <w:r w:rsidR="0027577B"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 xml:space="preserve"> agile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methodologies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, and championing </w:t>
      </w:r>
      <w:r w:rsidRPr="00FE55B1">
        <w:rPr>
          <w:rFonts w:asciiTheme="minorHAnsi" w:hAnsiTheme="minorHAnsi" w:cstheme="minorHAnsi"/>
          <w:b/>
          <w:bCs/>
          <w:color w:val="666666"/>
          <w:sz w:val="20"/>
          <w:szCs w:val="20"/>
        </w:rPr>
        <w:t>site-reliability engineering</w:t>
      </w:r>
      <w:r w:rsidRPr="00FE55B1">
        <w:rPr>
          <w:rFonts w:asciiTheme="minorHAnsi" w:hAnsiTheme="minorHAnsi" w:cstheme="minorHAnsi"/>
          <w:color w:val="666666"/>
          <w:sz w:val="20"/>
          <w:szCs w:val="20"/>
        </w:rPr>
        <w:t xml:space="preserve"> for resilient, high-availability systems</w:t>
      </w:r>
      <w:r w:rsidRPr="00886936">
        <w:rPr>
          <w:rFonts w:ascii="Tahoma" w:hAnsi="Tahoma" w:cs="Tahoma"/>
          <w:color w:val="666666"/>
          <w:sz w:val="20"/>
          <w:szCs w:val="20"/>
        </w:rPr>
        <w:t>.</w:t>
      </w:r>
    </w:p>
    <w:p w14:paraId="51FBAF54" w14:textId="77777777" w:rsidR="00A8556E" w:rsidRDefault="00A8556E" w:rsidP="0027577B">
      <w:pPr>
        <w:pStyle w:val="Heading2"/>
        <w:ind w:left="0"/>
        <w:rPr>
          <w:rFonts w:asciiTheme="minorHAnsi" w:hAnsiTheme="minorHAnsi" w:cstheme="minorHAnsi"/>
          <w:color w:val="336699"/>
        </w:rPr>
      </w:pPr>
    </w:p>
    <w:p w14:paraId="061D7672" w14:textId="2C8A556B" w:rsidR="0027577B" w:rsidRPr="00172314" w:rsidRDefault="0027577B" w:rsidP="0027577B">
      <w:pPr>
        <w:pStyle w:val="Heading2"/>
        <w:ind w:left="0"/>
        <w:rPr>
          <w:rFonts w:asciiTheme="minorHAnsi" w:hAnsiTheme="minorHAnsi" w:cstheme="minorHAnsi"/>
          <w:color w:val="336699"/>
          <w:spacing w:val="-2"/>
        </w:rPr>
      </w:pPr>
      <w:r w:rsidRPr="00172314">
        <w:rPr>
          <w:rFonts w:asciiTheme="minorHAnsi" w:hAnsiTheme="minorHAnsi" w:cstheme="minorHAnsi"/>
          <w:color w:val="336699"/>
        </w:rPr>
        <w:t>Ke</w:t>
      </w:r>
      <w:r w:rsidRPr="00172314">
        <w:rPr>
          <w:rFonts w:asciiTheme="minorHAnsi" w:hAnsiTheme="minorHAnsi" w:cstheme="minorHAnsi"/>
          <w:color w:val="336699"/>
          <w:spacing w:val="-2"/>
        </w:rPr>
        <w:t xml:space="preserve">y Accomplishments </w:t>
      </w:r>
    </w:p>
    <w:p w14:paraId="5D91EA31" w14:textId="72AB4C09" w:rsidR="00CE63EE" w:rsidRPr="00172314" w:rsidRDefault="00CE63EE" w:rsidP="00CC6A05">
      <w:pPr>
        <w:pStyle w:val="Heading2"/>
        <w:numPr>
          <w:ilvl w:val="0"/>
          <w:numId w:val="4"/>
        </w:numPr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</w:pP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Technology strategist overseeing </w:t>
      </w:r>
      <w:r w:rsidR="008F5EA0"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the $30</w:t>
      </w:r>
      <w:r w:rsidR="009E1BAA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million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Digital Products &amp; Experiences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portfolio </w:t>
      </w:r>
      <w:r w:rsidR="00CC6A05"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for J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&amp;J Innovative medicine brands. </w:t>
      </w:r>
      <w:r w:rsidR="00684202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Led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</w:t>
      </w:r>
      <w:r w:rsidR="00572399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a collaborative </w:t>
      </w:r>
      <w:r w:rsidR="00684202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effort to transform 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the cloud digital journey platform (JXP) supporting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~45 drug site launches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YoY with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25% 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increased speed and agility to help patients and caregivers. </w:t>
      </w:r>
    </w:p>
    <w:p w14:paraId="3B5586BF" w14:textId="4A946F51" w:rsidR="00CE63EE" w:rsidRPr="00172314" w:rsidRDefault="00CE63EE" w:rsidP="00CC6A05">
      <w:pPr>
        <w:pStyle w:val="Heading2"/>
        <w:numPr>
          <w:ilvl w:val="0"/>
          <w:numId w:val="4"/>
        </w:numPr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</w:pP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Led engineering team for driving product execution and strategy to build a loan origination and servicing app to service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$3B in PPP loans to American SMBs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. Partnered with founders to identify market </w:t>
      </w:r>
      <w:r w:rsidR="008F5EA0"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opportunities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to create a marketplace for </w:t>
      </w:r>
      <w:r w:rsidR="0081742B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small businesses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as a one-stop shop for all business and </w:t>
      </w:r>
      <w:r w:rsidR="00CC6A05"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operation’s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needs.</w:t>
      </w:r>
    </w:p>
    <w:p w14:paraId="543F389B" w14:textId="23402610" w:rsidR="00CE63EE" w:rsidRPr="00172314" w:rsidRDefault="00CE63EE" w:rsidP="00CC6A05">
      <w:pPr>
        <w:pStyle w:val="Heading2"/>
        <w:numPr>
          <w:ilvl w:val="0"/>
          <w:numId w:val="4"/>
        </w:numPr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</w:pP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Led technology and business functions with the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CTO’s office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to build a cloud-nativ</w:t>
      </w:r>
      <w:r w:rsidR="00303FF5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e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ETF order management and settlement app</w:t>
      </w:r>
      <w:r w:rsidR="00303FF5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to service a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$300M ETF third-party distribution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</w:t>
      </w:r>
      <w:r w:rsidR="0010582C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and </w:t>
      </w:r>
      <w:r w:rsidR="0010582C" w:rsidRPr="0010582C">
        <w:rPr>
          <w:rFonts w:asciiTheme="minorHAnsi" w:eastAsia="Times New Roman" w:hAnsiTheme="minorHAnsi" w:cstheme="minorHAnsi"/>
          <w:color w:val="666666"/>
          <w:sz w:val="20"/>
          <w:szCs w:val="20"/>
        </w:rPr>
        <w:t>compliance</w:t>
      </w:r>
      <w:r w:rsidR="0010582C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business</w:t>
      </w:r>
      <w:r w:rsidR="00303FF5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. This 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result</w:t>
      </w:r>
      <w:r w:rsidR="00303FF5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ed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in a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30% reduction in operating costs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and overhead for the ETF distribution team. </w:t>
      </w:r>
    </w:p>
    <w:p w14:paraId="6C31FEB3" w14:textId="51CA0AEE" w:rsidR="00CE63EE" w:rsidRPr="00172314" w:rsidRDefault="00CE63EE" w:rsidP="00CC6A05">
      <w:pPr>
        <w:pStyle w:val="Heading2"/>
        <w:numPr>
          <w:ilvl w:val="0"/>
          <w:numId w:val="4"/>
        </w:numPr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</w:pP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Worked directly with the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CEO’s office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to architect, design, and develop a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T+1 prime brokerage risk portal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to manage </w:t>
      </w:r>
      <w:r w:rsidR="00290C7D" w:rsidRPr="00290C7D">
        <w:rPr>
          <w:rFonts w:asciiTheme="minorHAnsi" w:eastAsia="Times New Roman" w:hAnsiTheme="minorHAnsi" w:cstheme="minorHAnsi"/>
          <w:color w:val="666666"/>
          <w:sz w:val="20"/>
          <w:szCs w:val="20"/>
        </w:rPr>
        <w:t>PNL</w:t>
      </w:r>
      <w:r w:rsidR="00290C7D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and </w:t>
      </w:r>
      <w:r w:rsidR="00290C7D" w:rsidRPr="00290C7D">
        <w:rPr>
          <w:rFonts w:asciiTheme="minorHAnsi" w:eastAsia="Times New Roman" w:hAnsiTheme="minorHAnsi" w:cstheme="minorHAnsi"/>
          <w:color w:val="666666"/>
          <w:sz w:val="20"/>
          <w:szCs w:val="20"/>
        </w:rPr>
        <w:t>compliance</w:t>
      </w:r>
      <w:r w:rsidR="00290C7D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over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$20B Assets under Management</w:t>
      </w:r>
      <w:r w:rsidR="00065A12" w:rsidRPr="0032080B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po</w:t>
      </w:r>
      <w:r w:rsidR="0032080B" w:rsidRPr="0032080B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rtfolio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. </w:t>
      </w:r>
      <w:r w:rsidR="0032080B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Reduced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engineering and operational costs from over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$1 million to $250</w:t>
      </w:r>
      <w:r w:rsidR="002236D8"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k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by leveraging open-source software licenses and efficient development methodologies, tactful vendor management, and agile process</w:t>
      </w:r>
      <w:r w:rsidR="0032080B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es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.</w:t>
      </w:r>
    </w:p>
    <w:p w14:paraId="3BDFE9A2" w14:textId="4C46493E" w:rsidR="00CE63EE" w:rsidRPr="00172314" w:rsidRDefault="00CE63EE" w:rsidP="00CC6A05">
      <w:pPr>
        <w:pStyle w:val="Heading2"/>
        <w:numPr>
          <w:ilvl w:val="0"/>
          <w:numId w:val="4"/>
        </w:numPr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</w:pP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Accountable for over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25 High-Performance squads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(HPT) with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300+ 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team members globally distributed, driving value creation and delivering on business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OKRs</w:t>
      </w:r>
      <w:r w:rsidR="00993DE1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</w:t>
      </w:r>
      <w:r w:rsidR="00993DE1" w:rsidRPr="00993DE1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within Janssen science portfolio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.</w:t>
      </w:r>
    </w:p>
    <w:p w14:paraId="24BAF784" w14:textId="1BA96F6B" w:rsidR="00CE63EE" w:rsidRPr="00172314" w:rsidRDefault="00CE63EE" w:rsidP="00CC6A05">
      <w:pPr>
        <w:pStyle w:val="Heading2"/>
        <w:numPr>
          <w:ilvl w:val="0"/>
          <w:numId w:val="4"/>
        </w:numPr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</w:pP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Drove complex stakeholder engagement involving business and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IT leaders leveraging Agile, </w:t>
      </w:r>
      <w:r w:rsidR="002C5652">
        <w:rPr>
          <w:rFonts w:asciiTheme="minorHAnsi" w:eastAsia="Times New Roman" w:hAnsiTheme="minorHAnsi" w:cstheme="minorHAnsi"/>
          <w:color w:val="666666"/>
          <w:sz w:val="20"/>
          <w:szCs w:val="20"/>
        </w:rPr>
        <w:t>S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caled Agile methodologies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,</w:t>
      </w:r>
      <w:r w:rsidR="003464F9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</w:t>
      </w:r>
      <w:r w:rsidR="008F5EA0" w:rsidRPr="003464F9">
        <w:rPr>
          <w:rFonts w:asciiTheme="minorHAnsi" w:eastAsia="Times New Roman" w:hAnsiTheme="minorHAnsi" w:cstheme="minorHAnsi"/>
          <w:color w:val="666666"/>
          <w:sz w:val="20"/>
          <w:szCs w:val="20"/>
        </w:rPr>
        <w:t>DevOps,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and tactful negotiating skills.</w:t>
      </w:r>
    </w:p>
    <w:p w14:paraId="731EAB6E" w14:textId="12119FF7" w:rsidR="00CE63EE" w:rsidRPr="00172314" w:rsidRDefault="00CE63EE" w:rsidP="00CC6A05">
      <w:pPr>
        <w:pStyle w:val="Heading2"/>
        <w:numPr>
          <w:ilvl w:val="0"/>
          <w:numId w:val="4"/>
        </w:numPr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</w:pP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Worked closely with business, </w:t>
      </w:r>
      <w:r w:rsidR="008F5EA0"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SMEs,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and sales team to create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multiyear product roadmaps</w:t>
      </w:r>
      <w:r w:rsidR="00704A18">
        <w:rPr>
          <w:rFonts w:asciiTheme="minorHAnsi" w:eastAsia="Times New Roman" w:hAnsiTheme="minorHAnsi" w:cstheme="minorHAnsi"/>
          <w:color w:val="666666"/>
          <w:sz w:val="20"/>
          <w:szCs w:val="20"/>
        </w:rPr>
        <w:t>, product integration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and growth strategy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to build an innovative suite of regulatory reporting platforms utilizing advanced analytical tools for a Fintech start up valued at over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$15M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and led to successful exit. </w:t>
      </w:r>
    </w:p>
    <w:p w14:paraId="2D577CD7" w14:textId="5C1AE46E" w:rsidR="0006158D" w:rsidRDefault="00CE63EE" w:rsidP="00886936">
      <w:pPr>
        <w:pStyle w:val="Heading2"/>
        <w:numPr>
          <w:ilvl w:val="0"/>
          <w:numId w:val="4"/>
        </w:numPr>
        <w:rPr>
          <w:rFonts w:eastAsia="Times New Roman"/>
          <w:b w:val="0"/>
          <w:bCs w:val="0"/>
          <w:color w:val="666666"/>
          <w:sz w:val="20"/>
          <w:szCs w:val="20"/>
        </w:rPr>
      </w:pP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Architected and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led cloud transformation journey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for several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monolithic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applications and migrating them over to a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microservices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platform introducing a </w:t>
      </w:r>
      <w:r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DevOps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mindset</w:t>
      </w:r>
      <w:r w:rsidR="002C5652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and </w:t>
      </w:r>
      <w:r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>significantly improving operational efficiency</w:t>
      </w:r>
      <w:r w:rsidR="00305D44" w:rsidRPr="00172314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 </w:t>
      </w:r>
      <w:r w:rsidR="002C5652">
        <w:rPr>
          <w:rFonts w:asciiTheme="minorHAnsi" w:eastAsia="Times New Roman" w:hAnsiTheme="minorHAnsi" w:cstheme="minorHAnsi"/>
          <w:b w:val="0"/>
          <w:bCs w:val="0"/>
          <w:color w:val="666666"/>
          <w:sz w:val="20"/>
          <w:szCs w:val="20"/>
        </w:rPr>
        <w:t xml:space="preserve">through </w:t>
      </w:r>
      <w:r w:rsidR="00305D44" w:rsidRPr="00172314">
        <w:rPr>
          <w:rFonts w:asciiTheme="minorHAnsi" w:eastAsia="Times New Roman" w:hAnsiTheme="minorHAnsi" w:cstheme="minorHAnsi"/>
          <w:color w:val="666666"/>
          <w:sz w:val="20"/>
          <w:szCs w:val="20"/>
        </w:rPr>
        <w:t>site reliability engineering</w:t>
      </w:r>
      <w:r w:rsidR="00BA1721">
        <w:rPr>
          <w:rFonts w:eastAsia="Times New Roman"/>
          <w:b w:val="0"/>
          <w:bCs w:val="0"/>
          <w:color w:val="666666"/>
          <w:sz w:val="20"/>
          <w:szCs w:val="20"/>
        </w:rPr>
        <w:t>.</w:t>
      </w:r>
    </w:p>
    <w:p w14:paraId="7BF81282" w14:textId="77777777" w:rsidR="00A8556E" w:rsidRDefault="00A8556E" w:rsidP="00886936">
      <w:pPr>
        <w:pStyle w:val="Heading2"/>
        <w:ind w:left="0"/>
        <w:rPr>
          <w:rFonts w:asciiTheme="minorHAnsi" w:hAnsiTheme="minorHAnsi" w:cstheme="minorHAnsi"/>
          <w:color w:val="336699"/>
        </w:rPr>
      </w:pPr>
    </w:p>
    <w:p w14:paraId="0A2BE638" w14:textId="3F8211F7" w:rsidR="00886936" w:rsidRPr="005B6FCF" w:rsidRDefault="00886936" w:rsidP="00886936">
      <w:pPr>
        <w:pStyle w:val="Heading2"/>
        <w:ind w:left="0"/>
        <w:rPr>
          <w:rFonts w:asciiTheme="minorHAnsi" w:hAnsiTheme="minorHAnsi" w:cstheme="minorHAnsi"/>
        </w:rPr>
      </w:pPr>
      <w:r w:rsidRPr="005B6FCF">
        <w:rPr>
          <w:rFonts w:asciiTheme="minorHAnsi" w:hAnsiTheme="minorHAnsi" w:cstheme="minorHAnsi"/>
          <w:color w:val="336699"/>
        </w:rPr>
        <w:t>Work</w:t>
      </w:r>
      <w:r w:rsidRPr="005B6FCF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5B6FCF">
        <w:rPr>
          <w:rFonts w:asciiTheme="minorHAnsi" w:hAnsiTheme="minorHAnsi" w:cstheme="minorHAnsi"/>
          <w:color w:val="336699"/>
          <w:spacing w:val="-2"/>
        </w:rPr>
        <w:t>History</w:t>
      </w:r>
    </w:p>
    <w:p w14:paraId="257980D8" w14:textId="2BDC6695" w:rsidR="00A82140" w:rsidRPr="00CB49B9" w:rsidRDefault="00A82140" w:rsidP="00A82140">
      <w:pPr>
        <w:pStyle w:val="Heading3"/>
        <w:tabs>
          <w:tab w:val="left" w:pos="8338"/>
        </w:tabs>
        <w:spacing w:line="240" w:lineRule="auto"/>
        <w:ind w:left="0"/>
        <w:rPr>
          <w:rFonts w:asciiTheme="minorHAnsi" w:hAnsiTheme="minorHAnsi" w:cstheme="minorHAnsi"/>
          <w:color w:val="336699"/>
          <w:spacing w:val="-2"/>
        </w:rPr>
      </w:pPr>
      <w:r>
        <w:rPr>
          <w:b/>
          <w:bCs/>
          <w:color w:val="336699"/>
        </w:rPr>
        <w:t xml:space="preserve"> </w:t>
      </w:r>
      <w:r w:rsidR="00886936" w:rsidRPr="005B6FCF">
        <w:rPr>
          <w:rFonts w:asciiTheme="minorHAnsi" w:hAnsiTheme="minorHAnsi" w:cstheme="minorHAnsi"/>
          <w:b/>
          <w:bCs/>
          <w:color w:val="336699"/>
        </w:rPr>
        <w:t>Manager, Technology Strategy &amp; Operations</w:t>
      </w:r>
      <w:r>
        <w:rPr>
          <w:b/>
          <w:bCs/>
          <w:color w:val="336699"/>
        </w:rPr>
        <w:t xml:space="preserve"> </w:t>
      </w:r>
      <w:r>
        <w:rPr>
          <w:b/>
          <w:bCs/>
          <w:color w:val="336699"/>
        </w:rPr>
        <w:tab/>
      </w:r>
      <w:r w:rsidR="00B910B4">
        <w:rPr>
          <w:b/>
          <w:bCs/>
          <w:color w:val="336699"/>
        </w:rPr>
        <w:t xml:space="preserve"> </w:t>
      </w:r>
      <w:r w:rsidRPr="00CB49B9">
        <w:rPr>
          <w:rFonts w:asciiTheme="minorHAnsi" w:hAnsiTheme="minorHAnsi" w:cstheme="minorHAnsi"/>
          <w:color w:val="336699"/>
        </w:rPr>
        <w:t>2022</w:t>
      </w:r>
      <w:r w:rsidRPr="00CB49B9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CB49B9">
        <w:rPr>
          <w:rFonts w:asciiTheme="minorHAnsi" w:hAnsiTheme="minorHAnsi" w:cstheme="minorHAnsi"/>
          <w:color w:val="666666"/>
        </w:rPr>
        <w:t>–</w:t>
      </w:r>
      <w:r w:rsidRPr="00CB49B9">
        <w:rPr>
          <w:rFonts w:asciiTheme="minorHAnsi" w:hAnsiTheme="minorHAnsi" w:cstheme="minorHAnsi"/>
          <w:color w:val="666666"/>
          <w:spacing w:val="-7"/>
        </w:rPr>
        <w:t xml:space="preserve"> </w:t>
      </w:r>
      <w:r w:rsidRPr="00CB49B9">
        <w:rPr>
          <w:rFonts w:asciiTheme="minorHAnsi" w:hAnsiTheme="minorHAnsi" w:cstheme="minorHAnsi"/>
          <w:color w:val="336699"/>
          <w:spacing w:val="-2"/>
        </w:rPr>
        <w:t>current</w:t>
      </w:r>
    </w:p>
    <w:p w14:paraId="30E664E4" w14:textId="4067CBA4" w:rsidR="00886936" w:rsidRPr="00CB49B9" w:rsidRDefault="00A82140" w:rsidP="00886936">
      <w:pPr>
        <w:pStyle w:val="Heading3"/>
        <w:tabs>
          <w:tab w:val="left" w:pos="8338"/>
        </w:tabs>
        <w:spacing w:line="240" w:lineRule="auto"/>
        <w:ind w:left="0"/>
        <w:rPr>
          <w:rFonts w:asciiTheme="minorHAnsi" w:hAnsiTheme="minorHAnsi" w:cstheme="minorHAnsi"/>
          <w:b/>
          <w:bCs/>
          <w:color w:val="336699"/>
          <w:spacing w:val="-2"/>
        </w:rPr>
      </w:pPr>
      <w:r>
        <w:rPr>
          <w:color w:val="666666"/>
          <w:sz w:val="20"/>
          <w:szCs w:val="20"/>
        </w:rPr>
        <w:t xml:space="preserve">  </w:t>
      </w:r>
      <w:r w:rsidRPr="00CB49B9">
        <w:rPr>
          <w:rFonts w:asciiTheme="minorHAnsi" w:hAnsiTheme="minorHAnsi" w:cstheme="minorHAnsi"/>
          <w:color w:val="666666"/>
          <w:sz w:val="20"/>
          <w:szCs w:val="20"/>
        </w:rPr>
        <w:t xml:space="preserve">Johnson &amp; Johnson </w:t>
      </w:r>
      <w:r w:rsidRPr="00CB49B9">
        <w:rPr>
          <w:rFonts w:asciiTheme="minorHAnsi" w:hAnsiTheme="minorHAnsi" w:cstheme="minorHAnsi"/>
          <w:color w:val="666666"/>
          <w:sz w:val="20"/>
          <w:szCs w:val="20"/>
        </w:rPr>
        <w:tab/>
      </w:r>
      <w:r w:rsidR="00B910B4">
        <w:rPr>
          <w:rFonts w:asciiTheme="minorHAnsi" w:hAnsiTheme="minorHAnsi" w:cstheme="minorHAnsi"/>
          <w:color w:val="666666"/>
          <w:sz w:val="20"/>
          <w:szCs w:val="20"/>
        </w:rPr>
        <w:t xml:space="preserve"> </w:t>
      </w:r>
      <w:r w:rsidRPr="00CB49B9">
        <w:rPr>
          <w:rFonts w:asciiTheme="minorHAnsi" w:hAnsiTheme="minorHAnsi" w:cstheme="minorHAnsi"/>
          <w:color w:val="666666"/>
          <w:sz w:val="20"/>
          <w:szCs w:val="20"/>
        </w:rPr>
        <w:t>Raritan, NJ</w:t>
      </w:r>
      <w:r w:rsidRPr="00CB49B9">
        <w:rPr>
          <w:rFonts w:asciiTheme="minorHAnsi" w:hAnsiTheme="minorHAnsi" w:cstheme="minorHAnsi"/>
          <w:color w:val="666666"/>
          <w:sz w:val="20"/>
          <w:szCs w:val="20"/>
        </w:rPr>
        <w:tab/>
      </w:r>
    </w:p>
    <w:p w14:paraId="0E3AC33B" w14:textId="5AACB795" w:rsidR="00886936" w:rsidRPr="00CB49B9" w:rsidRDefault="00886936" w:rsidP="00A82140">
      <w:pPr>
        <w:pStyle w:val="ListParagraph"/>
        <w:numPr>
          <w:ilvl w:val="0"/>
          <w:numId w:val="1"/>
        </w:numPr>
        <w:tabs>
          <w:tab w:val="left" w:pos="459"/>
        </w:tabs>
        <w:spacing w:line="242" w:lineRule="exact"/>
        <w:ind w:left="459" w:hanging="359"/>
        <w:rPr>
          <w:rFonts w:asciiTheme="minorHAnsi" w:eastAsia="Times New Roman" w:hAnsiTheme="minorHAnsi" w:cstheme="minorHAnsi"/>
          <w:color w:val="666666"/>
          <w:sz w:val="20"/>
          <w:szCs w:val="20"/>
        </w:rPr>
      </w:pP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Solutions engineer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</w:t>
      </w:r>
      <w:r w:rsidR="00BA1721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and </w:t>
      </w:r>
      <w:r w:rsidR="00BA1721"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Engagement strategist</w:t>
      </w:r>
      <w:r w:rsidR="00BA1721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</w:t>
      </w:r>
      <w:r w:rsidR="00CA766A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part of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$30M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Digital Experience portfolio</w:t>
      </w:r>
      <w:r w:rsidR="00E52623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, overseeing 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technical solution delivery execution</w:t>
      </w:r>
      <w:r w:rsidR="00E52623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within Janssen</w:t>
      </w:r>
      <w:r w:rsidR="00180A66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Science Innovative Medicine business.</w:t>
      </w:r>
    </w:p>
    <w:p w14:paraId="7A5CE34A" w14:textId="28B3D5F0" w:rsidR="00886936" w:rsidRPr="00CB49B9" w:rsidRDefault="00886936" w:rsidP="00886936">
      <w:pPr>
        <w:pStyle w:val="ListParagraph"/>
        <w:numPr>
          <w:ilvl w:val="0"/>
          <w:numId w:val="1"/>
        </w:numPr>
        <w:tabs>
          <w:tab w:val="left" w:pos="459"/>
        </w:tabs>
        <w:spacing w:line="242" w:lineRule="exact"/>
        <w:ind w:left="459" w:hanging="359"/>
        <w:rPr>
          <w:rFonts w:asciiTheme="minorHAnsi" w:hAnsiTheme="minorHAnsi" w:cstheme="minorHAnsi"/>
          <w:sz w:val="20"/>
        </w:rPr>
      </w:pP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Lead and orchestrate </w:t>
      </w:r>
      <w:r w:rsidR="008F5EA0"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twenty-five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 xml:space="preserve"> squads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using the 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High-Performance Team (HPT) model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, driving value creation and aligning with key OKRs.</w:t>
      </w:r>
    </w:p>
    <w:p w14:paraId="29A51C56" w14:textId="4C3550A8" w:rsidR="00886936" w:rsidRPr="00CB49B9" w:rsidRDefault="00886936" w:rsidP="00886936">
      <w:pPr>
        <w:pStyle w:val="ListParagraph"/>
        <w:numPr>
          <w:ilvl w:val="0"/>
          <w:numId w:val="1"/>
        </w:numPr>
        <w:tabs>
          <w:tab w:val="left" w:pos="459"/>
        </w:tabs>
        <w:spacing w:line="242" w:lineRule="exact"/>
        <w:ind w:left="459" w:hanging="359"/>
        <w:rPr>
          <w:rFonts w:asciiTheme="minorHAnsi" w:hAnsiTheme="minorHAnsi" w:cstheme="minorHAnsi"/>
          <w:sz w:val="20"/>
        </w:rPr>
      </w:pP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Collaborate closely with chapter engineering teams to develop and maintain a </w:t>
      </w:r>
      <w:r w:rsidR="00BF0E3E" w:rsidRPr="007F060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content management</w:t>
      </w:r>
      <w:r w:rsidR="00BF0E3E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</w:t>
      </w:r>
      <w:r w:rsidR="007F060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platform using 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microservices platform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, enabling significant 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cost avoidance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and accelerating 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speed to market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for newly FDA-approved</w:t>
      </w:r>
      <w:r w:rsidRPr="00CB49B9">
        <w:rPr>
          <w:rFonts w:asciiTheme="minorHAnsi" w:hAnsiTheme="minorHAnsi" w:cstheme="minorHAnsi"/>
        </w:rPr>
        <w:t xml:space="preserve"> 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drugs.</w:t>
      </w:r>
    </w:p>
    <w:p w14:paraId="14E41467" w14:textId="114C8459" w:rsidR="00886936" w:rsidRPr="00CB49B9" w:rsidRDefault="00886936" w:rsidP="00886936">
      <w:pPr>
        <w:pStyle w:val="ListParagraph"/>
        <w:numPr>
          <w:ilvl w:val="0"/>
          <w:numId w:val="1"/>
        </w:numPr>
        <w:tabs>
          <w:tab w:val="left" w:pos="459"/>
        </w:tabs>
        <w:spacing w:line="242" w:lineRule="exact"/>
        <w:ind w:left="459" w:hanging="359"/>
        <w:rPr>
          <w:rFonts w:asciiTheme="minorHAnsi" w:eastAsia="Times New Roman" w:hAnsiTheme="minorHAnsi" w:cstheme="minorHAnsi"/>
          <w:color w:val="666666"/>
          <w:sz w:val="20"/>
          <w:szCs w:val="20"/>
        </w:rPr>
      </w:pP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Monitor and optimize squad agile practices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, ensuring teams operate at peak efficiency. Proactively manage resource planning by staying closely aligned with squad operations and forecasts, addressing high or low demand fluctuations as needed.</w:t>
      </w:r>
    </w:p>
    <w:p w14:paraId="29C10C29" w14:textId="167EAD84" w:rsidR="00C116C2" w:rsidRPr="00CB49B9" w:rsidRDefault="00886936" w:rsidP="00D946DB">
      <w:pPr>
        <w:pStyle w:val="ListParagraph"/>
        <w:numPr>
          <w:ilvl w:val="0"/>
          <w:numId w:val="1"/>
        </w:numPr>
        <w:tabs>
          <w:tab w:val="left" w:pos="459"/>
        </w:tabs>
        <w:spacing w:line="242" w:lineRule="exact"/>
        <w:ind w:left="459" w:hanging="359"/>
        <w:rPr>
          <w:rFonts w:asciiTheme="minorHAnsi" w:eastAsia="Times New Roman" w:hAnsiTheme="minorHAnsi" w:cstheme="minorHAnsi"/>
          <w:color w:val="666666"/>
          <w:sz w:val="20"/>
          <w:szCs w:val="20"/>
        </w:rPr>
      </w:pP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Manage and report financials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related to 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SOWs, invoices, and POs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, ensuring accurate tracking and assessment of 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estimates vs. actuals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for budget alignment.</w:t>
      </w:r>
    </w:p>
    <w:p w14:paraId="7B492A70" w14:textId="6FE3F9F2" w:rsidR="00CA766A" w:rsidRPr="00CA766A" w:rsidRDefault="00CA766A" w:rsidP="00D946DB">
      <w:pPr>
        <w:pStyle w:val="ListParagraph"/>
        <w:numPr>
          <w:ilvl w:val="0"/>
          <w:numId w:val="1"/>
        </w:numPr>
        <w:tabs>
          <w:tab w:val="left" w:pos="459"/>
        </w:tabs>
        <w:spacing w:line="242" w:lineRule="exact"/>
        <w:ind w:left="459" w:hanging="359"/>
        <w:rPr>
          <w:rFonts w:eastAsia="Times New Roman"/>
          <w:color w:val="666666"/>
          <w:sz w:val="20"/>
          <w:szCs w:val="20"/>
        </w:rPr>
      </w:pP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Complex </w:t>
      </w:r>
      <w:r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 xml:space="preserve">stakeholder </w:t>
      </w:r>
      <w:r w:rsidR="00A304AE" w:rsidRPr="00CB49B9">
        <w:rPr>
          <w:rFonts w:asciiTheme="minorHAnsi" w:eastAsia="Times New Roman" w:hAnsiTheme="minorHAnsi" w:cstheme="minorHAnsi"/>
          <w:b/>
          <w:bCs/>
          <w:color w:val="666666"/>
          <w:sz w:val="20"/>
          <w:szCs w:val="20"/>
        </w:rPr>
        <w:t>management</w:t>
      </w:r>
      <w:r w:rsidR="008F5EA0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</w:t>
      </w:r>
      <w:r w:rsidR="008F5EA0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involv</w:t>
      </w:r>
      <w:r w:rsidR="00A304AE">
        <w:rPr>
          <w:rFonts w:asciiTheme="minorHAnsi" w:eastAsia="Times New Roman" w:hAnsiTheme="minorHAnsi" w:cstheme="minorHAnsi"/>
          <w:color w:val="666666"/>
          <w:sz w:val="20"/>
          <w:szCs w:val="20"/>
        </w:rPr>
        <w:t>ing</w:t>
      </w:r>
      <w:r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 b</w:t>
      </w:r>
      <w:r w:rsidR="00A942EA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 xml:space="preserve">usiness team </w:t>
      </w:r>
      <w:r w:rsidR="0048524E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leaders</w:t>
      </w:r>
      <w:r w:rsidR="00A942EA" w:rsidRPr="00CB49B9">
        <w:rPr>
          <w:rFonts w:asciiTheme="minorHAnsi" w:eastAsia="Times New Roman" w:hAnsiTheme="minorHAnsi" w:cstheme="minorHAnsi"/>
          <w:color w:val="666666"/>
          <w:sz w:val="20"/>
          <w:szCs w:val="20"/>
        </w:rPr>
        <w:t>, business IT partners and vendor partners</w:t>
      </w:r>
      <w:r w:rsidR="00A942EA">
        <w:rPr>
          <w:rFonts w:eastAsia="Times New Roman"/>
          <w:color w:val="666666"/>
          <w:sz w:val="20"/>
          <w:szCs w:val="20"/>
        </w:rPr>
        <w:t>.</w:t>
      </w:r>
    </w:p>
    <w:p w14:paraId="04774E92" w14:textId="15895765" w:rsidR="0006158D" w:rsidRPr="00293CC1" w:rsidRDefault="00BA1721" w:rsidP="004E4453">
      <w:pPr>
        <w:tabs>
          <w:tab w:val="left" w:pos="459"/>
        </w:tabs>
        <w:spacing w:line="242" w:lineRule="exact"/>
        <w:rPr>
          <w:rFonts w:asciiTheme="minorHAnsi" w:hAnsiTheme="minorHAnsi" w:cstheme="minorHAnsi"/>
          <w:sz w:val="20"/>
        </w:rPr>
      </w:pPr>
      <w:r w:rsidRPr="00293CC1">
        <w:rPr>
          <w:rFonts w:asciiTheme="minorHAnsi" w:hAnsiTheme="minorHAnsi" w:cstheme="minorHAnsi"/>
          <w:b/>
          <w:bCs/>
          <w:color w:val="336699"/>
        </w:rPr>
        <w:t xml:space="preserve"> </w:t>
      </w:r>
      <w:r w:rsidR="00D840CB" w:rsidRPr="00293CC1">
        <w:rPr>
          <w:rFonts w:asciiTheme="minorHAnsi" w:hAnsiTheme="minorHAnsi" w:cstheme="minorHAnsi"/>
          <w:b/>
          <w:bCs/>
          <w:color w:val="336699"/>
        </w:rPr>
        <w:t>Head of Engineering</w:t>
      </w:r>
      <w:r w:rsidR="005C2AAA" w:rsidRPr="00293CC1">
        <w:rPr>
          <w:rFonts w:asciiTheme="minorHAnsi" w:hAnsiTheme="minorHAnsi" w:cstheme="minorHAnsi"/>
          <w:b/>
          <w:bCs/>
          <w:color w:val="336699"/>
        </w:rPr>
        <w:t xml:space="preserve"> - SVP</w:t>
      </w:r>
      <w:r w:rsidR="00D840CB" w:rsidRPr="00293CC1">
        <w:rPr>
          <w:rFonts w:asciiTheme="minorHAnsi" w:hAnsiTheme="minorHAnsi" w:cstheme="minorHAnsi"/>
          <w:color w:val="336699"/>
        </w:rPr>
        <w:tab/>
      </w:r>
      <w:r w:rsidR="00886936" w:rsidRPr="00293CC1">
        <w:rPr>
          <w:rFonts w:asciiTheme="minorHAnsi" w:hAnsiTheme="minorHAnsi" w:cstheme="minorHAnsi"/>
          <w:color w:val="336699"/>
        </w:rPr>
        <w:tab/>
      </w:r>
      <w:r w:rsidR="00886936" w:rsidRPr="00293CC1">
        <w:rPr>
          <w:rFonts w:asciiTheme="minorHAnsi" w:hAnsiTheme="minorHAnsi" w:cstheme="minorHAnsi"/>
          <w:color w:val="336699"/>
        </w:rPr>
        <w:tab/>
      </w:r>
      <w:r w:rsidR="00886936" w:rsidRPr="00293CC1">
        <w:rPr>
          <w:rFonts w:asciiTheme="minorHAnsi" w:hAnsiTheme="minorHAnsi" w:cstheme="minorHAnsi"/>
          <w:color w:val="336699"/>
        </w:rPr>
        <w:tab/>
      </w:r>
      <w:r w:rsidR="00886936" w:rsidRPr="00293CC1">
        <w:rPr>
          <w:rFonts w:asciiTheme="minorHAnsi" w:hAnsiTheme="minorHAnsi" w:cstheme="minorHAnsi"/>
          <w:color w:val="336699"/>
        </w:rPr>
        <w:tab/>
      </w:r>
      <w:r w:rsidR="00886936" w:rsidRPr="00293CC1">
        <w:rPr>
          <w:rFonts w:asciiTheme="minorHAnsi" w:hAnsiTheme="minorHAnsi" w:cstheme="minorHAnsi"/>
          <w:color w:val="336699"/>
        </w:rPr>
        <w:tab/>
        <w:t xml:space="preserve">                 </w:t>
      </w:r>
      <w:r w:rsidR="005A7E9A" w:rsidRPr="00293CC1">
        <w:rPr>
          <w:rFonts w:asciiTheme="minorHAnsi" w:hAnsiTheme="minorHAnsi" w:cstheme="minorHAnsi"/>
          <w:color w:val="336699"/>
        </w:rPr>
        <w:t xml:space="preserve">  </w:t>
      </w:r>
      <w:r w:rsidR="00293CC1">
        <w:rPr>
          <w:rFonts w:asciiTheme="minorHAnsi" w:hAnsiTheme="minorHAnsi" w:cstheme="minorHAnsi"/>
          <w:color w:val="336699"/>
        </w:rPr>
        <w:tab/>
        <w:t xml:space="preserve">           </w:t>
      </w:r>
      <w:r w:rsidR="00D840CB" w:rsidRPr="00293CC1">
        <w:rPr>
          <w:rFonts w:asciiTheme="minorHAnsi" w:hAnsiTheme="minorHAnsi" w:cstheme="minorHAnsi"/>
          <w:color w:val="336699"/>
        </w:rPr>
        <w:t>2021</w:t>
      </w:r>
      <w:r w:rsidR="00D840CB" w:rsidRPr="00293CC1">
        <w:rPr>
          <w:rFonts w:asciiTheme="minorHAnsi" w:hAnsiTheme="minorHAnsi" w:cstheme="minorHAnsi"/>
          <w:color w:val="336699"/>
          <w:spacing w:val="-2"/>
        </w:rPr>
        <w:t xml:space="preserve"> </w:t>
      </w:r>
      <w:r w:rsidR="00D840CB" w:rsidRPr="00293CC1">
        <w:rPr>
          <w:rFonts w:asciiTheme="minorHAnsi" w:hAnsiTheme="minorHAnsi" w:cstheme="minorHAnsi"/>
          <w:color w:val="666666"/>
        </w:rPr>
        <w:t>–</w:t>
      </w:r>
      <w:r w:rsidR="00886936" w:rsidRPr="00293CC1">
        <w:rPr>
          <w:rFonts w:asciiTheme="minorHAnsi" w:hAnsiTheme="minorHAnsi" w:cstheme="minorHAnsi"/>
          <w:color w:val="336699"/>
        </w:rPr>
        <w:t xml:space="preserve"> </w:t>
      </w:r>
      <w:r w:rsidR="00D840CB" w:rsidRPr="00293CC1">
        <w:rPr>
          <w:rFonts w:asciiTheme="minorHAnsi" w:hAnsiTheme="minorHAnsi" w:cstheme="minorHAnsi"/>
          <w:color w:val="336699"/>
          <w:spacing w:val="-4"/>
        </w:rPr>
        <w:t>2022</w:t>
      </w:r>
    </w:p>
    <w:p w14:paraId="700DDC47" w14:textId="0F0C40F1" w:rsidR="0006158D" w:rsidRPr="00293CC1" w:rsidRDefault="00D840CB">
      <w:pPr>
        <w:pStyle w:val="BodyText"/>
        <w:spacing w:line="241" w:lineRule="exact"/>
        <w:ind w:left="100"/>
        <w:rPr>
          <w:rFonts w:asciiTheme="minorHAnsi" w:hAnsiTheme="minorHAnsi" w:cstheme="minorHAnsi"/>
        </w:rPr>
      </w:pPr>
      <w:r w:rsidRPr="00293CC1">
        <w:rPr>
          <w:rFonts w:asciiTheme="minorHAnsi" w:hAnsiTheme="minorHAnsi" w:cstheme="minorHAnsi"/>
          <w:color w:val="666666"/>
        </w:rPr>
        <w:t>NEWITY</w:t>
      </w:r>
      <w:r w:rsidRPr="00293CC1">
        <w:rPr>
          <w:rFonts w:asciiTheme="minorHAnsi" w:hAnsiTheme="minorHAnsi" w:cstheme="minorHAnsi"/>
          <w:color w:val="666666"/>
          <w:spacing w:val="-9"/>
        </w:rPr>
        <w:t xml:space="preserve"> </w:t>
      </w:r>
      <w:r w:rsidRPr="00293CC1">
        <w:rPr>
          <w:rFonts w:asciiTheme="minorHAnsi" w:hAnsiTheme="minorHAnsi" w:cstheme="minorHAnsi"/>
          <w:color w:val="666666"/>
          <w:spacing w:val="-5"/>
        </w:rPr>
        <w:t>LL</w:t>
      </w:r>
      <w:r w:rsidR="00886936" w:rsidRPr="00293CC1">
        <w:rPr>
          <w:rFonts w:asciiTheme="minorHAnsi" w:hAnsiTheme="minorHAnsi" w:cstheme="minorHAnsi"/>
          <w:color w:val="666666"/>
          <w:spacing w:val="-5"/>
        </w:rPr>
        <w:t xml:space="preserve">C, </w:t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  <w:t xml:space="preserve">        </w:t>
      </w:r>
      <w:r w:rsidR="00293CC1">
        <w:rPr>
          <w:rFonts w:asciiTheme="minorHAnsi" w:hAnsiTheme="minorHAnsi" w:cstheme="minorHAnsi"/>
          <w:color w:val="666666"/>
          <w:spacing w:val="-5"/>
        </w:rPr>
        <w:t xml:space="preserve">      </w:t>
      </w:r>
      <w:r w:rsidR="00673694" w:rsidRPr="00293CC1">
        <w:rPr>
          <w:rFonts w:asciiTheme="minorHAnsi" w:hAnsiTheme="minorHAnsi" w:cstheme="minorHAnsi"/>
          <w:color w:val="666666"/>
          <w:spacing w:val="-5"/>
        </w:rPr>
        <w:t>New York</w:t>
      </w:r>
      <w:r w:rsidR="00886936" w:rsidRPr="00293CC1">
        <w:rPr>
          <w:rFonts w:asciiTheme="minorHAnsi" w:hAnsiTheme="minorHAnsi" w:cstheme="minorHAnsi"/>
          <w:color w:val="666666"/>
          <w:spacing w:val="-5"/>
        </w:rPr>
        <w:t xml:space="preserve">, </w:t>
      </w:r>
      <w:r w:rsidR="00673694" w:rsidRPr="00293CC1">
        <w:rPr>
          <w:rFonts w:asciiTheme="minorHAnsi" w:hAnsiTheme="minorHAnsi" w:cstheme="minorHAnsi"/>
          <w:color w:val="666666"/>
          <w:spacing w:val="-5"/>
        </w:rPr>
        <w:t>NY</w:t>
      </w:r>
      <w:r w:rsidR="00886936" w:rsidRPr="00293CC1">
        <w:rPr>
          <w:rFonts w:asciiTheme="minorHAnsi" w:hAnsiTheme="minorHAnsi" w:cstheme="minorHAnsi"/>
          <w:color w:val="666666"/>
          <w:spacing w:val="-5"/>
        </w:rPr>
        <w:tab/>
      </w:r>
    </w:p>
    <w:p w14:paraId="5EC87432" w14:textId="3B40345F" w:rsidR="0006158D" w:rsidRPr="00293CC1" w:rsidRDefault="00886936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rFonts w:asciiTheme="minorHAnsi" w:hAnsiTheme="minorHAnsi" w:cstheme="minorHAnsi"/>
          <w:color w:val="666666"/>
          <w:sz w:val="20"/>
        </w:rPr>
      </w:pPr>
      <w:r w:rsidRPr="00293CC1">
        <w:rPr>
          <w:rFonts w:asciiTheme="minorHAnsi" w:hAnsiTheme="minorHAnsi" w:cstheme="minorHAnsi"/>
          <w:b/>
          <w:bCs/>
          <w:color w:val="666666"/>
          <w:sz w:val="20"/>
        </w:rPr>
        <w:t>Head of Engineering</w:t>
      </w:r>
      <w:r w:rsidRPr="00293CC1">
        <w:rPr>
          <w:rFonts w:asciiTheme="minorHAnsi" w:hAnsiTheme="minorHAnsi" w:cstheme="minorHAnsi"/>
          <w:color w:val="666666"/>
          <w:sz w:val="20"/>
        </w:rPr>
        <w:t>,</w:t>
      </w:r>
      <w:r w:rsidRPr="00293CC1">
        <w:rPr>
          <w:rFonts w:asciiTheme="minorHAnsi" w:hAnsiTheme="minorHAnsi" w:cstheme="minorHAnsi"/>
        </w:rPr>
        <w:t xml:space="preserve"> </w:t>
      </w:r>
      <w:r w:rsidRPr="00293CC1">
        <w:rPr>
          <w:rFonts w:asciiTheme="minorHAnsi" w:hAnsiTheme="minorHAnsi" w:cstheme="minorHAnsi"/>
          <w:color w:val="666666"/>
          <w:sz w:val="20"/>
        </w:rPr>
        <w:t xml:space="preserve">responsible for driving </w:t>
      </w:r>
      <w:r w:rsidRPr="00293CC1">
        <w:rPr>
          <w:rFonts w:asciiTheme="minorHAnsi" w:hAnsiTheme="minorHAnsi" w:cstheme="minorHAnsi"/>
          <w:b/>
          <w:bCs/>
          <w:color w:val="666666"/>
          <w:sz w:val="20"/>
        </w:rPr>
        <w:t>product execution</w:t>
      </w:r>
      <w:r w:rsidRPr="00293CC1">
        <w:rPr>
          <w:rFonts w:asciiTheme="minorHAnsi" w:hAnsiTheme="minorHAnsi" w:cstheme="minorHAnsi"/>
          <w:color w:val="666666"/>
          <w:sz w:val="20"/>
        </w:rPr>
        <w:t xml:space="preserve"> and strategy across all engineering functions.</w:t>
      </w:r>
    </w:p>
    <w:p w14:paraId="730B8313" w14:textId="2B3AB7CB" w:rsidR="006C410F" w:rsidRPr="00C75636" w:rsidRDefault="00C75636" w:rsidP="00C75636">
      <w:pPr>
        <w:pStyle w:val="ListParagraph"/>
        <w:numPr>
          <w:ilvl w:val="0"/>
          <w:numId w:val="1"/>
        </w:numPr>
        <w:tabs>
          <w:tab w:val="left" w:pos="460"/>
        </w:tabs>
        <w:ind w:right="497"/>
        <w:rPr>
          <w:rFonts w:asciiTheme="minorHAnsi" w:hAnsiTheme="minorHAnsi" w:cstheme="minorHAnsi"/>
          <w:color w:val="666666"/>
          <w:sz w:val="20"/>
        </w:rPr>
      </w:pPr>
      <w:r w:rsidRPr="00C75636">
        <w:rPr>
          <w:rFonts w:asciiTheme="minorHAnsi" w:hAnsiTheme="minorHAnsi" w:cstheme="minorHAnsi"/>
          <w:color w:val="666666"/>
          <w:sz w:val="20"/>
        </w:rPr>
        <w:lastRenderedPageBreak/>
        <w:t xml:space="preserve">Led cross-functional teams to expand </w:t>
      </w:r>
      <w:r w:rsidRPr="00C75636">
        <w:rPr>
          <w:rFonts w:asciiTheme="minorHAnsi" w:hAnsiTheme="minorHAnsi" w:cstheme="minorHAnsi"/>
          <w:b/>
          <w:bCs/>
          <w:color w:val="666666"/>
          <w:sz w:val="20"/>
        </w:rPr>
        <w:t>product penetration</w:t>
      </w:r>
      <w:r w:rsidRPr="00C75636">
        <w:rPr>
          <w:rFonts w:asciiTheme="minorHAnsi" w:hAnsiTheme="minorHAnsi" w:cstheme="minorHAnsi"/>
          <w:color w:val="666666"/>
          <w:sz w:val="20"/>
        </w:rPr>
        <w:t xml:space="preserve"> and </w:t>
      </w:r>
      <w:r w:rsidRPr="00C75636">
        <w:rPr>
          <w:rFonts w:asciiTheme="minorHAnsi" w:hAnsiTheme="minorHAnsi" w:cstheme="minorHAnsi"/>
          <w:b/>
          <w:bCs/>
          <w:color w:val="666666"/>
          <w:sz w:val="20"/>
        </w:rPr>
        <w:t>cross-selling efforts</w:t>
      </w:r>
      <w:r w:rsidRPr="00C75636">
        <w:rPr>
          <w:rFonts w:asciiTheme="minorHAnsi" w:hAnsiTheme="minorHAnsi" w:cstheme="minorHAnsi"/>
          <w:color w:val="666666"/>
          <w:sz w:val="20"/>
        </w:rPr>
        <w:t xml:space="preserve">, tracking inbound/outbound referrals and optimizing services for a customer base of over </w:t>
      </w:r>
      <w:r w:rsidRPr="00C75636">
        <w:rPr>
          <w:rFonts w:asciiTheme="minorHAnsi" w:hAnsiTheme="minorHAnsi" w:cstheme="minorHAnsi"/>
          <w:b/>
          <w:bCs/>
          <w:color w:val="666666"/>
          <w:sz w:val="20"/>
        </w:rPr>
        <w:t>115,000 American SMBs</w:t>
      </w:r>
      <w:r w:rsidRPr="00C75636">
        <w:rPr>
          <w:rFonts w:asciiTheme="minorHAnsi" w:hAnsiTheme="minorHAnsi" w:cstheme="minorHAnsi"/>
          <w:color w:val="666666"/>
          <w:sz w:val="20"/>
        </w:rPr>
        <w:t>.</w:t>
      </w:r>
    </w:p>
    <w:p w14:paraId="4FEBC95A" w14:textId="45BB0A89" w:rsidR="0006158D" w:rsidRPr="00293CC1" w:rsidRDefault="00D840CB">
      <w:pPr>
        <w:pStyle w:val="Heading3"/>
        <w:tabs>
          <w:tab w:val="left" w:pos="8508"/>
        </w:tabs>
        <w:spacing w:line="240" w:lineRule="auto"/>
        <w:rPr>
          <w:rFonts w:asciiTheme="minorHAnsi" w:hAnsiTheme="minorHAnsi" w:cstheme="minorHAnsi"/>
        </w:rPr>
      </w:pPr>
      <w:r w:rsidRPr="00293CC1">
        <w:rPr>
          <w:rFonts w:asciiTheme="minorHAnsi" w:hAnsiTheme="minorHAnsi" w:cstheme="minorHAnsi"/>
          <w:b/>
          <w:bCs/>
          <w:color w:val="336699"/>
          <w:spacing w:val="-2"/>
        </w:rPr>
        <w:t>Director</w:t>
      </w:r>
      <w:r w:rsidR="003F457B">
        <w:rPr>
          <w:rFonts w:asciiTheme="minorHAnsi" w:hAnsiTheme="minorHAnsi" w:cstheme="minorHAnsi"/>
          <w:b/>
          <w:bCs/>
          <w:color w:val="336699"/>
          <w:spacing w:val="-2"/>
        </w:rPr>
        <w:t xml:space="preserve"> </w:t>
      </w:r>
      <w:r w:rsidR="00722CDC" w:rsidRPr="00293CC1">
        <w:rPr>
          <w:rFonts w:asciiTheme="minorHAnsi" w:hAnsiTheme="minorHAnsi" w:cstheme="minorHAnsi"/>
          <w:b/>
          <w:bCs/>
          <w:color w:val="336699"/>
          <w:spacing w:val="-2"/>
        </w:rPr>
        <w:t>IT</w:t>
      </w:r>
      <w:r w:rsidR="003F457B">
        <w:rPr>
          <w:rFonts w:asciiTheme="minorHAnsi" w:hAnsiTheme="minorHAnsi" w:cstheme="minorHAnsi"/>
          <w:b/>
          <w:bCs/>
          <w:color w:val="336699"/>
          <w:spacing w:val="-2"/>
        </w:rPr>
        <w:t>,</w:t>
      </w:r>
      <w:r w:rsidR="00722CDC" w:rsidRPr="00293CC1">
        <w:rPr>
          <w:rFonts w:asciiTheme="minorHAnsi" w:hAnsiTheme="minorHAnsi" w:cstheme="minorHAnsi"/>
          <w:b/>
          <w:bCs/>
          <w:color w:val="336699"/>
          <w:spacing w:val="-2"/>
        </w:rPr>
        <w:t xml:space="preserve"> Distribution business   </w:t>
      </w:r>
      <w:r w:rsidR="00886936" w:rsidRPr="00293CC1">
        <w:rPr>
          <w:rFonts w:asciiTheme="minorHAnsi" w:hAnsiTheme="minorHAnsi" w:cstheme="minorHAnsi"/>
          <w:color w:val="336699"/>
        </w:rPr>
        <w:t xml:space="preserve">                                                                  </w:t>
      </w:r>
      <w:r w:rsidR="00C71923" w:rsidRPr="00293CC1">
        <w:rPr>
          <w:rFonts w:asciiTheme="minorHAnsi" w:hAnsiTheme="minorHAnsi" w:cstheme="minorHAnsi"/>
          <w:color w:val="336699"/>
        </w:rPr>
        <w:t xml:space="preserve"> </w:t>
      </w:r>
      <w:r w:rsidR="00293CC1">
        <w:rPr>
          <w:rFonts w:asciiTheme="minorHAnsi" w:hAnsiTheme="minorHAnsi" w:cstheme="minorHAnsi"/>
          <w:color w:val="336699"/>
        </w:rPr>
        <w:t xml:space="preserve">                                        </w:t>
      </w:r>
      <w:r w:rsidR="006F4831">
        <w:rPr>
          <w:rFonts w:asciiTheme="minorHAnsi" w:hAnsiTheme="minorHAnsi" w:cstheme="minorHAnsi"/>
          <w:color w:val="336699"/>
        </w:rPr>
        <w:t xml:space="preserve">   </w:t>
      </w:r>
      <w:r w:rsidR="00C71923" w:rsidRPr="00293CC1">
        <w:rPr>
          <w:rFonts w:asciiTheme="minorHAnsi" w:hAnsiTheme="minorHAnsi" w:cstheme="minorHAnsi"/>
          <w:color w:val="336699"/>
        </w:rPr>
        <w:t>2</w:t>
      </w:r>
      <w:r w:rsidR="00722CDC" w:rsidRPr="00293CC1">
        <w:rPr>
          <w:rFonts w:asciiTheme="minorHAnsi" w:hAnsiTheme="minorHAnsi" w:cstheme="minorHAnsi"/>
          <w:color w:val="336699"/>
        </w:rPr>
        <w:t>0</w:t>
      </w:r>
      <w:r w:rsidRPr="00293CC1">
        <w:rPr>
          <w:rFonts w:asciiTheme="minorHAnsi" w:hAnsiTheme="minorHAnsi" w:cstheme="minorHAnsi"/>
          <w:color w:val="336699"/>
        </w:rPr>
        <w:t>1</w:t>
      </w:r>
      <w:r w:rsidR="00752CC1">
        <w:rPr>
          <w:rFonts w:asciiTheme="minorHAnsi" w:hAnsiTheme="minorHAnsi" w:cstheme="minorHAnsi"/>
          <w:color w:val="336699"/>
        </w:rPr>
        <w:t>7</w:t>
      </w:r>
      <w:r w:rsidRPr="00293CC1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293CC1">
        <w:rPr>
          <w:rFonts w:asciiTheme="minorHAnsi" w:hAnsiTheme="minorHAnsi" w:cstheme="minorHAnsi"/>
          <w:color w:val="666666"/>
        </w:rPr>
        <w:t>–</w:t>
      </w:r>
      <w:r w:rsidR="00886936" w:rsidRPr="00293CC1">
        <w:rPr>
          <w:rFonts w:asciiTheme="minorHAnsi" w:hAnsiTheme="minorHAnsi" w:cstheme="minorHAnsi"/>
          <w:color w:val="336699"/>
        </w:rPr>
        <w:t xml:space="preserve"> </w:t>
      </w:r>
      <w:r w:rsidRPr="00293CC1">
        <w:rPr>
          <w:rFonts w:asciiTheme="minorHAnsi" w:hAnsiTheme="minorHAnsi" w:cstheme="minorHAnsi"/>
          <w:color w:val="336699"/>
          <w:spacing w:val="-4"/>
        </w:rPr>
        <w:t>2021</w:t>
      </w:r>
    </w:p>
    <w:p w14:paraId="239850AC" w14:textId="001D2EA2" w:rsidR="0006158D" w:rsidRPr="00E47753" w:rsidRDefault="00886936">
      <w:pPr>
        <w:pStyle w:val="BodyText"/>
        <w:tabs>
          <w:tab w:val="left" w:pos="9440"/>
        </w:tabs>
        <w:spacing w:before="6"/>
        <w:ind w:left="100"/>
        <w:rPr>
          <w:rFonts w:asciiTheme="minorHAnsi" w:hAnsiTheme="minorHAnsi" w:cstheme="minorHAnsi"/>
        </w:rPr>
      </w:pPr>
      <w:r w:rsidRPr="007D1E93">
        <w:rPr>
          <w:rFonts w:asciiTheme="minorHAnsi" w:hAnsiTheme="minorHAnsi" w:cstheme="minorHAnsi"/>
          <w:color w:val="666666"/>
        </w:rPr>
        <w:t xml:space="preserve">ACA </w:t>
      </w:r>
      <w:r w:rsidR="007F6F12" w:rsidRPr="007D1E93">
        <w:rPr>
          <w:rFonts w:asciiTheme="minorHAnsi" w:hAnsiTheme="minorHAnsi" w:cstheme="minorHAnsi"/>
          <w:color w:val="666666"/>
        </w:rPr>
        <w:t>Global</w:t>
      </w:r>
      <w:r w:rsidR="007F6F12">
        <w:rPr>
          <w:color w:val="666666"/>
          <w:spacing w:val="-4"/>
        </w:rPr>
        <w:t xml:space="preserve"> </w:t>
      </w:r>
      <w:r>
        <w:rPr>
          <w:color w:val="666666"/>
          <w:spacing w:val="-4"/>
        </w:rPr>
        <w:t xml:space="preserve">                                                                       </w:t>
      </w:r>
      <w:r w:rsidR="007F6F12">
        <w:rPr>
          <w:color w:val="666666"/>
          <w:spacing w:val="-4"/>
        </w:rPr>
        <w:t xml:space="preserve">   </w:t>
      </w:r>
      <w:r w:rsidR="00722CDC">
        <w:rPr>
          <w:color w:val="666666"/>
          <w:spacing w:val="-4"/>
        </w:rPr>
        <w:t xml:space="preserve">                                                    </w:t>
      </w:r>
      <w:r w:rsidR="006F4831">
        <w:rPr>
          <w:color w:val="666666"/>
          <w:spacing w:val="-4"/>
        </w:rPr>
        <w:t xml:space="preserve">   </w:t>
      </w:r>
      <w:r w:rsidRPr="00E47753">
        <w:rPr>
          <w:rFonts w:asciiTheme="minorHAnsi" w:hAnsiTheme="minorHAnsi" w:cstheme="minorHAnsi"/>
          <w:color w:val="666666"/>
        </w:rPr>
        <w:t>New</w:t>
      </w:r>
      <w:r w:rsidRPr="00E47753">
        <w:rPr>
          <w:rFonts w:asciiTheme="minorHAnsi" w:hAnsiTheme="minorHAnsi" w:cstheme="minorHAnsi"/>
          <w:color w:val="666666"/>
          <w:spacing w:val="-13"/>
        </w:rPr>
        <w:t xml:space="preserve"> </w:t>
      </w:r>
      <w:r w:rsidRPr="00E47753">
        <w:rPr>
          <w:rFonts w:asciiTheme="minorHAnsi" w:hAnsiTheme="minorHAnsi" w:cstheme="minorHAnsi"/>
          <w:color w:val="666666"/>
        </w:rPr>
        <w:t>York,</w:t>
      </w:r>
      <w:r w:rsidRPr="00E47753">
        <w:rPr>
          <w:rFonts w:asciiTheme="minorHAnsi" w:hAnsiTheme="minorHAnsi" w:cstheme="minorHAnsi"/>
          <w:color w:val="666666"/>
          <w:spacing w:val="-16"/>
        </w:rPr>
        <w:t xml:space="preserve"> </w:t>
      </w:r>
      <w:r w:rsidRPr="00E47753">
        <w:rPr>
          <w:rFonts w:asciiTheme="minorHAnsi" w:hAnsiTheme="minorHAnsi" w:cstheme="minorHAnsi"/>
          <w:color w:val="666666"/>
          <w:spacing w:val="-5"/>
        </w:rPr>
        <w:t>NY</w:t>
      </w:r>
    </w:p>
    <w:p w14:paraId="6DDA3F68" w14:textId="3798D0D2" w:rsidR="006C410F" w:rsidRPr="004E4453" w:rsidRDefault="006C410F" w:rsidP="004E4453">
      <w:pPr>
        <w:pStyle w:val="ListParagraph"/>
        <w:numPr>
          <w:ilvl w:val="0"/>
          <w:numId w:val="1"/>
        </w:numPr>
        <w:tabs>
          <w:tab w:val="left" w:pos="460"/>
        </w:tabs>
        <w:spacing w:before="3" w:line="237" w:lineRule="auto"/>
        <w:ind w:right="324"/>
        <w:rPr>
          <w:color w:val="666666"/>
          <w:sz w:val="20"/>
          <w:szCs w:val="20"/>
        </w:rPr>
      </w:pPr>
      <w:r w:rsidRPr="00E47753">
        <w:rPr>
          <w:rFonts w:asciiTheme="minorHAnsi" w:hAnsiTheme="minorHAnsi" w:cstheme="minorHAnsi"/>
          <w:color w:val="666666"/>
          <w:sz w:val="20"/>
          <w:szCs w:val="20"/>
        </w:rPr>
        <w:t>Worked with the</w:t>
      </w:r>
      <w:r w:rsidRPr="00E47753">
        <w:rPr>
          <w:rFonts w:asciiTheme="minorHAnsi" w:hAnsiTheme="minorHAnsi" w:cstheme="minorHAnsi"/>
          <w:b/>
          <w:bCs/>
          <w:color w:val="666666"/>
          <w:sz w:val="20"/>
          <w:szCs w:val="20"/>
        </w:rPr>
        <w:t xml:space="preserve"> CTO’s office to lea</w:t>
      </w:r>
      <w:r w:rsidR="00886936" w:rsidRPr="00E47753">
        <w:rPr>
          <w:rFonts w:asciiTheme="minorHAnsi" w:hAnsiTheme="minorHAnsi" w:cstheme="minorHAnsi"/>
          <w:b/>
          <w:bCs/>
          <w:color w:val="666666"/>
          <w:sz w:val="20"/>
          <w:szCs w:val="20"/>
        </w:rPr>
        <w:t>d the development</w:t>
      </w:r>
      <w:r w:rsidR="00886936" w:rsidRPr="00E47753">
        <w:rPr>
          <w:rFonts w:asciiTheme="minorHAnsi" w:hAnsiTheme="minorHAnsi" w:cstheme="minorHAnsi"/>
          <w:color w:val="666666"/>
          <w:sz w:val="20"/>
          <w:szCs w:val="20"/>
        </w:rPr>
        <w:t xml:space="preserve"> of a </w:t>
      </w:r>
      <w:r w:rsidR="00886936" w:rsidRPr="00E47753">
        <w:rPr>
          <w:rFonts w:asciiTheme="minorHAnsi" w:hAnsiTheme="minorHAnsi" w:cstheme="minorHAnsi"/>
          <w:b/>
          <w:bCs/>
          <w:color w:val="666666"/>
          <w:sz w:val="20"/>
          <w:szCs w:val="20"/>
        </w:rPr>
        <w:t>cloud-native ETF order management and settlement app</w:t>
      </w:r>
      <w:r w:rsidR="00886936" w:rsidRPr="00E47753">
        <w:rPr>
          <w:rFonts w:asciiTheme="minorHAnsi" w:hAnsiTheme="minorHAnsi" w:cstheme="minorHAnsi"/>
          <w:color w:val="666666"/>
          <w:sz w:val="20"/>
          <w:szCs w:val="20"/>
        </w:rPr>
        <w:t xml:space="preserve"> from inception, resulting in a </w:t>
      </w:r>
      <w:r w:rsidR="00886936" w:rsidRPr="00E47753">
        <w:rPr>
          <w:rFonts w:asciiTheme="minorHAnsi" w:hAnsiTheme="minorHAnsi" w:cstheme="minorHAnsi"/>
          <w:b/>
          <w:bCs/>
          <w:color w:val="666666"/>
          <w:sz w:val="20"/>
          <w:szCs w:val="20"/>
        </w:rPr>
        <w:t>30% reduction</w:t>
      </w:r>
      <w:r w:rsidR="00886936" w:rsidRPr="00E47753">
        <w:rPr>
          <w:rFonts w:asciiTheme="minorHAnsi" w:hAnsiTheme="minorHAnsi" w:cstheme="minorHAnsi"/>
          <w:color w:val="666666"/>
          <w:sz w:val="20"/>
          <w:szCs w:val="20"/>
        </w:rPr>
        <w:t xml:space="preserve"> in operating costs and overhead for the ETF team</w:t>
      </w:r>
      <w:r w:rsidR="00886936" w:rsidRPr="00886936">
        <w:rPr>
          <w:color w:val="666666"/>
          <w:sz w:val="20"/>
          <w:szCs w:val="20"/>
        </w:rPr>
        <w:t>.</w:t>
      </w:r>
    </w:p>
    <w:p w14:paraId="3AF83361" w14:textId="15CD3F6C" w:rsidR="0006158D" w:rsidRPr="00E47753" w:rsidRDefault="00886936">
      <w:pPr>
        <w:pStyle w:val="Heading3"/>
        <w:tabs>
          <w:tab w:val="left" w:pos="8618"/>
        </w:tabs>
        <w:spacing w:before="1"/>
        <w:rPr>
          <w:rFonts w:asciiTheme="minorHAnsi" w:hAnsiTheme="minorHAnsi" w:cstheme="minorHAnsi"/>
        </w:rPr>
      </w:pPr>
      <w:r w:rsidRPr="00E47753">
        <w:rPr>
          <w:rFonts w:asciiTheme="minorHAnsi" w:hAnsiTheme="minorHAnsi" w:cstheme="minorHAnsi"/>
          <w:b/>
          <w:bCs/>
          <w:color w:val="336699"/>
        </w:rPr>
        <w:t>Manager, Platform Services</w:t>
      </w:r>
      <w:r w:rsidRPr="00E47753">
        <w:rPr>
          <w:rFonts w:asciiTheme="minorHAnsi" w:hAnsiTheme="minorHAnsi" w:cstheme="minorHAnsi"/>
          <w:color w:val="336699"/>
        </w:rPr>
        <w:tab/>
        <w:t>2016</w:t>
      </w:r>
      <w:r w:rsidRPr="00E47753">
        <w:rPr>
          <w:rFonts w:asciiTheme="minorHAnsi" w:hAnsiTheme="minorHAnsi" w:cstheme="minorHAnsi"/>
          <w:color w:val="336699"/>
          <w:spacing w:val="-2"/>
        </w:rPr>
        <w:t xml:space="preserve"> </w:t>
      </w:r>
      <w:r w:rsidRPr="00E47753">
        <w:rPr>
          <w:rFonts w:asciiTheme="minorHAnsi" w:hAnsiTheme="minorHAnsi" w:cstheme="minorHAnsi"/>
          <w:color w:val="666666"/>
        </w:rPr>
        <w:t>-</w:t>
      </w:r>
      <w:r w:rsidRPr="00E47753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E47753">
        <w:rPr>
          <w:rFonts w:asciiTheme="minorHAnsi" w:hAnsiTheme="minorHAnsi" w:cstheme="minorHAnsi"/>
          <w:color w:val="336699"/>
          <w:spacing w:val="-4"/>
        </w:rPr>
        <w:t>2017</w:t>
      </w:r>
    </w:p>
    <w:p w14:paraId="5ED7ECEC" w14:textId="47931FCC" w:rsidR="0006158D" w:rsidRPr="00E47753" w:rsidRDefault="00D840CB">
      <w:pPr>
        <w:pStyle w:val="BodyText"/>
        <w:tabs>
          <w:tab w:val="left" w:pos="9889"/>
        </w:tabs>
        <w:spacing w:line="241" w:lineRule="exact"/>
        <w:ind w:left="100"/>
        <w:rPr>
          <w:rFonts w:asciiTheme="minorHAnsi" w:hAnsiTheme="minorHAnsi" w:cstheme="minorHAnsi"/>
        </w:rPr>
      </w:pPr>
      <w:r w:rsidRPr="00E47753">
        <w:rPr>
          <w:rFonts w:asciiTheme="minorHAnsi" w:hAnsiTheme="minorHAnsi" w:cstheme="minorHAnsi"/>
          <w:color w:val="666666"/>
        </w:rPr>
        <w:t>Financial</w:t>
      </w:r>
      <w:r w:rsidRPr="00E47753">
        <w:rPr>
          <w:rFonts w:asciiTheme="minorHAnsi" w:hAnsiTheme="minorHAnsi" w:cstheme="minorHAnsi"/>
          <w:color w:val="666666"/>
          <w:spacing w:val="-8"/>
        </w:rPr>
        <w:t xml:space="preserve"> </w:t>
      </w:r>
      <w:r w:rsidRPr="00E47753">
        <w:rPr>
          <w:rFonts w:asciiTheme="minorHAnsi" w:hAnsiTheme="minorHAnsi" w:cstheme="minorHAnsi"/>
          <w:color w:val="666666"/>
        </w:rPr>
        <w:t>Risk</w:t>
      </w:r>
      <w:r w:rsidRPr="00E47753">
        <w:rPr>
          <w:rFonts w:asciiTheme="minorHAnsi" w:hAnsiTheme="minorHAnsi" w:cstheme="minorHAnsi"/>
          <w:color w:val="666666"/>
          <w:spacing w:val="-12"/>
        </w:rPr>
        <w:t xml:space="preserve"> </w:t>
      </w:r>
      <w:r w:rsidRPr="00E47753">
        <w:rPr>
          <w:rFonts w:asciiTheme="minorHAnsi" w:hAnsiTheme="minorHAnsi" w:cstheme="minorHAnsi"/>
          <w:color w:val="666666"/>
        </w:rPr>
        <w:t>Group</w:t>
      </w:r>
      <w:r w:rsidRPr="00E47753">
        <w:rPr>
          <w:rFonts w:asciiTheme="minorHAnsi" w:hAnsiTheme="minorHAnsi" w:cstheme="minorHAnsi"/>
          <w:color w:val="666666"/>
          <w:spacing w:val="-8"/>
        </w:rPr>
        <w:t xml:space="preserve"> </w:t>
      </w:r>
      <w:r w:rsidRPr="00E47753">
        <w:rPr>
          <w:rFonts w:asciiTheme="minorHAnsi" w:hAnsiTheme="minorHAnsi" w:cstheme="minorHAnsi"/>
          <w:color w:val="666666"/>
          <w:spacing w:val="-5"/>
        </w:rPr>
        <w:t>Inc</w:t>
      </w:r>
      <w:r w:rsidR="00886936" w:rsidRPr="00E47753">
        <w:rPr>
          <w:rFonts w:asciiTheme="minorHAnsi" w:hAnsiTheme="minorHAnsi" w:cstheme="minorHAnsi"/>
          <w:color w:val="666666"/>
        </w:rPr>
        <w:t xml:space="preserve">                                                                                                       </w:t>
      </w:r>
      <w:r w:rsidR="00E47753">
        <w:rPr>
          <w:rFonts w:asciiTheme="minorHAnsi" w:hAnsiTheme="minorHAnsi" w:cstheme="minorHAnsi"/>
          <w:color w:val="666666"/>
        </w:rPr>
        <w:t xml:space="preserve">                                            </w:t>
      </w:r>
      <w:r w:rsidRPr="00E47753">
        <w:rPr>
          <w:rFonts w:asciiTheme="minorHAnsi" w:hAnsiTheme="minorHAnsi" w:cstheme="minorHAnsi"/>
          <w:color w:val="666666"/>
          <w:spacing w:val="-4"/>
        </w:rPr>
        <w:t>Cary,</w:t>
      </w:r>
      <w:r w:rsidRPr="00E47753">
        <w:rPr>
          <w:rFonts w:asciiTheme="minorHAnsi" w:hAnsiTheme="minorHAnsi" w:cstheme="minorHAnsi"/>
          <w:color w:val="666666"/>
          <w:spacing w:val="-8"/>
        </w:rPr>
        <w:t xml:space="preserve"> </w:t>
      </w:r>
      <w:r w:rsidRPr="00E47753">
        <w:rPr>
          <w:rFonts w:asciiTheme="minorHAnsi" w:hAnsiTheme="minorHAnsi" w:cstheme="minorHAnsi"/>
          <w:color w:val="666666"/>
          <w:spacing w:val="-5"/>
        </w:rPr>
        <w:t>NC</w:t>
      </w:r>
    </w:p>
    <w:p w14:paraId="1C8BD26D" w14:textId="0755887C" w:rsidR="0006158D" w:rsidRPr="004E4453" w:rsidRDefault="00D840CB" w:rsidP="004E4453">
      <w:pPr>
        <w:pStyle w:val="ListParagraph"/>
        <w:numPr>
          <w:ilvl w:val="0"/>
          <w:numId w:val="1"/>
        </w:numPr>
        <w:tabs>
          <w:tab w:val="left" w:pos="460"/>
        </w:tabs>
        <w:spacing w:before="8"/>
        <w:ind w:right="333"/>
        <w:rPr>
          <w:sz w:val="20"/>
        </w:rPr>
      </w:pPr>
      <w:r w:rsidRPr="007D1E93">
        <w:rPr>
          <w:rFonts w:asciiTheme="minorHAnsi" w:hAnsiTheme="minorHAnsi" w:cstheme="minorHAnsi"/>
          <w:color w:val="666666"/>
          <w:sz w:val="20"/>
        </w:rPr>
        <w:t>Increased</w:t>
      </w:r>
      <w:r w:rsidRPr="007D1E93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product</w:t>
      </w:r>
      <w:r w:rsidRPr="007D1E93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development</w:t>
      </w:r>
      <w:r w:rsidRPr="007D1E93">
        <w:rPr>
          <w:rFonts w:asciiTheme="minorHAnsi" w:hAnsiTheme="minorHAnsi" w:cstheme="minorHAnsi"/>
          <w:color w:val="666666"/>
          <w:spacing w:val="-2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velocity</w:t>
      </w:r>
      <w:r w:rsidRPr="007D1E93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by</w:t>
      </w:r>
      <w:r w:rsidRPr="007D1E93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7D1E93">
        <w:rPr>
          <w:rFonts w:asciiTheme="minorHAnsi" w:hAnsiTheme="minorHAnsi" w:cstheme="minorHAnsi"/>
          <w:b/>
          <w:bCs/>
          <w:color w:val="666666"/>
          <w:sz w:val="20"/>
        </w:rPr>
        <w:t>20%</w:t>
      </w:r>
      <w:r w:rsidRPr="007D1E93">
        <w:rPr>
          <w:rFonts w:asciiTheme="minorHAnsi" w:hAnsiTheme="minorHAnsi" w:cstheme="minorHAnsi"/>
          <w:b/>
          <w:bCs/>
          <w:color w:val="666666"/>
          <w:spacing w:val="-4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while</w:t>
      </w:r>
      <w:r w:rsidRPr="007D1E93">
        <w:rPr>
          <w:rFonts w:asciiTheme="minorHAnsi" w:hAnsiTheme="minorHAnsi" w:cstheme="minorHAnsi"/>
          <w:color w:val="666666"/>
          <w:spacing w:val="-1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leading</w:t>
      </w:r>
      <w:r w:rsidRPr="007D1E93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a</w:t>
      </w:r>
      <w:r w:rsidRPr="007D1E93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mid-size</w:t>
      </w:r>
      <w:r w:rsidRPr="007D1E93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development</w:t>
      </w:r>
      <w:r w:rsidRPr="007D1E93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team</w:t>
      </w:r>
      <w:r w:rsidRPr="007D1E93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to</w:t>
      </w:r>
      <w:r w:rsidRPr="007D1E93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support</w:t>
      </w:r>
      <w:r w:rsidRPr="007D1E93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7D1E93">
        <w:rPr>
          <w:rFonts w:asciiTheme="minorHAnsi" w:hAnsiTheme="minorHAnsi" w:cstheme="minorHAnsi"/>
          <w:color w:val="666666"/>
          <w:sz w:val="20"/>
        </w:rPr>
        <w:t>innovative risk analytics, with comprehensive portfolio management, performance, and reporting - all on one platform with support for equities, FX, derivatives, private equity, and hedge funds</w:t>
      </w:r>
      <w:r>
        <w:rPr>
          <w:color w:val="666666"/>
          <w:sz w:val="20"/>
        </w:rPr>
        <w:t>.</w:t>
      </w:r>
    </w:p>
    <w:p w14:paraId="3B1455B2" w14:textId="6BFAA2A0" w:rsidR="0006158D" w:rsidRPr="00596142" w:rsidRDefault="00886936">
      <w:pPr>
        <w:pStyle w:val="Heading3"/>
        <w:tabs>
          <w:tab w:val="left" w:pos="8599"/>
        </w:tabs>
        <w:spacing w:before="1"/>
        <w:rPr>
          <w:rFonts w:asciiTheme="minorHAnsi" w:hAnsiTheme="minorHAnsi" w:cstheme="minorHAnsi"/>
        </w:rPr>
      </w:pPr>
      <w:r w:rsidRPr="00596142">
        <w:rPr>
          <w:rFonts w:asciiTheme="minorHAnsi" w:hAnsiTheme="minorHAnsi" w:cstheme="minorHAnsi"/>
          <w:b/>
          <w:bCs/>
          <w:color w:val="336699"/>
        </w:rPr>
        <w:t xml:space="preserve">Vice President </w:t>
      </w:r>
      <w:r w:rsidR="00A32608" w:rsidRPr="00596142">
        <w:rPr>
          <w:rFonts w:asciiTheme="minorHAnsi" w:hAnsiTheme="minorHAnsi" w:cstheme="minorHAnsi"/>
          <w:b/>
          <w:bCs/>
          <w:color w:val="336699"/>
        </w:rPr>
        <w:t>IT, Portfolio Risk management</w:t>
      </w:r>
      <w:r w:rsidR="00FE4911" w:rsidRPr="00596142">
        <w:rPr>
          <w:rFonts w:asciiTheme="minorHAnsi" w:hAnsiTheme="minorHAnsi" w:cstheme="minorHAnsi"/>
          <w:color w:val="336699"/>
        </w:rPr>
        <w:tab/>
        <w:t>2011</w:t>
      </w:r>
      <w:r w:rsidRPr="00596142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596142">
        <w:rPr>
          <w:rFonts w:asciiTheme="minorHAnsi" w:hAnsiTheme="minorHAnsi" w:cstheme="minorHAnsi"/>
          <w:color w:val="666666"/>
        </w:rPr>
        <w:t>-</w:t>
      </w:r>
      <w:r w:rsidRPr="00596142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596142">
        <w:rPr>
          <w:rFonts w:asciiTheme="minorHAnsi" w:hAnsiTheme="minorHAnsi" w:cstheme="minorHAnsi"/>
          <w:color w:val="336699"/>
          <w:spacing w:val="-4"/>
        </w:rPr>
        <w:t>2016</w:t>
      </w:r>
    </w:p>
    <w:p w14:paraId="0634FCFF" w14:textId="3F082374" w:rsidR="007F6F12" w:rsidRPr="00596142" w:rsidRDefault="00FE4911" w:rsidP="007F6F12">
      <w:pPr>
        <w:pStyle w:val="BodyText"/>
        <w:tabs>
          <w:tab w:val="left" w:pos="9440"/>
        </w:tabs>
        <w:spacing w:line="241" w:lineRule="exact"/>
        <w:ind w:left="100"/>
        <w:rPr>
          <w:rFonts w:asciiTheme="minorHAnsi" w:hAnsiTheme="minorHAnsi" w:cstheme="minorHAnsi"/>
          <w:color w:val="666666"/>
          <w:spacing w:val="-5"/>
        </w:rPr>
      </w:pPr>
      <w:r w:rsidRPr="00596142">
        <w:rPr>
          <w:rFonts w:asciiTheme="minorHAnsi" w:hAnsiTheme="minorHAnsi" w:cstheme="minorHAnsi"/>
          <w:color w:val="666666"/>
          <w:spacing w:val="-2"/>
        </w:rPr>
        <w:t xml:space="preserve">Axioma </w:t>
      </w:r>
      <w:r w:rsidR="00886936" w:rsidRPr="00596142">
        <w:rPr>
          <w:rFonts w:asciiTheme="minorHAnsi" w:hAnsiTheme="minorHAnsi" w:cstheme="minorHAnsi"/>
          <w:color w:val="666666"/>
          <w:spacing w:val="-2"/>
        </w:rPr>
        <w:t xml:space="preserve"> </w:t>
      </w:r>
      <w:r w:rsidR="000B64B1" w:rsidRPr="00596142">
        <w:rPr>
          <w:rFonts w:asciiTheme="minorHAnsi" w:hAnsiTheme="minorHAnsi" w:cstheme="minorHAnsi"/>
          <w:color w:val="666666"/>
        </w:rPr>
        <w:t xml:space="preserve">  </w:t>
      </w:r>
      <w:r w:rsidR="007F6F12" w:rsidRPr="00596142">
        <w:rPr>
          <w:rFonts w:asciiTheme="minorHAnsi" w:hAnsiTheme="minorHAnsi" w:cstheme="minorHAnsi"/>
          <w:color w:val="666666"/>
        </w:rPr>
        <w:t xml:space="preserve">                                                                                              </w:t>
      </w:r>
      <w:r w:rsidR="00C71923" w:rsidRPr="00596142">
        <w:rPr>
          <w:rFonts w:asciiTheme="minorHAnsi" w:hAnsiTheme="minorHAnsi" w:cstheme="minorHAnsi"/>
          <w:color w:val="666666"/>
        </w:rPr>
        <w:t xml:space="preserve">  </w:t>
      </w:r>
      <w:r w:rsidRPr="00596142">
        <w:rPr>
          <w:rFonts w:asciiTheme="minorHAnsi" w:hAnsiTheme="minorHAnsi" w:cstheme="minorHAnsi"/>
          <w:color w:val="666666"/>
        </w:rPr>
        <w:t xml:space="preserve">                            </w:t>
      </w:r>
      <w:r w:rsidR="006F4831">
        <w:rPr>
          <w:rFonts w:asciiTheme="minorHAnsi" w:hAnsiTheme="minorHAnsi" w:cstheme="minorHAnsi"/>
          <w:color w:val="666666"/>
        </w:rPr>
        <w:t xml:space="preserve">                                               </w:t>
      </w:r>
      <w:r w:rsidR="00886936" w:rsidRPr="00596142">
        <w:rPr>
          <w:rFonts w:asciiTheme="minorHAnsi" w:hAnsiTheme="minorHAnsi" w:cstheme="minorHAnsi"/>
          <w:color w:val="666666"/>
        </w:rPr>
        <w:t>New</w:t>
      </w:r>
      <w:r w:rsidR="00886936" w:rsidRPr="00596142">
        <w:rPr>
          <w:rFonts w:asciiTheme="minorHAnsi" w:hAnsiTheme="minorHAnsi" w:cstheme="minorHAnsi"/>
          <w:color w:val="666666"/>
          <w:spacing w:val="-13"/>
        </w:rPr>
        <w:t xml:space="preserve"> </w:t>
      </w:r>
      <w:r w:rsidR="00886936" w:rsidRPr="00596142">
        <w:rPr>
          <w:rFonts w:asciiTheme="minorHAnsi" w:hAnsiTheme="minorHAnsi" w:cstheme="minorHAnsi"/>
          <w:color w:val="666666"/>
        </w:rPr>
        <w:t>York,</w:t>
      </w:r>
      <w:r w:rsidR="00886936" w:rsidRPr="00596142">
        <w:rPr>
          <w:rFonts w:asciiTheme="minorHAnsi" w:hAnsiTheme="minorHAnsi" w:cstheme="minorHAnsi"/>
          <w:color w:val="666666"/>
          <w:spacing w:val="-16"/>
        </w:rPr>
        <w:t xml:space="preserve"> </w:t>
      </w:r>
      <w:r w:rsidR="00886936" w:rsidRPr="00596142">
        <w:rPr>
          <w:rFonts w:asciiTheme="minorHAnsi" w:hAnsiTheme="minorHAnsi" w:cstheme="minorHAnsi"/>
          <w:color w:val="666666"/>
          <w:spacing w:val="-5"/>
        </w:rPr>
        <w:t>NY</w:t>
      </w:r>
    </w:p>
    <w:p w14:paraId="7AF6FA7F" w14:textId="02662A5F" w:rsidR="000826BC" w:rsidRDefault="007F6F12" w:rsidP="004E4453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36"/>
        <w:rPr>
          <w:rFonts w:asciiTheme="minorHAnsi" w:hAnsiTheme="minorHAnsi" w:cstheme="minorHAnsi"/>
          <w:color w:val="666666"/>
          <w:sz w:val="20"/>
          <w:szCs w:val="20"/>
        </w:rPr>
      </w:pPr>
      <w:r w:rsidRPr="00596142">
        <w:rPr>
          <w:rFonts w:asciiTheme="minorHAnsi" w:hAnsiTheme="minorHAnsi" w:cstheme="minorHAnsi"/>
          <w:b/>
          <w:bCs/>
          <w:color w:val="666666"/>
          <w:sz w:val="20"/>
          <w:szCs w:val="20"/>
        </w:rPr>
        <w:t xml:space="preserve">Prime Brokerage </w:t>
      </w:r>
      <w:r w:rsidR="000826BC" w:rsidRPr="00596142">
        <w:rPr>
          <w:rFonts w:asciiTheme="minorHAnsi" w:hAnsiTheme="minorHAnsi" w:cstheme="minorHAnsi"/>
          <w:b/>
          <w:bCs/>
          <w:color w:val="666666"/>
          <w:sz w:val="20"/>
          <w:szCs w:val="20"/>
        </w:rPr>
        <w:t xml:space="preserve">Risk </w:t>
      </w:r>
      <w:r w:rsidRPr="00596142">
        <w:rPr>
          <w:rFonts w:asciiTheme="minorHAnsi" w:hAnsiTheme="minorHAnsi" w:cstheme="minorHAnsi"/>
          <w:b/>
          <w:bCs/>
          <w:color w:val="666666"/>
          <w:sz w:val="20"/>
          <w:szCs w:val="20"/>
        </w:rPr>
        <w:t>Portal Development</w:t>
      </w:r>
      <w:r w:rsidRPr="00596142">
        <w:rPr>
          <w:rFonts w:asciiTheme="minorHAnsi" w:hAnsiTheme="minorHAnsi" w:cstheme="minorHAnsi"/>
          <w:color w:val="666666"/>
          <w:sz w:val="20"/>
          <w:szCs w:val="20"/>
        </w:rPr>
        <w:t>: Architected and developed a prime brokerage portal in collaboration with the CEO's office, managing over $20 billion in Assets under Management. Achieved a significant reduction in engineering and operational costs from over $1 million to under $100k by leveraging open-source software and implementing efficient development methodologies.</w:t>
      </w:r>
    </w:p>
    <w:p w14:paraId="130B42A1" w14:textId="71BD70BC" w:rsidR="00D840CB" w:rsidRPr="00D840CB" w:rsidRDefault="008F5EA0" w:rsidP="00D840CB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136"/>
        <w:rPr>
          <w:rFonts w:asciiTheme="minorHAnsi" w:hAnsiTheme="minorHAnsi" w:cstheme="minorHAnsi"/>
          <w:color w:val="666666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666666"/>
          <w:sz w:val="20"/>
          <w:szCs w:val="20"/>
        </w:rPr>
        <w:t xml:space="preserve">Compliance and </w:t>
      </w:r>
      <w:r w:rsidR="00D840CB" w:rsidRPr="00D840CB">
        <w:rPr>
          <w:rFonts w:asciiTheme="minorHAnsi" w:hAnsiTheme="minorHAnsi" w:cstheme="minorHAnsi"/>
          <w:b/>
          <w:bCs/>
          <w:color w:val="666666"/>
          <w:sz w:val="20"/>
          <w:szCs w:val="20"/>
        </w:rPr>
        <w:t>Regulatory Report Platforms:</w:t>
      </w:r>
      <w:r w:rsidR="00D840CB" w:rsidRPr="00D840CB">
        <w:rPr>
          <w:rFonts w:asciiTheme="minorHAnsi" w:hAnsiTheme="minorHAnsi" w:cstheme="minorHAnsi"/>
          <w:color w:val="666666"/>
          <w:sz w:val="20"/>
          <w:szCs w:val="20"/>
        </w:rPr>
        <w:t xml:space="preserve"> Designed and built an innovative suite of regulatory reporting platforms utilizing advanced analytical tools. This project led to a successful acquisition by Axioma, </w:t>
      </w:r>
      <w:r w:rsidR="00A124D8" w:rsidRPr="00D840CB">
        <w:rPr>
          <w:rFonts w:asciiTheme="minorHAnsi" w:hAnsiTheme="minorHAnsi" w:cstheme="minorHAnsi"/>
          <w:color w:val="666666"/>
          <w:sz w:val="20"/>
          <w:szCs w:val="20"/>
        </w:rPr>
        <w:t>highlighting</w:t>
      </w:r>
      <w:r w:rsidR="00D840CB" w:rsidRPr="00D840CB">
        <w:rPr>
          <w:rFonts w:asciiTheme="minorHAnsi" w:hAnsiTheme="minorHAnsi" w:cstheme="minorHAnsi"/>
          <w:color w:val="666666"/>
          <w:sz w:val="20"/>
          <w:szCs w:val="20"/>
        </w:rPr>
        <w:t xml:space="preserve"> the platforms' effectiveness and strategic value.</w:t>
      </w:r>
    </w:p>
    <w:p w14:paraId="1503DA83" w14:textId="093DC56C" w:rsidR="0006158D" w:rsidRPr="006F4831" w:rsidRDefault="00D840CB">
      <w:pPr>
        <w:pStyle w:val="Heading3"/>
        <w:tabs>
          <w:tab w:val="left" w:pos="8604"/>
        </w:tabs>
        <w:rPr>
          <w:rFonts w:asciiTheme="minorHAnsi" w:hAnsiTheme="minorHAnsi" w:cstheme="minorHAnsi"/>
        </w:rPr>
      </w:pPr>
      <w:r w:rsidRPr="006F4831">
        <w:rPr>
          <w:rFonts w:asciiTheme="minorHAnsi" w:hAnsiTheme="minorHAnsi" w:cstheme="minorHAnsi"/>
          <w:b/>
          <w:bCs/>
          <w:color w:val="336699"/>
        </w:rPr>
        <w:t>Senior</w:t>
      </w:r>
      <w:r w:rsidRPr="006F4831">
        <w:rPr>
          <w:rFonts w:asciiTheme="minorHAnsi" w:hAnsiTheme="minorHAnsi" w:cstheme="minorHAnsi"/>
          <w:b/>
          <w:bCs/>
          <w:color w:val="336699"/>
          <w:spacing w:val="-10"/>
        </w:rPr>
        <w:t xml:space="preserve"> </w:t>
      </w:r>
      <w:r w:rsidRPr="006F4831">
        <w:rPr>
          <w:rFonts w:asciiTheme="minorHAnsi" w:hAnsiTheme="minorHAnsi" w:cstheme="minorHAnsi"/>
          <w:b/>
          <w:bCs/>
          <w:color w:val="336699"/>
          <w:spacing w:val="-2"/>
        </w:rPr>
        <w:t>Developer</w:t>
      </w:r>
      <w:r w:rsidR="00466BA6" w:rsidRPr="006F4831">
        <w:rPr>
          <w:rFonts w:asciiTheme="minorHAnsi" w:hAnsiTheme="minorHAnsi" w:cstheme="minorHAnsi"/>
          <w:color w:val="336699"/>
        </w:rPr>
        <w:tab/>
        <w:t>2010</w:t>
      </w:r>
      <w:r w:rsidRPr="006F4831">
        <w:rPr>
          <w:rFonts w:asciiTheme="minorHAnsi" w:hAnsiTheme="minorHAnsi" w:cstheme="minorHAnsi"/>
          <w:color w:val="336699"/>
          <w:spacing w:val="-2"/>
        </w:rPr>
        <w:t xml:space="preserve"> </w:t>
      </w:r>
      <w:r w:rsidRPr="006F4831">
        <w:rPr>
          <w:rFonts w:asciiTheme="minorHAnsi" w:hAnsiTheme="minorHAnsi" w:cstheme="minorHAnsi"/>
          <w:color w:val="666666"/>
        </w:rPr>
        <w:t>-</w:t>
      </w:r>
      <w:r w:rsidRPr="006F4831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6F4831">
        <w:rPr>
          <w:rFonts w:asciiTheme="minorHAnsi" w:hAnsiTheme="minorHAnsi" w:cstheme="minorHAnsi"/>
          <w:color w:val="336699"/>
          <w:spacing w:val="-4"/>
        </w:rPr>
        <w:t>2011</w:t>
      </w:r>
    </w:p>
    <w:p w14:paraId="4FE27F46" w14:textId="3D14AA43" w:rsidR="0006158D" w:rsidRPr="006F4831" w:rsidRDefault="00D840CB">
      <w:pPr>
        <w:pStyle w:val="BodyText"/>
        <w:tabs>
          <w:tab w:val="left" w:pos="8662"/>
        </w:tabs>
        <w:spacing w:line="241" w:lineRule="exact"/>
        <w:ind w:left="100"/>
        <w:rPr>
          <w:rFonts w:asciiTheme="minorHAnsi" w:hAnsiTheme="minorHAnsi" w:cstheme="minorHAnsi"/>
        </w:rPr>
      </w:pPr>
      <w:r w:rsidRPr="006F4831">
        <w:rPr>
          <w:rFonts w:asciiTheme="minorHAnsi" w:hAnsiTheme="minorHAnsi" w:cstheme="minorHAnsi"/>
          <w:color w:val="666666"/>
          <w:spacing w:val="-2"/>
        </w:rPr>
        <w:t>1800flowers.com</w:t>
      </w:r>
      <w:r w:rsidR="007F6F12" w:rsidRPr="006F4831">
        <w:rPr>
          <w:rFonts w:asciiTheme="minorHAnsi" w:hAnsiTheme="minorHAnsi" w:cstheme="minorHAnsi"/>
          <w:color w:val="666666"/>
        </w:rPr>
        <w:t xml:space="preserve">                                                                                                                 </w:t>
      </w:r>
      <w:r w:rsidR="00286876">
        <w:rPr>
          <w:rFonts w:asciiTheme="minorHAnsi" w:hAnsiTheme="minorHAnsi" w:cstheme="minorHAnsi"/>
          <w:color w:val="666666"/>
        </w:rPr>
        <w:t xml:space="preserve">                                            </w:t>
      </w:r>
      <w:r w:rsidRPr="006F4831">
        <w:rPr>
          <w:rFonts w:asciiTheme="minorHAnsi" w:hAnsiTheme="minorHAnsi" w:cstheme="minorHAnsi"/>
          <w:color w:val="666666"/>
        </w:rPr>
        <w:t>Long</w:t>
      </w:r>
      <w:r w:rsidRPr="006F4831">
        <w:rPr>
          <w:rFonts w:asciiTheme="minorHAnsi" w:hAnsiTheme="minorHAnsi" w:cstheme="minorHAnsi"/>
          <w:color w:val="666666"/>
          <w:spacing w:val="-7"/>
        </w:rPr>
        <w:t xml:space="preserve"> </w:t>
      </w:r>
      <w:r w:rsidRPr="006F4831">
        <w:rPr>
          <w:rFonts w:asciiTheme="minorHAnsi" w:hAnsiTheme="minorHAnsi" w:cstheme="minorHAnsi"/>
          <w:color w:val="666666"/>
        </w:rPr>
        <w:t>Island,</w:t>
      </w:r>
      <w:r w:rsidRPr="006F4831">
        <w:rPr>
          <w:rFonts w:asciiTheme="minorHAnsi" w:hAnsiTheme="minorHAnsi" w:cstheme="minorHAnsi"/>
          <w:color w:val="666666"/>
          <w:spacing w:val="-4"/>
        </w:rPr>
        <w:t xml:space="preserve"> </w:t>
      </w:r>
      <w:r w:rsidRPr="006F4831">
        <w:rPr>
          <w:rFonts w:asciiTheme="minorHAnsi" w:hAnsiTheme="minorHAnsi" w:cstheme="minorHAnsi"/>
          <w:color w:val="666666"/>
        </w:rPr>
        <w:t>New</w:t>
      </w:r>
      <w:r w:rsidRPr="006F4831">
        <w:rPr>
          <w:rFonts w:asciiTheme="minorHAnsi" w:hAnsiTheme="minorHAnsi" w:cstheme="minorHAnsi"/>
          <w:color w:val="666666"/>
          <w:spacing w:val="-15"/>
        </w:rPr>
        <w:t xml:space="preserve"> </w:t>
      </w:r>
      <w:r w:rsidRPr="006F4831">
        <w:rPr>
          <w:rFonts w:asciiTheme="minorHAnsi" w:hAnsiTheme="minorHAnsi" w:cstheme="minorHAnsi"/>
          <w:color w:val="666666"/>
          <w:spacing w:val="-4"/>
        </w:rPr>
        <w:t>York</w:t>
      </w:r>
    </w:p>
    <w:p w14:paraId="3F39764C" w14:textId="77777777" w:rsidR="0006158D" w:rsidRPr="006F4831" w:rsidRDefault="00D840CB">
      <w:pPr>
        <w:pStyle w:val="ListParagraph"/>
        <w:numPr>
          <w:ilvl w:val="0"/>
          <w:numId w:val="1"/>
        </w:numPr>
        <w:tabs>
          <w:tab w:val="left" w:pos="459"/>
        </w:tabs>
        <w:spacing w:before="9"/>
        <w:ind w:left="459" w:hanging="359"/>
        <w:rPr>
          <w:rFonts w:asciiTheme="minorHAnsi" w:hAnsiTheme="minorHAnsi" w:cstheme="minorHAnsi"/>
          <w:sz w:val="20"/>
        </w:rPr>
      </w:pPr>
      <w:r w:rsidRPr="006F4831">
        <w:rPr>
          <w:rFonts w:asciiTheme="minorHAnsi" w:hAnsiTheme="minorHAnsi" w:cstheme="minorHAnsi"/>
          <w:color w:val="666666"/>
          <w:sz w:val="20"/>
        </w:rPr>
        <w:t>Created</w:t>
      </w:r>
      <w:r w:rsidRPr="006F4831">
        <w:rPr>
          <w:rFonts w:asciiTheme="minorHAnsi" w:hAnsiTheme="minorHAnsi" w:cstheme="minorHAnsi"/>
          <w:color w:val="666666"/>
          <w:spacing w:val="-6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floral</w:t>
      </w:r>
      <w:r w:rsidRPr="006F4831">
        <w:rPr>
          <w:rFonts w:asciiTheme="minorHAnsi" w:hAnsiTheme="minorHAnsi" w:cstheme="minorHAnsi"/>
          <w:color w:val="666666"/>
          <w:spacing w:val="-6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metrics</w:t>
      </w:r>
      <w:r w:rsidRPr="006F4831">
        <w:rPr>
          <w:rFonts w:asciiTheme="minorHAnsi" w:hAnsiTheme="minorHAnsi" w:cstheme="minorHAnsi"/>
          <w:color w:val="666666"/>
          <w:spacing w:val="-6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dashboard</w:t>
      </w:r>
      <w:r w:rsidRPr="006F4831">
        <w:rPr>
          <w:rFonts w:asciiTheme="minorHAnsi" w:hAnsiTheme="minorHAnsi" w:cstheme="minorHAnsi"/>
          <w:color w:val="666666"/>
          <w:spacing w:val="-5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to</w:t>
      </w:r>
      <w:r w:rsidRPr="006F4831">
        <w:rPr>
          <w:rFonts w:asciiTheme="minorHAnsi" w:hAnsiTheme="minorHAnsi" w:cstheme="minorHAnsi"/>
          <w:color w:val="666666"/>
          <w:spacing w:val="-7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track</w:t>
      </w:r>
      <w:r w:rsidRPr="006F4831">
        <w:rPr>
          <w:rFonts w:asciiTheme="minorHAnsi" w:hAnsiTheme="minorHAnsi" w:cstheme="minorHAnsi"/>
          <w:color w:val="666666"/>
          <w:spacing w:val="-7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and</w:t>
      </w:r>
      <w:r w:rsidRPr="006F4831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optimize</w:t>
      </w:r>
      <w:r w:rsidRPr="006F4831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local</w:t>
      </w:r>
      <w:r w:rsidRPr="006F4831">
        <w:rPr>
          <w:rFonts w:asciiTheme="minorHAnsi" w:hAnsiTheme="minorHAnsi" w:cstheme="minorHAnsi"/>
          <w:color w:val="666666"/>
          <w:spacing w:val="-6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florist</w:t>
      </w:r>
      <w:r w:rsidRPr="006F4831">
        <w:rPr>
          <w:rFonts w:asciiTheme="minorHAnsi" w:hAnsiTheme="minorHAnsi" w:cstheme="minorHAnsi"/>
          <w:color w:val="666666"/>
          <w:spacing w:val="-5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delivery</w:t>
      </w:r>
      <w:r w:rsidRPr="006F4831">
        <w:rPr>
          <w:rFonts w:asciiTheme="minorHAnsi" w:hAnsiTheme="minorHAnsi" w:cstheme="minorHAnsi"/>
          <w:color w:val="666666"/>
          <w:spacing w:val="-6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times</w:t>
      </w:r>
      <w:r w:rsidRPr="006F4831">
        <w:rPr>
          <w:rFonts w:asciiTheme="minorHAnsi" w:hAnsiTheme="minorHAnsi" w:cstheme="minorHAnsi"/>
          <w:color w:val="666666"/>
          <w:spacing w:val="-6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improving</w:t>
      </w:r>
      <w:r w:rsidRPr="006F4831">
        <w:rPr>
          <w:rFonts w:asciiTheme="minorHAnsi" w:hAnsiTheme="minorHAnsi" w:cstheme="minorHAnsi"/>
          <w:color w:val="666666"/>
          <w:spacing w:val="-5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sales</w:t>
      </w:r>
      <w:r w:rsidRPr="006F4831">
        <w:rPr>
          <w:rFonts w:asciiTheme="minorHAnsi" w:hAnsiTheme="minorHAnsi" w:cstheme="minorHAnsi"/>
          <w:color w:val="666666"/>
          <w:spacing w:val="-6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z w:val="20"/>
        </w:rPr>
        <w:t>by</w:t>
      </w:r>
      <w:r w:rsidRPr="006F4831">
        <w:rPr>
          <w:rFonts w:asciiTheme="minorHAnsi" w:hAnsiTheme="minorHAnsi" w:cstheme="minorHAnsi"/>
          <w:color w:val="666666"/>
          <w:spacing w:val="-5"/>
          <w:sz w:val="20"/>
        </w:rPr>
        <w:t xml:space="preserve"> </w:t>
      </w:r>
      <w:r w:rsidRPr="00B521CD">
        <w:rPr>
          <w:rFonts w:asciiTheme="minorHAnsi" w:hAnsiTheme="minorHAnsi" w:cstheme="minorHAnsi"/>
          <w:b/>
          <w:bCs/>
          <w:color w:val="666666"/>
          <w:sz w:val="20"/>
        </w:rPr>
        <w:t>25%</w:t>
      </w:r>
      <w:r w:rsidRPr="006F4831">
        <w:rPr>
          <w:rFonts w:asciiTheme="minorHAnsi" w:hAnsiTheme="minorHAnsi" w:cstheme="minorHAnsi"/>
          <w:color w:val="666666"/>
          <w:spacing w:val="-6"/>
          <w:sz w:val="20"/>
        </w:rPr>
        <w:t xml:space="preserve"> </w:t>
      </w:r>
      <w:r w:rsidRPr="006F4831">
        <w:rPr>
          <w:rFonts w:asciiTheme="minorHAnsi" w:hAnsiTheme="minorHAnsi" w:cstheme="minorHAnsi"/>
          <w:color w:val="666666"/>
          <w:spacing w:val="-5"/>
          <w:sz w:val="20"/>
        </w:rPr>
        <w:t>on</w:t>
      </w:r>
    </w:p>
    <w:p w14:paraId="272191D9" w14:textId="0903D1D4" w:rsidR="0006158D" w:rsidRPr="006F4831" w:rsidRDefault="00D840CB" w:rsidP="004E4453">
      <w:pPr>
        <w:pStyle w:val="BodyText"/>
        <w:rPr>
          <w:rFonts w:asciiTheme="minorHAnsi" w:hAnsiTheme="minorHAnsi" w:cstheme="minorHAnsi"/>
        </w:rPr>
      </w:pPr>
      <w:r w:rsidRPr="006F4831">
        <w:rPr>
          <w:rFonts w:asciiTheme="minorHAnsi" w:hAnsiTheme="minorHAnsi" w:cstheme="minorHAnsi"/>
          <w:color w:val="666666"/>
        </w:rPr>
        <w:t>valentine</w:t>
      </w:r>
      <w:r w:rsidRPr="006F4831">
        <w:rPr>
          <w:rFonts w:asciiTheme="minorHAnsi" w:hAnsiTheme="minorHAnsi" w:cstheme="minorHAnsi"/>
          <w:color w:val="666666"/>
          <w:spacing w:val="-9"/>
        </w:rPr>
        <w:t xml:space="preserve"> </w:t>
      </w:r>
      <w:r w:rsidRPr="006F4831">
        <w:rPr>
          <w:rFonts w:asciiTheme="minorHAnsi" w:hAnsiTheme="minorHAnsi" w:cstheme="minorHAnsi"/>
          <w:color w:val="666666"/>
        </w:rPr>
        <w:t>and</w:t>
      </w:r>
      <w:r w:rsidRPr="006F4831">
        <w:rPr>
          <w:rFonts w:asciiTheme="minorHAnsi" w:hAnsiTheme="minorHAnsi" w:cstheme="minorHAnsi"/>
          <w:color w:val="666666"/>
          <w:spacing w:val="-9"/>
        </w:rPr>
        <w:t xml:space="preserve"> </w:t>
      </w:r>
      <w:r w:rsidRPr="006F4831">
        <w:rPr>
          <w:rFonts w:asciiTheme="minorHAnsi" w:hAnsiTheme="minorHAnsi" w:cstheme="minorHAnsi"/>
          <w:color w:val="666666"/>
        </w:rPr>
        <w:t>Mother’s</w:t>
      </w:r>
      <w:r w:rsidRPr="006F4831">
        <w:rPr>
          <w:rFonts w:asciiTheme="minorHAnsi" w:hAnsiTheme="minorHAnsi" w:cstheme="minorHAnsi"/>
          <w:color w:val="666666"/>
          <w:spacing w:val="-6"/>
        </w:rPr>
        <w:t xml:space="preserve"> </w:t>
      </w:r>
      <w:r w:rsidRPr="006F4831">
        <w:rPr>
          <w:rFonts w:asciiTheme="minorHAnsi" w:hAnsiTheme="minorHAnsi" w:cstheme="minorHAnsi"/>
          <w:color w:val="666666"/>
          <w:spacing w:val="-4"/>
        </w:rPr>
        <w:t>Day.</w:t>
      </w:r>
    </w:p>
    <w:p w14:paraId="4DE4EC33" w14:textId="15F6197B" w:rsidR="0006158D" w:rsidRPr="00286876" w:rsidRDefault="00D840CB">
      <w:pPr>
        <w:pStyle w:val="Heading3"/>
        <w:tabs>
          <w:tab w:val="left" w:pos="8635"/>
        </w:tabs>
        <w:spacing w:line="264" w:lineRule="exact"/>
        <w:jc w:val="both"/>
        <w:rPr>
          <w:rFonts w:asciiTheme="minorHAnsi" w:hAnsiTheme="minorHAnsi" w:cstheme="minorHAnsi"/>
        </w:rPr>
      </w:pPr>
      <w:r w:rsidRPr="00286876">
        <w:rPr>
          <w:rFonts w:asciiTheme="minorHAnsi" w:hAnsiTheme="minorHAnsi" w:cstheme="minorHAnsi"/>
          <w:b/>
          <w:bCs/>
          <w:color w:val="336699"/>
        </w:rPr>
        <w:t>Senior</w:t>
      </w:r>
      <w:r w:rsidRPr="00286876">
        <w:rPr>
          <w:rFonts w:asciiTheme="minorHAnsi" w:hAnsiTheme="minorHAnsi" w:cstheme="minorHAnsi"/>
          <w:b/>
          <w:bCs/>
          <w:color w:val="336699"/>
          <w:spacing w:val="-12"/>
        </w:rPr>
        <w:t xml:space="preserve"> </w:t>
      </w:r>
      <w:r w:rsidRPr="00286876">
        <w:rPr>
          <w:rFonts w:asciiTheme="minorHAnsi" w:hAnsiTheme="minorHAnsi" w:cstheme="minorHAnsi"/>
          <w:b/>
          <w:bCs/>
          <w:color w:val="336699"/>
        </w:rPr>
        <w:t>Software</w:t>
      </w:r>
      <w:r w:rsidRPr="00286876">
        <w:rPr>
          <w:rFonts w:asciiTheme="minorHAnsi" w:hAnsiTheme="minorHAnsi" w:cstheme="minorHAnsi"/>
          <w:b/>
          <w:bCs/>
          <w:color w:val="336699"/>
          <w:spacing w:val="-12"/>
        </w:rPr>
        <w:t xml:space="preserve"> </w:t>
      </w:r>
      <w:r w:rsidRPr="00286876">
        <w:rPr>
          <w:rFonts w:asciiTheme="minorHAnsi" w:hAnsiTheme="minorHAnsi" w:cstheme="minorHAnsi"/>
          <w:b/>
          <w:bCs/>
          <w:color w:val="336699"/>
          <w:spacing w:val="-2"/>
        </w:rPr>
        <w:t>Engineer</w:t>
      </w:r>
      <w:r w:rsidR="00466BA6">
        <w:rPr>
          <w:color w:val="336699"/>
        </w:rPr>
        <w:tab/>
      </w:r>
      <w:r w:rsidR="00466BA6" w:rsidRPr="00286876">
        <w:rPr>
          <w:rFonts w:asciiTheme="minorHAnsi" w:hAnsiTheme="minorHAnsi" w:cstheme="minorHAnsi"/>
          <w:color w:val="336699"/>
        </w:rPr>
        <w:t>2006</w:t>
      </w:r>
      <w:r w:rsidRPr="00286876">
        <w:rPr>
          <w:rFonts w:asciiTheme="minorHAnsi" w:hAnsiTheme="minorHAnsi" w:cstheme="minorHAnsi"/>
          <w:color w:val="336699"/>
          <w:spacing w:val="-2"/>
        </w:rPr>
        <w:t xml:space="preserve"> </w:t>
      </w:r>
      <w:r w:rsidRPr="00286876">
        <w:rPr>
          <w:rFonts w:asciiTheme="minorHAnsi" w:hAnsiTheme="minorHAnsi" w:cstheme="minorHAnsi"/>
          <w:color w:val="666666"/>
        </w:rPr>
        <w:t>-</w:t>
      </w:r>
      <w:r w:rsidRPr="00286876">
        <w:rPr>
          <w:rFonts w:asciiTheme="minorHAnsi" w:hAnsiTheme="minorHAnsi" w:cstheme="minorHAnsi"/>
          <w:color w:val="666666"/>
          <w:spacing w:val="-2"/>
        </w:rPr>
        <w:t xml:space="preserve"> </w:t>
      </w:r>
      <w:r w:rsidRPr="00286876">
        <w:rPr>
          <w:rFonts w:asciiTheme="minorHAnsi" w:hAnsiTheme="minorHAnsi" w:cstheme="minorHAnsi"/>
          <w:color w:val="336699"/>
          <w:spacing w:val="-4"/>
        </w:rPr>
        <w:t>2010</w:t>
      </w:r>
    </w:p>
    <w:p w14:paraId="62464D79" w14:textId="27215697" w:rsidR="0006158D" w:rsidRPr="00286876" w:rsidRDefault="00D840CB">
      <w:pPr>
        <w:pStyle w:val="BodyText"/>
        <w:tabs>
          <w:tab w:val="left" w:pos="8486"/>
        </w:tabs>
        <w:spacing w:line="240" w:lineRule="exact"/>
        <w:ind w:left="100"/>
        <w:jc w:val="both"/>
        <w:rPr>
          <w:rFonts w:asciiTheme="minorHAnsi" w:hAnsiTheme="minorHAnsi" w:cstheme="minorHAnsi"/>
        </w:rPr>
      </w:pPr>
      <w:r w:rsidRPr="00286876">
        <w:rPr>
          <w:rFonts w:asciiTheme="minorHAnsi" w:hAnsiTheme="minorHAnsi" w:cstheme="minorHAnsi"/>
          <w:color w:val="666666"/>
        </w:rPr>
        <w:t>Hexaware</w:t>
      </w:r>
      <w:r w:rsidRPr="00286876">
        <w:rPr>
          <w:rFonts w:asciiTheme="minorHAnsi" w:hAnsiTheme="minorHAnsi" w:cstheme="minorHAnsi"/>
          <w:color w:val="666666"/>
          <w:spacing w:val="-12"/>
        </w:rPr>
        <w:t xml:space="preserve"> </w:t>
      </w:r>
      <w:r w:rsidRPr="00286876">
        <w:rPr>
          <w:rFonts w:asciiTheme="minorHAnsi" w:hAnsiTheme="minorHAnsi" w:cstheme="minorHAnsi"/>
          <w:color w:val="666666"/>
          <w:spacing w:val="-2"/>
        </w:rPr>
        <w:t>Technologies</w:t>
      </w:r>
      <w:r w:rsidR="007F6F12" w:rsidRPr="00286876">
        <w:rPr>
          <w:rFonts w:asciiTheme="minorHAnsi" w:hAnsiTheme="minorHAnsi" w:cstheme="minorHAnsi"/>
          <w:color w:val="666666"/>
        </w:rPr>
        <w:tab/>
        <w:t xml:space="preserve"> </w:t>
      </w:r>
      <w:r w:rsidR="00B521CD">
        <w:rPr>
          <w:rFonts w:asciiTheme="minorHAnsi" w:hAnsiTheme="minorHAnsi" w:cstheme="minorHAnsi"/>
          <w:color w:val="666666"/>
        </w:rPr>
        <w:t xml:space="preserve">  </w:t>
      </w:r>
      <w:r w:rsidR="007F6F12" w:rsidRPr="00286876">
        <w:rPr>
          <w:rFonts w:asciiTheme="minorHAnsi" w:hAnsiTheme="minorHAnsi" w:cstheme="minorHAnsi"/>
          <w:color w:val="666666"/>
        </w:rPr>
        <w:t>Chicago</w:t>
      </w:r>
    </w:p>
    <w:p w14:paraId="3E16F8D8" w14:textId="21174228" w:rsidR="0006158D" w:rsidRPr="00286876" w:rsidRDefault="00D840CB">
      <w:pPr>
        <w:pStyle w:val="ListParagraph"/>
        <w:numPr>
          <w:ilvl w:val="0"/>
          <w:numId w:val="1"/>
        </w:numPr>
        <w:tabs>
          <w:tab w:val="left" w:pos="460"/>
        </w:tabs>
        <w:spacing w:before="8"/>
        <w:ind w:right="139"/>
        <w:jc w:val="both"/>
        <w:rPr>
          <w:rFonts w:asciiTheme="minorHAnsi" w:hAnsiTheme="minorHAnsi" w:cstheme="minorHAnsi"/>
          <w:sz w:val="20"/>
        </w:rPr>
      </w:pPr>
      <w:r w:rsidRPr="00286876">
        <w:rPr>
          <w:rFonts w:asciiTheme="minorHAnsi" w:hAnsiTheme="minorHAnsi" w:cstheme="minorHAnsi"/>
          <w:color w:val="666666"/>
          <w:sz w:val="20"/>
        </w:rPr>
        <w:t>Established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strong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delivery</w:t>
      </w:r>
      <w:r w:rsidRPr="00286876">
        <w:rPr>
          <w:rFonts w:asciiTheme="minorHAnsi" w:hAnsiTheme="minorHAnsi" w:cstheme="minorHAnsi"/>
          <w:color w:val="666666"/>
          <w:spacing w:val="-2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practices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with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B521CD">
        <w:rPr>
          <w:rFonts w:asciiTheme="minorHAnsi" w:hAnsiTheme="minorHAnsi" w:cstheme="minorHAnsi"/>
          <w:b/>
          <w:bCs/>
          <w:color w:val="666666"/>
          <w:sz w:val="20"/>
        </w:rPr>
        <w:t>PMO</w:t>
      </w:r>
      <w:r w:rsidRPr="00B521CD">
        <w:rPr>
          <w:rFonts w:asciiTheme="minorHAnsi" w:hAnsiTheme="minorHAnsi" w:cstheme="minorHAnsi"/>
          <w:b/>
          <w:bCs/>
          <w:color w:val="666666"/>
          <w:spacing w:val="-3"/>
          <w:sz w:val="20"/>
        </w:rPr>
        <w:t xml:space="preserve"> </w:t>
      </w:r>
      <w:r w:rsidRPr="00B521CD">
        <w:rPr>
          <w:rFonts w:asciiTheme="minorHAnsi" w:hAnsiTheme="minorHAnsi" w:cstheme="minorHAnsi"/>
          <w:b/>
          <w:bCs/>
          <w:color w:val="666666"/>
          <w:sz w:val="20"/>
        </w:rPr>
        <w:t>offices</w:t>
      </w:r>
      <w:r w:rsidRPr="00B521CD">
        <w:rPr>
          <w:rFonts w:asciiTheme="minorHAnsi" w:hAnsiTheme="minorHAnsi" w:cstheme="minorHAnsi"/>
          <w:b/>
          <w:bCs/>
          <w:color w:val="666666"/>
          <w:spacing w:val="-2"/>
          <w:sz w:val="20"/>
        </w:rPr>
        <w:t xml:space="preserve"> </w:t>
      </w:r>
      <w:r w:rsidRPr="00B521CD">
        <w:rPr>
          <w:rFonts w:asciiTheme="minorHAnsi" w:hAnsiTheme="minorHAnsi" w:cstheme="minorHAnsi"/>
          <w:b/>
          <w:bCs/>
          <w:color w:val="666666"/>
          <w:sz w:val="20"/>
        </w:rPr>
        <w:t>for</w:t>
      </w:r>
      <w:r w:rsidRPr="00B521CD">
        <w:rPr>
          <w:rFonts w:asciiTheme="minorHAnsi" w:hAnsiTheme="minorHAnsi" w:cstheme="minorHAnsi"/>
          <w:b/>
          <w:bCs/>
          <w:color w:val="666666"/>
          <w:spacing w:val="-4"/>
          <w:sz w:val="20"/>
        </w:rPr>
        <w:t xml:space="preserve"> </w:t>
      </w:r>
      <w:r w:rsidRPr="00B521CD">
        <w:rPr>
          <w:rFonts w:asciiTheme="minorHAnsi" w:hAnsiTheme="minorHAnsi" w:cstheme="minorHAnsi"/>
          <w:b/>
          <w:bCs/>
          <w:color w:val="666666"/>
          <w:sz w:val="20"/>
        </w:rPr>
        <w:t>global</w:t>
      </w:r>
      <w:r w:rsidRPr="00B521CD">
        <w:rPr>
          <w:rFonts w:asciiTheme="minorHAnsi" w:hAnsiTheme="minorHAnsi" w:cstheme="minorHAnsi"/>
          <w:b/>
          <w:bCs/>
          <w:color w:val="666666"/>
          <w:spacing w:val="-4"/>
          <w:sz w:val="20"/>
        </w:rPr>
        <w:t xml:space="preserve"> </w:t>
      </w:r>
      <w:r w:rsidRPr="00B521CD">
        <w:rPr>
          <w:rFonts w:asciiTheme="minorHAnsi" w:hAnsiTheme="minorHAnsi" w:cstheme="minorHAnsi"/>
          <w:b/>
          <w:bCs/>
          <w:color w:val="666666"/>
          <w:sz w:val="20"/>
        </w:rPr>
        <w:t>banks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in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multiple</w:t>
      </w:r>
      <w:r w:rsidRPr="00286876">
        <w:rPr>
          <w:rFonts w:asciiTheme="minorHAnsi" w:hAnsiTheme="minorHAnsi" w:cstheme="minorHAnsi"/>
          <w:color w:val="666666"/>
          <w:spacing w:val="-1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geographic</w:t>
      </w:r>
      <w:r w:rsidRPr="00286876">
        <w:rPr>
          <w:rFonts w:asciiTheme="minorHAnsi" w:hAnsiTheme="minorHAnsi" w:cstheme="minorHAnsi"/>
          <w:color w:val="666666"/>
          <w:spacing w:val="-5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locations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to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build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giant data</w:t>
      </w:r>
      <w:r w:rsidRPr="00286876">
        <w:rPr>
          <w:rFonts w:asciiTheme="minorHAnsi" w:hAnsiTheme="minorHAnsi" w:cstheme="minorHAnsi"/>
          <w:color w:val="666666"/>
          <w:spacing w:val="-2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warehouses</w:t>
      </w:r>
      <w:r w:rsidRPr="00286876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for</w:t>
      </w:r>
      <w:r w:rsidRPr="00286876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analytics</w:t>
      </w:r>
      <w:r w:rsidRPr="00286876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and</w:t>
      </w:r>
      <w:r w:rsidRPr="00286876">
        <w:rPr>
          <w:rFonts w:asciiTheme="minorHAnsi" w:hAnsiTheme="minorHAnsi" w:cstheme="minorHAnsi"/>
          <w:color w:val="666666"/>
          <w:spacing w:val="-2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reporting.</w:t>
      </w:r>
      <w:r w:rsidRPr="00286876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="00A124D8" w:rsidRPr="00286876">
        <w:rPr>
          <w:rFonts w:asciiTheme="minorHAnsi" w:hAnsiTheme="minorHAnsi" w:cstheme="minorHAnsi"/>
          <w:color w:val="666666"/>
          <w:sz w:val="20"/>
        </w:rPr>
        <w:t>Manage</w:t>
      </w:r>
      <w:r w:rsidRPr="00286876">
        <w:rPr>
          <w:rFonts w:asciiTheme="minorHAnsi" w:hAnsiTheme="minorHAnsi" w:cstheme="minorHAnsi"/>
          <w:color w:val="666666"/>
          <w:sz w:val="20"/>
        </w:rPr>
        <w:t xml:space="preserve"> and</w:t>
      </w:r>
      <w:r w:rsidRPr="00286876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run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large</w:t>
      </w:r>
      <w:r w:rsidRPr="00286876">
        <w:rPr>
          <w:rFonts w:asciiTheme="minorHAnsi" w:hAnsiTheme="minorHAnsi" w:cstheme="minorHAnsi"/>
          <w:color w:val="666666"/>
          <w:spacing w:val="-2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onsite-offshore</w:t>
      </w:r>
      <w:r w:rsidRPr="00286876">
        <w:rPr>
          <w:rFonts w:asciiTheme="minorHAnsi" w:hAnsiTheme="minorHAnsi" w:cstheme="minorHAnsi"/>
          <w:color w:val="666666"/>
          <w:spacing w:val="-2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teams</w:t>
      </w:r>
      <w:r w:rsidRPr="00286876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to</w:t>
      </w:r>
      <w:r w:rsidRPr="00286876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build</w:t>
      </w:r>
      <w:r w:rsidRPr="00286876">
        <w:rPr>
          <w:rFonts w:asciiTheme="minorHAnsi" w:hAnsiTheme="minorHAnsi" w:cstheme="minorHAnsi"/>
          <w:color w:val="666666"/>
          <w:spacing w:val="-4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>efficient</w:t>
      </w:r>
      <w:r w:rsidRPr="00286876">
        <w:rPr>
          <w:rFonts w:asciiTheme="minorHAnsi" w:hAnsiTheme="minorHAnsi" w:cstheme="minorHAnsi"/>
          <w:color w:val="666666"/>
          <w:spacing w:val="-3"/>
          <w:sz w:val="20"/>
        </w:rPr>
        <w:t xml:space="preserve"> </w:t>
      </w:r>
      <w:r w:rsidRPr="00286876">
        <w:rPr>
          <w:rFonts w:asciiTheme="minorHAnsi" w:hAnsiTheme="minorHAnsi" w:cstheme="minorHAnsi"/>
          <w:color w:val="666666"/>
          <w:sz w:val="20"/>
        </w:rPr>
        <w:t xml:space="preserve">delivery </w:t>
      </w:r>
      <w:r w:rsidRPr="00286876">
        <w:rPr>
          <w:rFonts w:asciiTheme="minorHAnsi" w:hAnsiTheme="minorHAnsi" w:cstheme="minorHAnsi"/>
          <w:color w:val="666666"/>
          <w:spacing w:val="-2"/>
          <w:sz w:val="20"/>
        </w:rPr>
        <w:t>methodologies.</w:t>
      </w:r>
    </w:p>
    <w:p w14:paraId="3EFFDB99" w14:textId="77777777" w:rsidR="00F35EF4" w:rsidRDefault="00F35EF4" w:rsidP="00555DF7">
      <w:pPr>
        <w:ind w:left="100"/>
        <w:rPr>
          <w:rFonts w:asciiTheme="minorHAnsi" w:hAnsiTheme="minorHAnsi" w:cstheme="minorHAnsi"/>
          <w:b/>
          <w:color w:val="336699"/>
          <w:spacing w:val="-2"/>
        </w:rPr>
      </w:pPr>
    </w:p>
    <w:p w14:paraId="3C86DA00" w14:textId="3ACF5515" w:rsidR="00F2321F" w:rsidRDefault="00D57619" w:rsidP="00555DF7">
      <w:pPr>
        <w:ind w:left="100"/>
        <w:rPr>
          <w:rFonts w:asciiTheme="minorHAnsi" w:hAnsiTheme="minorHAnsi" w:cstheme="minorHAnsi"/>
          <w:b/>
          <w:color w:val="336699"/>
          <w:spacing w:val="-2"/>
        </w:rPr>
      </w:pPr>
      <w:r w:rsidRPr="00F2321F">
        <w:rPr>
          <w:rFonts w:asciiTheme="minorHAnsi" w:hAnsiTheme="minorHAnsi" w:cstheme="minorHAnsi"/>
          <w:b/>
          <w:color w:val="336699"/>
          <w:spacing w:val="-2"/>
        </w:rPr>
        <w:t>Skills</w:t>
      </w:r>
    </w:p>
    <w:tbl>
      <w:tblPr>
        <w:tblStyle w:val="TableGrid"/>
        <w:tblpPr w:leftFromText="180" w:rightFromText="180" w:vertAnchor="text" w:horzAnchor="margin" w:tblpY="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5"/>
        <w:gridCol w:w="5385"/>
      </w:tblGrid>
      <w:tr w:rsidR="00D57619" w14:paraId="0B70F817" w14:textId="77777777" w:rsidTr="00831C15">
        <w:tc>
          <w:tcPr>
            <w:tcW w:w="5385" w:type="dxa"/>
          </w:tcPr>
          <w:p w14:paraId="1986FFBE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Strategic Planning w/customer focus</w:t>
            </w:r>
          </w:p>
        </w:tc>
        <w:tc>
          <w:tcPr>
            <w:tcW w:w="5385" w:type="dxa"/>
          </w:tcPr>
          <w:p w14:paraId="6B0DCCA6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HPT teams/Scaled Agile/Agile Practice</w:t>
            </w:r>
          </w:p>
        </w:tc>
      </w:tr>
      <w:tr w:rsidR="00D57619" w14:paraId="49373E2D" w14:textId="77777777" w:rsidTr="00831C15">
        <w:tc>
          <w:tcPr>
            <w:tcW w:w="5385" w:type="dxa"/>
          </w:tcPr>
          <w:p w14:paraId="07EA4088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Technical Expertise</w:t>
            </w:r>
          </w:p>
        </w:tc>
        <w:tc>
          <w:tcPr>
            <w:tcW w:w="5385" w:type="dxa"/>
          </w:tcPr>
          <w:p w14:paraId="40BA6165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System architecture</w:t>
            </w:r>
          </w:p>
        </w:tc>
      </w:tr>
      <w:tr w:rsidR="00D57619" w14:paraId="00C707D5" w14:textId="77777777" w:rsidTr="00831C15">
        <w:tc>
          <w:tcPr>
            <w:tcW w:w="5385" w:type="dxa"/>
          </w:tcPr>
          <w:p w14:paraId="6759200F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IT Strategy</w:t>
            </w:r>
          </w:p>
        </w:tc>
        <w:tc>
          <w:tcPr>
            <w:tcW w:w="5385" w:type="dxa"/>
          </w:tcPr>
          <w:p w14:paraId="612FC5E0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Microservices</w:t>
            </w:r>
          </w:p>
        </w:tc>
      </w:tr>
      <w:tr w:rsidR="00D57619" w14:paraId="43A4BBA4" w14:textId="77777777" w:rsidTr="00831C15">
        <w:tc>
          <w:tcPr>
            <w:tcW w:w="5385" w:type="dxa"/>
          </w:tcPr>
          <w:p w14:paraId="6E84279B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Client engagement</w:t>
            </w:r>
          </w:p>
        </w:tc>
        <w:tc>
          <w:tcPr>
            <w:tcW w:w="5385" w:type="dxa"/>
          </w:tcPr>
          <w:p w14:paraId="5EF04C1C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Serverless computing</w:t>
            </w:r>
          </w:p>
        </w:tc>
      </w:tr>
      <w:tr w:rsidR="00D57619" w14:paraId="4A39F0C9" w14:textId="77777777" w:rsidTr="00831C15">
        <w:tc>
          <w:tcPr>
            <w:tcW w:w="5385" w:type="dxa"/>
          </w:tcPr>
          <w:p w14:paraId="21BF6AE1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Finance management &amp; IT Budgeting</w:t>
            </w:r>
          </w:p>
        </w:tc>
        <w:tc>
          <w:tcPr>
            <w:tcW w:w="5385" w:type="dxa"/>
          </w:tcPr>
          <w:p w14:paraId="47740D95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Backend programming (Python, .NET)</w:t>
            </w:r>
          </w:p>
        </w:tc>
      </w:tr>
      <w:tr w:rsidR="00D57619" w14:paraId="34358902" w14:textId="77777777" w:rsidTr="00831C15">
        <w:tc>
          <w:tcPr>
            <w:tcW w:w="5385" w:type="dxa"/>
          </w:tcPr>
          <w:p w14:paraId="2BD718D3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Resource Management</w:t>
            </w:r>
          </w:p>
        </w:tc>
        <w:tc>
          <w:tcPr>
            <w:tcW w:w="5385" w:type="dxa"/>
          </w:tcPr>
          <w:p w14:paraId="75E02D44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AWS Cloud computing</w:t>
            </w:r>
          </w:p>
        </w:tc>
      </w:tr>
      <w:tr w:rsidR="00D57619" w14:paraId="7FE0D496" w14:textId="77777777" w:rsidTr="00831C15">
        <w:tc>
          <w:tcPr>
            <w:tcW w:w="5385" w:type="dxa"/>
          </w:tcPr>
          <w:p w14:paraId="04D5DC95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Stakeholder Management</w:t>
            </w:r>
          </w:p>
        </w:tc>
        <w:tc>
          <w:tcPr>
            <w:tcW w:w="5385" w:type="dxa"/>
          </w:tcPr>
          <w:p w14:paraId="1B7C0537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Quality Management</w:t>
            </w:r>
          </w:p>
        </w:tc>
      </w:tr>
      <w:tr w:rsidR="00D57619" w14:paraId="4E0F4107" w14:textId="77777777" w:rsidTr="00831C15">
        <w:tc>
          <w:tcPr>
            <w:tcW w:w="5385" w:type="dxa"/>
          </w:tcPr>
          <w:p w14:paraId="6F4874E0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Risk Management</w:t>
            </w:r>
          </w:p>
        </w:tc>
        <w:tc>
          <w:tcPr>
            <w:tcW w:w="5385" w:type="dxa"/>
          </w:tcPr>
          <w:p w14:paraId="49B8B547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DevOps, CI/CD and SRE</w:t>
            </w:r>
          </w:p>
        </w:tc>
      </w:tr>
      <w:tr w:rsidR="00D57619" w14:paraId="66780B40" w14:textId="77777777" w:rsidTr="00831C15">
        <w:tc>
          <w:tcPr>
            <w:tcW w:w="5385" w:type="dxa"/>
          </w:tcPr>
          <w:p w14:paraId="3A3E9A63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Integration Strategy</w:t>
            </w:r>
          </w:p>
        </w:tc>
        <w:tc>
          <w:tcPr>
            <w:tcW w:w="5385" w:type="dxa"/>
          </w:tcPr>
          <w:p w14:paraId="0EB59093" w14:textId="06F37F0A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 xml:space="preserve">Git, </w:t>
            </w:r>
            <w:r w:rsidR="00462D51" w:rsidRPr="00D57619">
              <w:rPr>
                <w:rFonts w:asciiTheme="minorHAnsi" w:hAnsiTheme="minorHAnsi" w:cstheme="minorHAnsi"/>
                <w:color w:val="666666"/>
                <w:sz w:val="20"/>
              </w:rPr>
              <w:t>Gitlab</w:t>
            </w: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, SVN</w:t>
            </w:r>
            <w:r w:rsidR="006F7409">
              <w:rPr>
                <w:rFonts w:asciiTheme="minorHAnsi" w:hAnsiTheme="minorHAnsi" w:cstheme="minorHAnsi"/>
                <w:color w:val="666666"/>
                <w:sz w:val="20"/>
              </w:rPr>
              <w:t>, Azure DevOps, Jenkins</w:t>
            </w:r>
            <w:r w:rsidR="00AD533A">
              <w:rPr>
                <w:rFonts w:asciiTheme="minorHAnsi" w:hAnsiTheme="minorHAnsi" w:cstheme="minorHAnsi"/>
                <w:color w:val="666666"/>
                <w:sz w:val="20"/>
              </w:rPr>
              <w:t>, Sonar</w:t>
            </w:r>
          </w:p>
        </w:tc>
      </w:tr>
      <w:tr w:rsidR="00D57619" w14:paraId="32F5CB02" w14:textId="77777777" w:rsidTr="00831C15">
        <w:tc>
          <w:tcPr>
            <w:tcW w:w="5385" w:type="dxa"/>
          </w:tcPr>
          <w:p w14:paraId="26548AC4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Product Management</w:t>
            </w:r>
          </w:p>
        </w:tc>
        <w:tc>
          <w:tcPr>
            <w:tcW w:w="5385" w:type="dxa"/>
          </w:tcPr>
          <w:p w14:paraId="145C45FE" w14:textId="77777777" w:rsidR="00D57619" w:rsidRPr="00D57619" w:rsidRDefault="00D57619" w:rsidP="00D57619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666666"/>
                <w:sz w:val="20"/>
              </w:rPr>
            </w:pPr>
            <w:r w:rsidRPr="00D57619">
              <w:rPr>
                <w:rFonts w:asciiTheme="minorHAnsi" w:hAnsiTheme="minorHAnsi" w:cstheme="minorHAnsi"/>
                <w:color w:val="666666"/>
                <w:sz w:val="20"/>
              </w:rPr>
              <w:t>Power BI, Tableau, Cognos</w:t>
            </w:r>
          </w:p>
        </w:tc>
      </w:tr>
    </w:tbl>
    <w:p w14:paraId="28BB0822" w14:textId="77777777" w:rsidR="00D57619" w:rsidRDefault="00D57619" w:rsidP="00555DF7">
      <w:pPr>
        <w:ind w:left="100"/>
        <w:rPr>
          <w:rFonts w:asciiTheme="minorHAnsi" w:hAnsiTheme="minorHAnsi" w:cstheme="minorHAnsi"/>
          <w:b/>
          <w:color w:val="336699"/>
          <w:spacing w:val="-2"/>
        </w:rPr>
      </w:pPr>
    </w:p>
    <w:p w14:paraId="2FF1A40D" w14:textId="7D76401F" w:rsidR="004E4AA0" w:rsidRPr="00A8556E" w:rsidRDefault="00667DB1" w:rsidP="00555DF7">
      <w:pPr>
        <w:ind w:left="100"/>
        <w:rPr>
          <w:rFonts w:asciiTheme="minorHAnsi" w:hAnsiTheme="minorHAnsi" w:cstheme="minorHAnsi"/>
          <w:b/>
          <w:color w:val="336699"/>
          <w:spacing w:val="-2"/>
        </w:rPr>
      </w:pPr>
      <w:r w:rsidRPr="00A8556E">
        <w:rPr>
          <w:rFonts w:asciiTheme="minorHAnsi" w:hAnsiTheme="minorHAnsi" w:cstheme="minorHAnsi"/>
          <w:b/>
          <w:color w:val="336699"/>
          <w:spacing w:val="-2"/>
        </w:rPr>
        <w:t xml:space="preserve">Training </w:t>
      </w:r>
      <w:r w:rsidR="00555DF7" w:rsidRPr="00A8556E">
        <w:rPr>
          <w:rFonts w:asciiTheme="minorHAnsi" w:hAnsiTheme="minorHAnsi" w:cstheme="minorHAnsi"/>
          <w:b/>
          <w:color w:val="336699"/>
          <w:spacing w:val="-2"/>
        </w:rPr>
        <w:t xml:space="preserve">&amp; </w:t>
      </w:r>
      <w:r w:rsidRPr="00A8556E">
        <w:rPr>
          <w:rFonts w:asciiTheme="minorHAnsi" w:hAnsiTheme="minorHAnsi" w:cstheme="minorHAnsi"/>
          <w:b/>
          <w:color w:val="336699"/>
          <w:spacing w:val="-2"/>
        </w:rPr>
        <w:t xml:space="preserve">Certifications </w:t>
      </w:r>
      <w:r w:rsidR="00B32E21" w:rsidRPr="00A8556E">
        <w:rPr>
          <w:rFonts w:asciiTheme="minorHAnsi" w:hAnsiTheme="minorHAnsi" w:cstheme="minorHAnsi"/>
          <w:b/>
          <w:color w:val="336699"/>
          <w:spacing w:val="-2"/>
        </w:rPr>
        <w:tab/>
      </w:r>
      <w:r w:rsidR="00B32E21" w:rsidRPr="00A8556E">
        <w:rPr>
          <w:rFonts w:asciiTheme="minorHAnsi" w:hAnsiTheme="minorHAnsi" w:cstheme="minorHAnsi"/>
          <w:b/>
          <w:color w:val="336699"/>
          <w:spacing w:val="-2"/>
        </w:rPr>
        <w:tab/>
      </w:r>
      <w:r w:rsidR="00B32E21" w:rsidRPr="00A8556E">
        <w:rPr>
          <w:rFonts w:asciiTheme="minorHAnsi" w:hAnsiTheme="minorHAnsi" w:cstheme="minorHAnsi"/>
          <w:b/>
          <w:color w:val="336699"/>
          <w:spacing w:val="-2"/>
        </w:rPr>
        <w:tab/>
      </w:r>
      <w:r w:rsidR="00B32E21" w:rsidRPr="00A8556E">
        <w:rPr>
          <w:rFonts w:asciiTheme="minorHAnsi" w:hAnsiTheme="minorHAnsi" w:cstheme="minorHAnsi"/>
          <w:b/>
          <w:color w:val="336699"/>
          <w:spacing w:val="-2"/>
        </w:rPr>
        <w:tab/>
      </w:r>
      <w:r w:rsidR="00B32E21" w:rsidRPr="00A8556E">
        <w:rPr>
          <w:rFonts w:asciiTheme="minorHAnsi" w:hAnsiTheme="minorHAnsi" w:cstheme="minorHAnsi"/>
          <w:b/>
          <w:color w:val="336699"/>
          <w:spacing w:val="-2"/>
        </w:rPr>
        <w:tab/>
        <w:t>Awards</w:t>
      </w:r>
    </w:p>
    <w:tbl>
      <w:tblPr>
        <w:tblStyle w:val="TableGrid"/>
        <w:tblW w:w="110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8"/>
        <w:gridCol w:w="5780"/>
      </w:tblGrid>
      <w:tr w:rsidR="00B32E21" w14:paraId="63B47999" w14:textId="77777777" w:rsidTr="00B521CD">
        <w:trPr>
          <w:trHeight w:val="292"/>
        </w:trPr>
        <w:tc>
          <w:tcPr>
            <w:tcW w:w="5268" w:type="dxa"/>
          </w:tcPr>
          <w:p w14:paraId="723F1DCD" w14:textId="77777777" w:rsidR="00B32E21" w:rsidRPr="00A8556E" w:rsidRDefault="00B32E21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Base SAS 9 certified programmer</w:t>
            </w:r>
          </w:p>
        </w:tc>
        <w:tc>
          <w:tcPr>
            <w:tcW w:w="5780" w:type="dxa"/>
          </w:tcPr>
          <w:p w14:paraId="7A67304A" w14:textId="2A3FF250" w:rsidR="00B32E21" w:rsidRPr="00A8556E" w:rsidRDefault="001E54DD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J&amp;J Inspire award for Girls Who Code credo program</w:t>
            </w:r>
          </w:p>
        </w:tc>
      </w:tr>
      <w:tr w:rsidR="00B32E21" w:rsidRPr="005F07D1" w14:paraId="4DFD146C" w14:textId="77777777" w:rsidTr="00B521CD">
        <w:trPr>
          <w:trHeight w:val="246"/>
        </w:trPr>
        <w:tc>
          <w:tcPr>
            <w:tcW w:w="5268" w:type="dxa"/>
          </w:tcPr>
          <w:p w14:paraId="1DA9C005" w14:textId="73282248" w:rsidR="00B32E21" w:rsidRPr="00A8556E" w:rsidRDefault="00B32E21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PMP certified professional</w:t>
            </w:r>
            <w:r w:rsidR="00BD62BF"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5780" w:type="dxa"/>
          </w:tcPr>
          <w:p w14:paraId="143846B4" w14:textId="63C05DC7" w:rsidR="00BD62BF" w:rsidRPr="00A8556E" w:rsidRDefault="00217D44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J&amp;J Inspire award for Change Management Committe</w:t>
            </w:r>
            <w:r w:rsidR="00BD62BF"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e</w:t>
            </w:r>
          </w:p>
        </w:tc>
      </w:tr>
      <w:tr w:rsidR="00B32E21" w:rsidRPr="005F07D1" w14:paraId="0A734081" w14:textId="77777777" w:rsidTr="00B521CD">
        <w:trPr>
          <w:trHeight w:val="281"/>
        </w:trPr>
        <w:tc>
          <w:tcPr>
            <w:tcW w:w="5268" w:type="dxa"/>
          </w:tcPr>
          <w:p w14:paraId="01055372" w14:textId="4C610659" w:rsidR="00B32E21" w:rsidRPr="00A8556E" w:rsidRDefault="00B32E21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AWS certified cloud practitioner</w:t>
            </w:r>
          </w:p>
        </w:tc>
        <w:tc>
          <w:tcPr>
            <w:tcW w:w="5780" w:type="dxa"/>
          </w:tcPr>
          <w:p w14:paraId="445EF895" w14:textId="4680AC83" w:rsidR="00B32E21" w:rsidRPr="00A8556E" w:rsidRDefault="00BD62BF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J&amp;J Inspire award for Shaping IM Digital Portfolio</w:t>
            </w:r>
          </w:p>
        </w:tc>
      </w:tr>
      <w:tr w:rsidR="00B32E21" w:rsidRPr="005F07D1" w14:paraId="5BD1C3EA" w14:textId="77777777" w:rsidTr="00B521CD">
        <w:trPr>
          <w:trHeight w:val="292"/>
        </w:trPr>
        <w:tc>
          <w:tcPr>
            <w:tcW w:w="5268" w:type="dxa"/>
          </w:tcPr>
          <w:p w14:paraId="027E41AD" w14:textId="7F0CAFF4" w:rsidR="00B32E21" w:rsidRPr="00A8556E" w:rsidRDefault="000E7B07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0E7B07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Driving Innovation with Generative AI - MIT (contd.)</w:t>
            </w:r>
          </w:p>
        </w:tc>
        <w:tc>
          <w:tcPr>
            <w:tcW w:w="5780" w:type="dxa"/>
          </w:tcPr>
          <w:p w14:paraId="40AA2ECA" w14:textId="1098D8CD" w:rsidR="00B32E21" w:rsidRPr="00A8556E" w:rsidRDefault="004A0C82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J&amp;J Inspire award for Shaping IM Digital Governance</w:t>
            </w:r>
          </w:p>
        </w:tc>
      </w:tr>
      <w:tr w:rsidR="00B32E21" w:rsidRPr="005F07D1" w14:paraId="3E6A8B4F" w14:textId="77777777" w:rsidTr="00B521CD">
        <w:trPr>
          <w:trHeight w:val="281"/>
        </w:trPr>
        <w:tc>
          <w:tcPr>
            <w:tcW w:w="5268" w:type="dxa"/>
          </w:tcPr>
          <w:p w14:paraId="1955D242" w14:textId="45E37D85" w:rsidR="00B32E21" w:rsidRPr="00A8556E" w:rsidRDefault="001E54DD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Scaled agile scrum master training</w:t>
            </w:r>
          </w:p>
        </w:tc>
        <w:tc>
          <w:tcPr>
            <w:tcW w:w="5780" w:type="dxa"/>
          </w:tcPr>
          <w:p w14:paraId="0C6FF72F" w14:textId="0B196C33" w:rsidR="00B32E21" w:rsidRPr="00A8556E" w:rsidRDefault="004A0C82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 xml:space="preserve">J&amp;J Inspire Bravo award for Solution Engineering </w:t>
            </w:r>
          </w:p>
        </w:tc>
      </w:tr>
      <w:tr w:rsidR="00B32E21" w14:paraId="1615036A" w14:textId="77777777" w:rsidTr="00B521CD">
        <w:trPr>
          <w:trHeight w:val="79"/>
        </w:trPr>
        <w:tc>
          <w:tcPr>
            <w:tcW w:w="5268" w:type="dxa"/>
          </w:tcPr>
          <w:p w14:paraId="186F293F" w14:textId="3A04EC84" w:rsidR="00B32E21" w:rsidRPr="00A8556E" w:rsidRDefault="001E54DD" w:rsidP="003B477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666666"/>
                <w:sz w:val="20"/>
                <w:szCs w:val="20"/>
              </w:rPr>
            </w:pPr>
            <w:r w:rsidRPr="00A8556E">
              <w:rPr>
                <w:rFonts w:asciiTheme="minorHAnsi" w:hAnsiTheme="minorHAnsi" w:cstheme="minorHAnsi"/>
                <w:color w:val="666666"/>
                <w:sz w:val="20"/>
                <w:szCs w:val="20"/>
              </w:rPr>
              <w:t>SAFe 6 Release Train Engineer training</w:t>
            </w:r>
          </w:p>
        </w:tc>
        <w:tc>
          <w:tcPr>
            <w:tcW w:w="5780" w:type="dxa"/>
          </w:tcPr>
          <w:p w14:paraId="7B8E1DAA" w14:textId="01E4F7A0" w:rsidR="00B32E21" w:rsidRPr="00A8556E" w:rsidRDefault="00B32E21" w:rsidP="00FC11BF">
            <w:pPr>
              <w:pStyle w:val="ListParagraph"/>
              <w:ind w:left="720" w:firstLine="0"/>
              <w:rPr>
                <w:rFonts w:asciiTheme="minorHAnsi" w:hAnsiTheme="minorHAnsi" w:cstheme="minorHAnsi"/>
                <w:b/>
                <w:color w:val="336699"/>
                <w:spacing w:val="-2"/>
              </w:rPr>
            </w:pPr>
          </w:p>
        </w:tc>
      </w:tr>
    </w:tbl>
    <w:p w14:paraId="2917C93D" w14:textId="14766E26" w:rsidR="004E6EF5" w:rsidRPr="00F2321F" w:rsidRDefault="004E6EF5" w:rsidP="00E07AF4">
      <w:pPr>
        <w:ind w:left="100"/>
        <w:rPr>
          <w:rFonts w:asciiTheme="minorHAnsi" w:hAnsiTheme="minorHAnsi" w:cstheme="minorHAnsi"/>
          <w:b/>
          <w:color w:val="336699"/>
          <w:spacing w:val="-2"/>
        </w:rPr>
      </w:pPr>
    </w:p>
    <w:p w14:paraId="021C4E8A" w14:textId="44448E8A" w:rsidR="0006158D" w:rsidRPr="003129E9" w:rsidRDefault="00D840CB" w:rsidP="00E07AF4">
      <w:pPr>
        <w:ind w:left="100"/>
        <w:rPr>
          <w:rFonts w:asciiTheme="minorHAnsi" w:hAnsiTheme="minorHAnsi" w:cstheme="minorHAnsi"/>
          <w:b/>
        </w:rPr>
      </w:pPr>
      <w:r w:rsidRPr="003129E9">
        <w:rPr>
          <w:rFonts w:asciiTheme="minorHAnsi" w:hAnsiTheme="minorHAnsi" w:cstheme="minorHAnsi"/>
          <w:b/>
          <w:color w:val="336699"/>
          <w:spacing w:val="-2"/>
        </w:rPr>
        <w:t>Education</w:t>
      </w:r>
    </w:p>
    <w:p w14:paraId="12FDAB2C" w14:textId="77777777" w:rsidR="0006158D" w:rsidRPr="003129E9" w:rsidRDefault="00D840CB">
      <w:pPr>
        <w:pStyle w:val="Heading1"/>
        <w:spacing w:before="1"/>
        <w:rPr>
          <w:rFonts w:asciiTheme="minorHAnsi" w:hAnsiTheme="minorHAnsi" w:cstheme="minorHAnsi"/>
        </w:rPr>
      </w:pPr>
      <w:r w:rsidRPr="003129E9">
        <w:rPr>
          <w:rFonts w:asciiTheme="minorHAnsi" w:hAnsiTheme="minorHAnsi" w:cstheme="minorHAnsi"/>
          <w:color w:val="336699"/>
        </w:rPr>
        <w:t>Master</w:t>
      </w:r>
      <w:r w:rsidRPr="003129E9">
        <w:rPr>
          <w:rFonts w:asciiTheme="minorHAnsi" w:hAnsiTheme="minorHAnsi" w:cstheme="minorHAnsi"/>
          <w:color w:val="336699"/>
          <w:spacing w:val="-2"/>
        </w:rPr>
        <w:t xml:space="preserve"> </w:t>
      </w:r>
      <w:r w:rsidRPr="003129E9">
        <w:rPr>
          <w:rFonts w:asciiTheme="minorHAnsi" w:hAnsiTheme="minorHAnsi" w:cstheme="minorHAnsi"/>
          <w:color w:val="336699"/>
        </w:rPr>
        <w:t>of</w:t>
      </w:r>
      <w:r w:rsidRPr="003129E9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3129E9">
        <w:rPr>
          <w:rFonts w:asciiTheme="minorHAnsi" w:hAnsiTheme="minorHAnsi" w:cstheme="minorHAnsi"/>
          <w:color w:val="336699"/>
        </w:rPr>
        <w:t>Science:</w:t>
      </w:r>
      <w:r w:rsidRPr="003129E9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3129E9">
        <w:rPr>
          <w:rFonts w:asciiTheme="minorHAnsi" w:hAnsiTheme="minorHAnsi" w:cstheme="minorHAnsi"/>
          <w:color w:val="336699"/>
        </w:rPr>
        <w:t>Management</w:t>
      </w:r>
      <w:r w:rsidRPr="003129E9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3129E9">
        <w:rPr>
          <w:rFonts w:asciiTheme="minorHAnsi" w:hAnsiTheme="minorHAnsi" w:cstheme="minorHAnsi"/>
          <w:color w:val="336699"/>
        </w:rPr>
        <w:t>and</w:t>
      </w:r>
      <w:r w:rsidRPr="003129E9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3129E9">
        <w:rPr>
          <w:rFonts w:asciiTheme="minorHAnsi" w:hAnsiTheme="minorHAnsi" w:cstheme="minorHAnsi"/>
          <w:color w:val="336699"/>
          <w:spacing w:val="-2"/>
        </w:rPr>
        <w:t>Systems</w:t>
      </w:r>
    </w:p>
    <w:p w14:paraId="289C82D1" w14:textId="5A556E58" w:rsidR="0006158D" w:rsidRPr="00F2256E" w:rsidRDefault="00D840CB">
      <w:pPr>
        <w:tabs>
          <w:tab w:val="left" w:pos="9764"/>
        </w:tabs>
        <w:spacing w:before="3" w:line="273" w:lineRule="exact"/>
        <w:ind w:left="100"/>
        <w:rPr>
          <w:rFonts w:asciiTheme="minorHAnsi" w:hAnsiTheme="minorHAnsi" w:cstheme="minorHAnsi"/>
          <w:color w:val="666666"/>
          <w:sz w:val="20"/>
        </w:rPr>
      </w:pPr>
      <w:r w:rsidRPr="00F2256E">
        <w:rPr>
          <w:rFonts w:asciiTheme="minorHAnsi" w:hAnsiTheme="minorHAnsi" w:cstheme="minorHAnsi"/>
          <w:color w:val="666666"/>
          <w:sz w:val="20"/>
        </w:rPr>
        <w:t>Concentration: Strategy and Leadership</w:t>
      </w:r>
      <w:r w:rsidR="00886936" w:rsidRPr="00F2256E">
        <w:rPr>
          <w:rFonts w:asciiTheme="minorHAnsi" w:hAnsiTheme="minorHAnsi" w:cstheme="minorHAnsi"/>
          <w:color w:val="666666"/>
          <w:sz w:val="20"/>
        </w:rPr>
        <w:t xml:space="preserve"> &amp; Enterprise Risk Management</w:t>
      </w:r>
    </w:p>
    <w:p w14:paraId="17534F84" w14:textId="77777777" w:rsidR="0006158D" w:rsidRPr="003129E9" w:rsidRDefault="00D840CB">
      <w:pPr>
        <w:tabs>
          <w:tab w:val="left" w:pos="9320"/>
        </w:tabs>
        <w:spacing w:line="263" w:lineRule="exact"/>
        <w:ind w:left="100"/>
        <w:jc w:val="both"/>
        <w:rPr>
          <w:rFonts w:asciiTheme="minorHAnsi" w:hAnsiTheme="minorHAnsi" w:cstheme="minorHAnsi"/>
        </w:rPr>
      </w:pPr>
      <w:r w:rsidRPr="003129E9">
        <w:rPr>
          <w:rFonts w:asciiTheme="minorHAnsi" w:hAnsiTheme="minorHAnsi" w:cstheme="minorHAnsi"/>
          <w:color w:val="666666"/>
        </w:rPr>
        <w:t>New</w:t>
      </w:r>
      <w:r w:rsidRPr="003129E9">
        <w:rPr>
          <w:rFonts w:asciiTheme="minorHAnsi" w:hAnsiTheme="minorHAnsi" w:cstheme="minorHAnsi"/>
          <w:color w:val="666666"/>
          <w:spacing w:val="-15"/>
        </w:rPr>
        <w:t xml:space="preserve"> </w:t>
      </w:r>
      <w:r w:rsidRPr="003129E9">
        <w:rPr>
          <w:rFonts w:asciiTheme="minorHAnsi" w:hAnsiTheme="minorHAnsi" w:cstheme="minorHAnsi"/>
          <w:color w:val="666666"/>
        </w:rPr>
        <w:t>York</w:t>
      </w:r>
      <w:r w:rsidRPr="003129E9">
        <w:rPr>
          <w:rFonts w:asciiTheme="minorHAnsi" w:hAnsiTheme="minorHAnsi" w:cstheme="minorHAnsi"/>
          <w:color w:val="666666"/>
          <w:spacing w:val="-17"/>
        </w:rPr>
        <w:t xml:space="preserve"> </w:t>
      </w:r>
      <w:r w:rsidRPr="003129E9">
        <w:rPr>
          <w:rFonts w:asciiTheme="minorHAnsi" w:hAnsiTheme="minorHAnsi" w:cstheme="minorHAnsi"/>
          <w:color w:val="666666"/>
          <w:spacing w:val="-2"/>
        </w:rPr>
        <w:t>University</w:t>
      </w:r>
      <w:r w:rsidRPr="003129E9">
        <w:rPr>
          <w:rFonts w:asciiTheme="minorHAnsi" w:hAnsiTheme="minorHAnsi" w:cstheme="minorHAnsi"/>
          <w:color w:val="666666"/>
        </w:rPr>
        <w:tab/>
        <w:t>New</w:t>
      </w:r>
      <w:r w:rsidRPr="003129E9">
        <w:rPr>
          <w:rFonts w:asciiTheme="minorHAnsi" w:hAnsiTheme="minorHAnsi" w:cstheme="minorHAnsi"/>
          <w:color w:val="666666"/>
          <w:spacing w:val="-14"/>
        </w:rPr>
        <w:t xml:space="preserve"> </w:t>
      </w:r>
      <w:r w:rsidRPr="003129E9">
        <w:rPr>
          <w:rFonts w:asciiTheme="minorHAnsi" w:hAnsiTheme="minorHAnsi" w:cstheme="minorHAnsi"/>
          <w:color w:val="666666"/>
        </w:rPr>
        <w:t>York,</w:t>
      </w:r>
      <w:r w:rsidRPr="003129E9">
        <w:rPr>
          <w:rFonts w:asciiTheme="minorHAnsi" w:hAnsiTheme="minorHAnsi" w:cstheme="minorHAnsi"/>
          <w:color w:val="666666"/>
          <w:spacing w:val="-15"/>
        </w:rPr>
        <w:t xml:space="preserve"> </w:t>
      </w:r>
      <w:r w:rsidRPr="003129E9">
        <w:rPr>
          <w:rFonts w:asciiTheme="minorHAnsi" w:hAnsiTheme="minorHAnsi" w:cstheme="minorHAnsi"/>
          <w:color w:val="666666"/>
          <w:spacing w:val="-5"/>
        </w:rPr>
        <w:t>NY</w:t>
      </w:r>
    </w:p>
    <w:p w14:paraId="5D5A1B38" w14:textId="77777777" w:rsidR="00F2256E" w:rsidRDefault="00F2256E">
      <w:pPr>
        <w:pStyle w:val="Heading1"/>
        <w:tabs>
          <w:tab w:val="left" w:pos="9831"/>
        </w:tabs>
        <w:spacing w:line="272" w:lineRule="exact"/>
        <w:rPr>
          <w:rFonts w:asciiTheme="minorHAnsi" w:hAnsiTheme="minorHAnsi" w:cstheme="minorHAnsi"/>
          <w:color w:val="336699"/>
        </w:rPr>
      </w:pPr>
    </w:p>
    <w:p w14:paraId="09FC4E3E" w14:textId="74C5A50F" w:rsidR="0006158D" w:rsidRPr="003129E9" w:rsidRDefault="00D840CB">
      <w:pPr>
        <w:pStyle w:val="Heading1"/>
        <w:tabs>
          <w:tab w:val="left" w:pos="9831"/>
        </w:tabs>
        <w:spacing w:line="272" w:lineRule="exact"/>
        <w:rPr>
          <w:rFonts w:asciiTheme="minorHAnsi" w:hAnsiTheme="minorHAnsi" w:cstheme="minorHAnsi"/>
          <w:sz w:val="22"/>
        </w:rPr>
      </w:pPr>
      <w:r w:rsidRPr="003129E9">
        <w:rPr>
          <w:rFonts w:asciiTheme="minorHAnsi" w:hAnsiTheme="minorHAnsi" w:cstheme="minorHAnsi"/>
          <w:color w:val="336699"/>
        </w:rPr>
        <w:t>Bachelor's:</w:t>
      </w:r>
      <w:r w:rsidRPr="003129E9">
        <w:rPr>
          <w:rFonts w:asciiTheme="minorHAnsi" w:hAnsiTheme="minorHAnsi" w:cstheme="minorHAnsi"/>
          <w:color w:val="336699"/>
          <w:spacing w:val="-2"/>
        </w:rPr>
        <w:t xml:space="preserve"> </w:t>
      </w:r>
      <w:r w:rsidRPr="003129E9">
        <w:rPr>
          <w:rFonts w:asciiTheme="minorHAnsi" w:hAnsiTheme="minorHAnsi" w:cstheme="minorHAnsi"/>
          <w:color w:val="336699"/>
        </w:rPr>
        <w:t>Engineering,</w:t>
      </w:r>
      <w:r w:rsidRPr="003129E9">
        <w:rPr>
          <w:rFonts w:asciiTheme="minorHAnsi" w:hAnsiTheme="minorHAnsi" w:cstheme="minorHAnsi"/>
          <w:color w:val="336699"/>
          <w:spacing w:val="-1"/>
        </w:rPr>
        <w:t xml:space="preserve"> </w:t>
      </w:r>
      <w:r w:rsidRPr="003129E9">
        <w:rPr>
          <w:rFonts w:asciiTheme="minorHAnsi" w:hAnsiTheme="minorHAnsi" w:cstheme="minorHAnsi"/>
          <w:color w:val="336699"/>
        </w:rPr>
        <w:t>Computer</w:t>
      </w:r>
      <w:r w:rsidRPr="003129E9">
        <w:rPr>
          <w:rFonts w:asciiTheme="minorHAnsi" w:hAnsiTheme="minorHAnsi" w:cstheme="minorHAnsi"/>
          <w:color w:val="336699"/>
          <w:spacing w:val="-2"/>
        </w:rPr>
        <w:t xml:space="preserve"> Science</w:t>
      </w:r>
    </w:p>
    <w:p w14:paraId="2F524C35" w14:textId="3D3FD4CE" w:rsidR="0006158D" w:rsidRPr="003129E9" w:rsidRDefault="00D840CB">
      <w:pPr>
        <w:tabs>
          <w:tab w:val="left" w:pos="10155"/>
        </w:tabs>
        <w:spacing w:line="262" w:lineRule="exact"/>
        <w:ind w:left="100"/>
        <w:rPr>
          <w:rFonts w:asciiTheme="minorHAnsi" w:hAnsiTheme="minorHAnsi" w:cstheme="minorHAnsi"/>
        </w:rPr>
      </w:pPr>
      <w:r w:rsidRPr="003129E9">
        <w:rPr>
          <w:rFonts w:asciiTheme="minorHAnsi" w:hAnsiTheme="minorHAnsi" w:cstheme="minorHAnsi"/>
          <w:color w:val="666666"/>
        </w:rPr>
        <w:t>BPUT</w:t>
      </w:r>
      <w:r w:rsidRPr="003129E9">
        <w:rPr>
          <w:rFonts w:asciiTheme="minorHAnsi" w:hAnsiTheme="minorHAnsi" w:cstheme="minorHAnsi"/>
          <w:color w:val="666666"/>
          <w:spacing w:val="-6"/>
        </w:rPr>
        <w:t xml:space="preserve"> </w:t>
      </w:r>
      <w:r w:rsidR="00D57619" w:rsidRPr="003129E9">
        <w:rPr>
          <w:rFonts w:asciiTheme="minorHAnsi" w:hAnsiTheme="minorHAnsi" w:cstheme="minorHAnsi"/>
          <w:color w:val="666666"/>
          <w:spacing w:val="-2"/>
        </w:rPr>
        <w:t>University</w:t>
      </w:r>
      <w:r w:rsidR="00D57619">
        <w:rPr>
          <w:rFonts w:asciiTheme="minorHAnsi" w:hAnsiTheme="minorHAnsi" w:cstheme="minorHAnsi"/>
          <w:color w:val="666666"/>
        </w:rPr>
        <w:t xml:space="preserve"> </w:t>
      </w:r>
      <w:r w:rsidR="0022752B">
        <w:rPr>
          <w:rFonts w:asciiTheme="minorHAnsi" w:hAnsiTheme="minorHAnsi" w:cstheme="minorHAnsi"/>
          <w:color w:val="666666"/>
        </w:rPr>
        <w:tab/>
      </w:r>
      <w:r w:rsidRPr="003129E9">
        <w:rPr>
          <w:rFonts w:asciiTheme="minorHAnsi" w:hAnsiTheme="minorHAnsi" w:cstheme="minorHAnsi"/>
          <w:color w:val="666666"/>
          <w:spacing w:val="-2"/>
        </w:rPr>
        <w:t>India</w:t>
      </w:r>
    </w:p>
    <w:sectPr w:rsidR="0006158D" w:rsidRPr="003129E9">
      <w:pgSz w:w="12240" w:h="15840"/>
      <w:pgMar w:top="54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ECA"/>
    <w:multiLevelType w:val="hybridMultilevel"/>
    <w:tmpl w:val="54E6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655C"/>
    <w:multiLevelType w:val="hybridMultilevel"/>
    <w:tmpl w:val="80D610A2"/>
    <w:lvl w:ilvl="0" w:tplc="73EA523C">
      <w:numFmt w:val="bullet"/>
      <w:lvlText w:val="●"/>
      <w:lvlJc w:val="left"/>
      <w:pPr>
        <w:ind w:left="563" w:hanging="21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DE1436">
      <w:numFmt w:val="bullet"/>
      <w:lvlText w:val="•"/>
      <w:lvlJc w:val="left"/>
      <w:pPr>
        <w:ind w:left="827" w:hanging="210"/>
      </w:pPr>
      <w:rPr>
        <w:rFonts w:hint="default"/>
        <w:lang w:val="en-US" w:eastAsia="en-US" w:bidi="ar-SA"/>
      </w:rPr>
    </w:lvl>
    <w:lvl w:ilvl="2" w:tplc="98FA5A18">
      <w:numFmt w:val="bullet"/>
      <w:lvlText w:val="•"/>
      <w:lvlJc w:val="left"/>
      <w:pPr>
        <w:ind w:left="1094" w:hanging="210"/>
      </w:pPr>
      <w:rPr>
        <w:rFonts w:hint="default"/>
        <w:lang w:val="en-US" w:eastAsia="en-US" w:bidi="ar-SA"/>
      </w:rPr>
    </w:lvl>
    <w:lvl w:ilvl="3" w:tplc="C60AF66C">
      <w:numFmt w:val="bullet"/>
      <w:lvlText w:val="•"/>
      <w:lvlJc w:val="left"/>
      <w:pPr>
        <w:ind w:left="1362" w:hanging="210"/>
      </w:pPr>
      <w:rPr>
        <w:rFonts w:hint="default"/>
        <w:lang w:val="en-US" w:eastAsia="en-US" w:bidi="ar-SA"/>
      </w:rPr>
    </w:lvl>
    <w:lvl w:ilvl="4" w:tplc="3AF4EAF6">
      <w:numFmt w:val="bullet"/>
      <w:lvlText w:val="•"/>
      <w:lvlJc w:val="left"/>
      <w:pPr>
        <w:ind w:left="1629" w:hanging="210"/>
      </w:pPr>
      <w:rPr>
        <w:rFonts w:hint="default"/>
        <w:lang w:val="en-US" w:eastAsia="en-US" w:bidi="ar-SA"/>
      </w:rPr>
    </w:lvl>
    <w:lvl w:ilvl="5" w:tplc="7E145A60">
      <w:numFmt w:val="bullet"/>
      <w:lvlText w:val="•"/>
      <w:lvlJc w:val="left"/>
      <w:pPr>
        <w:ind w:left="1897" w:hanging="210"/>
      </w:pPr>
      <w:rPr>
        <w:rFonts w:hint="default"/>
        <w:lang w:val="en-US" w:eastAsia="en-US" w:bidi="ar-SA"/>
      </w:rPr>
    </w:lvl>
    <w:lvl w:ilvl="6" w:tplc="997A4E54">
      <w:numFmt w:val="bullet"/>
      <w:lvlText w:val="•"/>
      <w:lvlJc w:val="left"/>
      <w:pPr>
        <w:ind w:left="2164" w:hanging="210"/>
      </w:pPr>
      <w:rPr>
        <w:rFonts w:hint="default"/>
        <w:lang w:val="en-US" w:eastAsia="en-US" w:bidi="ar-SA"/>
      </w:rPr>
    </w:lvl>
    <w:lvl w:ilvl="7" w:tplc="64BA994E">
      <w:numFmt w:val="bullet"/>
      <w:lvlText w:val="•"/>
      <w:lvlJc w:val="left"/>
      <w:pPr>
        <w:ind w:left="2431" w:hanging="210"/>
      </w:pPr>
      <w:rPr>
        <w:rFonts w:hint="default"/>
        <w:lang w:val="en-US" w:eastAsia="en-US" w:bidi="ar-SA"/>
      </w:rPr>
    </w:lvl>
    <w:lvl w:ilvl="8" w:tplc="DEB2E79E">
      <w:numFmt w:val="bullet"/>
      <w:lvlText w:val="•"/>
      <w:lvlJc w:val="left"/>
      <w:pPr>
        <w:ind w:left="2699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40DB656C"/>
    <w:multiLevelType w:val="hybridMultilevel"/>
    <w:tmpl w:val="373E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4309D"/>
    <w:multiLevelType w:val="hybridMultilevel"/>
    <w:tmpl w:val="46C44FAE"/>
    <w:lvl w:ilvl="0" w:tplc="4DD2C9D6">
      <w:numFmt w:val="bullet"/>
      <w:lvlText w:val="•"/>
      <w:lvlJc w:val="left"/>
      <w:pPr>
        <w:ind w:left="460" w:hanging="360"/>
      </w:pPr>
      <w:rPr>
        <w:rFonts w:ascii="Arial" w:eastAsia="Arial" w:hAnsi="Arial" w:cs="Arial" w:hint="default"/>
        <w:b w:val="0"/>
        <w:bCs w:val="0"/>
        <w:i w:val="0"/>
        <w:iCs w:val="0"/>
        <w:color w:val="666666"/>
        <w:spacing w:val="0"/>
        <w:w w:val="130"/>
        <w:sz w:val="20"/>
        <w:szCs w:val="20"/>
        <w:lang w:val="en-US" w:eastAsia="en-US" w:bidi="ar-SA"/>
      </w:rPr>
    </w:lvl>
    <w:lvl w:ilvl="1" w:tplc="A55A13AE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63B6BE3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D8409616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4426CD82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6BAC227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A8E29998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D6727B16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87B000A0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621460"/>
    <w:multiLevelType w:val="hybridMultilevel"/>
    <w:tmpl w:val="CA1C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31B7B"/>
    <w:multiLevelType w:val="hybridMultilevel"/>
    <w:tmpl w:val="D3D6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22328">
    <w:abstractNumId w:val="3"/>
  </w:num>
  <w:num w:numId="2" w16cid:durableId="674916115">
    <w:abstractNumId w:val="1"/>
  </w:num>
  <w:num w:numId="3" w16cid:durableId="146365051">
    <w:abstractNumId w:val="4"/>
  </w:num>
  <w:num w:numId="4" w16cid:durableId="2075270440">
    <w:abstractNumId w:val="2"/>
  </w:num>
  <w:num w:numId="5" w16cid:durableId="1617129091">
    <w:abstractNumId w:val="5"/>
  </w:num>
  <w:num w:numId="6" w16cid:durableId="58551970">
    <w:abstractNumId w:val="0"/>
  </w:num>
  <w:num w:numId="7" w16cid:durableId="69304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8D"/>
    <w:rsid w:val="00000033"/>
    <w:rsid w:val="0006158D"/>
    <w:rsid w:val="00065A12"/>
    <w:rsid w:val="00081E2A"/>
    <w:rsid w:val="000826BC"/>
    <w:rsid w:val="0008295A"/>
    <w:rsid w:val="000B64B1"/>
    <w:rsid w:val="000E7B07"/>
    <w:rsid w:val="00103071"/>
    <w:rsid w:val="0010582C"/>
    <w:rsid w:val="00144856"/>
    <w:rsid w:val="00172314"/>
    <w:rsid w:val="00180A66"/>
    <w:rsid w:val="00194FA5"/>
    <w:rsid w:val="001E54DD"/>
    <w:rsid w:val="00202980"/>
    <w:rsid w:val="00217D44"/>
    <w:rsid w:val="002236D8"/>
    <w:rsid w:val="0022752B"/>
    <w:rsid w:val="00232BA3"/>
    <w:rsid w:val="00234FF0"/>
    <w:rsid w:val="002371D5"/>
    <w:rsid w:val="00273404"/>
    <w:rsid w:val="0027577B"/>
    <w:rsid w:val="00286876"/>
    <w:rsid w:val="00290C7D"/>
    <w:rsid w:val="00293CC1"/>
    <w:rsid w:val="002C093C"/>
    <w:rsid w:val="002C5652"/>
    <w:rsid w:val="00303FF5"/>
    <w:rsid w:val="00305D44"/>
    <w:rsid w:val="003129E9"/>
    <w:rsid w:val="0031565E"/>
    <w:rsid w:val="0032080B"/>
    <w:rsid w:val="003464F9"/>
    <w:rsid w:val="0035624A"/>
    <w:rsid w:val="003B4770"/>
    <w:rsid w:val="003D2378"/>
    <w:rsid w:val="003F457B"/>
    <w:rsid w:val="00460A44"/>
    <w:rsid w:val="00462D51"/>
    <w:rsid w:val="00466BA6"/>
    <w:rsid w:val="0048524E"/>
    <w:rsid w:val="004A0C82"/>
    <w:rsid w:val="004C79D5"/>
    <w:rsid w:val="004E4453"/>
    <w:rsid w:val="004E4AA0"/>
    <w:rsid w:val="004E6EF5"/>
    <w:rsid w:val="005267A4"/>
    <w:rsid w:val="00555DF7"/>
    <w:rsid w:val="00570E6E"/>
    <w:rsid w:val="00572399"/>
    <w:rsid w:val="0059485E"/>
    <w:rsid w:val="00596142"/>
    <w:rsid w:val="005A1242"/>
    <w:rsid w:val="005A7E9A"/>
    <w:rsid w:val="005B6FCF"/>
    <w:rsid w:val="005C2AAA"/>
    <w:rsid w:val="005F07D1"/>
    <w:rsid w:val="00611069"/>
    <w:rsid w:val="00625367"/>
    <w:rsid w:val="00635713"/>
    <w:rsid w:val="00667DB1"/>
    <w:rsid w:val="00673694"/>
    <w:rsid w:val="00684202"/>
    <w:rsid w:val="006C410F"/>
    <w:rsid w:val="006D6E04"/>
    <w:rsid w:val="006F4831"/>
    <w:rsid w:val="006F7409"/>
    <w:rsid w:val="00704A18"/>
    <w:rsid w:val="00720B67"/>
    <w:rsid w:val="00722CDC"/>
    <w:rsid w:val="00744C80"/>
    <w:rsid w:val="00752CC1"/>
    <w:rsid w:val="00770975"/>
    <w:rsid w:val="007926ED"/>
    <w:rsid w:val="007C3B2B"/>
    <w:rsid w:val="007D1E93"/>
    <w:rsid w:val="007F0609"/>
    <w:rsid w:val="007F0B46"/>
    <w:rsid w:val="007F6F12"/>
    <w:rsid w:val="00812027"/>
    <w:rsid w:val="0081742B"/>
    <w:rsid w:val="00831C15"/>
    <w:rsid w:val="0083457D"/>
    <w:rsid w:val="00860BBC"/>
    <w:rsid w:val="0086172E"/>
    <w:rsid w:val="00884D65"/>
    <w:rsid w:val="00886936"/>
    <w:rsid w:val="008E6E8F"/>
    <w:rsid w:val="008F5EA0"/>
    <w:rsid w:val="00993DE1"/>
    <w:rsid w:val="009E1BAA"/>
    <w:rsid w:val="00A04618"/>
    <w:rsid w:val="00A124D8"/>
    <w:rsid w:val="00A22435"/>
    <w:rsid w:val="00A304AE"/>
    <w:rsid w:val="00A32608"/>
    <w:rsid w:val="00A467FE"/>
    <w:rsid w:val="00A77948"/>
    <w:rsid w:val="00A82140"/>
    <w:rsid w:val="00A833B6"/>
    <w:rsid w:val="00A8556E"/>
    <w:rsid w:val="00A942EA"/>
    <w:rsid w:val="00AD533A"/>
    <w:rsid w:val="00AF093F"/>
    <w:rsid w:val="00B32E21"/>
    <w:rsid w:val="00B44764"/>
    <w:rsid w:val="00B521CD"/>
    <w:rsid w:val="00B910B4"/>
    <w:rsid w:val="00BA1721"/>
    <w:rsid w:val="00BD62BF"/>
    <w:rsid w:val="00BF0E3E"/>
    <w:rsid w:val="00BF5A74"/>
    <w:rsid w:val="00C116C2"/>
    <w:rsid w:val="00C160FC"/>
    <w:rsid w:val="00C25FBF"/>
    <w:rsid w:val="00C56147"/>
    <w:rsid w:val="00C61283"/>
    <w:rsid w:val="00C71923"/>
    <w:rsid w:val="00C75636"/>
    <w:rsid w:val="00CA766A"/>
    <w:rsid w:val="00CB49B9"/>
    <w:rsid w:val="00CC6A05"/>
    <w:rsid w:val="00CC716B"/>
    <w:rsid w:val="00CE63EE"/>
    <w:rsid w:val="00D37454"/>
    <w:rsid w:val="00D57619"/>
    <w:rsid w:val="00D840CB"/>
    <w:rsid w:val="00D946DB"/>
    <w:rsid w:val="00DF2BEA"/>
    <w:rsid w:val="00E022D7"/>
    <w:rsid w:val="00E07AF4"/>
    <w:rsid w:val="00E47753"/>
    <w:rsid w:val="00E52623"/>
    <w:rsid w:val="00EA494F"/>
    <w:rsid w:val="00EB252C"/>
    <w:rsid w:val="00EB6799"/>
    <w:rsid w:val="00EC487A"/>
    <w:rsid w:val="00EE0C98"/>
    <w:rsid w:val="00F2256E"/>
    <w:rsid w:val="00F2321F"/>
    <w:rsid w:val="00F23CBD"/>
    <w:rsid w:val="00F34020"/>
    <w:rsid w:val="00F35EF4"/>
    <w:rsid w:val="00F60FC2"/>
    <w:rsid w:val="00FB48CA"/>
    <w:rsid w:val="00FC11BF"/>
    <w:rsid w:val="00FE4911"/>
    <w:rsid w:val="00FE55B1"/>
    <w:rsid w:val="00F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FFA8"/>
  <w15:docId w15:val="{C26726C6-F647-884C-8083-D2E26A0A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65" w:lineRule="exact"/>
      <w:ind w:left="10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right="215"/>
      <w:jc w:val="right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869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936"/>
    <w:rPr>
      <w:b/>
      <w:bCs/>
    </w:rPr>
  </w:style>
  <w:style w:type="character" w:styleId="Hyperlink">
    <w:name w:val="Hyperlink"/>
    <w:basedOn w:val="DefaultParagraphFont"/>
    <w:uiPriority w:val="99"/>
    <w:unhideWhenUsed/>
    <w:rsid w:val="006357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2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60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aspuha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nva.com/design/DAGUObJHMSk/YzQ7AJOkA8Y8Ct01QXIRNQ/view?utm_content=DAGUObJHMSk&amp;utm_campaign=designshare&amp;utm_medium=link&amp;utm_source=edi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as.puh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10C88-6D95-49B1-9838-50AB6FBB0C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Manas Puhan</vt:lpstr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Manas Puhan</dc:title>
  <cp:lastModifiedBy>Puhan, Manas [GTSUS]</cp:lastModifiedBy>
  <cp:revision>134</cp:revision>
  <cp:lastPrinted>2024-10-06T16:46:00Z</cp:lastPrinted>
  <dcterms:created xsi:type="dcterms:W3CDTF">2024-10-06T15:20:00Z</dcterms:created>
  <dcterms:modified xsi:type="dcterms:W3CDTF">2024-10-22T04:06:00Z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Word for Microsoft 365</vt:lpwstr>
  </property>
</Properties>
</file>