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34" w:rsidRDefault="0030693F">
      <w:r>
        <w:t>TASK 3</w:t>
      </w:r>
    </w:p>
    <w:p w:rsidR="0030693F" w:rsidRDefault="0030693F">
      <w:r>
        <w:t>3.1</w:t>
      </w:r>
    </w:p>
    <w:p w:rsidR="0030693F" w:rsidRDefault="0030693F">
      <w:r>
        <w:t>*DESCRIPTION OF FINANCIAL REPORTS.</w:t>
      </w:r>
    </w:p>
    <w:p w:rsidR="0030693F" w:rsidRDefault="0030693F">
      <w:r>
        <w:t xml:space="preserve">-BALANCE SHEET 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companies</w:t>
      </w:r>
      <w:proofErr w:type="spellEnd"/>
      <w:r>
        <w:t xml:space="preserve"> financial conditions on the specific period of time/date. All other financial statements report the events occurring over a period of time. </w:t>
      </w:r>
      <w:proofErr w:type="gramStart"/>
      <w:r>
        <w:t>Usually a year or a quarter.</w:t>
      </w:r>
      <w:proofErr w:type="gramEnd"/>
      <w:r>
        <w:t xml:space="preserve"> The balance sheet discloses assets and liabilities as of the one specified .The balance sheet </w:t>
      </w:r>
      <w:proofErr w:type="gramStart"/>
      <w:r>
        <w:t>is</w:t>
      </w:r>
      <w:proofErr w:type="gramEnd"/>
      <w:r>
        <w:t xml:space="preserve"> presented to stakeholders and investors.</w:t>
      </w:r>
    </w:p>
    <w:p w:rsidR="0030693F" w:rsidRDefault="0030693F">
      <w:r>
        <w:t>-INCOME AND EXPENDITURE STATEMENT is the report of the company sales, expenses and mostly important the profit or loss for a certain period of time. Is one of three major financial statements that small companies prepare to report on their financial performances, along with balance</w:t>
      </w:r>
      <w:r w:rsidR="007923BE">
        <w:t xml:space="preserve"> sheet and cash flow </w:t>
      </w:r>
      <w:proofErr w:type="gramStart"/>
      <w:r w:rsidR="007923BE">
        <w:t>statement.</w:t>
      </w:r>
      <w:proofErr w:type="gramEnd"/>
      <w:r w:rsidR="007923BE">
        <w:t xml:space="preserve"> Its reported to managers and investors to show how the business</w:t>
      </w:r>
      <w:r>
        <w:t xml:space="preserve"> </w:t>
      </w:r>
      <w:r w:rsidR="007923BE">
        <w:t xml:space="preserve">made profit or loss during the accounting </w:t>
      </w:r>
      <w:proofErr w:type="gramStart"/>
      <w:r w:rsidR="007923BE">
        <w:t>period .</w:t>
      </w:r>
      <w:proofErr w:type="gramEnd"/>
      <w:r w:rsidR="007923BE">
        <w:t xml:space="preserve"> </w:t>
      </w:r>
      <w:proofErr w:type="gramStart"/>
      <w:r w:rsidR="007923BE">
        <w:t>expenses</w:t>
      </w:r>
      <w:proofErr w:type="gramEnd"/>
      <w:r w:rsidR="007923BE">
        <w:t xml:space="preserve"> are listed on the companies income statement.</w:t>
      </w:r>
    </w:p>
    <w:p w:rsidR="005F6310" w:rsidRDefault="007923BE">
      <w:r>
        <w:t xml:space="preserve">-CASH FLOW STATEMENT it’s a financial statement that shows how changes in balance sheet accounts and income statement affect cash and cash equivalent. </w:t>
      </w:r>
      <w:r w:rsidR="005F6310">
        <w:t xml:space="preserve">Also breaks the analysis down to </w:t>
      </w:r>
      <w:proofErr w:type="spellStart"/>
      <w:r w:rsidR="005F6310">
        <w:t>operatimg</w:t>
      </w:r>
      <w:proofErr w:type="spellEnd"/>
      <w:r w:rsidR="005F6310">
        <w:t xml:space="preserve"> investing and financing activities. </w:t>
      </w:r>
      <w:proofErr w:type="gramStart"/>
      <w:r w:rsidR="005F6310">
        <w:t>Is to present cash inflow and outflow for the reporting period to reader of the report.</w:t>
      </w:r>
      <w:proofErr w:type="gramEnd"/>
      <w:r w:rsidR="005F6310">
        <w:t xml:space="preserve"> These inflows and outflows are further classified into operating investing and financing activities.</w:t>
      </w:r>
    </w:p>
    <w:p w:rsidR="005F6310" w:rsidRDefault="005F6310"/>
    <w:p w:rsidR="005F6310" w:rsidRDefault="00C442D2">
      <w:r>
        <w:t>*Conventions of financial management with examples.</w:t>
      </w:r>
    </w:p>
    <w:p w:rsidR="005F6310" w:rsidRDefault="005F6310">
      <w:r>
        <w:t>-Consistency</w:t>
      </w:r>
    </w:p>
    <w:p w:rsidR="005F6310" w:rsidRDefault="005F6310">
      <w:r>
        <w:t>Description</w:t>
      </w:r>
    </w:p>
    <w:p w:rsidR="005F6310" w:rsidRDefault="00C442D2">
      <w:r>
        <w:t>The conce</w:t>
      </w:r>
      <w:r w:rsidR="005F6310">
        <w:t xml:space="preserve">pt of consistency </w:t>
      </w:r>
      <w:r>
        <w:t xml:space="preserve">means that accounting methods once adopted must be applied </w:t>
      </w:r>
      <w:proofErr w:type="gramStart"/>
      <w:r>
        <w:t>consistently  in</w:t>
      </w:r>
      <w:proofErr w:type="gramEnd"/>
      <w:r>
        <w:t xml:space="preserve"> </w:t>
      </w:r>
      <w:proofErr w:type="spellStart"/>
      <w:r>
        <w:t>furture</w:t>
      </w:r>
      <w:proofErr w:type="spellEnd"/>
      <w:r>
        <w:t>. Also same methods and techniques must be used to similar situation.</w:t>
      </w:r>
    </w:p>
    <w:p w:rsidR="00C442D2" w:rsidRDefault="00C442D2">
      <w:r>
        <w:t>Example</w:t>
      </w:r>
    </w:p>
    <w:p w:rsidR="00C442D2" w:rsidRDefault="00C442D2">
      <w:r>
        <w:t xml:space="preserve">It’s a tuck shop dealing with brad, it use </w:t>
      </w:r>
      <w:proofErr w:type="spellStart"/>
      <w:proofErr w:type="gramStart"/>
      <w:r>
        <w:t>fifo</w:t>
      </w:r>
      <w:proofErr w:type="spellEnd"/>
      <w:proofErr w:type="gramEnd"/>
      <w:r>
        <w:t xml:space="preserve"> method on stock valuation in respect of bread.</w:t>
      </w:r>
    </w:p>
    <w:p w:rsidR="00C442D2" w:rsidRDefault="00C442D2">
      <w:r>
        <w:t>-Going concern</w:t>
      </w:r>
    </w:p>
    <w:p w:rsidR="00C442D2" w:rsidRDefault="00C442D2">
      <w:r>
        <w:t>Description</w:t>
      </w:r>
    </w:p>
    <w:p w:rsidR="00C442D2" w:rsidRDefault="00C442D2">
      <w:r>
        <w:t xml:space="preserve">It implies the business entity will continues its operations in the </w:t>
      </w:r>
      <w:proofErr w:type="spellStart"/>
      <w:proofErr w:type="gramStart"/>
      <w:r>
        <w:t>furture</w:t>
      </w:r>
      <w:proofErr w:type="spellEnd"/>
      <w:r>
        <w:t xml:space="preserve"> </w:t>
      </w:r>
      <w:r w:rsidR="00A74A5B">
        <w:t xml:space="preserve"> and</w:t>
      </w:r>
      <w:proofErr w:type="gramEnd"/>
      <w:r w:rsidR="00A74A5B">
        <w:t xml:space="preserve"> will not be closed, or forced to discontinue due to any reason.</w:t>
      </w:r>
    </w:p>
    <w:p w:rsidR="00A74A5B" w:rsidRDefault="00A74A5B">
      <w:r>
        <w:t xml:space="preserve">Example </w:t>
      </w:r>
    </w:p>
    <w:p w:rsidR="00A74A5B" w:rsidRDefault="00A74A5B">
      <w:proofErr w:type="gramStart"/>
      <w:r>
        <w:lastRenderedPageBreak/>
        <w:t xml:space="preserve">The </w:t>
      </w:r>
      <w:proofErr w:type="spellStart"/>
      <w:r>
        <w:t>conputation</w:t>
      </w:r>
      <w:proofErr w:type="spellEnd"/>
      <w:r>
        <w:t xml:space="preserve"> of depreciation on the basis of the expected economic life of fixed assets.</w:t>
      </w:r>
      <w:proofErr w:type="gramEnd"/>
      <w:r>
        <w:t xml:space="preserve"> </w:t>
      </w:r>
      <w:proofErr w:type="spellStart"/>
      <w:proofErr w:type="gramStart"/>
      <w:r>
        <w:t>Ratherthan</w:t>
      </w:r>
      <w:proofErr w:type="spellEnd"/>
      <w:r>
        <w:t xml:space="preserve"> their current market values.</w:t>
      </w:r>
      <w:proofErr w:type="gramEnd"/>
    </w:p>
    <w:p w:rsidR="00A74A5B" w:rsidRDefault="00A74A5B" w:rsidP="00A74A5B">
      <w:r>
        <w:t>-Prudence</w:t>
      </w:r>
    </w:p>
    <w:p w:rsidR="00A74A5B" w:rsidRDefault="00A74A5B">
      <w:r>
        <w:t>Description</w:t>
      </w:r>
      <w:r>
        <w:tab/>
      </w:r>
    </w:p>
    <w:p w:rsidR="00A74A5B" w:rsidRDefault="00A74A5B">
      <w:r>
        <w:t>The concept advises that the final account of the company must always show caution while reporting any figures specifically impacting the income and expenses.</w:t>
      </w:r>
    </w:p>
    <w:p w:rsidR="00A74A5B" w:rsidRDefault="00A74A5B">
      <w:r>
        <w:t>Example</w:t>
      </w:r>
    </w:p>
    <w:p w:rsidR="00A74A5B" w:rsidRDefault="00A74A5B">
      <w:r>
        <w:t xml:space="preserve">The provision of bad debt is reported in the receivables </w:t>
      </w:r>
      <w:r w:rsidR="00B51162">
        <w:t>section of current assets and is deducted from the final figure of debtors and receivables. The provision does not show the debtors that have a resulted as bad debts rather it shows the debtors that may end up as bad debts based on their trading history with company.</w:t>
      </w:r>
    </w:p>
    <w:p w:rsidR="00D17E7E" w:rsidRDefault="00D17E7E">
      <w:proofErr w:type="spellStart"/>
      <w:r>
        <w:t>Realisation</w:t>
      </w:r>
      <w:proofErr w:type="spellEnd"/>
      <w:r>
        <w:t xml:space="preserve"> </w:t>
      </w:r>
    </w:p>
    <w:p w:rsidR="00A74A5B" w:rsidRDefault="00D17E7E">
      <w:r>
        <w:t>Prudence</w:t>
      </w:r>
    </w:p>
    <w:p w:rsidR="00C442D2" w:rsidRDefault="00D17E7E">
      <w:r>
        <w:t>Description</w:t>
      </w:r>
    </w:p>
    <w:p w:rsidR="00DE5DD9" w:rsidRDefault="00D17E7E">
      <w:r>
        <w:t xml:space="preserve">This principle guides that the profit should be realized when the goods are transferred to the </w:t>
      </w:r>
      <w:r w:rsidR="004A2D91">
        <w:t xml:space="preserve">layer. According to this concept revenue should be recognized when goods are sold or services are rendered. </w:t>
      </w:r>
      <w:proofErr w:type="spellStart"/>
      <w:r w:rsidR="004A2D91">
        <w:t>Wheather</w:t>
      </w:r>
      <w:proofErr w:type="spellEnd"/>
      <w:r w:rsidR="004A2D91">
        <w:t xml:space="preserve"> cash has been received or </w:t>
      </w:r>
      <w:proofErr w:type="gramStart"/>
      <w:r w:rsidR="004A2D91">
        <w:t>not .</w:t>
      </w:r>
      <w:proofErr w:type="gramEnd"/>
    </w:p>
    <w:p w:rsidR="00DE5DD9" w:rsidRDefault="00DE5DD9">
      <w:r>
        <w:t xml:space="preserve">Example </w:t>
      </w:r>
    </w:p>
    <w:p w:rsidR="00C442D2" w:rsidRDefault="00DE5DD9">
      <w:r>
        <w:t xml:space="preserve">If bread is sold for R20 to </w:t>
      </w:r>
      <w:proofErr w:type="spellStart"/>
      <w:r>
        <w:t>Mr</w:t>
      </w:r>
      <w:proofErr w:type="spellEnd"/>
      <w:r>
        <w:t xml:space="preserve"> V</w:t>
      </w:r>
      <w:proofErr w:type="gramStart"/>
      <w:r>
        <w:t>,  the</w:t>
      </w:r>
      <w:proofErr w:type="gramEnd"/>
      <w:r>
        <w:t xml:space="preserve">  later  agrees </w:t>
      </w:r>
      <w:r w:rsidR="004A2D91">
        <w:t xml:space="preserve"> </w:t>
      </w:r>
      <w:r>
        <w:t>on the proposal that goods would be transferred after 15 minutes .</w:t>
      </w:r>
    </w:p>
    <w:p w:rsidR="00DE5DD9" w:rsidRDefault="00DE5DD9">
      <w:r>
        <w:t>Disclosure</w:t>
      </w:r>
      <w:bookmarkStart w:id="0" w:name="_GoBack"/>
      <w:bookmarkEnd w:id="0"/>
    </w:p>
    <w:p w:rsidR="00DE5DD9" w:rsidRDefault="00DE5DD9">
      <w:r>
        <w:t>Description</w:t>
      </w:r>
    </w:p>
    <w:p w:rsidR="00DE5DD9" w:rsidRDefault="00DE5DD9">
      <w:r>
        <w:t xml:space="preserve">Is the accounting </w:t>
      </w:r>
      <w:proofErr w:type="gramStart"/>
      <w:r>
        <w:t>principles</w:t>
      </w:r>
      <w:proofErr w:type="gramEnd"/>
      <w:r>
        <w:t xml:space="preserve"> </w:t>
      </w:r>
      <w:r w:rsidR="00D1486F">
        <w:t>that requires an entity to disclosure on necessary information in it is financial statements and other related signification. This</w:t>
      </w:r>
      <w:r>
        <w:t xml:space="preserve"> </w:t>
      </w:r>
      <w:r w:rsidR="00D1486F">
        <w:t xml:space="preserve">is to ensure that the uses of financial information are not </w:t>
      </w:r>
      <w:proofErr w:type="gramStart"/>
      <w:r w:rsidR="00D1486F">
        <w:t>mislead</w:t>
      </w:r>
      <w:proofErr w:type="gramEnd"/>
      <w:r w:rsidR="00D1486F">
        <w:t xml:space="preserve"> by the lack of information.</w:t>
      </w:r>
    </w:p>
    <w:p w:rsidR="00D1486F" w:rsidRDefault="00D1486F">
      <w:r>
        <w:t xml:space="preserve">Example </w:t>
      </w:r>
    </w:p>
    <w:p w:rsidR="00D1486F" w:rsidRDefault="00D1486F">
      <w:r>
        <w:t xml:space="preserve">The company might lose large contract with its customers to its competitors. And subsequently loss of contract could turn the entity in to </w:t>
      </w:r>
      <w:proofErr w:type="spellStart"/>
      <w:r>
        <w:t>bankrupty</w:t>
      </w:r>
      <w:proofErr w:type="spellEnd"/>
      <w:r w:rsidR="009D6BBA">
        <w:t>.</w:t>
      </w:r>
      <w:r>
        <w:t xml:space="preserve">  </w:t>
      </w:r>
    </w:p>
    <w:p w:rsidR="00DE5DD9" w:rsidRDefault="00DE5DD9"/>
    <w:sectPr w:rsidR="00DE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25FAA"/>
    <w:multiLevelType w:val="hybridMultilevel"/>
    <w:tmpl w:val="98A21AB8"/>
    <w:lvl w:ilvl="0" w:tplc="9D4C19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3F"/>
    <w:rsid w:val="0030693F"/>
    <w:rsid w:val="00457C34"/>
    <w:rsid w:val="004A2D91"/>
    <w:rsid w:val="005F6310"/>
    <w:rsid w:val="007923BE"/>
    <w:rsid w:val="008F0337"/>
    <w:rsid w:val="009D6BBA"/>
    <w:rsid w:val="00A74A5B"/>
    <w:rsid w:val="00B51162"/>
    <w:rsid w:val="00C442D2"/>
    <w:rsid w:val="00D1486F"/>
    <w:rsid w:val="00D17E7E"/>
    <w:rsid w:val="00DC74DE"/>
    <w:rsid w:val="00D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66B12-8D1B-49D7-800F-9FF2511C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2020-05-16T04:26:00Z</dcterms:created>
  <dcterms:modified xsi:type="dcterms:W3CDTF">2020-05-16T04:26:00Z</dcterms:modified>
</cp:coreProperties>
</file>