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91881F2" w14:textId="77777777" w:rsidR="009E0C15" w:rsidRDefault="009E0C15">
      <w:pPr>
        <w:pStyle w:val="NormalWeb"/>
        <w:jc w:val="center"/>
        <w:divId w:val="1659846320"/>
        <w:rPr>
          <w:sz w:val="27"/>
          <w:szCs w:val="27"/>
        </w:rPr>
      </w:pPr>
    </w:p>
    <w:p w14:paraId="4DA6B104" w14:textId="77777777" w:rsidR="00E30749" w:rsidRDefault="00E30749" w:rsidP="007A1073">
      <w:pPr>
        <w:pStyle w:val="NormalWeb"/>
        <w:jc w:val="center"/>
        <w:divId w:val="1659846320"/>
        <w:rPr>
          <w:b/>
          <w:bCs/>
          <w:sz w:val="36"/>
          <w:szCs w:val="48"/>
        </w:rPr>
      </w:pPr>
    </w:p>
    <w:p w14:paraId="081EB1F4" w14:textId="77777777" w:rsidR="00E30749" w:rsidRDefault="00E30749" w:rsidP="007A1073">
      <w:pPr>
        <w:pStyle w:val="NormalWeb"/>
        <w:jc w:val="center"/>
        <w:divId w:val="1659846320"/>
        <w:rPr>
          <w:b/>
          <w:bCs/>
          <w:sz w:val="36"/>
          <w:szCs w:val="48"/>
        </w:rPr>
      </w:pPr>
    </w:p>
    <w:p w14:paraId="6367C27C" w14:textId="77777777" w:rsidR="00E30749" w:rsidRDefault="00E30749" w:rsidP="007A1073">
      <w:pPr>
        <w:pStyle w:val="NormalWeb"/>
        <w:jc w:val="center"/>
        <w:divId w:val="1659846320"/>
        <w:rPr>
          <w:b/>
          <w:bCs/>
          <w:sz w:val="36"/>
          <w:szCs w:val="48"/>
        </w:rPr>
      </w:pPr>
    </w:p>
    <w:p w14:paraId="0506997C" w14:textId="77777777" w:rsidR="00E30749" w:rsidRDefault="00E30749" w:rsidP="007A1073">
      <w:pPr>
        <w:pStyle w:val="NormalWeb"/>
        <w:jc w:val="center"/>
        <w:divId w:val="1659846320"/>
        <w:rPr>
          <w:b/>
          <w:bCs/>
          <w:sz w:val="36"/>
          <w:szCs w:val="48"/>
        </w:rPr>
      </w:pPr>
    </w:p>
    <w:p w14:paraId="13036756" w14:textId="77777777" w:rsidR="00E30749" w:rsidRDefault="00E30749" w:rsidP="007A1073">
      <w:pPr>
        <w:pStyle w:val="NormalWeb"/>
        <w:jc w:val="center"/>
        <w:divId w:val="1659846320"/>
        <w:rPr>
          <w:b/>
          <w:bCs/>
          <w:sz w:val="36"/>
          <w:szCs w:val="48"/>
        </w:rPr>
      </w:pPr>
    </w:p>
    <w:p w14:paraId="0B51ABCB" w14:textId="77777777" w:rsidR="00E30749" w:rsidRDefault="00E30749" w:rsidP="007A1073">
      <w:pPr>
        <w:pStyle w:val="NormalWeb"/>
        <w:jc w:val="center"/>
        <w:divId w:val="1659846320"/>
        <w:rPr>
          <w:b/>
          <w:bCs/>
          <w:sz w:val="36"/>
          <w:szCs w:val="48"/>
        </w:rPr>
      </w:pPr>
    </w:p>
    <w:p w14:paraId="60725C98" w14:textId="77777777" w:rsidR="00C25B42" w:rsidRDefault="00C25B42" w:rsidP="007A1073">
      <w:pPr>
        <w:pStyle w:val="NormalWeb"/>
        <w:jc w:val="center"/>
        <w:divId w:val="1659846320"/>
        <w:rPr>
          <w:b/>
          <w:bCs/>
          <w:sz w:val="36"/>
          <w:szCs w:val="48"/>
        </w:rPr>
      </w:pPr>
    </w:p>
    <w:p w14:paraId="0C3DE986" w14:textId="4551713F" w:rsidR="00B059A3" w:rsidRDefault="002823D3" w:rsidP="007A1073">
      <w:pPr>
        <w:pStyle w:val="NormalWeb"/>
        <w:jc w:val="center"/>
        <w:divId w:val="1659846320"/>
        <w:rPr>
          <w:b/>
          <w:bCs/>
          <w:sz w:val="36"/>
          <w:szCs w:val="48"/>
        </w:rPr>
      </w:pPr>
      <w:r w:rsidRPr="007A1073">
        <w:rPr>
          <w:b/>
          <w:bCs/>
          <w:sz w:val="36"/>
          <w:szCs w:val="48"/>
        </w:rPr>
        <w:t xml:space="preserve">Systems Analysis and </w:t>
      </w:r>
      <w:r w:rsidR="00442A45">
        <w:rPr>
          <w:b/>
          <w:bCs/>
          <w:sz w:val="36"/>
          <w:szCs w:val="48"/>
        </w:rPr>
        <w:t>Design</w:t>
      </w:r>
    </w:p>
    <w:p w14:paraId="3E346D88" w14:textId="448A2EE4" w:rsidR="002823D3" w:rsidRDefault="002823D3" w:rsidP="007A1073">
      <w:pPr>
        <w:pStyle w:val="NormalWeb"/>
        <w:jc w:val="center"/>
        <w:divId w:val="1659846320"/>
        <w:rPr>
          <w:b/>
          <w:bCs/>
          <w:sz w:val="36"/>
          <w:szCs w:val="48"/>
        </w:rPr>
      </w:pPr>
      <w:r w:rsidRPr="007A1073">
        <w:rPr>
          <w:b/>
          <w:bCs/>
          <w:sz w:val="36"/>
          <w:szCs w:val="48"/>
        </w:rPr>
        <w:t xml:space="preserve">Phase </w:t>
      </w:r>
      <w:r w:rsidR="00682268">
        <w:rPr>
          <w:b/>
          <w:bCs/>
          <w:sz w:val="36"/>
          <w:szCs w:val="48"/>
        </w:rPr>
        <w:t>1</w:t>
      </w:r>
      <w:r w:rsidRPr="007A1073">
        <w:rPr>
          <w:b/>
          <w:bCs/>
          <w:sz w:val="36"/>
          <w:szCs w:val="48"/>
        </w:rPr>
        <w:t xml:space="preserve"> </w:t>
      </w:r>
      <w:r w:rsidR="00442A45">
        <w:rPr>
          <w:b/>
          <w:bCs/>
          <w:sz w:val="36"/>
          <w:szCs w:val="48"/>
        </w:rPr>
        <w:t xml:space="preserve">Use Case </w:t>
      </w:r>
      <w:r w:rsidR="00561501">
        <w:rPr>
          <w:b/>
          <w:bCs/>
          <w:sz w:val="36"/>
          <w:szCs w:val="48"/>
        </w:rPr>
        <w:t>Diagram</w:t>
      </w:r>
    </w:p>
    <w:p w14:paraId="12DA73C2" w14:textId="401BC43E" w:rsidR="00333639" w:rsidRDefault="00E30749" w:rsidP="00E03581">
      <w:pPr>
        <w:jc w:val="center"/>
        <w:divId w:val="1659846320"/>
        <w:rPr>
          <w:b/>
          <w:bCs/>
        </w:rPr>
      </w:pPr>
      <w:r>
        <w:rPr>
          <w:b/>
          <w:bCs/>
        </w:rPr>
        <w:t>D24130668</w:t>
      </w:r>
    </w:p>
    <w:p w14:paraId="52EF4FD5" w14:textId="0F2298DD" w:rsidR="00E03581" w:rsidRDefault="00E30749" w:rsidP="00E03581">
      <w:pPr>
        <w:jc w:val="center"/>
        <w:divId w:val="1659846320"/>
        <w:rPr>
          <w:b/>
          <w:bCs/>
        </w:rPr>
      </w:pPr>
      <w:r>
        <w:rPr>
          <w:b/>
          <w:bCs/>
        </w:rPr>
        <w:t>Nompumelelo G. Khumalo</w:t>
      </w:r>
    </w:p>
    <w:p w14:paraId="1EAEB310" w14:textId="77777777" w:rsidR="00E30749" w:rsidRDefault="00E30749" w:rsidP="00E03581">
      <w:pPr>
        <w:jc w:val="center"/>
        <w:divId w:val="1659846320"/>
        <w:rPr>
          <w:b/>
          <w:bCs/>
        </w:rPr>
      </w:pPr>
    </w:p>
    <w:p w14:paraId="386E2B4A" w14:textId="77777777" w:rsidR="00442A45" w:rsidRDefault="00442A45" w:rsidP="00E03581">
      <w:pPr>
        <w:jc w:val="center"/>
        <w:divId w:val="1659846320"/>
        <w:rPr>
          <w:b/>
          <w:bCs/>
        </w:rPr>
      </w:pPr>
    </w:p>
    <w:p w14:paraId="39FB9AE8" w14:textId="77777777" w:rsidR="00442A45" w:rsidRDefault="00442A45" w:rsidP="00E03581">
      <w:pPr>
        <w:jc w:val="center"/>
        <w:divId w:val="1659846320"/>
        <w:rPr>
          <w:b/>
          <w:bCs/>
        </w:rPr>
      </w:pPr>
    </w:p>
    <w:p w14:paraId="374CA6C0" w14:textId="77777777" w:rsidR="00442A45" w:rsidRDefault="00442A45" w:rsidP="00E03581">
      <w:pPr>
        <w:jc w:val="center"/>
        <w:divId w:val="1659846320"/>
        <w:rPr>
          <w:b/>
          <w:bCs/>
        </w:rPr>
      </w:pPr>
    </w:p>
    <w:p w14:paraId="2777068A" w14:textId="77777777" w:rsidR="00570050" w:rsidRDefault="00570050" w:rsidP="00E03581">
      <w:pPr>
        <w:jc w:val="center"/>
        <w:divId w:val="1659846320"/>
        <w:rPr>
          <w:b/>
          <w:bCs/>
        </w:rPr>
      </w:pPr>
    </w:p>
    <w:p w14:paraId="6AF02E8B" w14:textId="217C6811" w:rsidR="009E0C15" w:rsidRPr="005C7C62" w:rsidRDefault="009E0C15" w:rsidP="005C7C62">
      <w:pPr>
        <w:divId w:val="1659846320"/>
      </w:pPr>
    </w:p>
    <w:p w14:paraId="1B3678F1" w14:textId="63921398" w:rsidR="007A1073" w:rsidRDefault="007A1073">
      <w:pPr>
        <w:rPr>
          <w:b/>
          <w:bCs/>
          <w:sz w:val="36"/>
          <w:szCs w:val="36"/>
        </w:rPr>
      </w:pPr>
    </w:p>
    <w:p w14:paraId="7813A5C7" w14:textId="77777777" w:rsidR="00377B4E" w:rsidRDefault="00377B4E">
      <w:pPr>
        <w:rPr>
          <w:b/>
          <w:bCs/>
          <w:sz w:val="36"/>
          <w:szCs w:val="36"/>
        </w:rPr>
      </w:pPr>
    </w:p>
    <w:p w14:paraId="4CFD31D1" w14:textId="77777777" w:rsidR="00377B4E" w:rsidRDefault="00377B4E">
      <w:pPr>
        <w:rPr>
          <w:b/>
          <w:bCs/>
          <w:sz w:val="36"/>
          <w:szCs w:val="36"/>
        </w:rPr>
      </w:pPr>
    </w:p>
    <w:p w14:paraId="7645B7BF" w14:textId="77777777" w:rsidR="00377B4E" w:rsidRDefault="00377B4E">
      <w:pPr>
        <w:rPr>
          <w:b/>
          <w:bCs/>
          <w:sz w:val="36"/>
          <w:szCs w:val="36"/>
        </w:rPr>
      </w:pPr>
    </w:p>
    <w:p w14:paraId="00EB3044" w14:textId="77777777" w:rsidR="00377B4E" w:rsidRDefault="00377B4E">
      <w:pPr>
        <w:rPr>
          <w:b/>
          <w:bCs/>
          <w:sz w:val="36"/>
          <w:szCs w:val="36"/>
        </w:rPr>
      </w:pPr>
    </w:p>
    <w:p w14:paraId="00C5D7E0" w14:textId="77777777" w:rsidR="00377B4E" w:rsidRDefault="00377B4E">
      <w:pPr>
        <w:rPr>
          <w:b/>
          <w:bCs/>
          <w:sz w:val="36"/>
          <w:szCs w:val="36"/>
        </w:rPr>
      </w:pPr>
    </w:p>
    <w:p w14:paraId="6BE02E7B" w14:textId="77777777" w:rsidR="00377B4E" w:rsidRDefault="00377B4E">
      <w:pPr>
        <w:rPr>
          <w:b/>
          <w:bCs/>
          <w:sz w:val="36"/>
          <w:szCs w:val="36"/>
        </w:rPr>
      </w:pPr>
    </w:p>
    <w:p w14:paraId="239AD03C" w14:textId="77777777" w:rsidR="00377B4E" w:rsidRDefault="00377B4E">
      <w:pPr>
        <w:rPr>
          <w:b/>
          <w:bCs/>
          <w:sz w:val="36"/>
          <w:szCs w:val="36"/>
        </w:rPr>
      </w:pPr>
    </w:p>
    <w:p w14:paraId="1EAE9A50" w14:textId="77777777" w:rsidR="00377B4E" w:rsidRDefault="00377B4E">
      <w:pPr>
        <w:rPr>
          <w:b/>
          <w:bCs/>
          <w:sz w:val="36"/>
          <w:szCs w:val="36"/>
        </w:rPr>
      </w:pPr>
    </w:p>
    <w:p w14:paraId="05A2D009" w14:textId="77777777" w:rsidR="00377B4E" w:rsidRDefault="00377B4E">
      <w:pPr>
        <w:rPr>
          <w:b/>
          <w:bCs/>
          <w:sz w:val="36"/>
          <w:szCs w:val="36"/>
        </w:rPr>
      </w:pPr>
    </w:p>
    <w:p w14:paraId="58E5D105" w14:textId="77777777" w:rsidR="000F43BC" w:rsidRDefault="000F43BC" w:rsidP="000F43BC">
      <w:pPr>
        <w:rPr>
          <w:b/>
          <w:bCs/>
          <w:sz w:val="36"/>
          <w:szCs w:val="36"/>
        </w:rPr>
      </w:pPr>
      <w:r w:rsidRPr="000F43BC">
        <w:rPr>
          <w:b/>
          <w:bCs/>
          <w:sz w:val="36"/>
          <w:szCs w:val="36"/>
        </w:rPr>
        <w:lastRenderedPageBreak/>
        <w:drawing>
          <wp:inline distT="0" distB="0" distL="0" distR="0" wp14:anchorId="7153FB34" wp14:editId="1DCB9624">
            <wp:extent cx="6463030" cy="5964702"/>
            <wp:effectExtent l="0" t="0" r="0" b="0"/>
            <wp:docPr id="955590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5903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9546" cy="5989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28351" w14:textId="77777777" w:rsidR="000F43BC" w:rsidRDefault="000F43BC" w:rsidP="000F43BC">
      <w:pPr>
        <w:rPr>
          <w:b/>
          <w:bCs/>
          <w:sz w:val="36"/>
          <w:szCs w:val="36"/>
        </w:rPr>
      </w:pPr>
    </w:p>
    <w:p w14:paraId="4D0F5DC4" w14:textId="77777777" w:rsidR="000F43BC" w:rsidRDefault="000F43BC" w:rsidP="000F43BC">
      <w:pPr>
        <w:rPr>
          <w:b/>
          <w:bCs/>
          <w:sz w:val="36"/>
          <w:szCs w:val="36"/>
        </w:rPr>
      </w:pPr>
    </w:p>
    <w:p w14:paraId="7B0FA098" w14:textId="77777777" w:rsidR="000F43BC" w:rsidRDefault="000F43BC" w:rsidP="000F43BC">
      <w:pPr>
        <w:rPr>
          <w:b/>
          <w:bCs/>
          <w:sz w:val="36"/>
          <w:szCs w:val="36"/>
        </w:rPr>
      </w:pPr>
    </w:p>
    <w:p w14:paraId="3E41F042" w14:textId="618D0BEE" w:rsidR="000F43BC" w:rsidRPr="000F43BC" w:rsidRDefault="000F43BC" w:rsidP="000F43BC">
      <w:pPr>
        <w:rPr>
          <w:b/>
          <w:bCs/>
          <w:sz w:val="36"/>
          <w:szCs w:val="36"/>
        </w:rPr>
      </w:pPr>
      <w:r w:rsidRPr="000F43BC">
        <w:rPr>
          <w:rFonts w:ascii="Times New Roman" w:eastAsia="Times New Roman" w:hAnsi="Times New Roman"/>
          <w:b/>
          <w:bCs/>
          <w:color w:val="auto"/>
          <w:sz w:val="36"/>
          <w:szCs w:val="36"/>
          <w:lang w:val="en-GB" w:eastAsia="en-GB"/>
        </w:rPr>
        <w:t>Actors in the Diagram</w:t>
      </w:r>
    </w:p>
    <w:p w14:paraId="02AAE115" w14:textId="77777777" w:rsidR="000F43BC" w:rsidRPr="000F43BC" w:rsidRDefault="000F43BC" w:rsidP="000F43B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/>
          <w:color w:val="auto"/>
          <w:lang w:val="en-GB" w:eastAsia="en-GB"/>
        </w:rPr>
      </w:pPr>
      <w:r w:rsidRPr="000F43BC">
        <w:rPr>
          <w:rFonts w:ascii="Times New Roman" w:eastAsia="Times New Roman" w:hAnsi="Times New Roman"/>
          <w:b/>
          <w:bCs/>
          <w:color w:val="auto"/>
          <w:lang w:val="en-GB" w:eastAsia="en-GB"/>
        </w:rPr>
        <w:t>Customer</w:t>
      </w:r>
    </w:p>
    <w:p w14:paraId="70899295" w14:textId="77777777" w:rsidR="000F43BC" w:rsidRPr="000F43BC" w:rsidRDefault="000F43BC" w:rsidP="000F43BC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/>
          <w:color w:val="auto"/>
          <w:lang w:val="en-GB" w:eastAsia="en-GB"/>
        </w:rPr>
      </w:pPr>
      <w:r w:rsidRPr="000F43BC">
        <w:rPr>
          <w:rFonts w:ascii="Times New Roman" w:eastAsia="Times New Roman" w:hAnsi="Times New Roman"/>
          <w:color w:val="auto"/>
          <w:lang w:val="en-GB" w:eastAsia="en-GB"/>
        </w:rPr>
        <w:t>Searches and books accommodation.</w:t>
      </w:r>
    </w:p>
    <w:p w14:paraId="68C9418F" w14:textId="77777777" w:rsidR="000F43BC" w:rsidRPr="000F43BC" w:rsidRDefault="000F43BC" w:rsidP="000F43B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/>
          <w:color w:val="auto"/>
          <w:lang w:val="en-GB" w:eastAsia="en-GB"/>
        </w:rPr>
      </w:pPr>
      <w:r w:rsidRPr="000F43BC">
        <w:rPr>
          <w:rFonts w:ascii="Times New Roman" w:eastAsia="Times New Roman" w:hAnsi="Times New Roman"/>
          <w:b/>
          <w:bCs/>
          <w:color w:val="auto"/>
          <w:lang w:val="en-GB" w:eastAsia="en-GB"/>
        </w:rPr>
        <w:t>Accommodation Provider</w:t>
      </w:r>
    </w:p>
    <w:p w14:paraId="0BE4FD38" w14:textId="77777777" w:rsidR="000F43BC" w:rsidRPr="000F43BC" w:rsidRDefault="000F43BC" w:rsidP="000F43BC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/>
          <w:color w:val="auto"/>
          <w:lang w:val="en-GB" w:eastAsia="en-GB"/>
        </w:rPr>
      </w:pPr>
      <w:r w:rsidRPr="000F43BC">
        <w:rPr>
          <w:rFonts w:ascii="Times New Roman" w:eastAsia="Times New Roman" w:hAnsi="Times New Roman"/>
          <w:color w:val="auto"/>
          <w:lang w:val="en-GB" w:eastAsia="en-GB"/>
        </w:rPr>
        <w:t>Manages property listings and room availability.</w:t>
      </w:r>
    </w:p>
    <w:p w14:paraId="6AD300E4" w14:textId="77777777" w:rsidR="000F43BC" w:rsidRPr="000F43BC" w:rsidRDefault="000F43BC" w:rsidP="000F43B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/>
          <w:color w:val="auto"/>
          <w:lang w:val="en-GB" w:eastAsia="en-GB"/>
        </w:rPr>
      </w:pPr>
      <w:r w:rsidRPr="000F43BC">
        <w:rPr>
          <w:rFonts w:ascii="Times New Roman" w:eastAsia="Times New Roman" w:hAnsi="Times New Roman"/>
          <w:b/>
          <w:bCs/>
          <w:color w:val="auto"/>
          <w:lang w:val="en-GB" w:eastAsia="en-GB"/>
        </w:rPr>
        <w:t>Admin</w:t>
      </w:r>
    </w:p>
    <w:p w14:paraId="3BD629D5" w14:textId="77777777" w:rsidR="000F43BC" w:rsidRPr="000F43BC" w:rsidRDefault="000F43BC" w:rsidP="000F43BC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/>
          <w:color w:val="auto"/>
          <w:lang w:val="en-GB" w:eastAsia="en-GB"/>
        </w:rPr>
      </w:pPr>
      <w:r w:rsidRPr="000F43BC">
        <w:rPr>
          <w:rFonts w:ascii="Times New Roman" w:eastAsia="Times New Roman" w:hAnsi="Times New Roman"/>
          <w:color w:val="auto"/>
          <w:lang w:val="en-GB" w:eastAsia="en-GB"/>
        </w:rPr>
        <w:t>Monitors the platform operation.</w:t>
      </w:r>
    </w:p>
    <w:p w14:paraId="220FA5B9" w14:textId="77777777" w:rsidR="000F43BC" w:rsidRPr="000F43BC" w:rsidRDefault="000F43BC" w:rsidP="000F43B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/>
          <w:color w:val="auto"/>
          <w:lang w:val="en-GB" w:eastAsia="en-GB"/>
        </w:rPr>
      </w:pPr>
      <w:r w:rsidRPr="000F43BC">
        <w:rPr>
          <w:rFonts w:ascii="Times New Roman" w:eastAsia="Times New Roman" w:hAnsi="Times New Roman"/>
          <w:b/>
          <w:bCs/>
          <w:color w:val="auto"/>
          <w:lang w:val="en-GB" w:eastAsia="en-GB"/>
        </w:rPr>
        <w:t>Payment Gateway</w:t>
      </w:r>
    </w:p>
    <w:p w14:paraId="17B10ACE" w14:textId="77777777" w:rsidR="000F43BC" w:rsidRDefault="000F43BC" w:rsidP="000F43BC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/>
          <w:color w:val="auto"/>
          <w:lang w:val="en-GB" w:eastAsia="en-GB"/>
        </w:rPr>
      </w:pPr>
      <w:r w:rsidRPr="000F43BC">
        <w:rPr>
          <w:rFonts w:ascii="Times New Roman" w:eastAsia="Times New Roman" w:hAnsi="Times New Roman"/>
          <w:color w:val="auto"/>
          <w:lang w:val="en-GB" w:eastAsia="en-GB"/>
        </w:rPr>
        <w:t>Handles booking payments.</w:t>
      </w:r>
    </w:p>
    <w:p w14:paraId="63BC8287" w14:textId="65C63BFF" w:rsidR="000F43BC" w:rsidRPr="000F43BC" w:rsidRDefault="000F43BC" w:rsidP="000F43BC">
      <w:pPr>
        <w:spacing w:before="100" w:beforeAutospacing="1" w:after="100" w:afterAutospacing="1"/>
        <w:rPr>
          <w:rFonts w:ascii="Times New Roman" w:eastAsia="Times New Roman" w:hAnsi="Times New Roman"/>
          <w:color w:val="auto"/>
          <w:lang w:val="en-GB" w:eastAsia="en-GB"/>
        </w:rPr>
      </w:pPr>
      <w:r>
        <w:rPr>
          <w:rFonts w:ascii="Times New Roman" w:eastAsia="Times New Roman" w:hAnsi="Times New Roman"/>
          <w:b/>
          <w:bCs/>
          <w:color w:val="auto"/>
          <w:sz w:val="36"/>
          <w:szCs w:val="36"/>
          <w:lang w:val="en-GB" w:eastAsia="en-GB"/>
        </w:rPr>
        <w:lastRenderedPageBreak/>
        <w:t>Cu</w:t>
      </w:r>
      <w:r w:rsidRPr="000F43BC">
        <w:rPr>
          <w:rFonts w:ascii="Times New Roman" w:eastAsia="Times New Roman" w:hAnsi="Times New Roman"/>
          <w:b/>
          <w:bCs/>
          <w:color w:val="auto"/>
          <w:sz w:val="36"/>
          <w:szCs w:val="36"/>
          <w:lang w:val="en-GB" w:eastAsia="en-GB"/>
        </w:rPr>
        <w:t>stomer Use Case</w:t>
      </w:r>
    </w:p>
    <w:p w14:paraId="51E85447" w14:textId="77777777" w:rsidR="000F43BC" w:rsidRPr="000F43BC" w:rsidRDefault="000F43BC" w:rsidP="000F43BC">
      <w:pPr>
        <w:spacing w:before="100" w:beforeAutospacing="1" w:after="100" w:afterAutospacing="1"/>
        <w:rPr>
          <w:rFonts w:ascii="Times New Roman" w:eastAsia="Times New Roman" w:hAnsi="Times New Roman"/>
          <w:color w:val="auto"/>
          <w:lang w:val="en-GB" w:eastAsia="en-GB"/>
        </w:rPr>
      </w:pPr>
      <w:r w:rsidRPr="000F43BC">
        <w:rPr>
          <w:rFonts w:ascii="Times New Roman" w:eastAsia="Times New Roman" w:hAnsi="Times New Roman"/>
          <w:color w:val="auto"/>
          <w:lang w:val="en-GB" w:eastAsia="en-GB"/>
        </w:rPr>
        <w:t xml:space="preserve">The </w:t>
      </w:r>
      <w:r w:rsidRPr="000F43BC">
        <w:rPr>
          <w:rFonts w:ascii="Times New Roman" w:eastAsia="Times New Roman" w:hAnsi="Times New Roman"/>
          <w:b/>
          <w:bCs/>
          <w:color w:val="auto"/>
          <w:lang w:val="en-GB" w:eastAsia="en-GB"/>
        </w:rPr>
        <w:t>Customer</w:t>
      </w:r>
      <w:r w:rsidRPr="000F43BC">
        <w:rPr>
          <w:rFonts w:ascii="Times New Roman" w:eastAsia="Times New Roman" w:hAnsi="Times New Roman"/>
          <w:color w:val="auto"/>
          <w:lang w:val="en-GB" w:eastAsia="en-GB"/>
        </w:rPr>
        <w:t xml:space="preserve"> interacts with several system functions:</w:t>
      </w:r>
    </w:p>
    <w:p w14:paraId="58F5FC76" w14:textId="77777777" w:rsidR="000F43BC" w:rsidRPr="000F43BC" w:rsidRDefault="000F43BC" w:rsidP="000F43B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/>
          <w:color w:val="auto"/>
          <w:lang w:val="en-GB" w:eastAsia="en-GB"/>
        </w:rPr>
      </w:pPr>
      <w:r w:rsidRPr="000F43BC">
        <w:rPr>
          <w:rFonts w:ascii="Times New Roman" w:eastAsia="Times New Roman" w:hAnsi="Times New Roman"/>
          <w:color w:val="auto"/>
          <w:lang w:val="en-GB" w:eastAsia="en-GB"/>
        </w:rPr>
        <w:t>Filter Accommodation</w:t>
      </w:r>
    </w:p>
    <w:p w14:paraId="6FE31E72" w14:textId="77777777" w:rsidR="000F43BC" w:rsidRPr="000F43BC" w:rsidRDefault="000F43BC" w:rsidP="000F43B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/>
          <w:color w:val="auto"/>
          <w:lang w:val="en-GB" w:eastAsia="en-GB"/>
        </w:rPr>
      </w:pPr>
      <w:r w:rsidRPr="000F43BC">
        <w:rPr>
          <w:rFonts w:ascii="Times New Roman" w:eastAsia="Times New Roman" w:hAnsi="Times New Roman"/>
          <w:color w:val="auto"/>
          <w:lang w:val="en-GB" w:eastAsia="en-GB"/>
        </w:rPr>
        <w:t>Search Accommodation</w:t>
      </w:r>
    </w:p>
    <w:p w14:paraId="7713E49C" w14:textId="77777777" w:rsidR="000F43BC" w:rsidRPr="000F43BC" w:rsidRDefault="000F43BC" w:rsidP="000F43B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/>
          <w:color w:val="auto"/>
          <w:lang w:val="en-GB" w:eastAsia="en-GB"/>
        </w:rPr>
      </w:pPr>
      <w:r w:rsidRPr="000F43BC">
        <w:rPr>
          <w:rFonts w:ascii="Times New Roman" w:eastAsia="Times New Roman" w:hAnsi="Times New Roman"/>
          <w:color w:val="auto"/>
          <w:lang w:val="en-GB" w:eastAsia="en-GB"/>
        </w:rPr>
        <w:t>Compare Accommodation</w:t>
      </w:r>
    </w:p>
    <w:p w14:paraId="513635C6" w14:textId="77777777" w:rsidR="000F43BC" w:rsidRPr="000F43BC" w:rsidRDefault="000F43BC" w:rsidP="000F43B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/>
          <w:color w:val="auto"/>
          <w:lang w:val="en-GB" w:eastAsia="en-GB"/>
        </w:rPr>
      </w:pPr>
      <w:r w:rsidRPr="000F43BC">
        <w:rPr>
          <w:rFonts w:ascii="Times New Roman" w:eastAsia="Times New Roman" w:hAnsi="Times New Roman"/>
          <w:color w:val="auto"/>
          <w:lang w:val="en-GB" w:eastAsia="en-GB"/>
        </w:rPr>
        <w:t>View Accommodation</w:t>
      </w:r>
    </w:p>
    <w:p w14:paraId="27B9C592" w14:textId="77777777" w:rsidR="000F43BC" w:rsidRPr="000F43BC" w:rsidRDefault="000F43BC" w:rsidP="000F43B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/>
          <w:color w:val="auto"/>
          <w:lang w:val="en-GB" w:eastAsia="en-GB"/>
        </w:rPr>
      </w:pPr>
      <w:r w:rsidRPr="000F43BC">
        <w:rPr>
          <w:rFonts w:ascii="Times New Roman" w:eastAsia="Times New Roman" w:hAnsi="Times New Roman"/>
          <w:color w:val="auto"/>
          <w:lang w:val="en-GB" w:eastAsia="en-GB"/>
        </w:rPr>
        <w:t>Create Reservation</w:t>
      </w:r>
    </w:p>
    <w:p w14:paraId="1CDD474F" w14:textId="77777777" w:rsidR="000F43BC" w:rsidRPr="000F43BC" w:rsidRDefault="000F43BC" w:rsidP="000F43B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/>
          <w:color w:val="auto"/>
          <w:lang w:val="en-GB" w:eastAsia="en-GB"/>
        </w:rPr>
      </w:pPr>
      <w:r w:rsidRPr="000F43BC">
        <w:rPr>
          <w:rFonts w:ascii="Times New Roman" w:eastAsia="Times New Roman" w:hAnsi="Times New Roman"/>
          <w:color w:val="auto"/>
          <w:lang w:val="en-GB" w:eastAsia="en-GB"/>
        </w:rPr>
        <w:t>Process Booking</w:t>
      </w:r>
    </w:p>
    <w:p w14:paraId="7005704C" w14:textId="77777777" w:rsidR="000F43BC" w:rsidRPr="000F43BC" w:rsidRDefault="000F43BC" w:rsidP="000F43B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/>
          <w:color w:val="auto"/>
          <w:lang w:val="en-GB" w:eastAsia="en-GB"/>
        </w:rPr>
      </w:pPr>
      <w:r w:rsidRPr="000F43BC">
        <w:rPr>
          <w:rFonts w:ascii="Times New Roman" w:eastAsia="Times New Roman" w:hAnsi="Times New Roman"/>
          <w:color w:val="auto"/>
          <w:lang w:val="en-GB" w:eastAsia="en-GB"/>
        </w:rPr>
        <w:t>Receive Booking Confirmation</w:t>
      </w:r>
    </w:p>
    <w:p w14:paraId="1BB20235" w14:textId="77777777" w:rsidR="000F43BC" w:rsidRPr="000F43BC" w:rsidRDefault="000F43BC" w:rsidP="000F43B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/>
          <w:color w:val="auto"/>
          <w:lang w:val="en-GB" w:eastAsia="en-GB"/>
        </w:rPr>
      </w:pPr>
      <w:r w:rsidRPr="000F43BC">
        <w:rPr>
          <w:rFonts w:ascii="Times New Roman" w:eastAsia="Times New Roman" w:hAnsi="Times New Roman"/>
          <w:color w:val="auto"/>
          <w:lang w:val="en-GB" w:eastAsia="en-GB"/>
        </w:rPr>
        <w:t>Modify Reservation</w:t>
      </w:r>
    </w:p>
    <w:p w14:paraId="170B62A1" w14:textId="77777777" w:rsidR="000F43BC" w:rsidRPr="000F43BC" w:rsidRDefault="000F43BC" w:rsidP="000F43B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/>
          <w:color w:val="auto"/>
          <w:lang w:val="en-GB" w:eastAsia="en-GB"/>
        </w:rPr>
      </w:pPr>
      <w:r w:rsidRPr="000F43BC">
        <w:rPr>
          <w:rFonts w:ascii="Times New Roman" w:eastAsia="Times New Roman" w:hAnsi="Times New Roman"/>
          <w:color w:val="auto"/>
          <w:lang w:val="en-GB" w:eastAsia="en-GB"/>
        </w:rPr>
        <w:t>Cancel Reservation</w:t>
      </w:r>
    </w:p>
    <w:p w14:paraId="48F5E643" w14:textId="77777777" w:rsidR="000F43BC" w:rsidRDefault="000F43BC" w:rsidP="000F43BC">
      <w:pPr>
        <w:spacing w:before="100" w:beforeAutospacing="1" w:after="100" w:afterAutospacing="1"/>
        <w:rPr>
          <w:rFonts w:ascii="Times New Roman" w:eastAsia="Times New Roman" w:hAnsi="Times New Roman"/>
          <w:color w:val="auto"/>
          <w:lang w:val="en-GB" w:eastAsia="en-GB"/>
        </w:rPr>
      </w:pPr>
      <w:r w:rsidRPr="000F43BC">
        <w:rPr>
          <w:rFonts w:ascii="Times New Roman" w:eastAsia="Times New Roman" w:hAnsi="Times New Roman"/>
          <w:color w:val="auto"/>
          <w:lang w:val="en-GB" w:eastAsia="en-GB"/>
        </w:rPr>
        <w:t xml:space="preserve">These functions represent the </w:t>
      </w:r>
      <w:r w:rsidRPr="000F43BC">
        <w:rPr>
          <w:rFonts w:ascii="Times New Roman" w:eastAsia="Times New Roman" w:hAnsi="Times New Roman"/>
          <w:b/>
          <w:bCs/>
          <w:color w:val="auto"/>
          <w:lang w:val="en-GB" w:eastAsia="en-GB"/>
        </w:rPr>
        <w:t>customer journey</w:t>
      </w:r>
      <w:r w:rsidRPr="000F43BC">
        <w:rPr>
          <w:rFonts w:ascii="Times New Roman" w:eastAsia="Times New Roman" w:hAnsi="Times New Roman"/>
          <w:color w:val="auto"/>
          <w:lang w:val="en-GB" w:eastAsia="en-GB"/>
        </w:rPr>
        <w:t xml:space="preserve"> when booking accommodation.</w:t>
      </w:r>
    </w:p>
    <w:p w14:paraId="547AE81F" w14:textId="77777777" w:rsidR="000F43BC" w:rsidRDefault="000F43BC" w:rsidP="000F43BC">
      <w:pPr>
        <w:spacing w:before="100" w:beforeAutospacing="1" w:after="100" w:afterAutospacing="1"/>
        <w:rPr>
          <w:rFonts w:ascii="Times New Roman" w:eastAsia="Times New Roman" w:hAnsi="Times New Roman"/>
          <w:color w:val="auto"/>
          <w:lang w:val="en-GB" w:eastAsia="en-GB"/>
        </w:rPr>
      </w:pPr>
    </w:p>
    <w:p w14:paraId="2F0977CC" w14:textId="46331F59" w:rsidR="000F43BC" w:rsidRPr="000F43BC" w:rsidRDefault="000F43BC" w:rsidP="000F43BC">
      <w:pPr>
        <w:spacing w:before="100" w:beforeAutospacing="1" w:after="100" w:afterAutospacing="1"/>
        <w:rPr>
          <w:rFonts w:ascii="Times New Roman" w:eastAsia="Times New Roman" w:hAnsi="Times New Roman"/>
          <w:color w:val="auto"/>
          <w:lang w:val="en-GB" w:eastAsia="en-GB"/>
        </w:rPr>
      </w:pPr>
      <w:r>
        <w:rPr>
          <w:rFonts w:ascii="Times New Roman" w:eastAsia="Times New Roman" w:hAnsi="Times New Roman"/>
          <w:b/>
          <w:bCs/>
          <w:color w:val="auto"/>
          <w:sz w:val="36"/>
          <w:szCs w:val="36"/>
          <w:lang w:val="en-GB" w:eastAsia="en-GB"/>
        </w:rPr>
        <w:t>Accommodation P</w:t>
      </w:r>
      <w:r w:rsidRPr="000F43BC">
        <w:rPr>
          <w:rFonts w:ascii="Times New Roman" w:eastAsia="Times New Roman" w:hAnsi="Times New Roman"/>
          <w:b/>
          <w:bCs/>
          <w:color w:val="auto"/>
          <w:sz w:val="36"/>
          <w:szCs w:val="36"/>
          <w:lang w:val="en-GB" w:eastAsia="en-GB"/>
        </w:rPr>
        <w:t>rovider Use Cases</w:t>
      </w:r>
    </w:p>
    <w:p w14:paraId="1945A18E" w14:textId="77777777" w:rsidR="000F43BC" w:rsidRPr="000F43BC" w:rsidRDefault="000F43BC" w:rsidP="000F43BC">
      <w:pPr>
        <w:spacing w:before="100" w:beforeAutospacing="1" w:after="100" w:afterAutospacing="1"/>
        <w:rPr>
          <w:rFonts w:ascii="Times New Roman" w:eastAsia="Times New Roman" w:hAnsi="Times New Roman"/>
          <w:color w:val="auto"/>
          <w:lang w:val="en-GB" w:eastAsia="en-GB"/>
        </w:rPr>
      </w:pPr>
      <w:r w:rsidRPr="000F43BC">
        <w:rPr>
          <w:rFonts w:ascii="Times New Roman" w:eastAsia="Times New Roman" w:hAnsi="Times New Roman"/>
          <w:color w:val="auto"/>
          <w:lang w:val="en-GB" w:eastAsia="en-GB"/>
        </w:rPr>
        <w:t xml:space="preserve">The </w:t>
      </w:r>
      <w:r w:rsidRPr="000F43BC">
        <w:rPr>
          <w:rFonts w:ascii="Times New Roman" w:eastAsia="Times New Roman" w:hAnsi="Times New Roman"/>
          <w:b/>
          <w:bCs/>
          <w:color w:val="auto"/>
          <w:lang w:val="en-GB" w:eastAsia="en-GB"/>
        </w:rPr>
        <w:t>Accommodation Provider</w:t>
      </w:r>
      <w:r w:rsidRPr="000F43BC">
        <w:rPr>
          <w:rFonts w:ascii="Times New Roman" w:eastAsia="Times New Roman" w:hAnsi="Times New Roman"/>
          <w:color w:val="auto"/>
          <w:lang w:val="en-GB" w:eastAsia="en-GB"/>
        </w:rPr>
        <w:t xml:space="preserve"> manages the property:</w:t>
      </w:r>
    </w:p>
    <w:p w14:paraId="1F539343" w14:textId="77777777" w:rsidR="000F43BC" w:rsidRPr="000F43BC" w:rsidRDefault="000F43BC" w:rsidP="000F43BC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/>
          <w:color w:val="auto"/>
          <w:lang w:val="en-GB" w:eastAsia="en-GB"/>
        </w:rPr>
      </w:pPr>
      <w:r w:rsidRPr="000F43BC">
        <w:rPr>
          <w:rFonts w:ascii="Times New Roman" w:eastAsia="Times New Roman" w:hAnsi="Times New Roman"/>
          <w:color w:val="auto"/>
          <w:lang w:val="en-GB" w:eastAsia="en-GB"/>
        </w:rPr>
        <w:t>Manage Property Listings</w:t>
      </w:r>
    </w:p>
    <w:p w14:paraId="6445408A" w14:textId="77777777" w:rsidR="000F43BC" w:rsidRPr="000F43BC" w:rsidRDefault="000F43BC" w:rsidP="000F43BC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/>
          <w:color w:val="auto"/>
          <w:lang w:val="en-GB" w:eastAsia="en-GB"/>
        </w:rPr>
      </w:pPr>
      <w:r w:rsidRPr="000F43BC">
        <w:rPr>
          <w:rFonts w:ascii="Times New Roman" w:eastAsia="Times New Roman" w:hAnsi="Times New Roman"/>
          <w:color w:val="auto"/>
          <w:lang w:val="en-GB" w:eastAsia="en-GB"/>
        </w:rPr>
        <w:t>Update Room Availability</w:t>
      </w:r>
    </w:p>
    <w:p w14:paraId="4FC9C7BF" w14:textId="77777777" w:rsidR="000F43BC" w:rsidRPr="000F43BC" w:rsidRDefault="000F43BC" w:rsidP="000F43BC">
      <w:pPr>
        <w:spacing w:before="100" w:beforeAutospacing="1" w:after="100" w:afterAutospacing="1"/>
        <w:rPr>
          <w:rFonts w:ascii="Times New Roman" w:eastAsia="Times New Roman" w:hAnsi="Times New Roman"/>
          <w:color w:val="auto"/>
          <w:lang w:val="en-GB" w:eastAsia="en-GB"/>
        </w:rPr>
      </w:pPr>
      <w:r w:rsidRPr="000F43BC">
        <w:rPr>
          <w:rFonts w:ascii="Times New Roman" w:eastAsia="Times New Roman" w:hAnsi="Times New Roman"/>
          <w:color w:val="auto"/>
          <w:lang w:val="en-GB" w:eastAsia="en-GB"/>
        </w:rPr>
        <w:t>The diagram shows:</w:t>
      </w:r>
    </w:p>
    <w:p w14:paraId="0B00CD85" w14:textId="77777777" w:rsidR="000F43BC" w:rsidRPr="000F43BC" w:rsidRDefault="000F43BC" w:rsidP="000F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auto"/>
          <w:sz w:val="20"/>
          <w:szCs w:val="20"/>
          <w:lang w:val="en-GB" w:eastAsia="en-GB"/>
        </w:rPr>
      </w:pPr>
      <w:r w:rsidRPr="000F43BC">
        <w:rPr>
          <w:rFonts w:ascii="Courier New" w:eastAsia="Times New Roman" w:hAnsi="Courier New" w:cs="Courier New"/>
          <w:color w:val="auto"/>
          <w:sz w:val="20"/>
          <w:szCs w:val="20"/>
          <w:lang w:val="en-GB" w:eastAsia="en-GB"/>
        </w:rPr>
        <w:t>Manage Property Listings</w:t>
      </w:r>
      <w:r w:rsidRPr="000F43BC">
        <w:rPr>
          <w:rFonts w:ascii="Courier New" w:eastAsia="Times New Roman" w:hAnsi="Courier New" w:cs="Courier New"/>
          <w:color w:val="auto"/>
          <w:sz w:val="20"/>
          <w:szCs w:val="20"/>
          <w:lang w:val="en-GB" w:eastAsia="en-GB"/>
        </w:rPr>
        <w:br/>
        <w:t xml:space="preserve">        &lt;&lt;includes&gt;&gt;</w:t>
      </w:r>
      <w:r w:rsidRPr="000F43BC">
        <w:rPr>
          <w:rFonts w:ascii="Courier New" w:eastAsia="Times New Roman" w:hAnsi="Courier New" w:cs="Courier New"/>
          <w:color w:val="auto"/>
          <w:sz w:val="20"/>
          <w:szCs w:val="20"/>
          <w:lang w:val="en-GB" w:eastAsia="en-GB"/>
        </w:rPr>
        <w:br/>
        <w:t>Update Room Availability</w:t>
      </w:r>
    </w:p>
    <w:p w14:paraId="08DB243B" w14:textId="77777777" w:rsidR="000F43BC" w:rsidRDefault="000F43BC" w:rsidP="000F43BC">
      <w:pPr>
        <w:spacing w:before="100" w:beforeAutospacing="1" w:after="100" w:afterAutospacing="1"/>
        <w:rPr>
          <w:rFonts w:ascii="Times New Roman" w:eastAsia="Times New Roman" w:hAnsi="Times New Roman"/>
          <w:color w:val="auto"/>
          <w:lang w:val="en-GB" w:eastAsia="en-GB"/>
        </w:rPr>
      </w:pPr>
      <w:r w:rsidRPr="000F43BC">
        <w:rPr>
          <w:rFonts w:ascii="Times New Roman" w:eastAsia="Times New Roman" w:hAnsi="Times New Roman"/>
          <w:color w:val="auto"/>
          <w:lang w:val="en-GB" w:eastAsia="en-GB"/>
        </w:rPr>
        <w:t xml:space="preserve">This means </w:t>
      </w:r>
      <w:r w:rsidRPr="000F43BC">
        <w:rPr>
          <w:rFonts w:ascii="Times New Roman" w:eastAsia="Times New Roman" w:hAnsi="Times New Roman"/>
          <w:b/>
          <w:bCs/>
          <w:color w:val="auto"/>
          <w:lang w:val="en-GB" w:eastAsia="en-GB"/>
        </w:rPr>
        <w:t>updating room availability is part of managing property listings</w:t>
      </w:r>
      <w:r>
        <w:rPr>
          <w:rFonts w:ascii="Times New Roman" w:eastAsia="Times New Roman" w:hAnsi="Times New Roman"/>
          <w:color w:val="auto"/>
          <w:lang w:val="en-GB" w:eastAsia="en-GB"/>
        </w:rPr>
        <w:t>.</w:t>
      </w:r>
    </w:p>
    <w:p w14:paraId="334339E1" w14:textId="39CA376A" w:rsidR="000F43BC" w:rsidRPr="000F43BC" w:rsidRDefault="000F43BC" w:rsidP="000F43BC">
      <w:pPr>
        <w:spacing w:before="100" w:beforeAutospacing="1" w:after="100" w:afterAutospacing="1"/>
        <w:rPr>
          <w:rFonts w:ascii="Times New Roman" w:eastAsia="Times New Roman" w:hAnsi="Times New Roman"/>
          <w:color w:val="auto"/>
          <w:lang w:val="en-GB" w:eastAsia="en-GB"/>
        </w:rPr>
      </w:pPr>
      <w:r>
        <w:rPr>
          <w:rFonts w:ascii="Times New Roman" w:eastAsia="Times New Roman" w:hAnsi="Times New Roman"/>
          <w:b/>
          <w:bCs/>
          <w:color w:val="auto"/>
          <w:sz w:val="36"/>
          <w:szCs w:val="36"/>
          <w:lang w:val="en-GB" w:eastAsia="en-GB"/>
        </w:rPr>
        <w:t>Pa</w:t>
      </w:r>
      <w:r w:rsidRPr="000F43BC">
        <w:rPr>
          <w:rFonts w:ascii="Times New Roman" w:eastAsia="Times New Roman" w:hAnsi="Times New Roman"/>
          <w:b/>
          <w:bCs/>
          <w:color w:val="auto"/>
          <w:sz w:val="36"/>
          <w:szCs w:val="36"/>
          <w:lang w:val="en-GB" w:eastAsia="en-GB"/>
        </w:rPr>
        <w:t>yment System</w:t>
      </w:r>
    </w:p>
    <w:p w14:paraId="351029CE" w14:textId="77777777" w:rsidR="000F43BC" w:rsidRPr="000F43BC" w:rsidRDefault="000F43BC" w:rsidP="000F43BC">
      <w:pPr>
        <w:spacing w:before="100" w:beforeAutospacing="1" w:after="100" w:afterAutospacing="1"/>
        <w:rPr>
          <w:rFonts w:ascii="Times New Roman" w:eastAsia="Times New Roman" w:hAnsi="Times New Roman"/>
          <w:color w:val="auto"/>
          <w:lang w:val="en-GB" w:eastAsia="en-GB"/>
        </w:rPr>
      </w:pPr>
      <w:r w:rsidRPr="000F43BC">
        <w:rPr>
          <w:rFonts w:ascii="Times New Roman" w:eastAsia="Times New Roman" w:hAnsi="Times New Roman"/>
          <w:color w:val="auto"/>
          <w:lang w:val="en-GB" w:eastAsia="en-GB"/>
        </w:rPr>
        <w:t xml:space="preserve">The </w:t>
      </w:r>
      <w:r w:rsidRPr="000F43BC">
        <w:rPr>
          <w:rFonts w:ascii="Times New Roman" w:eastAsia="Times New Roman" w:hAnsi="Times New Roman"/>
          <w:b/>
          <w:bCs/>
          <w:color w:val="auto"/>
          <w:lang w:val="en-GB" w:eastAsia="en-GB"/>
        </w:rPr>
        <w:t>Payment Gateway</w:t>
      </w:r>
      <w:r w:rsidRPr="000F43BC">
        <w:rPr>
          <w:rFonts w:ascii="Times New Roman" w:eastAsia="Times New Roman" w:hAnsi="Times New Roman"/>
          <w:color w:val="auto"/>
          <w:lang w:val="en-GB" w:eastAsia="en-GB"/>
        </w:rPr>
        <w:t xml:space="preserve"> interacts with:</w:t>
      </w:r>
    </w:p>
    <w:p w14:paraId="48209F19" w14:textId="77777777" w:rsidR="000F43BC" w:rsidRPr="000F43BC" w:rsidRDefault="000F43BC" w:rsidP="000F43BC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/>
          <w:color w:val="auto"/>
          <w:lang w:val="en-GB" w:eastAsia="en-GB"/>
        </w:rPr>
      </w:pPr>
      <w:r w:rsidRPr="000F43BC">
        <w:rPr>
          <w:rFonts w:ascii="Times New Roman" w:eastAsia="Times New Roman" w:hAnsi="Times New Roman"/>
          <w:b/>
          <w:bCs/>
          <w:color w:val="auto"/>
          <w:lang w:val="en-GB" w:eastAsia="en-GB"/>
        </w:rPr>
        <w:t>Process Booking Payment</w:t>
      </w:r>
    </w:p>
    <w:p w14:paraId="26846510" w14:textId="77777777" w:rsidR="000F43BC" w:rsidRPr="000F43BC" w:rsidRDefault="000F43BC" w:rsidP="000F43BC">
      <w:pPr>
        <w:spacing w:before="100" w:beforeAutospacing="1" w:after="100" w:afterAutospacing="1"/>
        <w:rPr>
          <w:rFonts w:ascii="Times New Roman" w:eastAsia="Times New Roman" w:hAnsi="Times New Roman"/>
          <w:color w:val="auto"/>
          <w:lang w:val="en-GB" w:eastAsia="en-GB"/>
        </w:rPr>
      </w:pPr>
      <w:r w:rsidRPr="000F43BC">
        <w:rPr>
          <w:rFonts w:ascii="Times New Roman" w:eastAsia="Times New Roman" w:hAnsi="Times New Roman"/>
          <w:color w:val="auto"/>
          <w:lang w:val="en-GB" w:eastAsia="en-GB"/>
        </w:rPr>
        <w:t>When a reservation is created, the system processes payment through the external payment system.</w:t>
      </w:r>
    </w:p>
    <w:p w14:paraId="67A1F182" w14:textId="77777777" w:rsidR="000F43BC" w:rsidRDefault="000F43BC">
      <w:pPr>
        <w:rPr>
          <w:b/>
          <w:bCs/>
          <w:sz w:val="36"/>
          <w:szCs w:val="36"/>
        </w:rPr>
      </w:pPr>
    </w:p>
    <w:sectPr w:rsidR="000F43BC" w:rsidSect="005E0877"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ACB375" w14:textId="77777777" w:rsidR="006039E4" w:rsidRDefault="006039E4" w:rsidP="002823D3">
      <w:r>
        <w:separator/>
      </w:r>
    </w:p>
  </w:endnote>
  <w:endnote w:type="continuationSeparator" w:id="0">
    <w:p w14:paraId="6C917994" w14:textId="77777777" w:rsidR="006039E4" w:rsidRDefault="006039E4" w:rsidP="002823D3">
      <w:r>
        <w:continuationSeparator/>
      </w:r>
    </w:p>
  </w:endnote>
  <w:endnote w:type="continuationNotice" w:id="1">
    <w:p w14:paraId="1640AEF3" w14:textId="77777777" w:rsidR="006039E4" w:rsidRDefault="006039E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4297836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6BA1D13" w14:textId="77777777" w:rsidR="002823D3" w:rsidRDefault="002823D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249EC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CFA554A" w14:textId="77777777" w:rsidR="002823D3" w:rsidRDefault="002823D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A1BABC" w14:textId="77777777" w:rsidR="006039E4" w:rsidRDefault="006039E4" w:rsidP="002823D3">
      <w:r>
        <w:separator/>
      </w:r>
    </w:p>
  </w:footnote>
  <w:footnote w:type="continuationSeparator" w:id="0">
    <w:p w14:paraId="47A3857C" w14:textId="77777777" w:rsidR="006039E4" w:rsidRDefault="006039E4" w:rsidP="002823D3">
      <w:r>
        <w:continuationSeparator/>
      </w:r>
    </w:p>
  </w:footnote>
  <w:footnote w:type="continuationNotice" w:id="1">
    <w:p w14:paraId="546B0EA9" w14:textId="77777777" w:rsidR="006039E4" w:rsidRDefault="006039E4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2737E"/>
    <w:multiLevelType w:val="hybridMultilevel"/>
    <w:tmpl w:val="FD2ADED6"/>
    <w:lvl w:ilvl="0" w:tplc="18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" w15:restartNumberingAfterBreak="0">
    <w:nsid w:val="06E22FC8"/>
    <w:multiLevelType w:val="multilevel"/>
    <w:tmpl w:val="1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0ED24F52"/>
    <w:multiLevelType w:val="multilevel"/>
    <w:tmpl w:val="9B3A9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181C05"/>
    <w:multiLevelType w:val="multilevel"/>
    <w:tmpl w:val="675253E2"/>
    <w:lvl w:ilvl="0">
      <w:start w:val="1"/>
      <w:numFmt w:val="decimal"/>
      <w:lvlText w:val="%1"/>
      <w:lvlJc w:val="left"/>
      <w:pPr>
        <w:ind w:left="370" w:hanging="37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0" w:hanging="37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11A924C6"/>
    <w:multiLevelType w:val="multilevel"/>
    <w:tmpl w:val="05EEB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C73852"/>
    <w:multiLevelType w:val="hybridMultilevel"/>
    <w:tmpl w:val="070A4B74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8841AA"/>
    <w:multiLevelType w:val="hybridMultilevel"/>
    <w:tmpl w:val="B5B681E6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DE0E6A"/>
    <w:multiLevelType w:val="multilevel"/>
    <w:tmpl w:val="4520587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542C5798"/>
    <w:multiLevelType w:val="multilevel"/>
    <w:tmpl w:val="4B8EE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6C33C8"/>
    <w:multiLevelType w:val="multilevel"/>
    <w:tmpl w:val="7B7E076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713C5783"/>
    <w:multiLevelType w:val="multilevel"/>
    <w:tmpl w:val="09486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6208045">
    <w:abstractNumId w:val="0"/>
  </w:num>
  <w:num w:numId="2" w16cid:durableId="539754648">
    <w:abstractNumId w:val="3"/>
  </w:num>
  <w:num w:numId="3" w16cid:durableId="740367405">
    <w:abstractNumId w:val="7"/>
  </w:num>
  <w:num w:numId="4" w16cid:durableId="281958550">
    <w:abstractNumId w:val="6"/>
  </w:num>
  <w:num w:numId="5" w16cid:durableId="1795099153">
    <w:abstractNumId w:val="5"/>
  </w:num>
  <w:num w:numId="6" w16cid:durableId="559562708">
    <w:abstractNumId w:val="9"/>
  </w:num>
  <w:num w:numId="7" w16cid:durableId="1822648643">
    <w:abstractNumId w:val="1"/>
  </w:num>
  <w:num w:numId="8" w16cid:durableId="1544170196">
    <w:abstractNumId w:val="4"/>
  </w:num>
  <w:num w:numId="9" w16cid:durableId="100146698">
    <w:abstractNumId w:val="8"/>
  </w:num>
  <w:num w:numId="10" w16cid:durableId="657346371">
    <w:abstractNumId w:val="2"/>
  </w:num>
  <w:num w:numId="11" w16cid:durableId="33541976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noPunctuationKerning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FB5"/>
    <w:rsid w:val="000400ED"/>
    <w:rsid w:val="00077F75"/>
    <w:rsid w:val="000B2860"/>
    <w:rsid w:val="000E6F16"/>
    <w:rsid w:val="000F43BC"/>
    <w:rsid w:val="0015735C"/>
    <w:rsid w:val="001B1C3C"/>
    <w:rsid w:val="001D3923"/>
    <w:rsid w:val="00226DBB"/>
    <w:rsid w:val="002823D3"/>
    <w:rsid w:val="002D3139"/>
    <w:rsid w:val="002D3D66"/>
    <w:rsid w:val="00333639"/>
    <w:rsid w:val="0035078D"/>
    <w:rsid w:val="00362429"/>
    <w:rsid w:val="0036597B"/>
    <w:rsid w:val="00377B4E"/>
    <w:rsid w:val="00380F66"/>
    <w:rsid w:val="003911DB"/>
    <w:rsid w:val="0039279E"/>
    <w:rsid w:val="003A1FB5"/>
    <w:rsid w:val="003A3215"/>
    <w:rsid w:val="003A5D35"/>
    <w:rsid w:val="003B3152"/>
    <w:rsid w:val="00432056"/>
    <w:rsid w:val="00442A45"/>
    <w:rsid w:val="0046231A"/>
    <w:rsid w:val="0049582E"/>
    <w:rsid w:val="004A3ECA"/>
    <w:rsid w:val="004F18F7"/>
    <w:rsid w:val="005131FD"/>
    <w:rsid w:val="00515009"/>
    <w:rsid w:val="00520D3F"/>
    <w:rsid w:val="005562B1"/>
    <w:rsid w:val="00561501"/>
    <w:rsid w:val="00570050"/>
    <w:rsid w:val="005B009B"/>
    <w:rsid w:val="005C7C62"/>
    <w:rsid w:val="005D5540"/>
    <w:rsid w:val="005E0877"/>
    <w:rsid w:val="006039E4"/>
    <w:rsid w:val="00651707"/>
    <w:rsid w:val="00663969"/>
    <w:rsid w:val="00682268"/>
    <w:rsid w:val="006A1E16"/>
    <w:rsid w:val="00752D60"/>
    <w:rsid w:val="00753E71"/>
    <w:rsid w:val="00777439"/>
    <w:rsid w:val="00783EF4"/>
    <w:rsid w:val="007A1073"/>
    <w:rsid w:val="007A4F63"/>
    <w:rsid w:val="007C2CC6"/>
    <w:rsid w:val="007D0F27"/>
    <w:rsid w:val="007E1F46"/>
    <w:rsid w:val="00816B6E"/>
    <w:rsid w:val="008249EC"/>
    <w:rsid w:val="0083492D"/>
    <w:rsid w:val="00855B6D"/>
    <w:rsid w:val="008668CD"/>
    <w:rsid w:val="00877423"/>
    <w:rsid w:val="00912D96"/>
    <w:rsid w:val="00941B45"/>
    <w:rsid w:val="00952D44"/>
    <w:rsid w:val="00980859"/>
    <w:rsid w:val="009874B8"/>
    <w:rsid w:val="00997573"/>
    <w:rsid w:val="009A3AE9"/>
    <w:rsid w:val="009E0C15"/>
    <w:rsid w:val="00A03723"/>
    <w:rsid w:val="00AA78CE"/>
    <w:rsid w:val="00AE5A0F"/>
    <w:rsid w:val="00AF69B4"/>
    <w:rsid w:val="00B059A3"/>
    <w:rsid w:val="00B221B7"/>
    <w:rsid w:val="00B535F3"/>
    <w:rsid w:val="00B857EF"/>
    <w:rsid w:val="00BA5AA6"/>
    <w:rsid w:val="00C25B42"/>
    <w:rsid w:val="00C27A23"/>
    <w:rsid w:val="00C8254A"/>
    <w:rsid w:val="00CC2283"/>
    <w:rsid w:val="00CD1327"/>
    <w:rsid w:val="00CE6159"/>
    <w:rsid w:val="00D16EA7"/>
    <w:rsid w:val="00D6558E"/>
    <w:rsid w:val="00D87CEC"/>
    <w:rsid w:val="00DB3C4B"/>
    <w:rsid w:val="00E03581"/>
    <w:rsid w:val="00E069B7"/>
    <w:rsid w:val="00E27269"/>
    <w:rsid w:val="00E30749"/>
    <w:rsid w:val="00E71382"/>
    <w:rsid w:val="00E77474"/>
    <w:rsid w:val="00EA6B35"/>
    <w:rsid w:val="00ED12E9"/>
    <w:rsid w:val="00EE3A6D"/>
    <w:rsid w:val="00F32ED6"/>
    <w:rsid w:val="00F379AE"/>
    <w:rsid w:val="00F56ADA"/>
    <w:rsid w:val="00F64087"/>
    <w:rsid w:val="00F75D59"/>
    <w:rsid w:val="00F85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1A767A5"/>
  <w15:docId w15:val="{C108C4F2-7F0B-4E80-96A6-7753D5878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E" w:eastAsia="en-I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3AE9"/>
    <w:rPr>
      <w:rFonts w:ascii="Calibri" w:eastAsiaTheme="minorEastAsia" w:hAnsi="Calibri"/>
      <w:color w:val="000000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33639"/>
    <w:pPr>
      <w:keepNext/>
      <w:keepLines/>
      <w:numPr>
        <w:numId w:val="7"/>
      </w:numPr>
      <w:spacing w:before="480"/>
      <w:outlineLvl w:val="0"/>
    </w:pPr>
    <w:rPr>
      <w:rFonts w:eastAsiaTheme="majorEastAsia" w:cstheme="majorBidi"/>
      <w:b/>
      <w:bCs/>
      <w:color w:val="auto"/>
      <w:sz w:val="28"/>
      <w:szCs w:val="28"/>
    </w:rPr>
  </w:style>
  <w:style w:type="paragraph" w:styleId="Heading2">
    <w:name w:val="heading 2"/>
    <w:basedOn w:val="Heading1"/>
    <w:link w:val="Heading2Char"/>
    <w:uiPriority w:val="9"/>
    <w:qFormat/>
    <w:rsid w:val="009E0C15"/>
    <w:pPr>
      <w:numPr>
        <w:ilvl w:val="1"/>
      </w:numPr>
      <w:spacing w:before="100" w:beforeAutospacing="1" w:after="100" w:afterAutospacing="1"/>
      <w:outlineLvl w:val="1"/>
    </w:pPr>
    <w:rPr>
      <w:b w:val="0"/>
      <w:bCs w:val="0"/>
      <w:sz w:val="24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A3215"/>
    <w:pPr>
      <w:keepNext/>
      <w:keepLines/>
      <w:numPr>
        <w:ilvl w:val="2"/>
        <w:numId w:val="7"/>
      </w:numPr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3581"/>
    <w:pPr>
      <w:keepNext/>
      <w:keepLines/>
      <w:numPr>
        <w:ilvl w:val="3"/>
        <w:numId w:val="7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3581"/>
    <w:pPr>
      <w:keepNext/>
      <w:keepLines/>
      <w:numPr>
        <w:ilvl w:val="4"/>
        <w:numId w:val="7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link w:val="Heading6Char"/>
    <w:uiPriority w:val="9"/>
    <w:qFormat/>
    <w:pPr>
      <w:numPr>
        <w:ilvl w:val="5"/>
        <w:numId w:val="7"/>
      </w:numPr>
      <w:spacing w:before="100" w:beforeAutospacing="1" w:after="100" w:afterAutospacing="1"/>
      <w:outlineLvl w:val="5"/>
    </w:pPr>
    <w:rPr>
      <w:b/>
      <w:bCs/>
      <w:sz w:val="15"/>
      <w:szCs w:val="15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3581"/>
    <w:pPr>
      <w:keepNext/>
      <w:keepLines/>
      <w:numPr>
        <w:ilvl w:val="6"/>
        <w:numId w:val="7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3581"/>
    <w:pPr>
      <w:keepNext/>
      <w:keepLines/>
      <w:numPr>
        <w:ilvl w:val="7"/>
        <w:numId w:val="7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3581"/>
    <w:pPr>
      <w:keepNext/>
      <w:keepLines/>
      <w:numPr>
        <w:ilvl w:val="8"/>
        <w:numId w:val="7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paragraph" w:styleId="NormalWeb">
    <w:name w:val="Normal (Web)"/>
    <w:basedOn w:val="Normal"/>
    <w:link w:val="NormalWebChar"/>
    <w:uiPriority w:val="99"/>
    <w:unhideWhenUsed/>
    <w:pPr>
      <w:spacing w:before="100" w:beforeAutospacing="1" w:after="100" w:afterAutospacing="1"/>
    </w:p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9E0C15"/>
    <w:rPr>
      <w:rFonts w:asciiTheme="majorHAnsi" w:eastAsiaTheme="majorEastAsia" w:hAnsiTheme="majorHAnsi" w:cstheme="majorBidi"/>
      <w:color w:val="365F91" w:themeColor="accent1" w:themeShade="BF"/>
      <w:sz w:val="24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333639"/>
    <w:rPr>
      <w:rFonts w:ascii="Calibri" w:eastAsiaTheme="majorEastAsia" w:hAnsi="Calibri" w:cstheme="majorBidi"/>
      <w:b/>
      <w:bCs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2823D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823D3"/>
    <w:rPr>
      <w:rFonts w:eastAsiaTheme="minorEastAsia"/>
      <w:color w:val="000000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2823D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823D3"/>
    <w:rPr>
      <w:rFonts w:eastAsiaTheme="minorEastAsia"/>
      <w:color w:val="000000"/>
      <w:sz w:val="24"/>
      <w:szCs w:val="24"/>
    </w:rPr>
  </w:style>
  <w:style w:type="paragraph" w:customStyle="1" w:styleId="Instructions">
    <w:name w:val="Instructions"/>
    <w:basedOn w:val="NormalWeb"/>
    <w:link w:val="InstructionsChar"/>
    <w:qFormat/>
    <w:rsid w:val="009874B8"/>
    <w:rPr>
      <w:i/>
      <w:iCs/>
      <w:color w:val="0000FF"/>
      <w:sz w:val="27"/>
      <w:szCs w:val="27"/>
    </w:rPr>
  </w:style>
  <w:style w:type="character" w:customStyle="1" w:styleId="NormalWebChar">
    <w:name w:val="Normal (Web) Char"/>
    <w:basedOn w:val="DefaultParagraphFont"/>
    <w:link w:val="NormalWeb"/>
    <w:uiPriority w:val="99"/>
    <w:rsid w:val="009874B8"/>
    <w:rPr>
      <w:rFonts w:eastAsiaTheme="minorEastAsia"/>
      <w:color w:val="000000"/>
      <w:sz w:val="24"/>
      <w:szCs w:val="24"/>
    </w:rPr>
  </w:style>
  <w:style w:type="character" w:customStyle="1" w:styleId="InstructionsChar">
    <w:name w:val="Instructions Char"/>
    <w:basedOn w:val="NormalWebChar"/>
    <w:link w:val="Instructions"/>
    <w:rsid w:val="009874B8"/>
    <w:rPr>
      <w:rFonts w:eastAsiaTheme="minorEastAsia"/>
      <w:i/>
      <w:iCs/>
      <w:color w:val="0000FF"/>
      <w:sz w:val="27"/>
      <w:szCs w:val="27"/>
    </w:rPr>
  </w:style>
  <w:style w:type="character" w:customStyle="1" w:styleId="Heading3Char">
    <w:name w:val="Heading 3 Char"/>
    <w:basedOn w:val="DefaultParagraphFont"/>
    <w:link w:val="Heading3"/>
    <w:uiPriority w:val="9"/>
    <w:rsid w:val="003A3215"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333639"/>
    <w:pPr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36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E03581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E03581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3581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3581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358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358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Revision">
    <w:name w:val="Revision"/>
    <w:hidden/>
    <w:uiPriority w:val="99"/>
    <w:semiHidden/>
    <w:rsid w:val="00682268"/>
    <w:rPr>
      <w:rFonts w:ascii="Calibri" w:eastAsiaTheme="minorEastAsia" w:hAnsi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34905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8463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47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s-ascii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D39033-44B0-426E-A9A2-C56E3ED2C6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169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dlawless</dc:creator>
  <cp:lastModifiedBy>mpumyglady37@gmail.com</cp:lastModifiedBy>
  <cp:revision>2</cp:revision>
  <dcterms:created xsi:type="dcterms:W3CDTF">2026-03-09T11:06:00Z</dcterms:created>
  <dcterms:modified xsi:type="dcterms:W3CDTF">2026-03-09T11:06:00Z</dcterms:modified>
</cp:coreProperties>
</file>