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C649" w14:textId="644EA121" w:rsidR="00C94272" w:rsidRPr="009D438F" w:rsidRDefault="00C94272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p w14:paraId="5B837C38" w14:textId="77777777" w:rsidR="003D5556" w:rsidRPr="009D438F" w:rsidRDefault="003D5556" w:rsidP="003D5556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48"/>
        </w:rPr>
      </w:pPr>
    </w:p>
    <w:p w14:paraId="08F30852" w14:textId="77777777" w:rsidR="003D5556" w:rsidRPr="009D438F" w:rsidRDefault="003D5556" w:rsidP="003D5556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48"/>
        </w:rPr>
      </w:pPr>
    </w:p>
    <w:p w14:paraId="14163784" w14:textId="77777777" w:rsidR="003D5556" w:rsidRPr="009D438F" w:rsidRDefault="003D5556" w:rsidP="003D5556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48"/>
        </w:rPr>
      </w:pPr>
    </w:p>
    <w:p w14:paraId="7FB08F2D" w14:textId="77777777" w:rsidR="003D5556" w:rsidRPr="009D438F" w:rsidRDefault="003D5556" w:rsidP="003D5556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48"/>
        </w:rPr>
      </w:pPr>
    </w:p>
    <w:p w14:paraId="3758E62E" w14:textId="335C86EA" w:rsidR="003D5556" w:rsidRPr="009D438F" w:rsidRDefault="003D5556" w:rsidP="003D5556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48"/>
        </w:rPr>
      </w:pPr>
      <w:r w:rsidRPr="009D438F">
        <w:rPr>
          <w:rFonts w:asciiTheme="minorHAnsi" w:hAnsiTheme="minorHAnsi" w:cstheme="minorHAnsi"/>
          <w:b/>
          <w:bCs/>
          <w:sz w:val="36"/>
          <w:szCs w:val="48"/>
        </w:rPr>
        <w:t>Systems Analysis and Design</w:t>
      </w:r>
    </w:p>
    <w:p w14:paraId="68833FF6" w14:textId="77777777" w:rsidR="003D5556" w:rsidRPr="009D438F" w:rsidRDefault="003D5556" w:rsidP="003D5556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48"/>
        </w:rPr>
      </w:pPr>
      <w:r w:rsidRPr="009D438F">
        <w:rPr>
          <w:rFonts w:asciiTheme="minorHAnsi" w:hAnsiTheme="minorHAnsi" w:cstheme="minorHAnsi"/>
          <w:b/>
          <w:bCs/>
          <w:sz w:val="36"/>
          <w:szCs w:val="48"/>
        </w:rPr>
        <w:t>Phase 1 Use Case Narrative</w:t>
      </w:r>
    </w:p>
    <w:p w14:paraId="0E39A4A0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  <w:r w:rsidRPr="009D438F">
        <w:rPr>
          <w:rFonts w:asciiTheme="minorHAnsi" w:hAnsiTheme="minorHAnsi" w:cstheme="minorHAnsi"/>
          <w:b/>
          <w:bCs/>
        </w:rPr>
        <w:t>D24130668</w:t>
      </w:r>
    </w:p>
    <w:p w14:paraId="546D42F3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  <w:r w:rsidRPr="009D438F">
        <w:rPr>
          <w:rFonts w:asciiTheme="minorHAnsi" w:hAnsiTheme="minorHAnsi" w:cstheme="minorHAnsi"/>
          <w:b/>
          <w:bCs/>
        </w:rPr>
        <w:t>Nompumelelo Gladys Khumalo</w:t>
      </w:r>
    </w:p>
    <w:p w14:paraId="2DC0686F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63DA4A25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762B48E1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5BC7F121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147FE2B8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160D1CAF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23C4BD76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54348CA7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72A125D4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31E6E5AE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3E76D902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7EAE4049" w14:textId="77777777" w:rsidR="003D5556" w:rsidRPr="009D438F" w:rsidRDefault="003D5556" w:rsidP="003D5556">
      <w:pPr>
        <w:jc w:val="center"/>
        <w:rPr>
          <w:rFonts w:asciiTheme="minorHAnsi" w:hAnsiTheme="minorHAnsi" w:cstheme="minorHAnsi"/>
          <w:b/>
          <w:bCs/>
        </w:rPr>
      </w:pPr>
    </w:p>
    <w:p w14:paraId="2E3B6330" w14:textId="77777777" w:rsidR="003D5556" w:rsidRPr="009D438F" w:rsidRDefault="003D5556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p w14:paraId="62C40300" w14:textId="77777777" w:rsidR="003D5556" w:rsidRPr="009D438F" w:rsidRDefault="003D5556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p w14:paraId="3E4086CA" w14:textId="77777777" w:rsidR="003D5556" w:rsidRPr="009D438F" w:rsidRDefault="003D5556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p w14:paraId="5AC639D9" w14:textId="77777777" w:rsidR="003D5556" w:rsidRPr="009D438F" w:rsidRDefault="003D5556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p w14:paraId="4D96BAC5" w14:textId="77777777" w:rsidR="003D5556" w:rsidRPr="009D438F" w:rsidRDefault="003D5556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33"/>
        <w:gridCol w:w="9997"/>
      </w:tblGrid>
      <w:tr w:rsidR="00C94272" w:rsidRPr="009D438F" w14:paraId="79F91958" w14:textId="77777777" w:rsidTr="006506F2">
        <w:tc>
          <w:tcPr>
            <w:tcW w:w="1134" w:type="pct"/>
          </w:tcPr>
          <w:p w14:paraId="051EFF02" w14:textId="77777777" w:rsidR="00C94272" w:rsidRPr="009D438F" w:rsidRDefault="00C94272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Use Case Name:</w:t>
            </w:r>
          </w:p>
        </w:tc>
        <w:tc>
          <w:tcPr>
            <w:tcW w:w="3866" w:type="pct"/>
          </w:tcPr>
          <w:p w14:paraId="08532D2F" w14:textId="16265112" w:rsidR="00C94272" w:rsidRPr="009D438F" w:rsidRDefault="000310A4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Create reservation</w:t>
            </w:r>
          </w:p>
        </w:tc>
      </w:tr>
      <w:tr w:rsidR="00CF0E1D" w:rsidRPr="009D438F" w14:paraId="5FD9A52C" w14:textId="77777777" w:rsidTr="006506F2">
        <w:tc>
          <w:tcPr>
            <w:tcW w:w="1134" w:type="pct"/>
          </w:tcPr>
          <w:p w14:paraId="08E09C89" w14:textId="77777777" w:rsidR="00CF0E1D" w:rsidRPr="009D438F" w:rsidRDefault="00CF0E1D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Goal Statement:</w:t>
            </w:r>
          </w:p>
        </w:tc>
        <w:tc>
          <w:tcPr>
            <w:tcW w:w="3866" w:type="pct"/>
          </w:tcPr>
          <w:p w14:paraId="78F4BBE8" w14:textId="11767E5A" w:rsidR="00CF0E1D" w:rsidRPr="009D438F" w:rsidRDefault="000310A4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The goal of this use case is to allow a customer to successfully reserve accommodation through the platform by selecting a property, entering booking details, completing electronic payment, and receiving a reservation confirmation.</w:t>
            </w:r>
          </w:p>
        </w:tc>
      </w:tr>
      <w:tr w:rsidR="00C94272" w:rsidRPr="009D438F" w14:paraId="669AC297" w14:textId="77777777" w:rsidTr="006506F2">
        <w:tc>
          <w:tcPr>
            <w:tcW w:w="1134" w:type="pct"/>
          </w:tcPr>
          <w:p w14:paraId="274411C8" w14:textId="77777777" w:rsidR="00C94272" w:rsidRPr="009D438F" w:rsidRDefault="00C94272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Primary Actor:</w:t>
            </w:r>
          </w:p>
        </w:tc>
        <w:tc>
          <w:tcPr>
            <w:tcW w:w="3866" w:type="pct"/>
          </w:tcPr>
          <w:p w14:paraId="0D829BAC" w14:textId="04E50644" w:rsidR="00C94272" w:rsidRPr="009D438F" w:rsidRDefault="000310A4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</w:t>
            </w:r>
          </w:p>
        </w:tc>
      </w:tr>
      <w:tr w:rsidR="00C94272" w:rsidRPr="009D438F" w14:paraId="0622BB25" w14:textId="77777777" w:rsidTr="006506F2">
        <w:tc>
          <w:tcPr>
            <w:tcW w:w="1134" w:type="pct"/>
          </w:tcPr>
          <w:p w14:paraId="5A280208" w14:textId="138DBAA7" w:rsidR="00C94272" w:rsidRPr="009D438F" w:rsidRDefault="00C94272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Other Participating (Secondary) Actors:</w:t>
            </w:r>
          </w:p>
        </w:tc>
        <w:tc>
          <w:tcPr>
            <w:tcW w:w="3866" w:type="pct"/>
          </w:tcPr>
          <w:p w14:paraId="56B6555B" w14:textId="77777777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Accommodation Provider – provides accommodation availability information.</w:t>
            </w:r>
          </w:p>
          <w:p w14:paraId="2BF558A7" w14:textId="77777777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Payment Gateway – processes the electronic payment.</w:t>
            </w:r>
          </w:p>
          <w:p w14:paraId="097C71B4" w14:textId="168553FC" w:rsidR="00C94272" w:rsidRPr="009D438F" w:rsidRDefault="000310A4" w:rsidP="006506F2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Email/Notification System – sends confirmation notification to the customer.</w:t>
            </w:r>
          </w:p>
        </w:tc>
      </w:tr>
      <w:tr w:rsidR="00C94272" w:rsidRPr="009D438F" w14:paraId="278AF1F5" w14:textId="77777777" w:rsidTr="006506F2">
        <w:tc>
          <w:tcPr>
            <w:tcW w:w="1134" w:type="pct"/>
          </w:tcPr>
          <w:p w14:paraId="7D72291E" w14:textId="77777777" w:rsidR="00C94272" w:rsidRPr="009D438F" w:rsidRDefault="00C94272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Pre-conditions:</w:t>
            </w:r>
          </w:p>
        </w:tc>
        <w:tc>
          <w:tcPr>
            <w:tcW w:w="3866" w:type="pct"/>
          </w:tcPr>
          <w:p w14:paraId="6F6EF0C1" w14:textId="4862F15F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customer has access to the online accommodation booking platform.</w:t>
            </w:r>
          </w:p>
          <w:p w14:paraId="0E171D11" w14:textId="59D23983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system is operational and connected to the payment gateway.</w:t>
            </w:r>
          </w:p>
          <w:p w14:paraId="27C2DFE2" w14:textId="4500C11F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Accommodation listings exist in the system.</w:t>
            </w:r>
          </w:p>
          <w:p w14:paraId="6A3C54B7" w14:textId="5C5959B6" w:rsidR="00C94272" w:rsidRPr="009D438F" w:rsidRDefault="000310A4" w:rsidP="006506F2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selected accommodation is available for the requested dates.</w:t>
            </w:r>
          </w:p>
        </w:tc>
      </w:tr>
      <w:tr w:rsidR="00C94272" w:rsidRPr="009D438F" w14:paraId="173E7BF7" w14:textId="77777777" w:rsidTr="006506F2">
        <w:tc>
          <w:tcPr>
            <w:tcW w:w="1134" w:type="pct"/>
          </w:tcPr>
          <w:p w14:paraId="1871190D" w14:textId="77777777" w:rsidR="00C94272" w:rsidRPr="009D438F" w:rsidRDefault="00C94272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Post-conditions:</w:t>
            </w:r>
          </w:p>
        </w:tc>
        <w:tc>
          <w:tcPr>
            <w:tcW w:w="3866" w:type="pct"/>
          </w:tcPr>
          <w:p w14:paraId="5B5EB819" w14:textId="10B77B8D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 reservation record is created in the system database.</w:t>
            </w:r>
          </w:p>
          <w:p w14:paraId="5BC98B72" w14:textId="5069F875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Payment is successfully processed.</w:t>
            </w:r>
          </w:p>
          <w:p w14:paraId="5DF771A0" w14:textId="59493812" w:rsidR="000310A4" w:rsidRPr="000310A4" w:rsidRDefault="000310A4" w:rsidP="000310A4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accommodation provider receives the booking notification.</w:t>
            </w:r>
          </w:p>
          <w:p w14:paraId="5679BC6D" w14:textId="002EA6EB" w:rsidR="00C94272" w:rsidRPr="009D438F" w:rsidRDefault="000310A4" w:rsidP="006506F2">
            <w:p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310A4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customer receives a booking confirmation.</w:t>
            </w:r>
          </w:p>
        </w:tc>
      </w:tr>
    </w:tbl>
    <w:p w14:paraId="37885B30" w14:textId="77777777" w:rsidR="00C94272" w:rsidRPr="009D438F" w:rsidRDefault="00C94272" w:rsidP="001D4C7E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p w14:paraId="6F874743" w14:textId="77777777" w:rsidR="001F1C56" w:rsidRPr="009D438F" w:rsidRDefault="001F1C56" w:rsidP="001D4C7E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</w:p>
    <w:p w14:paraId="468733DD" w14:textId="77777777" w:rsidR="001F1C56" w:rsidRPr="009D438F" w:rsidRDefault="001F1C56" w:rsidP="001D4C7E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</w:p>
    <w:p w14:paraId="0A126F6E" w14:textId="77777777" w:rsidR="001F1C56" w:rsidRPr="009D438F" w:rsidRDefault="001F1C56" w:rsidP="001D4C7E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</w:p>
    <w:p w14:paraId="22510F81" w14:textId="77777777" w:rsidR="001F1C56" w:rsidRPr="009D438F" w:rsidRDefault="001F1C56" w:rsidP="001D4C7E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</w:p>
    <w:p w14:paraId="4615A1D5" w14:textId="004997CC" w:rsidR="001F1C56" w:rsidRPr="009D438F" w:rsidRDefault="0093029F" w:rsidP="001D4C7E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  <w:r w:rsidRPr="009D438F">
        <w:rPr>
          <w:rFonts w:asciiTheme="minorHAnsi" w:hAnsiTheme="minorHAnsi" w:cstheme="minorHAnsi"/>
          <w:sz w:val="32"/>
          <w:szCs w:val="32"/>
        </w:rPr>
        <w:lastRenderedPageBreak/>
        <w:t>MAIN</w:t>
      </w:r>
      <w:r w:rsidR="001D4C7E" w:rsidRPr="009D438F">
        <w:rPr>
          <w:rFonts w:asciiTheme="minorHAnsi" w:hAnsiTheme="minorHAnsi" w:cstheme="minorHAnsi"/>
          <w:sz w:val="32"/>
          <w:szCs w:val="32"/>
        </w:rPr>
        <w:t xml:space="preserve"> Flow (most common </w:t>
      </w:r>
      <w:r w:rsidR="000310A4" w:rsidRPr="009D438F">
        <w:rPr>
          <w:rFonts w:asciiTheme="minorHAnsi" w:hAnsiTheme="minorHAnsi" w:cstheme="minorHAnsi"/>
          <w:sz w:val="32"/>
          <w:szCs w:val="32"/>
        </w:rPr>
        <w:t xml:space="preserve">scenario; </w:t>
      </w:r>
      <w:r w:rsidR="001D4C7E" w:rsidRPr="009D438F">
        <w:rPr>
          <w:rFonts w:asciiTheme="minorHAnsi" w:hAnsiTheme="minorHAnsi" w:cstheme="minorHAnsi"/>
          <w:sz w:val="32"/>
          <w:szCs w:val="32"/>
        </w:rPr>
        <w:t>happy path’)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176"/>
        <w:gridCol w:w="4378"/>
        <w:gridCol w:w="4376"/>
      </w:tblGrid>
      <w:tr w:rsidR="00773A8B" w:rsidRPr="009D438F" w14:paraId="4D01CBD2" w14:textId="437598FE" w:rsidTr="00773A8B">
        <w:tc>
          <w:tcPr>
            <w:tcW w:w="1615" w:type="pct"/>
          </w:tcPr>
          <w:p w14:paraId="0F7CE8DF" w14:textId="77777777" w:rsidR="00773A8B" w:rsidRPr="009D438F" w:rsidRDefault="00773A8B" w:rsidP="00801F3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Actor Action (user requirement)</w:t>
            </w:r>
          </w:p>
        </w:tc>
        <w:tc>
          <w:tcPr>
            <w:tcW w:w="1693" w:type="pct"/>
          </w:tcPr>
          <w:p w14:paraId="45FE6F54" w14:textId="1196C154" w:rsidR="00773A8B" w:rsidRPr="009D438F" w:rsidRDefault="00C65B69" w:rsidP="00801F3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Application</w:t>
            </w:r>
            <w:r w:rsidR="00773A8B"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Response (functional requirement)</w:t>
            </w:r>
          </w:p>
        </w:tc>
        <w:tc>
          <w:tcPr>
            <w:tcW w:w="1692" w:type="pct"/>
          </w:tcPr>
          <w:p w14:paraId="117B1B39" w14:textId="4C7FAE61" w:rsidR="00773A8B" w:rsidRPr="009D438F" w:rsidRDefault="00773A8B" w:rsidP="00801F3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Alternate/Exceptional Flow</w:t>
            </w:r>
          </w:p>
        </w:tc>
      </w:tr>
      <w:tr w:rsidR="00725CCC" w:rsidRPr="009D438F" w14:paraId="40B05E83" w14:textId="77777777" w:rsidTr="00773A8B">
        <w:tc>
          <w:tcPr>
            <w:tcW w:w="1615" w:type="pct"/>
          </w:tcPr>
          <w:p w14:paraId="478454CA" w14:textId="127DDD41" w:rsidR="00725CCC" w:rsidRPr="009D438F" w:rsidRDefault="00725CCC" w:rsidP="00725CC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 searches for accommodation by entering location and dates.</w:t>
            </w:r>
          </w:p>
        </w:tc>
        <w:tc>
          <w:tcPr>
            <w:tcW w:w="1693" w:type="pct"/>
          </w:tcPr>
          <w:p w14:paraId="3AB5B5CE" w14:textId="1323C2F6" w:rsidR="00725CCC" w:rsidRPr="009D438F" w:rsidRDefault="00725CCC" w:rsidP="00725CCC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System displays a list of available accommodation options.</w:t>
            </w:r>
          </w:p>
        </w:tc>
        <w:tc>
          <w:tcPr>
            <w:tcW w:w="1692" w:type="pct"/>
          </w:tcPr>
          <w:p w14:paraId="680C734E" w14:textId="77777777" w:rsidR="00725CCC" w:rsidRPr="009D438F" w:rsidRDefault="00725CCC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773A8B" w:rsidRPr="009D438F" w14:paraId="099FD7E3" w14:textId="2AB5BB83" w:rsidTr="00773A8B">
        <w:tc>
          <w:tcPr>
            <w:tcW w:w="1615" w:type="pct"/>
          </w:tcPr>
          <w:p w14:paraId="7628DD95" w14:textId="1E9627BF" w:rsidR="00773A8B" w:rsidRPr="009D438F" w:rsidRDefault="001F1C56" w:rsidP="00725CC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Customer selects a specific accommodation property.</w:t>
            </w:r>
          </w:p>
        </w:tc>
        <w:tc>
          <w:tcPr>
            <w:tcW w:w="1693" w:type="pct"/>
          </w:tcPr>
          <w:p w14:paraId="18C99D2F" w14:textId="5BBC5CAA" w:rsidR="00773A8B" w:rsidRPr="009D438F" w:rsidRDefault="001F1C56" w:rsidP="00725CCC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System displays detailed information about the selected property including price, availability, amenities, and reviews.</w:t>
            </w:r>
          </w:p>
        </w:tc>
        <w:tc>
          <w:tcPr>
            <w:tcW w:w="1692" w:type="pct"/>
          </w:tcPr>
          <w:p w14:paraId="18E76D6E" w14:textId="77777777" w:rsidR="00773A8B" w:rsidRPr="009D438F" w:rsidRDefault="00773A8B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773A8B" w:rsidRPr="009D438F" w14:paraId="5A275A40" w14:textId="015DCA77" w:rsidTr="00773A8B">
        <w:tc>
          <w:tcPr>
            <w:tcW w:w="1615" w:type="pct"/>
          </w:tcPr>
          <w:p w14:paraId="65C47FBE" w14:textId="2DBA00C7" w:rsidR="00773A8B" w:rsidRPr="009D438F" w:rsidRDefault="001F1C56" w:rsidP="00725CCC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Customer selects desired room and booking dates.</w:t>
            </w:r>
          </w:p>
        </w:tc>
        <w:tc>
          <w:tcPr>
            <w:tcW w:w="1693" w:type="pct"/>
          </w:tcPr>
          <w:p w14:paraId="3E65958F" w14:textId="189DD21A" w:rsidR="00773A8B" w:rsidRPr="009D438F" w:rsidRDefault="001F1C56" w:rsidP="00725CC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System checks room availability for the selected dates.</w:t>
            </w:r>
          </w:p>
        </w:tc>
        <w:tc>
          <w:tcPr>
            <w:tcW w:w="1692" w:type="pct"/>
          </w:tcPr>
          <w:p w14:paraId="062CDEDF" w14:textId="77777777" w:rsidR="00773A8B" w:rsidRPr="009D438F" w:rsidRDefault="00773A8B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773A8B" w:rsidRPr="009D438F" w14:paraId="7E06EC06" w14:textId="026EC7DD" w:rsidTr="00773A8B">
        <w:tc>
          <w:tcPr>
            <w:tcW w:w="1615" w:type="pct"/>
          </w:tcPr>
          <w:p w14:paraId="467CB6B0" w14:textId="3AC9767A" w:rsidR="00773A8B" w:rsidRPr="009D438F" w:rsidRDefault="001F1C56" w:rsidP="00725CC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Customer confirms booking details.</w:t>
            </w:r>
          </w:p>
        </w:tc>
        <w:tc>
          <w:tcPr>
            <w:tcW w:w="1693" w:type="pct"/>
          </w:tcPr>
          <w:p w14:paraId="39795036" w14:textId="1E19BEF8" w:rsidR="00773A8B" w:rsidRPr="009D438F" w:rsidRDefault="001F1C56" w:rsidP="00725CCC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System displays booking summary including total price and booking terms.</w:t>
            </w:r>
          </w:p>
        </w:tc>
        <w:tc>
          <w:tcPr>
            <w:tcW w:w="1692" w:type="pct"/>
          </w:tcPr>
          <w:p w14:paraId="6EF626C2" w14:textId="77777777" w:rsidR="00773A8B" w:rsidRPr="009D438F" w:rsidRDefault="00773A8B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666ED1" w:rsidRPr="009D438F" w14:paraId="0BC14972" w14:textId="77777777" w:rsidTr="00773A8B">
        <w:tc>
          <w:tcPr>
            <w:tcW w:w="1615" w:type="pct"/>
          </w:tcPr>
          <w:p w14:paraId="348DEC42" w14:textId="70510757" w:rsidR="00666ED1" w:rsidRPr="009D438F" w:rsidRDefault="00666ED1" w:rsidP="00725CC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Customer to reservation confirmation</w:t>
            </w:r>
          </w:p>
        </w:tc>
        <w:tc>
          <w:tcPr>
            <w:tcW w:w="1693" w:type="pct"/>
          </w:tcPr>
          <w:p w14:paraId="43AD7ADD" w14:textId="5DE63AE6" w:rsidR="00666ED1" w:rsidRPr="009D438F" w:rsidRDefault="00666ED1" w:rsidP="00666ED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System prompts the customer to enter payment details. </w:t>
            </w:r>
          </w:p>
        </w:tc>
        <w:tc>
          <w:tcPr>
            <w:tcW w:w="1692" w:type="pct"/>
          </w:tcPr>
          <w:p w14:paraId="714F56C9" w14:textId="77777777" w:rsidR="00666ED1" w:rsidRPr="009D438F" w:rsidRDefault="00666ED1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773A8B" w:rsidRPr="009D438F" w14:paraId="0E948CB4" w14:textId="33B6D7D5" w:rsidTr="00773A8B">
        <w:tc>
          <w:tcPr>
            <w:tcW w:w="1615" w:type="pct"/>
          </w:tcPr>
          <w:p w14:paraId="284B9080" w14:textId="52AB73AA" w:rsidR="00773A8B" w:rsidRPr="009D438F" w:rsidRDefault="001F1C56" w:rsidP="00666ED1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Customer submits payment information.</w:t>
            </w:r>
          </w:p>
        </w:tc>
        <w:tc>
          <w:tcPr>
            <w:tcW w:w="1693" w:type="pct"/>
          </w:tcPr>
          <w:p w14:paraId="75F33711" w14:textId="4FBEB0F7" w:rsidR="00773A8B" w:rsidRPr="009D438F" w:rsidRDefault="001F1C56" w:rsidP="00666ED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System sends payment request to the payment gateway.</w:t>
            </w:r>
          </w:p>
        </w:tc>
        <w:tc>
          <w:tcPr>
            <w:tcW w:w="1692" w:type="pct"/>
          </w:tcPr>
          <w:p w14:paraId="0882C420" w14:textId="77777777" w:rsidR="00773A8B" w:rsidRPr="009D438F" w:rsidRDefault="00773A8B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666ED1" w:rsidRPr="009D438F" w14:paraId="48587D1D" w14:textId="77777777" w:rsidTr="00773A8B">
        <w:tc>
          <w:tcPr>
            <w:tcW w:w="1615" w:type="pct"/>
          </w:tcPr>
          <w:p w14:paraId="04B47262" w14:textId="1CC4B720" w:rsidR="00666ED1" w:rsidRPr="009D438F" w:rsidRDefault="00666ED1" w:rsidP="00666ED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Customer confirms payment.</w:t>
            </w:r>
          </w:p>
        </w:tc>
        <w:tc>
          <w:tcPr>
            <w:tcW w:w="1693" w:type="pct"/>
          </w:tcPr>
          <w:p w14:paraId="1994D59F" w14:textId="4C574984" w:rsidR="00666ED1" w:rsidRPr="009D438F" w:rsidRDefault="00666ED1" w:rsidP="00666ED1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Payment gateway processes payment and returns transaction result.</w:t>
            </w:r>
          </w:p>
        </w:tc>
        <w:tc>
          <w:tcPr>
            <w:tcW w:w="1692" w:type="pct"/>
          </w:tcPr>
          <w:p w14:paraId="7DD3FB31" w14:textId="77777777" w:rsidR="00666ED1" w:rsidRPr="009D438F" w:rsidRDefault="00666ED1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  <w:tr w:rsidR="00666ED1" w:rsidRPr="009D438F" w14:paraId="387D0940" w14:textId="77777777" w:rsidTr="00773A8B">
        <w:tc>
          <w:tcPr>
            <w:tcW w:w="1615" w:type="pct"/>
          </w:tcPr>
          <w:p w14:paraId="7AF82701" w14:textId="6E47EA7B" w:rsidR="00666ED1" w:rsidRPr="009D438F" w:rsidRDefault="00666ED1" w:rsidP="00666ED1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 waits for confirmation.</w:t>
            </w:r>
          </w:p>
        </w:tc>
        <w:tc>
          <w:tcPr>
            <w:tcW w:w="1693" w:type="pct"/>
          </w:tcPr>
          <w:p w14:paraId="1CFD511E" w14:textId="2440D342" w:rsidR="00666ED1" w:rsidRPr="009D438F" w:rsidRDefault="00666ED1" w:rsidP="00666ED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 xml:space="preserve">System creates reservation </w:t>
            </w:r>
            <w:r w:rsidR="009D438F" w:rsidRPr="009D438F">
              <w:rPr>
                <w:rFonts w:asciiTheme="minorHAnsi" w:hAnsiTheme="minorHAnsi" w:cstheme="minorHAnsi"/>
                <w:sz w:val="28"/>
                <w:szCs w:val="28"/>
              </w:rPr>
              <w:t>records</w:t>
            </w: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 xml:space="preserve"> and sends booking confirmation to the customer and accommodation provider.</w:t>
            </w:r>
          </w:p>
        </w:tc>
        <w:tc>
          <w:tcPr>
            <w:tcW w:w="1692" w:type="pct"/>
          </w:tcPr>
          <w:p w14:paraId="3D1DBA33" w14:textId="77777777" w:rsidR="00666ED1" w:rsidRPr="009D438F" w:rsidRDefault="00666ED1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</w:tr>
    </w:tbl>
    <w:p w14:paraId="51304BAE" w14:textId="77777777" w:rsidR="002173FD" w:rsidRPr="009D438F" w:rsidRDefault="002173FD" w:rsidP="002173FD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</w:p>
    <w:p w14:paraId="44D426E1" w14:textId="77777777" w:rsidR="002173FD" w:rsidRPr="009D438F" w:rsidRDefault="0093029F" w:rsidP="002173FD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  <w:r w:rsidRPr="009D438F">
        <w:rPr>
          <w:rFonts w:asciiTheme="minorHAnsi" w:hAnsiTheme="minorHAnsi" w:cstheme="minorHAnsi"/>
          <w:sz w:val="32"/>
          <w:szCs w:val="32"/>
        </w:rPr>
        <w:t>ALTERNATE</w:t>
      </w:r>
      <w:r w:rsidR="002173FD" w:rsidRPr="009D438F">
        <w:rPr>
          <w:rFonts w:asciiTheme="minorHAnsi" w:hAnsiTheme="minorHAnsi" w:cstheme="minorHAnsi"/>
          <w:sz w:val="32"/>
          <w:szCs w:val="32"/>
        </w:rPr>
        <w:t xml:space="preserve"> Scenarios (less common; still ends ‘happy’)</w:t>
      </w:r>
    </w:p>
    <w:p w14:paraId="19E46952" w14:textId="3DDE59ED" w:rsidR="002173FD" w:rsidRPr="009D438F" w:rsidRDefault="002173FD" w:rsidP="002173FD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  <w:r w:rsidRPr="009D438F">
        <w:rPr>
          <w:rFonts w:asciiTheme="minorHAnsi" w:hAnsiTheme="minorHAnsi" w:cstheme="minorHAnsi"/>
          <w:sz w:val="24"/>
          <w:szCs w:val="24"/>
        </w:rPr>
        <w:t>Alternate (</w:t>
      </w:r>
      <w:r w:rsidR="00666ED1" w:rsidRPr="009D438F">
        <w:rPr>
          <w:rFonts w:asciiTheme="minorHAnsi" w:hAnsiTheme="minorHAnsi" w:cstheme="minorHAnsi"/>
          <w:sz w:val="24"/>
          <w:szCs w:val="24"/>
        </w:rPr>
        <w:t>Modify Booking Details</w:t>
      </w:r>
      <w:r w:rsidRPr="009D438F">
        <w:rPr>
          <w:rFonts w:asciiTheme="minorHAnsi" w:hAnsiTheme="minorHAnsi" w:cstheme="minorHAnsi"/>
          <w:sz w:val="24"/>
          <w:szCs w:val="24"/>
        </w:rPr>
        <w:t>)</w:t>
      </w:r>
    </w:p>
    <w:p w14:paraId="6AA9319F" w14:textId="147FF6D1" w:rsidR="002173FD" w:rsidRPr="009D438F" w:rsidRDefault="002173FD" w:rsidP="002173FD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  <w:r w:rsidRPr="009D438F">
        <w:rPr>
          <w:rFonts w:asciiTheme="minorHAnsi" w:hAnsiTheme="minorHAnsi" w:cstheme="minorHAnsi"/>
          <w:b w:val="0"/>
          <w:sz w:val="24"/>
          <w:szCs w:val="24"/>
        </w:rPr>
        <w:t>Step in Main Flow when alternate scenario occurs</w:t>
      </w:r>
      <w:r w:rsidR="00666ED1" w:rsidRPr="009D438F">
        <w:rPr>
          <w:rFonts w:asciiTheme="minorHAnsi" w:hAnsiTheme="minorHAnsi" w:cstheme="minorHAnsi"/>
          <w:b w:val="0"/>
          <w:sz w:val="24"/>
          <w:szCs w:val="24"/>
        </w:rPr>
        <w:t>:</w:t>
      </w:r>
      <w:r w:rsidRPr="009D438F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="00666ED1" w:rsidRPr="009D438F">
        <w:rPr>
          <w:rFonts w:asciiTheme="minorHAnsi" w:hAnsiTheme="minorHAnsi" w:cstheme="minorHAnsi"/>
          <w:bCs/>
          <w:sz w:val="24"/>
          <w:szCs w:val="24"/>
        </w:rPr>
        <w:t>Step</w:t>
      </w:r>
      <w:r w:rsidR="0093029F" w:rsidRPr="009D438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666ED1" w:rsidRPr="009D438F">
        <w:rPr>
          <w:rFonts w:asciiTheme="minorHAnsi" w:hAnsiTheme="minorHAnsi" w:cstheme="minorHAnsi"/>
          <w:bCs/>
          <w:sz w:val="24"/>
          <w:szCs w:val="24"/>
        </w:rPr>
        <w:t>4</w:t>
      </w:r>
    </w:p>
    <w:p w14:paraId="77E1A1DC" w14:textId="3FDD969A" w:rsidR="002173FD" w:rsidRPr="009D438F" w:rsidRDefault="002173FD" w:rsidP="002173FD">
      <w:pPr>
        <w:pStyle w:val="Title"/>
        <w:spacing w:before="0" w:after="120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9D438F">
        <w:rPr>
          <w:rFonts w:asciiTheme="minorHAnsi" w:hAnsiTheme="minorHAnsi" w:cstheme="minorHAnsi"/>
          <w:b w:val="0"/>
          <w:sz w:val="24"/>
          <w:szCs w:val="24"/>
        </w:rPr>
        <w:t>What causes the Alternate scenario?</w:t>
      </w:r>
      <w:r w:rsidR="00666ED1" w:rsidRPr="009D438F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="00666ED1" w:rsidRPr="009D438F">
        <w:rPr>
          <w:rFonts w:asciiTheme="minorHAnsi" w:hAnsiTheme="minorHAnsi" w:cstheme="minorHAnsi"/>
          <w:bCs/>
          <w:sz w:val="24"/>
          <w:szCs w:val="24"/>
        </w:rPr>
        <w:t>Customers decide</w:t>
      </w:r>
      <w:r w:rsidR="00666ED1" w:rsidRPr="009D438F">
        <w:rPr>
          <w:rFonts w:asciiTheme="minorHAnsi" w:hAnsiTheme="minorHAnsi" w:cstheme="minorHAnsi"/>
          <w:bCs/>
          <w:sz w:val="24"/>
          <w:szCs w:val="24"/>
        </w:rPr>
        <w:t xml:space="preserve"> to change booking details such as dates or room type before confirming the reservation.</w:t>
      </w:r>
    </w:p>
    <w:tbl>
      <w:tblPr>
        <w:tblW w:w="456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723"/>
        <w:gridCol w:w="6087"/>
      </w:tblGrid>
      <w:tr w:rsidR="008901AB" w:rsidRPr="009D438F" w14:paraId="35C3058F" w14:textId="77777777" w:rsidTr="008901AB">
        <w:tc>
          <w:tcPr>
            <w:tcW w:w="2423" w:type="pct"/>
          </w:tcPr>
          <w:p w14:paraId="206840A6" w14:textId="77777777" w:rsidR="008901AB" w:rsidRPr="009D438F" w:rsidRDefault="008901AB" w:rsidP="001E117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Actor Action (user requirement)</w:t>
            </w:r>
          </w:p>
        </w:tc>
        <w:tc>
          <w:tcPr>
            <w:tcW w:w="2577" w:type="pct"/>
          </w:tcPr>
          <w:p w14:paraId="5A84DA99" w14:textId="382DE7C8" w:rsidR="008901AB" w:rsidRPr="009D438F" w:rsidRDefault="00C65B69" w:rsidP="001E117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Application </w:t>
            </w:r>
            <w:r w:rsidR="008901AB"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Response (functional requirement)</w:t>
            </w:r>
          </w:p>
        </w:tc>
      </w:tr>
      <w:tr w:rsidR="008901AB" w:rsidRPr="009D438F" w14:paraId="2C24ADCC" w14:textId="77777777" w:rsidTr="008901AB">
        <w:tc>
          <w:tcPr>
            <w:tcW w:w="2423" w:type="pct"/>
          </w:tcPr>
          <w:p w14:paraId="7A3220F4" w14:textId="4FE75953" w:rsidR="008901AB" w:rsidRPr="009D438F" w:rsidRDefault="00666ED1" w:rsidP="009D438F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 edits booking details such as check-in date or number of guests.</w:t>
            </w:r>
          </w:p>
        </w:tc>
        <w:tc>
          <w:tcPr>
            <w:tcW w:w="2577" w:type="pct"/>
          </w:tcPr>
          <w:p w14:paraId="70273B8E" w14:textId="122B5C27" w:rsidR="008901AB" w:rsidRPr="009D438F" w:rsidRDefault="00666ED1" w:rsidP="009D438F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System recalculates availability and updates booking price.</w:t>
            </w:r>
          </w:p>
        </w:tc>
      </w:tr>
      <w:tr w:rsidR="008901AB" w:rsidRPr="009D438F" w14:paraId="06002B8A" w14:textId="77777777" w:rsidTr="008901AB">
        <w:tc>
          <w:tcPr>
            <w:tcW w:w="2423" w:type="pct"/>
          </w:tcPr>
          <w:p w14:paraId="3B527078" w14:textId="7205D052" w:rsidR="008901AB" w:rsidRPr="009D438F" w:rsidRDefault="009D438F" w:rsidP="009D438F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 confirms the updated booking details.</w:t>
            </w:r>
          </w:p>
        </w:tc>
        <w:tc>
          <w:tcPr>
            <w:tcW w:w="2577" w:type="pct"/>
          </w:tcPr>
          <w:p w14:paraId="64B16F1A" w14:textId="3EE59732" w:rsidR="008901AB" w:rsidRPr="009D438F" w:rsidRDefault="009D438F" w:rsidP="009D438F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System displays updated booking summary.</w:t>
            </w:r>
          </w:p>
        </w:tc>
      </w:tr>
      <w:tr w:rsidR="008901AB" w:rsidRPr="009D438F" w14:paraId="6066D5C8" w14:textId="77777777" w:rsidTr="008901AB">
        <w:tc>
          <w:tcPr>
            <w:tcW w:w="2423" w:type="pct"/>
          </w:tcPr>
          <w:p w14:paraId="0C688B29" w14:textId="77777777" w:rsidR="008901AB" w:rsidRPr="009D438F" w:rsidRDefault="008901AB" w:rsidP="001E1177">
            <w:pPr>
              <w:rPr>
                <w:rFonts w:asciiTheme="minorHAnsi" w:hAnsiTheme="minorHAnsi" w:cstheme="minorHAnsi"/>
                <w:sz w:val="84"/>
                <w:szCs w:val="84"/>
              </w:rPr>
            </w:pPr>
          </w:p>
        </w:tc>
        <w:tc>
          <w:tcPr>
            <w:tcW w:w="2577" w:type="pct"/>
          </w:tcPr>
          <w:p w14:paraId="21AF629D" w14:textId="5B94E5CC" w:rsidR="008901AB" w:rsidRPr="009D438F" w:rsidRDefault="008901AB" w:rsidP="001E1177">
            <w:pPr>
              <w:rPr>
                <w:rFonts w:asciiTheme="minorHAnsi" w:hAnsiTheme="minorHAnsi" w:cstheme="minorHAnsi"/>
                <w:sz w:val="84"/>
                <w:szCs w:val="84"/>
              </w:rPr>
            </w:pPr>
            <w:r w:rsidRPr="009D438F">
              <w:rPr>
                <w:rFonts w:asciiTheme="minorHAnsi" w:hAnsiTheme="minorHAnsi" w:cstheme="minorHAnsi"/>
                <w:sz w:val="24"/>
                <w:szCs w:val="24"/>
              </w:rPr>
              <w:t>Returns to Main Flow Step</w:t>
            </w:r>
            <w:r w:rsidR="009D438F" w:rsidRPr="009D438F">
              <w:rPr>
                <w:rFonts w:asciiTheme="minorHAnsi" w:hAnsiTheme="minorHAnsi" w:cstheme="minorHAnsi"/>
                <w:sz w:val="24"/>
                <w:szCs w:val="24"/>
              </w:rPr>
              <w:t xml:space="preserve"> 5</w:t>
            </w:r>
          </w:p>
        </w:tc>
      </w:tr>
    </w:tbl>
    <w:p w14:paraId="64245510" w14:textId="77777777" w:rsidR="002173FD" w:rsidRPr="009D438F" w:rsidRDefault="002173FD" w:rsidP="002173FD">
      <w:pPr>
        <w:pStyle w:val="ChangeHistoryTitle"/>
        <w:jc w:val="left"/>
        <w:rPr>
          <w:rFonts w:asciiTheme="minorHAnsi" w:hAnsiTheme="minorHAnsi" w:cstheme="minorHAnsi"/>
        </w:rPr>
      </w:pPr>
    </w:p>
    <w:p w14:paraId="60E026DE" w14:textId="77777777" w:rsidR="00555BBE" w:rsidRPr="009D438F" w:rsidRDefault="00555BBE">
      <w:pPr>
        <w:rPr>
          <w:rFonts w:asciiTheme="minorHAnsi" w:hAnsiTheme="minorHAnsi" w:cstheme="minorHAnsi"/>
          <w:b/>
          <w:kern w:val="28"/>
          <w:sz w:val="24"/>
          <w:szCs w:val="24"/>
        </w:rPr>
      </w:pPr>
      <w:r w:rsidRPr="009D438F">
        <w:rPr>
          <w:rFonts w:asciiTheme="minorHAnsi" w:hAnsiTheme="minorHAnsi" w:cstheme="minorHAnsi"/>
          <w:sz w:val="24"/>
          <w:szCs w:val="24"/>
        </w:rPr>
        <w:br w:type="page"/>
      </w:r>
    </w:p>
    <w:p w14:paraId="12400D9C" w14:textId="105D8C4B" w:rsidR="0093029F" w:rsidRPr="009D438F" w:rsidRDefault="0093029F" w:rsidP="0093029F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  <w:r w:rsidRPr="009D438F">
        <w:rPr>
          <w:rFonts w:asciiTheme="minorHAnsi" w:hAnsiTheme="minorHAnsi" w:cstheme="minorHAnsi"/>
          <w:sz w:val="32"/>
          <w:szCs w:val="32"/>
        </w:rPr>
        <w:lastRenderedPageBreak/>
        <w:t xml:space="preserve">EXCEPTION Scenarios (actor </w:t>
      </w:r>
      <w:r w:rsidR="009D438F" w:rsidRPr="009D438F">
        <w:rPr>
          <w:rFonts w:asciiTheme="minorHAnsi" w:hAnsiTheme="minorHAnsi" w:cstheme="minorHAnsi"/>
          <w:sz w:val="32"/>
          <w:szCs w:val="32"/>
        </w:rPr>
        <w:t>cannot</w:t>
      </w:r>
      <w:r w:rsidRPr="009D438F">
        <w:rPr>
          <w:rFonts w:asciiTheme="minorHAnsi" w:hAnsiTheme="minorHAnsi" w:cstheme="minorHAnsi"/>
          <w:sz w:val="32"/>
          <w:szCs w:val="32"/>
        </w:rPr>
        <w:t xml:space="preserve"> achieve goal)</w:t>
      </w:r>
    </w:p>
    <w:p w14:paraId="3E56CFEC" w14:textId="2B2678B5" w:rsidR="0093029F" w:rsidRPr="009D438F" w:rsidRDefault="0093029F" w:rsidP="0093029F">
      <w:pPr>
        <w:pStyle w:val="Title"/>
        <w:spacing w:before="0" w:after="120"/>
        <w:jc w:val="left"/>
        <w:rPr>
          <w:rFonts w:asciiTheme="minorHAnsi" w:hAnsiTheme="minorHAnsi" w:cstheme="minorHAnsi"/>
          <w:sz w:val="32"/>
          <w:szCs w:val="32"/>
        </w:rPr>
      </w:pPr>
      <w:r w:rsidRPr="009D438F">
        <w:rPr>
          <w:rFonts w:asciiTheme="minorHAnsi" w:hAnsiTheme="minorHAnsi" w:cstheme="minorHAnsi"/>
          <w:sz w:val="24"/>
          <w:szCs w:val="24"/>
        </w:rPr>
        <w:t>Exception (</w:t>
      </w:r>
      <w:r w:rsidR="009D438F" w:rsidRPr="009D438F">
        <w:rPr>
          <w:rFonts w:asciiTheme="minorHAnsi" w:hAnsiTheme="minorHAnsi" w:cstheme="minorHAnsi"/>
          <w:sz w:val="24"/>
          <w:szCs w:val="24"/>
        </w:rPr>
        <w:t>Payment Failure</w:t>
      </w:r>
      <w:r w:rsidRPr="009D438F">
        <w:rPr>
          <w:rFonts w:asciiTheme="minorHAnsi" w:hAnsiTheme="minorHAnsi" w:cstheme="minorHAnsi"/>
          <w:sz w:val="24"/>
          <w:szCs w:val="24"/>
        </w:rPr>
        <w:t>)</w:t>
      </w:r>
    </w:p>
    <w:p w14:paraId="237357B2" w14:textId="404722CD" w:rsidR="0093029F" w:rsidRPr="009D438F" w:rsidRDefault="0093029F" w:rsidP="0093029F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  <w:r w:rsidRPr="009D438F">
        <w:rPr>
          <w:rFonts w:asciiTheme="minorHAnsi" w:hAnsiTheme="minorHAnsi" w:cstheme="minorHAnsi"/>
          <w:b w:val="0"/>
          <w:sz w:val="24"/>
          <w:szCs w:val="24"/>
        </w:rPr>
        <w:t xml:space="preserve">Step in Main Flow when exception occurs </w:t>
      </w:r>
      <w:r w:rsidR="009D438F" w:rsidRPr="009D438F">
        <w:rPr>
          <w:rFonts w:asciiTheme="minorHAnsi" w:hAnsiTheme="minorHAnsi" w:cstheme="minorHAnsi"/>
          <w:bCs/>
          <w:sz w:val="24"/>
          <w:szCs w:val="24"/>
        </w:rPr>
        <w:t>Step 7</w:t>
      </w:r>
    </w:p>
    <w:p w14:paraId="1AF7FBAB" w14:textId="503B4B92" w:rsidR="0093029F" w:rsidRPr="009D438F" w:rsidRDefault="0093029F" w:rsidP="0093029F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  <w:r w:rsidRPr="009D438F">
        <w:rPr>
          <w:rFonts w:asciiTheme="minorHAnsi" w:hAnsiTheme="minorHAnsi" w:cstheme="minorHAnsi"/>
          <w:b w:val="0"/>
          <w:sz w:val="24"/>
          <w:szCs w:val="24"/>
        </w:rPr>
        <w:t>Step in Alternate Flow when exception occurs</w:t>
      </w:r>
      <w:r w:rsidR="009D438F" w:rsidRPr="009D438F">
        <w:rPr>
          <w:rFonts w:asciiTheme="minorHAnsi" w:hAnsiTheme="minorHAnsi" w:cstheme="minorHAnsi"/>
          <w:b w:val="0"/>
          <w:sz w:val="24"/>
          <w:szCs w:val="24"/>
        </w:rPr>
        <w:t>: N/A</w:t>
      </w:r>
    </w:p>
    <w:p w14:paraId="23641CD6" w14:textId="63ED1D01" w:rsidR="009D438F" w:rsidRPr="009D438F" w:rsidRDefault="0093029F" w:rsidP="009D438F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bCs/>
          <w:sz w:val="28"/>
          <w:szCs w:val="28"/>
          <w:lang w:val="en-GB"/>
        </w:rPr>
      </w:pPr>
      <w:r w:rsidRPr="009D438F">
        <w:rPr>
          <w:rFonts w:asciiTheme="minorHAnsi" w:hAnsiTheme="minorHAnsi" w:cstheme="minorHAnsi"/>
          <w:b w:val="0"/>
          <w:sz w:val="24"/>
          <w:szCs w:val="24"/>
        </w:rPr>
        <w:t>What causes the Exception scenario</w:t>
      </w:r>
      <w:r w:rsidRPr="009D438F">
        <w:rPr>
          <w:rFonts w:asciiTheme="minorHAnsi" w:hAnsiTheme="minorHAnsi" w:cstheme="minorHAnsi"/>
          <w:b w:val="0"/>
          <w:sz w:val="28"/>
          <w:szCs w:val="28"/>
        </w:rPr>
        <w:t>?</w:t>
      </w:r>
      <w:r w:rsidR="009D438F">
        <w:rPr>
          <w:rFonts w:asciiTheme="minorHAnsi" w:hAnsiTheme="minorHAnsi" w:cstheme="minorHAnsi"/>
          <w:b w:val="0"/>
          <w:sz w:val="28"/>
          <w:szCs w:val="28"/>
        </w:rPr>
        <w:t xml:space="preserve"> </w:t>
      </w:r>
      <w:r w:rsidR="009D438F" w:rsidRPr="009D438F">
        <w:rPr>
          <w:rFonts w:asciiTheme="minorHAnsi" w:hAnsiTheme="minorHAnsi" w:cstheme="minorHAnsi"/>
          <w:b w:val="0"/>
          <w:sz w:val="28"/>
          <w:szCs w:val="28"/>
        </w:rPr>
        <w:t>The payment gateway rejects the transaction due to invalid card details, insufficient funds, or network failure.</w:t>
      </w:r>
    </w:p>
    <w:p w14:paraId="367E84D8" w14:textId="52B2FA82" w:rsidR="0093029F" w:rsidRPr="009D438F" w:rsidRDefault="0093029F" w:rsidP="0093029F">
      <w:pPr>
        <w:pStyle w:val="Title"/>
        <w:spacing w:before="0" w:after="120"/>
        <w:jc w:val="left"/>
        <w:rPr>
          <w:rFonts w:asciiTheme="minorHAnsi" w:hAnsiTheme="minorHAnsi" w:cstheme="minorHAnsi"/>
          <w:b w:val="0"/>
          <w:sz w:val="24"/>
          <w:szCs w:val="24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20"/>
        <w:gridCol w:w="5723"/>
        <w:gridCol w:w="6087"/>
      </w:tblGrid>
      <w:tr w:rsidR="0093029F" w:rsidRPr="009D438F" w14:paraId="42A1B9AE" w14:textId="77777777" w:rsidTr="00555BBE">
        <w:tc>
          <w:tcPr>
            <w:tcW w:w="433" w:type="pct"/>
          </w:tcPr>
          <w:p w14:paraId="2EBB3560" w14:textId="77777777" w:rsidR="0093029F" w:rsidRPr="009D438F" w:rsidRDefault="0093029F" w:rsidP="001E117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Step</w:t>
            </w:r>
          </w:p>
        </w:tc>
        <w:tc>
          <w:tcPr>
            <w:tcW w:w="2213" w:type="pct"/>
          </w:tcPr>
          <w:p w14:paraId="5EFB74B9" w14:textId="77777777" w:rsidR="0093029F" w:rsidRPr="009D438F" w:rsidRDefault="0093029F" w:rsidP="001E117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Actor Action (user requirement)</w:t>
            </w:r>
          </w:p>
        </w:tc>
        <w:tc>
          <w:tcPr>
            <w:tcW w:w="2354" w:type="pct"/>
          </w:tcPr>
          <w:p w14:paraId="6FB9B6AB" w14:textId="0DD53A2E" w:rsidR="0093029F" w:rsidRPr="009D438F" w:rsidRDefault="00C65B69" w:rsidP="001E117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>Application</w:t>
            </w:r>
            <w:r w:rsidR="0093029F" w:rsidRPr="009D438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Response (functional requirement)</w:t>
            </w:r>
          </w:p>
        </w:tc>
      </w:tr>
      <w:tr w:rsidR="0093029F" w:rsidRPr="009D438F" w14:paraId="3E2C3CDC" w14:textId="77777777" w:rsidTr="00555BBE">
        <w:tc>
          <w:tcPr>
            <w:tcW w:w="433" w:type="pct"/>
          </w:tcPr>
          <w:p w14:paraId="515D0FEB" w14:textId="6BF5EA86" w:rsidR="0093029F" w:rsidRPr="009D438F" w:rsidRDefault="0093029F" w:rsidP="009D438F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213" w:type="pct"/>
          </w:tcPr>
          <w:p w14:paraId="7A387DB0" w14:textId="1BC53FA1" w:rsidR="0093029F" w:rsidRPr="009D438F" w:rsidRDefault="009D438F" w:rsidP="001E117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 submits payment information.</w:t>
            </w:r>
          </w:p>
        </w:tc>
        <w:tc>
          <w:tcPr>
            <w:tcW w:w="2354" w:type="pct"/>
          </w:tcPr>
          <w:p w14:paraId="643AC88A" w14:textId="2298D5ED" w:rsidR="0093029F" w:rsidRPr="009D438F" w:rsidRDefault="009D438F" w:rsidP="001E117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 xml:space="preserve">System sends payment </w:t>
            </w: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requests</w:t>
            </w: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 xml:space="preserve"> to payment gateway.</w:t>
            </w:r>
          </w:p>
        </w:tc>
      </w:tr>
      <w:tr w:rsidR="0093029F" w:rsidRPr="009D438F" w14:paraId="71655B73" w14:textId="77777777" w:rsidTr="00555BBE">
        <w:tc>
          <w:tcPr>
            <w:tcW w:w="433" w:type="pct"/>
          </w:tcPr>
          <w:p w14:paraId="42279EE3" w14:textId="023FB4A0" w:rsidR="0093029F" w:rsidRPr="009D438F" w:rsidRDefault="0093029F" w:rsidP="009D438F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213" w:type="pct"/>
          </w:tcPr>
          <w:p w14:paraId="05073193" w14:textId="54B19DB2" w:rsidR="0093029F" w:rsidRPr="009D438F" w:rsidRDefault="009D438F" w:rsidP="001E117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Customer waits for payment confirmation.</w:t>
            </w:r>
          </w:p>
        </w:tc>
        <w:tc>
          <w:tcPr>
            <w:tcW w:w="2354" w:type="pct"/>
          </w:tcPr>
          <w:p w14:paraId="00059658" w14:textId="4E9F963F" w:rsidR="0093029F" w:rsidRPr="009D438F" w:rsidRDefault="009D438F" w:rsidP="001E117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Payment gateway rejects transaction</w:t>
            </w:r>
          </w:p>
        </w:tc>
      </w:tr>
      <w:tr w:rsidR="0093029F" w:rsidRPr="009D438F" w14:paraId="22735CEA" w14:textId="77777777" w:rsidTr="00555BBE">
        <w:tc>
          <w:tcPr>
            <w:tcW w:w="433" w:type="pct"/>
          </w:tcPr>
          <w:p w14:paraId="58722E6F" w14:textId="7CB7029A" w:rsidR="0093029F" w:rsidRPr="009D438F" w:rsidRDefault="0093029F" w:rsidP="009D438F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213" w:type="pct"/>
          </w:tcPr>
          <w:p w14:paraId="2F6C3011" w14:textId="4744A3F3" w:rsidR="0093029F" w:rsidRPr="00B12212" w:rsidRDefault="00B12212" w:rsidP="001E117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</w:rPr>
              <w:t>Customer chooses to retry payment or cancel booking.</w:t>
            </w:r>
          </w:p>
        </w:tc>
        <w:tc>
          <w:tcPr>
            <w:tcW w:w="2354" w:type="pct"/>
          </w:tcPr>
          <w:p w14:paraId="647CCA8D" w14:textId="0F8F28C3" w:rsidR="0093029F" w:rsidRPr="00B12212" w:rsidRDefault="00B12212" w:rsidP="001E117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</w:rPr>
              <w:t xml:space="preserve">System displays payment error </w:t>
            </w:r>
            <w:proofErr w:type="gramStart"/>
            <w:r w:rsidRPr="00B12212">
              <w:rPr>
                <w:rFonts w:asciiTheme="minorHAnsi" w:hAnsiTheme="minorHAnsi" w:cstheme="minorHAnsi"/>
                <w:sz w:val="28"/>
                <w:szCs w:val="28"/>
              </w:rPr>
              <w:t>message</w:t>
            </w:r>
            <w:proofErr w:type="gramEnd"/>
            <w:r w:rsidRPr="00B12212">
              <w:rPr>
                <w:rFonts w:asciiTheme="minorHAnsi" w:hAnsiTheme="minorHAnsi" w:cstheme="minorHAnsi"/>
                <w:sz w:val="28"/>
                <w:szCs w:val="28"/>
              </w:rPr>
              <w:t xml:space="preserve"> and allows retry or cancellation.</w:t>
            </w:r>
          </w:p>
        </w:tc>
      </w:tr>
    </w:tbl>
    <w:p w14:paraId="3EC040BE" w14:textId="77777777" w:rsidR="0093029F" w:rsidRPr="009D438F" w:rsidRDefault="0093029F" w:rsidP="0093029F">
      <w:pPr>
        <w:pStyle w:val="ChangeHistoryTitle"/>
        <w:jc w:val="left"/>
        <w:rPr>
          <w:rFonts w:asciiTheme="minorHAnsi" w:hAnsiTheme="minorHAnsi" w:cstheme="minorHAnsi"/>
        </w:rPr>
      </w:pPr>
    </w:p>
    <w:p w14:paraId="70809AA7" w14:textId="77777777" w:rsidR="0093029F" w:rsidRPr="009D438F" w:rsidRDefault="0093029F" w:rsidP="0093029F">
      <w:pPr>
        <w:pStyle w:val="ChangeHistoryTitle"/>
        <w:jc w:val="left"/>
        <w:rPr>
          <w:rFonts w:asciiTheme="minorHAnsi" w:hAnsiTheme="minorHAnsi" w:cstheme="minorHAnsi"/>
        </w:rPr>
      </w:pPr>
    </w:p>
    <w:p w14:paraId="10B9EC83" w14:textId="1EDE6B09" w:rsidR="00B47050" w:rsidRPr="009D438F" w:rsidRDefault="00B47050">
      <w:pPr>
        <w:rPr>
          <w:rFonts w:asciiTheme="minorHAnsi" w:hAnsiTheme="minorHAnsi" w:cstheme="minorHAnsi"/>
          <w:b/>
          <w:sz w:val="36"/>
        </w:rPr>
      </w:pPr>
      <w:r w:rsidRPr="009D438F">
        <w:rPr>
          <w:rFonts w:asciiTheme="minorHAnsi" w:hAnsiTheme="minorHAnsi" w:cstheme="minorHAnsi"/>
        </w:rPr>
        <w:br w:type="page"/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33"/>
        <w:gridCol w:w="9997"/>
      </w:tblGrid>
      <w:tr w:rsidR="00B47050" w:rsidRPr="009D438F" w14:paraId="77840F4B" w14:textId="77777777" w:rsidTr="006506F2">
        <w:tc>
          <w:tcPr>
            <w:tcW w:w="1134" w:type="pct"/>
          </w:tcPr>
          <w:p w14:paraId="4DFCF56B" w14:textId="6F4B6D59" w:rsidR="00B47050" w:rsidRPr="009D438F" w:rsidRDefault="00137376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Business</w:t>
            </w:r>
            <w:r w:rsidR="00B47050" w:rsidRPr="009D438F">
              <w:rPr>
                <w:rFonts w:asciiTheme="minorHAnsi" w:hAnsiTheme="minorHAnsi" w:cstheme="minorHAnsi"/>
                <w:sz w:val="28"/>
                <w:szCs w:val="28"/>
              </w:rPr>
              <w:t xml:space="preserve"> Rules:</w:t>
            </w:r>
          </w:p>
        </w:tc>
        <w:tc>
          <w:tcPr>
            <w:tcW w:w="3866" w:type="pct"/>
          </w:tcPr>
          <w:p w14:paraId="0DF72EAC" w14:textId="3BB37A16" w:rsidR="00B12212" w:rsidRPr="00B12212" w:rsidRDefault="00B12212" w:rsidP="00B12212">
            <w:pPr>
              <w:pStyle w:val="ListParagraph"/>
              <w:numPr>
                <w:ilvl w:val="1"/>
                <w:numId w:val="26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Reservations can only be made for available accommodation.</w:t>
            </w:r>
          </w:p>
          <w:p w14:paraId="5EC6301C" w14:textId="251BD858" w:rsidR="00B12212" w:rsidRPr="00B12212" w:rsidRDefault="00B12212" w:rsidP="00B12212">
            <w:pPr>
              <w:pStyle w:val="ListParagraph"/>
              <w:numPr>
                <w:ilvl w:val="1"/>
                <w:numId w:val="26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Prices displayed must include taxes and service charges.</w:t>
            </w:r>
          </w:p>
          <w:p w14:paraId="743081C7" w14:textId="0A40658F" w:rsidR="00B12212" w:rsidRPr="00B12212" w:rsidRDefault="00B12212" w:rsidP="00B12212">
            <w:pPr>
              <w:pStyle w:val="ListParagraph"/>
              <w:numPr>
                <w:ilvl w:val="1"/>
                <w:numId w:val="26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Cancellation policies must be clearly displayed before booking confirmation.</w:t>
            </w:r>
          </w:p>
          <w:p w14:paraId="03EFA6CF" w14:textId="1DD63F61" w:rsidR="00B12212" w:rsidRPr="00B12212" w:rsidRDefault="00B12212" w:rsidP="00B12212">
            <w:pPr>
              <w:pStyle w:val="ListParagraph"/>
              <w:numPr>
                <w:ilvl w:val="1"/>
                <w:numId w:val="26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Promotional discounts may be applied automatically if applicable.</w:t>
            </w:r>
          </w:p>
          <w:p w14:paraId="3737ECCC" w14:textId="77777777" w:rsidR="00B47050" w:rsidRPr="009D438F" w:rsidRDefault="00B47050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47050" w:rsidRPr="009D438F" w14:paraId="1422E270" w14:textId="77777777" w:rsidTr="006506F2">
        <w:tc>
          <w:tcPr>
            <w:tcW w:w="1134" w:type="pct"/>
          </w:tcPr>
          <w:p w14:paraId="204BB180" w14:textId="5FB7589C" w:rsidR="00B47050" w:rsidRPr="009D438F" w:rsidRDefault="00B47050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Implementation constraints and specifications:</w:t>
            </w:r>
          </w:p>
        </w:tc>
        <w:tc>
          <w:tcPr>
            <w:tcW w:w="3866" w:type="pct"/>
          </w:tcPr>
          <w:p w14:paraId="3364A616" w14:textId="571C52D0" w:rsidR="00B12212" w:rsidRPr="00B12212" w:rsidRDefault="00B12212" w:rsidP="00B12212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system must support web-based access through standard browsers.</w:t>
            </w:r>
          </w:p>
          <w:p w14:paraId="374457CF" w14:textId="226963E6" w:rsidR="00B12212" w:rsidRPr="00B12212" w:rsidRDefault="00B12212" w:rsidP="00B12212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system must integrate with secure third-party payment gateways.</w:t>
            </w:r>
          </w:p>
          <w:p w14:paraId="53E9746B" w14:textId="3AA81528" w:rsidR="00B12212" w:rsidRPr="00B12212" w:rsidRDefault="00B12212" w:rsidP="00B12212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The platform must support mobile-friendly interfaces for smartphone users.</w:t>
            </w:r>
          </w:p>
          <w:p w14:paraId="76682365" w14:textId="77777777" w:rsidR="00B47050" w:rsidRPr="009D438F" w:rsidRDefault="00B47050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47050" w:rsidRPr="009D438F" w14:paraId="1C747CB7" w14:textId="77777777" w:rsidTr="006506F2">
        <w:tc>
          <w:tcPr>
            <w:tcW w:w="1134" w:type="pct"/>
          </w:tcPr>
          <w:p w14:paraId="1955A933" w14:textId="71847F8F" w:rsidR="00B47050" w:rsidRPr="009D438F" w:rsidRDefault="00B47050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Assumptions:</w:t>
            </w:r>
          </w:p>
        </w:tc>
        <w:tc>
          <w:tcPr>
            <w:tcW w:w="3866" w:type="pct"/>
          </w:tcPr>
          <w:p w14:paraId="74FE9904" w14:textId="53596685" w:rsidR="00B12212" w:rsidRPr="00B12212" w:rsidRDefault="00B12212" w:rsidP="00B12212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Customers have internet access and a valid payment method.</w:t>
            </w:r>
          </w:p>
          <w:p w14:paraId="664113AE" w14:textId="0658D8EB" w:rsidR="00B12212" w:rsidRPr="00B12212" w:rsidRDefault="00B12212" w:rsidP="00B12212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Accommodation providers maintain accurate property availability information.</w:t>
            </w:r>
          </w:p>
          <w:p w14:paraId="699CE355" w14:textId="41B68E41" w:rsidR="00B12212" w:rsidRPr="00B12212" w:rsidRDefault="00B12212" w:rsidP="00B12212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Payment processing services are operational.</w:t>
            </w:r>
          </w:p>
          <w:p w14:paraId="347F8DED" w14:textId="77777777" w:rsidR="00B47050" w:rsidRPr="009D438F" w:rsidRDefault="00B47050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47050" w:rsidRPr="009D438F" w14:paraId="122A0FA0" w14:textId="77777777" w:rsidTr="006506F2">
        <w:tc>
          <w:tcPr>
            <w:tcW w:w="1134" w:type="pct"/>
          </w:tcPr>
          <w:p w14:paraId="3BE13420" w14:textId="123A1655" w:rsidR="00B47050" w:rsidRPr="009D438F" w:rsidRDefault="00B47050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Open Issues:</w:t>
            </w:r>
          </w:p>
        </w:tc>
        <w:tc>
          <w:tcPr>
            <w:tcW w:w="3866" w:type="pct"/>
          </w:tcPr>
          <w:p w14:paraId="0E7097CB" w14:textId="77777777" w:rsidR="00B12212" w:rsidRPr="00B12212" w:rsidRDefault="00B12212" w:rsidP="00B12212">
            <w:pPr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Determine the number of supported payment methods (credit card, PayPal, etc.).</w:t>
            </w:r>
          </w:p>
          <w:p w14:paraId="107BFF9F" w14:textId="77777777" w:rsidR="00B12212" w:rsidRPr="00B12212" w:rsidRDefault="00B12212" w:rsidP="00B12212">
            <w:pPr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Determine whether guest users can book accommodation without creating an account.</w:t>
            </w:r>
          </w:p>
          <w:p w14:paraId="5F7477F0" w14:textId="77777777" w:rsidR="00B47050" w:rsidRPr="009D438F" w:rsidRDefault="00B47050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47050" w:rsidRPr="009D438F" w14:paraId="045610C2" w14:textId="77777777" w:rsidTr="006506F2">
        <w:tc>
          <w:tcPr>
            <w:tcW w:w="1134" w:type="pct"/>
          </w:tcPr>
          <w:p w14:paraId="72A63401" w14:textId="0E1ACB29" w:rsidR="00B47050" w:rsidRPr="009D438F" w:rsidRDefault="00BA3E57" w:rsidP="006506F2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9D438F">
              <w:rPr>
                <w:rFonts w:asciiTheme="minorHAnsi" w:hAnsiTheme="minorHAnsi" w:cstheme="minorHAnsi"/>
                <w:sz w:val="28"/>
                <w:szCs w:val="28"/>
              </w:rPr>
              <w:t>Non-functional requirements:</w:t>
            </w:r>
          </w:p>
        </w:tc>
        <w:tc>
          <w:tcPr>
            <w:tcW w:w="3866" w:type="pct"/>
          </w:tcPr>
          <w:p w14:paraId="08F601B3" w14:textId="24BEBD98" w:rsidR="00B12212" w:rsidRPr="00B12212" w:rsidRDefault="00B12212" w:rsidP="00B12212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Security</w:t>
            </w: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br/>
              <w:t>The system must use encrypted communication (HTTPS) to protect customer data and payment information.</w:t>
            </w:r>
          </w:p>
          <w:p w14:paraId="60ABE0F4" w14:textId="77777777" w:rsidR="00B12212" w:rsidRPr="00B12212" w:rsidRDefault="00B12212" w:rsidP="00B12212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Performance</w:t>
            </w: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br/>
              <w:t>Search results and booking confirmations must be processed within a few seconds to ensure a smooth user experience.</w:t>
            </w:r>
          </w:p>
          <w:p w14:paraId="3CE1E1EF" w14:textId="77777777" w:rsidR="00B12212" w:rsidRPr="00B12212" w:rsidRDefault="00B12212" w:rsidP="00B12212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Availability</w:t>
            </w: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br/>
              <w:t>The platform should maintain high availability (99.9% uptime) to allow customers to make bookings at any time.</w:t>
            </w:r>
          </w:p>
          <w:p w14:paraId="40A559E0" w14:textId="77777777" w:rsidR="00B12212" w:rsidRPr="00B12212" w:rsidRDefault="00B12212" w:rsidP="00B12212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lastRenderedPageBreak/>
              <w:t>Usability</w:t>
            </w: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br/>
              <w:t>The booking process must be simple and intuitive, allowing users to complete reservations with minimal steps.</w:t>
            </w:r>
          </w:p>
          <w:p w14:paraId="2275CE3A" w14:textId="4246F393" w:rsidR="00B12212" w:rsidRPr="00B12212" w:rsidRDefault="00B12212" w:rsidP="00B12212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Data Protection</w:t>
            </w:r>
            <w:r w:rsidRPr="00B1221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br/>
              <w:t>The system must comply with GDPR regulations to ensure proper handling of</w:t>
            </w:r>
            <w:r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customer personal data.</w:t>
            </w:r>
          </w:p>
          <w:p w14:paraId="4A0A3312" w14:textId="1C755779" w:rsidR="00B47050" w:rsidRPr="009D438F" w:rsidRDefault="00B47050" w:rsidP="006506F2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55BCFB2E" w14:textId="77777777" w:rsidR="00962EDA" w:rsidRPr="009D438F" w:rsidRDefault="00962EDA" w:rsidP="00BF27C6">
      <w:pPr>
        <w:pStyle w:val="ChangeHistoryTitle"/>
        <w:jc w:val="left"/>
        <w:rPr>
          <w:rFonts w:asciiTheme="minorHAnsi" w:hAnsiTheme="minorHAnsi" w:cstheme="minorHAnsi"/>
        </w:rPr>
      </w:pPr>
    </w:p>
    <w:sectPr w:rsidR="00962EDA" w:rsidRPr="009D438F" w:rsidSect="008F4701">
      <w:headerReference w:type="even" r:id="rId7"/>
      <w:headerReference w:type="default" r:id="rId8"/>
      <w:footerReference w:type="default" r:id="rId9"/>
      <w:pgSz w:w="15840" w:h="12240" w:orient="landscape" w:code="1"/>
      <w:pgMar w:top="1440" w:right="1440" w:bottom="1008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21E5" w14:textId="77777777" w:rsidR="00856039" w:rsidRDefault="00856039">
      <w:r>
        <w:separator/>
      </w:r>
    </w:p>
  </w:endnote>
  <w:endnote w:type="continuationSeparator" w:id="0">
    <w:p w14:paraId="4F123062" w14:textId="77777777" w:rsidR="00856039" w:rsidRDefault="00856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189F" w14:textId="1C7354B7" w:rsidR="00D80F58" w:rsidRPr="00D80F58" w:rsidRDefault="00C928ED" w:rsidP="00D80F58">
    <w:pPr>
      <w:pStyle w:val="Footer"/>
      <w:tabs>
        <w:tab w:val="clear" w:pos="4320"/>
        <w:tab w:val="center" w:pos="6120"/>
      </w:tabs>
      <w:jc w:val="left"/>
      <w:rPr>
        <w:rFonts w:asciiTheme="minorHAnsi" w:hAnsiTheme="minorHAnsi"/>
        <w:b w:val="0"/>
        <w:i w:val="0"/>
      </w:rPr>
    </w:pPr>
    <w:r>
      <w:rPr>
        <w:rFonts w:asciiTheme="minorHAnsi" w:hAnsiTheme="minorHAnsi"/>
        <w:b w:val="0"/>
        <w:i w:val="0"/>
      </w:rPr>
      <w:t xml:space="preserve">Adapted from worksheet created by </w:t>
    </w:r>
    <w:r w:rsidR="00D80F58">
      <w:rPr>
        <w:rFonts w:asciiTheme="minorHAnsi" w:hAnsiTheme="minorHAnsi"/>
        <w:b w:val="0"/>
        <w:i w:val="0"/>
        <w:noProof/>
      </w:rPr>
      <w:drawing>
        <wp:inline distT="0" distB="0" distL="0" distR="0" wp14:anchorId="5C6D5515" wp14:editId="6965F359">
          <wp:extent cx="929642" cy="362713"/>
          <wp:effectExtent l="0" t="0" r="381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ack_alt_forma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642" cy="362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80F58">
      <w:rPr>
        <w:rFonts w:asciiTheme="minorHAnsi" w:hAnsiTheme="minorHAnsi"/>
        <w:b w:val="0"/>
        <w:i w:val="0"/>
      </w:rPr>
      <w:t xml:space="preserve">          www.RequirementsQuest.com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5AFA" w14:textId="77777777" w:rsidR="00856039" w:rsidRDefault="00856039">
      <w:r>
        <w:separator/>
      </w:r>
    </w:p>
  </w:footnote>
  <w:footnote w:type="continuationSeparator" w:id="0">
    <w:p w14:paraId="063F28A4" w14:textId="77777777" w:rsidR="00856039" w:rsidRDefault="00856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542B7" w14:textId="77777777" w:rsidR="00962EDA" w:rsidRDefault="00962EDA"/>
  <w:p w14:paraId="712D463C" w14:textId="77777777" w:rsidR="00962EDA" w:rsidRDefault="00962EDA"/>
  <w:p w14:paraId="70EC713E" w14:textId="77777777" w:rsidR="00962EDA" w:rsidRDefault="00962ED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2D2A" w14:textId="77777777" w:rsidR="001D4C7E" w:rsidRPr="001D4C7E" w:rsidRDefault="001D4C7E" w:rsidP="00555BBE">
    <w:pPr>
      <w:pStyle w:val="Header"/>
      <w:tabs>
        <w:tab w:val="clear" w:pos="4320"/>
        <w:tab w:val="center" w:pos="6120"/>
      </w:tabs>
      <w:jc w:val="center"/>
      <w:rPr>
        <w:rFonts w:asciiTheme="minorHAnsi" w:hAnsiTheme="minorHAnsi"/>
        <w:i w:val="0"/>
        <w:sz w:val="40"/>
        <w:szCs w:val="40"/>
      </w:rPr>
    </w:pPr>
    <w:r w:rsidRPr="001D4C7E">
      <w:rPr>
        <w:rFonts w:asciiTheme="minorHAnsi" w:hAnsiTheme="minorHAnsi"/>
        <w:i w:val="0"/>
        <w:sz w:val="40"/>
        <w:szCs w:val="40"/>
      </w:rPr>
      <w:t>USE CASE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9B35D5"/>
    <w:multiLevelType w:val="multilevel"/>
    <w:tmpl w:val="12AA610A"/>
    <w:lvl w:ilvl="0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A205DD"/>
    <w:multiLevelType w:val="hybridMultilevel"/>
    <w:tmpl w:val="E7FC3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E18E9"/>
    <w:multiLevelType w:val="hybridMultilevel"/>
    <w:tmpl w:val="1B46D160"/>
    <w:lvl w:ilvl="0" w:tplc="E2B865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0C9C"/>
    <w:multiLevelType w:val="hybridMultilevel"/>
    <w:tmpl w:val="ECFC23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D7FC6"/>
    <w:multiLevelType w:val="hybridMultilevel"/>
    <w:tmpl w:val="8562805E"/>
    <w:lvl w:ilvl="0" w:tplc="BB42686C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23D446CF"/>
    <w:multiLevelType w:val="multilevel"/>
    <w:tmpl w:val="769E0BF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4D10FB3"/>
    <w:multiLevelType w:val="hybridMultilevel"/>
    <w:tmpl w:val="E4D8B000"/>
    <w:lvl w:ilvl="0" w:tplc="778A4562">
      <w:start w:val="1"/>
      <w:numFmt w:val="bullet"/>
      <w:lvlText w:val="◦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B44F5"/>
    <w:multiLevelType w:val="hybridMultilevel"/>
    <w:tmpl w:val="A9FC99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B00A7C">
      <w:start w:val="1"/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67F24"/>
    <w:multiLevelType w:val="multilevel"/>
    <w:tmpl w:val="6E229D0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05BFD"/>
    <w:multiLevelType w:val="multilevel"/>
    <w:tmpl w:val="DC8C993E"/>
    <w:lvl w:ilvl="0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750600"/>
    <w:multiLevelType w:val="hybridMultilevel"/>
    <w:tmpl w:val="5F8CE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F0365"/>
    <w:multiLevelType w:val="hybridMultilevel"/>
    <w:tmpl w:val="F32CA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5" w15:restartNumberingAfterBreak="0">
    <w:nsid w:val="31E02E85"/>
    <w:multiLevelType w:val="hybridMultilevel"/>
    <w:tmpl w:val="5E8200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725D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3FD2100F"/>
    <w:multiLevelType w:val="hybridMultilevel"/>
    <w:tmpl w:val="66DC9444"/>
    <w:lvl w:ilvl="0" w:tplc="61627A6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D83C1D"/>
    <w:multiLevelType w:val="hybridMultilevel"/>
    <w:tmpl w:val="EF44A34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47AFD"/>
    <w:multiLevelType w:val="multilevel"/>
    <w:tmpl w:val="3386E8D0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152"/>
        </w:tabs>
        <w:ind w:left="432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98E600F"/>
    <w:multiLevelType w:val="multilevel"/>
    <w:tmpl w:val="B06A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5424C"/>
    <w:multiLevelType w:val="multilevel"/>
    <w:tmpl w:val="D8F847A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432" w:firstLine="0"/>
      </w:pPr>
    </w:lvl>
    <w:lvl w:ilvl="2">
      <w:start w:val="1"/>
      <w:numFmt w:val="decimal"/>
      <w:lvlText w:val="%1.3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5D2E04EC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63FA307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FE7393"/>
    <w:multiLevelType w:val="hybridMultilevel"/>
    <w:tmpl w:val="0FD4B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17750D"/>
    <w:multiLevelType w:val="multilevel"/>
    <w:tmpl w:val="9AFC2E76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710E0383"/>
    <w:multiLevelType w:val="multilevel"/>
    <w:tmpl w:val="769E0BF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75CF46BA"/>
    <w:multiLevelType w:val="hybridMultilevel"/>
    <w:tmpl w:val="1F9638C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76031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92407522">
    <w:abstractNumId w:val="14"/>
  </w:num>
  <w:num w:numId="3" w16cid:durableId="1586761894">
    <w:abstractNumId w:val="6"/>
  </w:num>
  <w:num w:numId="4" w16cid:durableId="242031245">
    <w:abstractNumId w:val="23"/>
  </w:num>
  <w:num w:numId="5" w16cid:durableId="226960207">
    <w:abstractNumId w:val="22"/>
  </w:num>
  <w:num w:numId="6" w16cid:durableId="960069595">
    <w:abstractNumId w:val="22"/>
  </w:num>
  <w:num w:numId="7" w16cid:durableId="500512151">
    <w:abstractNumId w:val="7"/>
  </w:num>
  <w:num w:numId="8" w16cid:durableId="1892688151">
    <w:abstractNumId w:val="29"/>
  </w:num>
  <w:num w:numId="9" w16cid:durableId="191194090">
    <w:abstractNumId w:val="20"/>
  </w:num>
  <w:num w:numId="10" w16cid:durableId="2122914438">
    <w:abstractNumId w:val="16"/>
  </w:num>
  <w:num w:numId="11" w16cid:durableId="1314872701">
    <w:abstractNumId w:val="28"/>
  </w:num>
  <w:num w:numId="12" w16cid:durableId="1691032669">
    <w:abstractNumId w:val="26"/>
  </w:num>
  <w:num w:numId="13" w16cid:durableId="185601512">
    <w:abstractNumId w:val="11"/>
  </w:num>
  <w:num w:numId="14" w16cid:durableId="241373964">
    <w:abstractNumId w:val="18"/>
  </w:num>
  <w:num w:numId="15" w16cid:durableId="2004164671">
    <w:abstractNumId w:val="1"/>
  </w:num>
  <w:num w:numId="16" w16cid:durableId="944271181">
    <w:abstractNumId w:val="25"/>
  </w:num>
  <w:num w:numId="17" w16cid:durableId="666597775">
    <w:abstractNumId w:val="24"/>
  </w:num>
  <w:num w:numId="18" w16cid:durableId="1076126270">
    <w:abstractNumId w:val="12"/>
  </w:num>
  <w:num w:numId="19" w16cid:durableId="2088264429">
    <w:abstractNumId w:val="5"/>
  </w:num>
  <w:num w:numId="20" w16cid:durableId="1099376011">
    <w:abstractNumId w:val="2"/>
  </w:num>
  <w:num w:numId="21" w16cid:durableId="1460028104">
    <w:abstractNumId w:val="17"/>
  </w:num>
  <w:num w:numId="22" w16cid:durableId="1421029009">
    <w:abstractNumId w:val="10"/>
  </w:num>
  <w:num w:numId="23" w16cid:durableId="1915581304">
    <w:abstractNumId w:val="27"/>
  </w:num>
  <w:num w:numId="24" w16cid:durableId="787626013">
    <w:abstractNumId w:val="9"/>
  </w:num>
  <w:num w:numId="25" w16cid:durableId="666251269">
    <w:abstractNumId w:val="3"/>
  </w:num>
  <w:num w:numId="26" w16cid:durableId="1393894576">
    <w:abstractNumId w:val="13"/>
  </w:num>
  <w:num w:numId="27" w16cid:durableId="1431857238">
    <w:abstractNumId w:val="4"/>
  </w:num>
  <w:num w:numId="28" w16cid:durableId="109512298">
    <w:abstractNumId w:val="19"/>
  </w:num>
  <w:num w:numId="29" w16cid:durableId="680470447">
    <w:abstractNumId w:val="21"/>
  </w:num>
  <w:num w:numId="30" w16cid:durableId="293490396">
    <w:abstractNumId w:val="8"/>
  </w:num>
  <w:num w:numId="31" w16cid:durableId="1914311875">
    <w:abstractNumId w:val="15"/>
  </w:num>
  <w:num w:numId="32" w16cid:durableId="580168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FF4F225-62AB-4CED-9A11-7828C5D44571}"/>
    <w:docVar w:name="dgnword-eventsink" w:val="22325624"/>
  </w:docVars>
  <w:rsids>
    <w:rsidRoot w:val="00D8001A"/>
    <w:rsid w:val="000310A4"/>
    <w:rsid w:val="00071472"/>
    <w:rsid w:val="0007274C"/>
    <w:rsid w:val="00137376"/>
    <w:rsid w:val="001D18E9"/>
    <w:rsid w:val="001D4C7E"/>
    <w:rsid w:val="001F1C56"/>
    <w:rsid w:val="002173FD"/>
    <w:rsid w:val="002439FE"/>
    <w:rsid w:val="00282C50"/>
    <w:rsid w:val="002940D1"/>
    <w:rsid w:val="00394392"/>
    <w:rsid w:val="003B24C9"/>
    <w:rsid w:val="003D5556"/>
    <w:rsid w:val="00437071"/>
    <w:rsid w:val="004A4E61"/>
    <w:rsid w:val="00555BBE"/>
    <w:rsid w:val="00663969"/>
    <w:rsid w:val="00666ED1"/>
    <w:rsid w:val="00725CCC"/>
    <w:rsid w:val="00773A8B"/>
    <w:rsid w:val="00801F32"/>
    <w:rsid w:val="00850577"/>
    <w:rsid w:val="00856039"/>
    <w:rsid w:val="008901AB"/>
    <w:rsid w:val="008F4701"/>
    <w:rsid w:val="0093029F"/>
    <w:rsid w:val="00945B2C"/>
    <w:rsid w:val="00962EDA"/>
    <w:rsid w:val="009A542B"/>
    <w:rsid w:val="009A5828"/>
    <w:rsid w:val="009B131E"/>
    <w:rsid w:val="009C0C27"/>
    <w:rsid w:val="009D438F"/>
    <w:rsid w:val="00A84388"/>
    <w:rsid w:val="00A90C93"/>
    <w:rsid w:val="00AA727B"/>
    <w:rsid w:val="00AD0733"/>
    <w:rsid w:val="00B12212"/>
    <w:rsid w:val="00B453B6"/>
    <w:rsid w:val="00B47050"/>
    <w:rsid w:val="00BA3E57"/>
    <w:rsid w:val="00BF27C6"/>
    <w:rsid w:val="00C64434"/>
    <w:rsid w:val="00C65B69"/>
    <w:rsid w:val="00C928ED"/>
    <w:rsid w:val="00C94272"/>
    <w:rsid w:val="00CF0E1D"/>
    <w:rsid w:val="00D36172"/>
    <w:rsid w:val="00D666F7"/>
    <w:rsid w:val="00D8001A"/>
    <w:rsid w:val="00D80F58"/>
    <w:rsid w:val="00DD1773"/>
    <w:rsid w:val="00F9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29F8B"/>
  <w15:docId w15:val="{D549BC32-C924-4D70-9FF4-ADC79EC7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BodyText"/>
    <w:qFormat/>
    <w:pPr>
      <w:keepNext/>
      <w:numPr>
        <w:numId w:val="9"/>
      </w:numPr>
      <w:spacing w:before="320" w:after="240"/>
      <w:outlineLvl w:val="0"/>
    </w:pPr>
    <w:rPr>
      <w:rFonts w:ascii="Arial" w:hAnsi="Arial"/>
      <w:b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9"/>
      </w:numPr>
      <w:tabs>
        <w:tab w:val="clear" w:pos="1152"/>
        <w:tab w:val="num" w:pos="720"/>
      </w:tabs>
      <w:spacing w:before="120" w:after="240"/>
      <w:ind w:left="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9"/>
      </w:numPr>
      <w:spacing w:before="60" w:after="6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9"/>
      </w:numPr>
      <w:spacing w:before="6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9"/>
      </w:numPr>
      <w:spacing w:before="60" w:after="6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9"/>
      </w:numPr>
      <w:spacing w:before="60" w:after="60"/>
      <w:outlineLvl w:val="5"/>
    </w:pPr>
    <w:rPr>
      <w:rFonts w:ascii="Arial" w:hAnsi="Arial"/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9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9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 w:line="220" w:lineRule="exact"/>
    </w:pPr>
  </w:style>
  <w:style w:type="paragraph" w:customStyle="1" w:styleId="ByLine">
    <w:name w:val="ByLine"/>
    <w:basedOn w:val="Title"/>
    <w:rPr>
      <w:sz w:val="28"/>
    </w:rPr>
  </w:style>
  <w:style w:type="paragraph" w:styleId="Title">
    <w:name w:val="Title"/>
    <w:basedOn w:val="Normal"/>
    <w:qFormat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styleId="Caption">
    <w:name w:val="caption"/>
    <w:basedOn w:val="Normal"/>
    <w:next w:val="BodyText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styleId="Footer">
    <w:name w:val="footer"/>
    <w:basedOn w:val="Normal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InstrHeading1">
    <w:name w:val="Instr Heading 1"/>
    <w:basedOn w:val="Heading4"/>
    <w:next w:val="BodyText"/>
    <w:pPr>
      <w:outlineLvl w:val="9"/>
    </w:pPr>
  </w:style>
  <w:style w:type="paragraph" w:customStyle="1" w:styleId="InstrHeading2">
    <w:name w:val="Instr Heading 2"/>
    <w:basedOn w:val="InstrHeading1"/>
    <w:next w:val="BodyText"/>
    <w:rPr>
      <w:b w:val="0"/>
    </w:rPr>
  </w:style>
  <w:style w:type="character" w:styleId="PageNumber">
    <w:name w:val="page number"/>
    <w:basedOn w:val="DefaultParagraphFont"/>
  </w:style>
  <w:style w:type="paragraph" w:customStyle="1" w:styleId="TableTitle">
    <w:name w:val="TableTitle"/>
    <w:basedOn w:val="Normal"/>
    <w:pPr>
      <w:keepNext/>
      <w:spacing w:before="60" w:after="60"/>
      <w:jc w:val="center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O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Heading3"/>
    <w:next w:val="Normal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80F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0F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94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3D5556"/>
    <w:pPr>
      <w:spacing w:before="100" w:beforeAutospacing="1" w:after="100" w:afterAutospacing="1"/>
    </w:pPr>
    <w:rPr>
      <w:rFonts w:ascii="Calibri" w:eastAsiaTheme="minorEastAsia" w:hAnsi="Calibri"/>
      <w:color w:val="000000"/>
      <w:sz w:val="24"/>
      <w:szCs w:val="24"/>
      <w:lang w:val="en-IE" w:eastAsia="en-IE"/>
    </w:rPr>
  </w:style>
  <w:style w:type="character" w:customStyle="1" w:styleId="NormalWebChar">
    <w:name w:val="Normal (Web) Char"/>
    <w:basedOn w:val="DefaultParagraphFont"/>
    <w:link w:val="NormalWeb"/>
    <w:uiPriority w:val="99"/>
    <w:rsid w:val="003D5556"/>
    <w:rPr>
      <w:rFonts w:ascii="Calibri" w:eastAsiaTheme="minorEastAsia" w:hAnsi="Calibri"/>
      <w:color w:val="000000"/>
      <w:sz w:val="24"/>
      <w:szCs w:val="24"/>
      <w:lang w:val="en-IE" w:eastAsia="en-IE"/>
    </w:rPr>
  </w:style>
  <w:style w:type="paragraph" w:styleId="ListParagraph">
    <w:name w:val="List Paragraph"/>
    <w:basedOn w:val="Normal"/>
    <w:uiPriority w:val="34"/>
    <w:qFormat/>
    <w:rsid w:val="001F1C56"/>
    <w:pPr>
      <w:ind w:left="720"/>
      <w:contextualSpacing/>
    </w:pPr>
  </w:style>
  <w:style w:type="numbering" w:customStyle="1" w:styleId="CurrentList1">
    <w:name w:val="Current List1"/>
    <w:uiPriority w:val="99"/>
    <w:rsid w:val="00666ED1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Worksheet</vt:lpstr>
    </vt:vector>
  </TitlesOfParts>
  <Company>Requirements Quest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Worksheet</dc:title>
  <dc:creator>Requirements Quest</dc:creator>
  <cp:lastModifiedBy>mpumyglady37@gmail.com</cp:lastModifiedBy>
  <cp:revision>3</cp:revision>
  <cp:lastPrinted>1998-12-06T21:16:00Z</cp:lastPrinted>
  <dcterms:created xsi:type="dcterms:W3CDTF">2026-03-10T04:32:00Z</dcterms:created>
  <dcterms:modified xsi:type="dcterms:W3CDTF">2026-03-10T05:34:00Z</dcterms:modified>
</cp:coreProperties>
</file>