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52B4" w14:textId="77777777" w:rsidR="00460FF0" w:rsidRPr="00243E36" w:rsidRDefault="00000000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243E36">
        <w:rPr>
          <w:rFonts w:ascii="Times New Roman" w:hAnsi="Times New Roman" w:cs="Times New Roman"/>
          <w:b/>
          <w:color w:val="1F2937"/>
          <w:sz w:val="36"/>
          <w:szCs w:val="36"/>
        </w:rPr>
        <w:t>ALEX ZHYZHKO</w:t>
      </w:r>
    </w:p>
    <w:p w14:paraId="5A338D0B" w14:textId="073176C4" w:rsidR="00460FF0" w:rsidRPr="00243E36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3E36">
        <w:rPr>
          <w:rFonts w:ascii="Times New Roman" w:hAnsi="Times New Roman" w:cs="Times New Roman"/>
          <w:b/>
          <w:color w:val="0D766E"/>
          <w:sz w:val="24"/>
          <w:szCs w:val="24"/>
        </w:rPr>
        <w:t xml:space="preserve">CHIEF OPERATING </w:t>
      </w:r>
      <w:r w:rsidR="00243E36" w:rsidRPr="00243E36">
        <w:rPr>
          <w:rFonts w:ascii="Times New Roman" w:hAnsi="Times New Roman" w:cs="Times New Roman"/>
          <w:b/>
          <w:color w:val="0D766E"/>
          <w:sz w:val="24"/>
          <w:szCs w:val="24"/>
        </w:rPr>
        <w:t>OFFICER | OPERATIONS</w:t>
      </w:r>
      <w:r w:rsidRPr="00243E36">
        <w:rPr>
          <w:rFonts w:ascii="Times New Roman" w:hAnsi="Times New Roman" w:cs="Times New Roman"/>
          <w:b/>
          <w:color w:val="0D766E"/>
          <w:sz w:val="24"/>
          <w:szCs w:val="24"/>
        </w:rPr>
        <w:t xml:space="preserve"> EXECUTIVE</w:t>
      </w:r>
    </w:p>
    <w:p w14:paraId="06B6CE0B" w14:textId="7CCB872E" w:rsidR="00460FF0" w:rsidRPr="00243E36" w:rsidRDefault="00000000">
      <w:pPr>
        <w:spacing w:after="6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43E36">
        <w:rPr>
          <w:rFonts w:ascii="Times New Roman" w:hAnsi="Times New Roman" w:cs="Times New Roman"/>
          <w:color w:val="4B5563"/>
          <w:sz w:val="20"/>
          <w:szCs w:val="20"/>
        </w:rPr>
        <w:t xml:space="preserve">Miami, </w:t>
      </w:r>
      <w:r w:rsidR="00243E36" w:rsidRPr="00243E36">
        <w:rPr>
          <w:rFonts w:ascii="Times New Roman" w:hAnsi="Times New Roman" w:cs="Times New Roman"/>
          <w:color w:val="4B5563"/>
          <w:sz w:val="20"/>
          <w:szCs w:val="20"/>
        </w:rPr>
        <w:t>FL | +</w:t>
      </w:r>
      <w:r w:rsidRPr="00243E36">
        <w:rPr>
          <w:rFonts w:ascii="Times New Roman" w:hAnsi="Times New Roman" w:cs="Times New Roman"/>
          <w:color w:val="4B5563"/>
          <w:sz w:val="20"/>
          <w:szCs w:val="20"/>
        </w:rPr>
        <w:t>1 (786) 328-</w:t>
      </w:r>
      <w:r w:rsidR="00243E36" w:rsidRPr="00243E36">
        <w:rPr>
          <w:rFonts w:ascii="Times New Roman" w:hAnsi="Times New Roman" w:cs="Times New Roman"/>
          <w:color w:val="4B5563"/>
          <w:sz w:val="20"/>
          <w:szCs w:val="20"/>
        </w:rPr>
        <w:t>2621 | zhyzhko.oleksandr@gmail.com | linkedin.com</w:t>
      </w:r>
      <w:r w:rsidRPr="00243E36">
        <w:rPr>
          <w:rFonts w:ascii="Times New Roman" w:hAnsi="Times New Roman" w:cs="Times New Roman"/>
          <w:color w:val="4B5563"/>
          <w:sz w:val="20"/>
          <w:szCs w:val="20"/>
        </w:rPr>
        <w:t>/in/</w:t>
      </w:r>
      <w:proofErr w:type="spellStart"/>
      <w:r w:rsidR="00243E36">
        <w:rPr>
          <w:rFonts w:ascii="Times New Roman" w:hAnsi="Times New Roman" w:cs="Times New Roman"/>
          <w:color w:val="4B5563"/>
          <w:sz w:val="20"/>
          <w:szCs w:val="20"/>
        </w:rPr>
        <w:t>alex</w:t>
      </w:r>
      <w:r w:rsidRPr="00243E36">
        <w:rPr>
          <w:rFonts w:ascii="Times New Roman" w:hAnsi="Times New Roman" w:cs="Times New Roman"/>
          <w:color w:val="4B5563"/>
          <w:sz w:val="20"/>
          <w:szCs w:val="20"/>
        </w:rPr>
        <w:t>-zhyzhko</w:t>
      </w:r>
      <w:proofErr w:type="spellEnd"/>
    </w:p>
    <w:p w14:paraId="05701ED5" w14:textId="64457FA3" w:rsidR="00243E36" w:rsidRPr="00243E36" w:rsidRDefault="00243E36">
      <w:pPr>
        <w:keepNext/>
        <w:pBdr>
          <w:bottom w:val="single" w:sz="5" w:space="1" w:color="D1D5DB"/>
        </w:pBdr>
        <w:spacing w:before="120" w:after="40" w:line="240" w:lineRule="auto"/>
        <w:rPr>
          <w:rFonts w:ascii="Times New Roman" w:hAnsi="Times New Roman" w:cs="Times New Roman"/>
          <w:b/>
          <w:color w:val="0D766E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Execution-focused operator with experience scaling business functions across fintech SaaS, mortgage, e-commerce, media, and construction. Track record of supporting product launches, contributing to revenue growth, improving cost and service metrics, building international teams, and creating operating systems that strengthen accountability, speed, and scalability.</w:t>
      </w:r>
    </w:p>
    <w:p w14:paraId="2BFEBCE3" w14:textId="77777777" w:rsidR="00243E36" w:rsidRDefault="00243E36">
      <w:pPr>
        <w:keepNext/>
        <w:pBdr>
          <w:bottom w:val="single" w:sz="5" w:space="1" w:color="D1D5DB"/>
        </w:pBdr>
        <w:spacing w:before="120" w:after="40" w:line="240" w:lineRule="auto"/>
        <w:rPr>
          <w:rFonts w:ascii="Times New Roman" w:hAnsi="Times New Roman" w:cs="Times New Roman"/>
          <w:b/>
          <w:color w:val="0D766E"/>
          <w:sz w:val="24"/>
          <w:szCs w:val="24"/>
        </w:rPr>
      </w:pPr>
    </w:p>
    <w:p w14:paraId="3DE4B12A" w14:textId="069C0F2C" w:rsidR="00460FF0" w:rsidRPr="00243E36" w:rsidRDefault="00000000">
      <w:pPr>
        <w:keepNext/>
        <w:pBdr>
          <w:bottom w:val="single" w:sz="5" w:space="1" w:color="D1D5DB"/>
        </w:pBdr>
        <w:spacing w:before="120" w:after="40" w:line="240" w:lineRule="auto"/>
        <w:rPr>
          <w:rFonts w:ascii="Times New Roman" w:hAnsi="Times New Roman" w:cs="Times New Roman"/>
          <w:sz w:val="24"/>
          <w:szCs w:val="24"/>
        </w:rPr>
      </w:pPr>
      <w:r w:rsidRPr="00243E36">
        <w:rPr>
          <w:rFonts w:ascii="Times New Roman" w:hAnsi="Times New Roman" w:cs="Times New Roman"/>
          <w:b/>
          <w:color w:val="0D766E"/>
          <w:sz w:val="24"/>
          <w:szCs w:val="24"/>
        </w:rPr>
        <w:t>CORE LEADERSHIP AREAS</w:t>
      </w:r>
    </w:p>
    <w:p w14:paraId="096D64EA" w14:textId="146C2F18" w:rsidR="00460FF0" w:rsidRPr="00243E36" w:rsidRDefault="00000000">
      <w:pPr>
        <w:spacing w:after="0" w:line="240" w:lineRule="auto"/>
        <w:rPr>
          <w:rFonts w:ascii="Times New Roman" w:hAnsi="Times New Roman" w:cs="Times New Roman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 xml:space="preserve">Company </w:t>
      </w:r>
      <w:r w:rsidR="00243E36" w:rsidRPr="00243E36">
        <w:rPr>
          <w:rFonts w:ascii="Times New Roman" w:hAnsi="Times New Roman" w:cs="Times New Roman"/>
          <w:color w:val="1F2937"/>
          <w:sz w:val="22"/>
        </w:rPr>
        <w:t>Operations</w:t>
      </w:r>
      <w:r w:rsidR="00243E36" w:rsidRPr="00243E36">
        <w:rPr>
          <w:rFonts w:ascii="Times New Roman" w:hAnsi="Times New Roman" w:cs="Times New Roman"/>
          <w:color w:val="4B5563"/>
          <w:sz w:val="22"/>
        </w:rPr>
        <w:t xml:space="preserve"> | Business</w:t>
      </w:r>
      <w:r w:rsidRPr="00243E36">
        <w:rPr>
          <w:rFonts w:ascii="Times New Roman" w:hAnsi="Times New Roman" w:cs="Times New Roman"/>
          <w:color w:val="1F2937"/>
          <w:sz w:val="22"/>
        </w:rPr>
        <w:t xml:space="preserve"> </w:t>
      </w:r>
      <w:r w:rsidR="00243E36" w:rsidRPr="00243E36">
        <w:rPr>
          <w:rFonts w:ascii="Times New Roman" w:hAnsi="Times New Roman" w:cs="Times New Roman"/>
          <w:color w:val="1F2937"/>
          <w:sz w:val="22"/>
        </w:rPr>
        <w:t>Transformation</w:t>
      </w:r>
      <w:r w:rsidR="00243E36" w:rsidRPr="00243E36">
        <w:rPr>
          <w:rFonts w:ascii="Times New Roman" w:hAnsi="Times New Roman" w:cs="Times New Roman"/>
          <w:color w:val="4B5563"/>
          <w:sz w:val="22"/>
        </w:rPr>
        <w:t xml:space="preserve"> | Process</w:t>
      </w:r>
      <w:r w:rsidRPr="00243E36">
        <w:rPr>
          <w:rFonts w:ascii="Times New Roman" w:hAnsi="Times New Roman" w:cs="Times New Roman"/>
          <w:color w:val="1F2937"/>
          <w:sz w:val="22"/>
        </w:rPr>
        <w:t xml:space="preserve"> </w:t>
      </w:r>
      <w:r w:rsidR="00243E36" w:rsidRPr="00243E36">
        <w:rPr>
          <w:rFonts w:ascii="Times New Roman" w:hAnsi="Times New Roman" w:cs="Times New Roman"/>
          <w:color w:val="1F2937"/>
          <w:sz w:val="22"/>
        </w:rPr>
        <w:t>Automation</w:t>
      </w:r>
      <w:r w:rsidR="00243E36" w:rsidRPr="00243E36">
        <w:rPr>
          <w:rFonts w:ascii="Times New Roman" w:hAnsi="Times New Roman" w:cs="Times New Roman"/>
          <w:color w:val="4B5563"/>
          <w:sz w:val="22"/>
        </w:rPr>
        <w:t xml:space="preserve"> | Cross</w:t>
      </w:r>
      <w:r w:rsidRPr="00243E36">
        <w:rPr>
          <w:rFonts w:ascii="Times New Roman" w:hAnsi="Times New Roman" w:cs="Times New Roman"/>
          <w:color w:val="1F2937"/>
          <w:sz w:val="22"/>
        </w:rPr>
        <w:t xml:space="preserve">-Functional </w:t>
      </w:r>
      <w:r w:rsidR="00243E36" w:rsidRPr="00243E36">
        <w:rPr>
          <w:rFonts w:ascii="Times New Roman" w:hAnsi="Times New Roman" w:cs="Times New Roman"/>
          <w:color w:val="1F2937"/>
          <w:sz w:val="22"/>
        </w:rPr>
        <w:t>Leadership</w:t>
      </w:r>
      <w:r w:rsidR="00243E36" w:rsidRPr="00243E36">
        <w:rPr>
          <w:rFonts w:ascii="Times New Roman" w:hAnsi="Times New Roman" w:cs="Times New Roman"/>
          <w:color w:val="4B5563"/>
          <w:sz w:val="22"/>
        </w:rPr>
        <w:t xml:space="preserve"> | International</w:t>
      </w:r>
      <w:r w:rsidRPr="00243E36">
        <w:rPr>
          <w:rFonts w:ascii="Times New Roman" w:hAnsi="Times New Roman" w:cs="Times New Roman"/>
          <w:color w:val="1F2937"/>
          <w:sz w:val="22"/>
        </w:rPr>
        <w:t xml:space="preserve"> Team </w:t>
      </w:r>
      <w:r w:rsidR="00243E36" w:rsidRPr="00243E36">
        <w:rPr>
          <w:rFonts w:ascii="Times New Roman" w:hAnsi="Times New Roman" w:cs="Times New Roman"/>
          <w:color w:val="1F2937"/>
          <w:sz w:val="22"/>
        </w:rPr>
        <w:t>Leadership</w:t>
      </w:r>
      <w:r w:rsidR="00243E36" w:rsidRPr="00243E36">
        <w:rPr>
          <w:rFonts w:ascii="Times New Roman" w:hAnsi="Times New Roman" w:cs="Times New Roman"/>
          <w:color w:val="4B5563"/>
          <w:sz w:val="22"/>
        </w:rPr>
        <w:t xml:space="preserve"> | Operational</w:t>
      </w:r>
      <w:r w:rsidRPr="00243E36">
        <w:rPr>
          <w:rFonts w:ascii="Times New Roman" w:hAnsi="Times New Roman" w:cs="Times New Roman"/>
          <w:color w:val="1F2937"/>
          <w:sz w:val="22"/>
        </w:rPr>
        <w:t xml:space="preserve"> </w:t>
      </w:r>
      <w:r w:rsidR="00243E36" w:rsidRPr="00243E36">
        <w:rPr>
          <w:rFonts w:ascii="Times New Roman" w:hAnsi="Times New Roman" w:cs="Times New Roman"/>
          <w:color w:val="1F2937"/>
          <w:sz w:val="22"/>
        </w:rPr>
        <w:t>Strategy</w:t>
      </w:r>
      <w:r w:rsidR="00243E36" w:rsidRPr="00243E36">
        <w:rPr>
          <w:rFonts w:ascii="Times New Roman" w:hAnsi="Times New Roman" w:cs="Times New Roman"/>
          <w:color w:val="4B5563"/>
          <w:sz w:val="22"/>
        </w:rPr>
        <w:t xml:space="preserve"> | KPI</w:t>
      </w:r>
      <w:r w:rsidRPr="00243E36">
        <w:rPr>
          <w:rFonts w:ascii="Times New Roman" w:hAnsi="Times New Roman" w:cs="Times New Roman"/>
          <w:color w:val="1F2937"/>
          <w:sz w:val="22"/>
        </w:rPr>
        <w:t xml:space="preserve"> </w:t>
      </w:r>
      <w:r w:rsidR="00243E36" w:rsidRPr="00243E36">
        <w:rPr>
          <w:rFonts w:ascii="Times New Roman" w:hAnsi="Times New Roman" w:cs="Times New Roman"/>
          <w:color w:val="1F2937"/>
          <w:sz w:val="22"/>
        </w:rPr>
        <w:t>Reporting</w:t>
      </w:r>
      <w:r w:rsidR="00243E36" w:rsidRPr="00243E36">
        <w:rPr>
          <w:rFonts w:ascii="Times New Roman" w:hAnsi="Times New Roman" w:cs="Times New Roman"/>
          <w:color w:val="4B5563"/>
          <w:sz w:val="22"/>
        </w:rPr>
        <w:t xml:space="preserve"> | Mortgage</w:t>
      </w:r>
      <w:r w:rsidRPr="00243E36">
        <w:rPr>
          <w:rFonts w:ascii="Times New Roman" w:hAnsi="Times New Roman" w:cs="Times New Roman"/>
          <w:color w:val="1F2937"/>
          <w:sz w:val="22"/>
        </w:rPr>
        <w:t xml:space="preserve"> </w:t>
      </w:r>
      <w:r w:rsidR="00243E36" w:rsidRPr="00243E36">
        <w:rPr>
          <w:rFonts w:ascii="Times New Roman" w:hAnsi="Times New Roman" w:cs="Times New Roman"/>
          <w:color w:val="1F2937"/>
          <w:sz w:val="22"/>
        </w:rPr>
        <w:t>Operations</w:t>
      </w:r>
      <w:r w:rsidR="00243E36" w:rsidRPr="00243E36">
        <w:rPr>
          <w:rFonts w:ascii="Times New Roman" w:hAnsi="Times New Roman" w:cs="Times New Roman"/>
          <w:color w:val="4B5563"/>
          <w:sz w:val="22"/>
        </w:rPr>
        <w:t xml:space="preserve"> | Supply</w:t>
      </w:r>
      <w:r w:rsidRPr="00243E36">
        <w:rPr>
          <w:rFonts w:ascii="Times New Roman" w:hAnsi="Times New Roman" w:cs="Times New Roman"/>
          <w:color w:val="1F2937"/>
          <w:sz w:val="22"/>
        </w:rPr>
        <w:t xml:space="preserve"> Chain &amp; </w:t>
      </w:r>
      <w:r w:rsidR="00243E36" w:rsidRPr="00243E36">
        <w:rPr>
          <w:rFonts w:ascii="Times New Roman" w:hAnsi="Times New Roman" w:cs="Times New Roman"/>
          <w:color w:val="1F2937"/>
          <w:sz w:val="22"/>
        </w:rPr>
        <w:t>Fulfillment</w:t>
      </w:r>
      <w:r w:rsidR="00243E36" w:rsidRPr="00243E36">
        <w:rPr>
          <w:rFonts w:ascii="Times New Roman" w:hAnsi="Times New Roman" w:cs="Times New Roman"/>
          <w:color w:val="4B5563"/>
          <w:sz w:val="22"/>
        </w:rPr>
        <w:t xml:space="preserve"> | Risk</w:t>
      </w:r>
      <w:r w:rsidRPr="00243E36">
        <w:rPr>
          <w:rFonts w:ascii="Times New Roman" w:hAnsi="Times New Roman" w:cs="Times New Roman"/>
          <w:color w:val="1F2937"/>
          <w:sz w:val="22"/>
        </w:rPr>
        <w:t xml:space="preserve"> &amp; Compliance</w:t>
      </w:r>
    </w:p>
    <w:p w14:paraId="6003F92E" w14:textId="77777777" w:rsidR="00243E36" w:rsidRDefault="00243E36">
      <w:pPr>
        <w:keepNext/>
        <w:pBdr>
          <w:bottom w:val="single" w:sz="5" w:space="1" w:color="D1D5DB"/>
        </w:pBdr>
        <w:spacing w:before="120" w:after="40" w:line="240" w:lineRule="auto"/>
        <w:rPr>
          <w:rFonts w:ascii="Times New Roman" w:hAnsi="Times New Roman" w:cs="Times New Roman"/>
          <w:b/>
          <w:color w:val="0D766E"/>
          <w:sz w:val="24"/>
          <w:szCs w:val="24"/>
        </w:rPr>
      </w:pPr>
    </w:p>
    <w:p w14:paraId="44C51184" w14:textId="0D1454C0" w:rsidR="00460FF0" w:rsidRPr="00243E36" w:rsidRDefault="00000000">
      <w:pPr>
        <w:keepNext/>
        <w:pBdr>
          <w:bottom w:val="single" w:sz="5" w:space="1" w:color="D1D5DB"/>
        </w:pBdr>
        <w:spacing w:before="120" w:after="40" w:line="240" w:lineRule="auto"/>
        <w:rPr>
          <w:rFonts w:ascii="Times New Roman" w:hAnsi="Times New Roman" w:cs="Times New Roman"/>
          <w:sz w:val="24"/>
          <w:szCs w:val="24"/>
        </w:rPr>
      </w:pPr>
      <w:r w:rsidRPr="00243E36">
        <w:rPr>
          <w:rFonts w:ascii="Times New Roman" w:hAnsi="Times New Roman" w:cs="Times New Roman"/>
          <w:b/>
          <w:color w:val="0D766E"/>
          <w:sz w:val="24"/>
          <w:szCs w:val="24"/>
        </w:rPr>
        <w:t>PROFESSIONAL EXPERIENCE</w:t>
      </w:r>
    </w:p>
    <w:p w14:paraId="573DCABF" w14:textId="6BBB32AA" w:rsidR="00460FF0" w:rsidRPr="00243E36" w:rsidRDefault="00000000">
      <w:pPr>
        <w:keepNext/>
        <w:tabs>
          <w:tab w:val="right" w:pos="10440"/>
        </w:tabs>
        <w:spacing w:before="60" w:after="0" w:line="240" w:lineRule="auto"/>
        <w:rPr>
          <w:rFonts w:ascii="Times New Roman" w:hAnsi="Times New Roman" w:cs="Times New Roman"/>
        </w:rPr>
      </w:pPr>
      <w:r w:rsidRPr="00243E36">
        <w:rPr>
          <w:rFonts w:ascii="Times New Roman" w:hAnsi="Times New Roman" w:cs="Times New Roman"/>
          <w:b/>
          <w:color w:val="1F2937"/>
          <w:sz w:val="22"/>
        </w:rPr>
        <w:t xml:space="preserve">ROBOTIC PROCESSING </w:t>
      </w:r>
      <w:r w:rsidR="00243E36" w:rsidRPr="00243E36">
        <w:rPr>
          <w:rFonts w:ascii="Times New Roman" w:hAnsi="Times New Roman" w:cs="Times New Roman"/>
          <w:b/>
          <w:color w:val="1F2937"/>
          <w:sz w:val="22"/>
        </w:rPr>
        <w:t>SOLUTIONS</w:t>
      </w:r>
      <w:r w:rsidR="00243E36" w:rsidRPr="00243E36">
        <w:rPr>
          <w:rFonts w:ascii="Times New Roman" w:hAnsi="Times New Roman" w:cs="Times New Roman"/>
          <w:color w:val="4B5563"/>
          <w:sz w:val="22"/>
        </w:rPr>
        <w:t xml:space="preserve"> | Startup</w:t>
      </w:r>
      <w:r w:rsidRPr="00243E36">
        <w:rPr>
          <w:rFonts w:ascii="Times New Roman" w:hAnsi="Times New Roman" w:cs="Times New Roman"/>
          <w:color w:val="4B5563"/>
          <w:sz w:val="22"/>
        </w:rPr>
        <w:t xml:space="preserve">, Fintech </w:t>
      </w:r>
      <w:r w:rsidR="00243E36" w:rsidRPr="00243E36">
        <w:rPr>
          <w:rFonts w:ascii="Times New Roman" w:hAnsi="Times New Roman" w:cs="Times New Roman"/>
          <w:color w:val="4B5563"/>
          <w:sz w:val="22"/>
        </w:rPr>
        <w:t>SaaS | Miami</w:t>
      </w:r>
      <w:r w:rsidRPr="00243E36">
        <w:rPr>
          <w:rFonts w:ascii="Times New Roman" w:hAnsi="Times New Roman" w:cs="Times New Roman"/>
          <w:color w:val="4B5563"/>
          <w:sz w:val="22"/>
        </w:rPr>
        <w:t>, FL</w:t>
      </w:r>
      <w:r w:rsidRPr="00243E36">
        <w:rPr>
          <w:rFonts w:ascii="Times New Roman" w:hAnsi="Times New Roman" w:cs="Times New Roman"/>
          <w:color w:val="4B5563"/>
        </w:rPr>
        <w:tab/>
        <w:t>Sep 2022 - Present</w:t>
      </w:r>
    </w:p>
    <w:p w14:paraId="7897DA66" w14:textId="77777777" w:rsidR="00460FF0" w:rsidRPr="00243E36" w:rsidRDefault="00000000">
      <w:pPr>
        <w:keepNext/>
        <w:spacing w:after="20" w:line="240" w:lineRule="auto"/>
        <w:rPr>
          <w:rFonts w:ascii="Times New Roman" w:hAnsi="Times New Roman" w:cs="Times New Roman"/>
          <w:sz w:val="20"/>
          <w:szCs w:val="20"/>
        </w:rPr>
      </w:pPr>
      <w:r w:rsidRPr="00243E36">
        <w:rPr>
          <w:rFonts w:ascii="Times New Roman" w:hAnsi="Times New Roman" w:cs="Times New Roman"/>
          <w:i/>
          <w:color w:val="4B5563"/>
          <w:sz w:val="20"/>
          <w:szCs w:val="20"/>
        </w:rPr>
        <w:t>Promoted internally from Head of Administration to Head of Operations to Chief Operating Officer.</w:t>
      </w:r>
    </w:p>
    <w:p w14:paraId="74A27329" w14:textId="27F4301F" w:rsidR="00460FF0" w:rsidRPr="00243E36" w:rsidRDefault="00000000">
      <w:pPr>
        <w:keepNext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3E36">
        <w:rPr>
          <w:rFonts w:ascii="Times New Roman" w:hAnsi="Times New Roman" w:cs="Times New Roman"/>
          <w:b/>
          <w:color w:val="1F2937"/>
          <w:sz w:val="20"/>
          <w:szCs w:val="20"/>
        </w:rPr>
        <w:t xml:space="preserve">Chief Operating </w:t>
      </w:r>
      <w:r w:rsidR="00243E36" w:rsidRPr="00243E36">
        <w:rPr>
          <w:rFonts w:ascii="Times New Roman" w:hAnsi="Times New Roman" w:cs="Times New Roman"/>
          <w:b/>
          <w:color w:val="1F2937"/>
          <w:sz w:val="20"/>
          <w:szCs w:val="20"/>
        </w:rPr>
        <w:t>Officer</w:t>
      </w:r>
      <w:r w:rsidR="00243E36" w:rsidRPr="00243E36">
        <w:rPr>
          <w:rFonts w:ascii="Times New Roman" w:hAnsi="Times New Roman" w:cs="Times New Roman"/>
          <w:i/>
          <w:color w:val="4B5563"/>
          <w:sz w:val="20"/>
          <w:szCs w:val="20"/>
        </w:rPr>
        <w:t xml:space="preserve"> | current</w:t>
      </w:r>
      <w:r w:rsidRPr="00243E36">
        <w:rPr>
          <w:rFonts w:ascii="Times New Roman" w:hAnsi="Times New Roman" w:cs="Times New Roman"/>
          <w:i/>
          <w:color w:val="4B5563"/>
          <w:sz w:val="20"/>
          <w:szCs w:val="20"/>
        </w:rPr>
        <w:t xml:space="preserve"> role</w:t>
      </w:r>
      <w:r w:rsidR="00CA78BF" w:rsidRPr="00CA78BF">
        <w:rPr>
          <w:rFonts w:ascii="Times New Roman" w:hAnsi="Times New Roman" w:cs="Times New Roman"/>
          <w:color w:val="4B5563"/>
        </w:rPr>
        <w:t xml:space="preserve"> </w:t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  <w:t xml:space="preserve">          </w:t>
      </w:r>
      <w:r w:rsidR="00CA78BF" w:rsidRPr="00243E36">
        <w:rPr>
          <w:rFonts w:ascii="Times New Roman" w:hAnsi="Times New Roman" w:cs="Times New Roman"/>
          <w:color w:val="4B5563"/>
        </w:rPr>
        <w:t>Sep 202</w:t>
      </w:r>
      <w:r w:rsidR="00CA78BF">
        <w:rPr>
          <w:rFonts w:ascii="Times New Roman" w:hAnsi="Times New Roman" w:cs="Times New Roman"/>
          <w:color w:val="4B5563"/>
        </w:rPr>
        <w:t>4</w:t>
      </w:r>
      <w:r w:rsidR="00CA78BF" w:rsidRPr="00243E36">
        <w:rPr>
          <w:rFonts w:ascii="Times New Roman" w:hAnsi="Times New Roman" w:cs="Times New Roman"/>
          <w:color w:val="4B5563"/>
        </w:rPr>
        <w:t xml:space="preserve"> - Present</w:t>
      </w:r>
    </w:p>
    <w:p w14:paraId="7972BFCA" w14:textId="77777777" w:rsidR="00243E36" w:rsidRP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Lead day-to-day company operations for a fintech SaaS business, translating leadership priorities into execution across product, operations, administration, QA, finance, HR, and internal systems.</w:t>
      </w:r>
    </w:p>
    <w:p w14:paraId="034EE6DD" w14:textId="77777777" w:rsidR="00243E36" w:rsidRP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Partner with leadership on operating cadence, resource planning, process design, and company-wide initiatives that support growth, delivery consistency, and organizational scale.</w:t>
      </w:r>
    </w:p>
    <w:p w14:paraId="5BB90F6E" w14:textId="77777777" w:rsidR="00243E36" w:rsidRP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Oversee cross-functional coordination across an international team, helping align priorities, improve accountability, and keep strategic initiatives moving on schedule.</w:t>
      </w:r>
    </w:p>
    <w:p w14:paraId="178A5BD3" w14:textId="74BEEDE3" w:rsidR="00460FF0" w:rsidRP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Continue strengthening the operating model, workflows, and internal controls required to scale a fast-moving startup environment.</w:t>
      </w:r>
    </w:p>
    <w:p w14:paraId="16C39659" w14:textId="77777777" w:rsidR="00243E36" w:rsidRDefault="00243E36">
      <w:pPr>
        <w:keepNext/>
        <w:spacing w:after="0" w:line="240" w:lineRule="auto"/>
        <w:rPr>
          <w:rFonts w:ascii="Times New Roman" w:hAnsi="Times New Roman" w:cs="Times New Roman"/>
          <w:b/>
          <w:color w:val="1F2937"/>
          <w:sz w:val="20"/>
          <w:szCs w:val="20"/>
        </w:rPr>
      </w:pPr>
    </w:p>
    <w:p w14:paraId="31F176C9" w14:textId="7EE73F4B" w:rsidR="00460FF0" w:rsidRPr="00243E36" w:rsidRDefault="00000000">
      <w:pPr>
        <w:keepNext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3E36">
        <w:rPr>
          <w:rFonts w:ascii="Times New Roman" w:hAnsi="Times New Roman" w:cs="Times New Roman"/>
          <w:b/>
          <w:color w:val="1F2937"/>
          <w:sz w:val="20"/>
          <w:szCs w:val="20"/>
        </w:rPr>
        <w:t>Head of Operations</w:t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  <w:t xml:space="preserve">     </w:t>
      </w:r>
      <w:r w:rsidR="00CA78BF">
        <w:rPr>
          <w:rFonts w:ascii="Times New Roman" w:hAnsi="Times New Roman" w:cs="Times New Roman"/>
          <w:color w:val="4B5563"/>
        </w:rPr>
        <w:t>Dec</w:t>
      </w:r>
      <w:r w:rsidR="00CA78BF" w:rsidRPr="00243E36">
        <w:rPr>
          <w:rFonts w:ascii="Times New Roman" w:hAnsi="Times New Roman" w:cs="Times New Roman"/>
          <w:color w:val="4B5563"/>
        </w:rPr>
        <w:t xml:space="preserve"> 202</w:t>
      </w:r>
      <w:r w:rsidR="00CA78BF">
        <w:rPr>
          <w:rFonts w:ascii="Times New Roman" w:hAnsi="Times New Roman" w:cs="Times New Roman"/>
          <w:color w:val="4B5563"/>
        </w:rPr>
        <w:t>3</w:t>
      </w:r>
      <w:r w:rsidR="00CA78BF" w:rsidRPr="00243E36">
        <w:rPr>
          <w:rFonts w:ascii="Times New Roman" w:hAnsi="Times New Roman" w:cs="Times New Roman"/>
          <w:color w:val="4B5563"/>
        </w:rPr>
        <w:t xml:space="preserve"> - </w:t>
      </w:r>
      <w:r w:rsidR="00CA78BF">
        <w:rPr>
          <w:rFonts w:ascii="Times New Roman" w:hAnsi="Times New Roman" w:cs="Times New Roman"/>
          <w:color w:val="4B5563"/>
        </w:rPr>
        <w:t>Aug</w:t>
      </w:r>
      <w:r w:rsidR="00CA78BF" w:rsidRPr="00243E36">
        <w:rPr>
          <w:rFonts w:ascii="Times New Roman" w:hAnsi="Times New Roman" w:cs="Times New Roman"/>
          <w:color w:val="4B5563"/>
        </w:rPr>
        <w:t xml:space="preserve"> 202</w:t>
      </w:r>
      <w:r w:rsidR="00CA78BF">
        <w:rPr>
          <w:rFonts w:ascii="Times New Roman" w:hAnsi="Times New Roman" w:cs="Times New Roman"/>
          <w:color w:val="4B5563"/>
        </w:rPr>
        <w:t>4</w:t>
      </w:r>
    </w:p>
    <w:p w14:paraId="0A938E7B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Supported company growth through the launch of two AI-driven fintech products.</w:t>
      </w:r>
    </w:p>
    <w:p w14:paraId="5A1E084F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Reengineered the marketing and sales approach, contributing to clearer market positioning and 40% revenue growth.</w:t>
      </w:r>
    </w:p>
    <w:p w14:paraId="7569421B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Built and scaled in-house and offshore operations, reaching target efficiency levels within six months.</w:t>
      </w:r>
    </w:p>
    <w:p w14:paraId="0EDEB7CA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Led an international, cross-functional team of 30+ and delivered complex multinational projects on time.</w:t>
      </w:r>
    </w:p>
    <w:p w14:paraId="7E06A483" w14:textId="71060445" w:rsidR="00460FF0" w:rsidRP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Drove execution of strategic and operational initiatives across the business.</w:t>
      </w:r>
    </w:p>
    <w:p w14:paraId="00150413" w14:textId="77777777" w:rsidR="00243E36" w:rsidRDefault="00243E36">
      <w:pPr>
        <w:keepNext/>
        <w:spacing w:after="0" w:line="240" w:lineRule="auto"/>
        <w:rPr>
          <w:rFonts w:ascii="Times New Roman" w:hAnsi="Times New Roman" w:cs="Times New Roman"/>
          <w:b/>
          <w:color w:val="1F2937"/>
          <w:sz w:val="20"/>
          <w:szCs w:val="20"/>
        </w:rPr>
      </w:pPr>
    </w:p>
    <w:p w14:paraId="5FE2411B" w14:textId="06F55E68" w:rsidR="00460FF0" w:rsidRPr="00243E36" w:rsidRDefault="00000000">
      <w:pPr>
        <w:keepNext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3E36">
        <w:rPr>
          <w:rFonts w:ascii="Times New Roman" w:hAnsi="Times New Roman" w:cs="Times New Roman"/>
          <w:b/>
          <w:color w:val="1F2937"/>
          <w:sz w:val="20"/>
          <w:szCs w:val="20"/>
        </w:rPr>
        <w:t>Head of Administration</w:t>
      </w:r>
      <w:r w:rsidR="00CA78BF" w:rsidRPr="00CA78BF">
        <w:rPr>
          <w:rFonts w:ascii="Times New Roman" w:hAnsi="Times New Roman" w:cs="Times New Roman"/>
          <w:color w:val="4B5563"/>
        </w:rPr>
        <w:t xml:space="preserve"> </w:t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</w:r>
      <w:r w:rsidR="00CA78BF">
        <w:rPr>
          <w:rFonts w:ascii="Times New Roman" w:hAnsi="Times New Roman" w:cs="Times New Roman"/>
          <w:color w:val="4B5563"/>
        </w:rPr>
        <w:tab/>
        <w:t xml:space="preserve">     Sep</w:t>
      </w:r>
      <w:r w:rsidR="00CA78BF" w:rsidRPr="00243E36">
        <w:rPr>
          <w:rFonts w:ascii="Times New Roman" w:hAnsi="Times New Roman" w:cs="Times New Roman"/>
          <w:color w:val="4B5563"/>
        </w:rPr>
        <w:t xml:space="preserve"> 202</w:t>
      </w:r>
      <w:r w:rsidR="00CA78BF">
        <w:rPr>
          <w:rFonts w:ascii="Times New Roman" w:hAnsi="Times New Roman" w:cs="Times New Roman"/>
          <w:color w:val="4B5563"/>
        </w:rPr>
        <w:t>2</w:t>
      </w:r>
      <w:r w:rsidR="00CA78BF" w:rsidRPr="00243E36">
        <w:rPr>
          <w:rFonts w:ascii="Times New Roman" w:hAnsi="Times New Roman" w:cs="Times New Roman"/>
          <w:color w:val="4B5563"/>
        </w:rPr>
        <w:t xml:space="preserve"> - </w:t>
      </w:r>
      <w:r w:rsidR="00CA78BF">
        <w:rPr>
          <w:rFonts w:ascii="Times New Roman" w:hAnsi="Times New Roman" w:cs="Times New Roman"/>
          <w:color w:val="4B5563"/>
        </w:rPr>
        <w:t>Nov</w:t>
      </w:r>
      <w:r w:rsidR="00CA78BF" w:rsidRPr="00243E36">
        <w:rPr>
          <w:rFonts w:ascii="Times New Roman" w:hAnsi="Times New Roman" w:cs="Times New Roman"/>
          <w:color w:val="4B5563"/>
        </w:rPr>
        <w:t xml:space="preserve"> 2023</w:t>
      </w:r>
    </w:p>
    <w:p w14:paraId="59D8D166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Established and upgraded core workflows using automation tools across product development, QA, HR administration, finance, and internal communications.</w:t>
      </w:r>
    </w:p>
    <w:p w14:paraId="7FEACA54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Developed and maintained operational policies, procedures, and financial protocols that strengthened compliance and reduced legal and operational risk.</w:t>
      </w:r>
    </w:p>
    <w:p w14:paraId="188002F7" w14:textId="47681B44" w:rsidR="00460FF0" w:rsidRP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Built a stronger administrative foundation for a growing global team and improved internal coordination across functions.</w:t>
      </w:r>
    </w:p>
    <w:p w14:paraId="4DEC4732" w14:textId="77777777" w:rsidR="00243E36" w:rsidRDefault="00243E36">
      <w:pPr>
        <w:keepNext/>
        <w:tabs>
          <w:tab w:val="right" w:pos="10440"/>
        </w:tabs>
        <w:spacing w:before="60" w:after="0" w:line="240" w:lineRule="auto"/>
        <w:rPr>
          <w:rFonts w:ascii="Times New Roman" w:hAnsi="Times New Roman" w:cs="Times New Roman"/>
          <w:b/>
          <w:color w:val="1F2937"/>
          <w:sz w:val="22"/>
        </w:rPr>
      </w:pPr>
    </w:p>
    <w:p w14:paraId="01FE8F8E" w14:textId="7EBCEE6D" w:rsidR="00460FF0" w:rsidRPr="00243E36" w:rsidRDefault="00000000">
      <w:pPr>
        <w:keepNext/>
        <w:tabs>
          <w:tab w:val="right" w:pos="10440"/>
        </w:tabs>
        <w:spacing w:before="60" w:after="0" w:line="240" w:lineRule="auto"/>
        <w:rPr>
          <w:rFonts w:ascii="Times New Roman" w:hAnsi="Times New Roman" w:cs="Times New Roman"/>
        </w:rPr>
      </w:pPr>
      <w:r w:rsidRPr="00243E36">
        <w:rPr>
          <w:rFonts w:ascii="Times New Roman" w:hAnsi="Times New Roman" w:cs="Times New Roman"/>
          <w:b/>
          <w:color w:val="1F2937"/>
          <w:sz w:val="22"/>
        </w:rPr>
        <w:t xml:space="preserve">CLINCHED FLARES </w:t>
      </w:r>
      <w:r w:rsidR="00243E36" w:rsidRPr="00243E36">
        <w:rPr>
          <w:rFonts w:ascii="Times New Roman" w:hAnsi="Times New Roman" w:cs="Times New Roman"/>
          <w:b/>
          <w:color w:val="1F2937"/>
          <w:sz w:val="22"/>
        </w:rPr>
        <w:t>LLC</w:t>
      </w:r>
      <w:r w:rsidR="00243E36" w:rsidRPr="00243E36">
        <w:rPr>
          <w:rFonts w:ascii="Times New Roman" w:hAnsi="Times New Roman" w:cs="Times New Roman"/>
          <w:color w:val="4B5563"/>
          <w:sz w:val="22"/>
        </w:rPr>
        <w:t xml:space="preserve"> </w:t>
      </w:r>
      <w:r w:rsidR="00065300" w:rsidRPr="00243E36">
        <w:rPr>
          <w:rFonts w:ascii="Times New Roman" w:hAnsi="Times New Roman" w:cs="Times New Roman"/>
          <w:color w:val="4B5563"/>
          <w:sz w:val="22"/>
        </w:rPr>
        <w:t>| E</w:t>
      </w:r>
      <w:r w:rsidRPr="00243E36">
        <w:rPr>
          <w:rFonts w:ascii="Times New Roman" w:hAnsi="Times New Roman" w:cs="Times New Roman"/>
          <w:color w:val="4B5563"/>
          <w:sz w:val="22"/>
        </w:rPr>
        <w:t>-</w:t>
      </w:r>
      <w:r w:rsidR="00243E36" w:rsidRPr="00243E36">
        <w:rPr>
          <w:rFonts w:ascii="Times New Roman" w:hAnsi="Times New Roman" w:cs="Times New Roman"/>
          <w:color w:val="4B5563"/>
          <w:sz w:val="22"/>
        </w:rPr>
        <w:t>Commerce | Miami</w:t>
      </w:r>
      <w:r w:rsidRPr="00243E36">
        <w:rPr>
          <w:rFonts w:ascii="Times New Roman" w:hAnsi="Times New Roman" w:cs="Times New Roman"/>
          <w:color w:val="4B5563"/>
          <w:sz w:val="22"/>
        </w:rPr>
        <w:t>, FL</w:t>
      </w:r>
      <w:r w:rsidRPr="00243E36">
        <w:rPr>
          <w:rFonts w:ascii="Times New Roman" w:hAnsi="Times New Roman" w:cs="Times New Roman"/>
          <w:color w:val="4B5563"/>
        </w:rPr>
        <w:tab/>
        <w:t>May 2020 - Jan 2023</w:t>
      </w:r>
    </w:p>
    <w:p w14:paraId="1DD5FB8D" w14:textId="1C150593" w:rsidR="00460FF0" w:rsidRPr="00243E36" w:rsidRDefault="00000000">
      <w:pPr>
        <w:keepNext/>
        <w:tabs>
          <w:tab w:val="right" w:pos="10440"/>
        </w:tabs>
        <w:spacing w:after="0" w:line="240" w:lineRule="auto"/>
        <w:rPr>
          <w:rFonts w:ascii="Times New Roman" w:hAnsi="Times New Roman" w:cs="Times New Roman"/>
        </w:rPr>
      </w:pPr>
      <w:r w:rsidRPr="00243E36">
        <w:rPr>
          <w:rFonts w:ascii="Times New Roman" w:hAnsi="Times New Roman" w:cs="Times New Roman"/>
          <w:b/>
          <w:color w:val="1F2937"/>
          <w:sz w:val="20"/>
          <w:szCs w:val="20"/>
        </w:rPr>
        <w:t>Director of Business Operations</w:t>
      </w:r>
      <w:r w:rsidRPr="00243E36">
        <w:rPr>
          <w:rFonts w:ascii="Times New Roman" w:hAnsi="Times New Roman" w:cs="Times New Roman"/>
          <w:color w:val="4B5563"/>
          <w:sz w:val="17"/>
        </w:rPr>
        <w:tab/>
        <w:t>Dec 2021 - Jan 2023</w:t>
      </w:r>
    </w:p>
    <w:p w14:paraId="4B8B0084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Led day-to-day business operations for a 50-person warehouse team, improving workforce productivity, throughput, and execution discipline.</w:t>
      </w:r>
    </w:p>
    <w:p w14:paraId="275E1B5B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Negotiated with suppliers to reduce material costs by 20%, improving margin performance.</w:t>
      </w:r>
    </w:p>
    <w:p w14:paraId="44B3392A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Improved service delivery processes, contributing to a 40% increase in customer retention.</w:t>
      </w:r>
    </w:p>
    <w:p w14:paraId="7353FED2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Introduced an inventory control system that reduced stock discrepancies and improved operational accuracy.</w:t>
      </w:r>
    </w:p>
    <w:p w14:paraId="5288533A" w14:textId="0B987883" w:rsidR="00460FF0" w:rsidRP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Implemented dashboard reporting that increased KPI visibility and supported faster decision-making.</w:t>
      </w:r>
    </w:p>
    <w:p w14:paraId="04912E82" w14:textId="77777777" w:rsidR="00243E36" w:rsidRDefault="00243E36">
      <w:pPr>
        <w:keepNext/>
        <w:tabs>
          <w:tab w:val="right" w:pos="10440"/>
        </w:tabs>
        <w:spacing w:after="0" w:line="240" w:lineRule="auto"/>
        <w:rPr>
          <w:rFonts w:ascii="Times New Roman" w:hAnsi="Times New Roman" w:cs="Times New Roman"/>
          <w:b/>
          <w:color w:val="1F2937"/>
          <w:sz w:val="20"/>
          <w:szCs w:val="20"/>
        </w:rPr>
      </w:pPr>
    </w:p>
    <w:p w14:paraId="52EDA9E4" w14:textId="6CFB6CFE" w:rsidR="00460FF0" w:rsidRPr="00243E36" w:rsidRDefault="00000000">
      <w:pPr>
        <w:keepNext/>
        <w:tabs>
          <w:tab w:val="right" w:pos="10440"/>
        </w:tabs>
        <w:spacing w:after="0" w:line="240" w:lineRule="auto"/>
        <w:rPr>
          <w:rFonts w:ascii="Times New Roman" w:hAnsi="Times New Roman" w:cs="Times New Roman"/>
        </w:rPr>
      </w:pPr>
      <w:r w:rsidRPr="00243E36">
        <w:rPr>
          <w:rFonts w:ascii="Times New Roman" w:hAnsi="Times New Roman" w:cs="Times New Roman"/>
          <w:b/>
          <w:color w:val="1F2937"/>
          <w:sz w:val="20"/>
          <w:szCs w:val="20"/>
        </w:rPr>
        <w:t>Head of Operations</w:t>
      </w:r>
      <w:r w:rsidRPr="00243E36">
        <w:rPr>
          <w:rFonts w:ascii="Times New Roman" w:hAnsi="Times New Roman" w:cs="Times New Roman"/>
          <w:color w:val="4B5563"/>
          <w:sz w:val="17"/>
        </w:rPr>
        <w:tab/>
        <w:t>May 2020 - Dec 2021</w:t>
      </w:r>
    </w:p>
    <w:p w14:paraId="0BD14E0A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Executed supply chain management strategies that lowered shipping costs by 15%.</w:t>
      </w:r>
    </w:p>
    <w:p w14:paraId="78529D9C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Led CRM migration that reduced customer response times by 20% and improved customer satisfaction.</w:t>
      </w:r>
    </w:p>
    <w:p w14:paraId="7CFAF2B3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Collaborated with key stakeholders to define and execute the operational vision for the business.</w:t>
      </w:r>
    </w:p>
    <w:p w14:paraId="3B5D5F71" w14:textId="7DFA0E13" w:rsidR="00460FF0" w:rsidRP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Improved coordination across fulfillment, customer operations, and vendor management to support stronger overall performance.</w:t>
      </w:r>
    </w:p>
    <w:p w14:paraId="54631644" w14:textId="77777777" w:rsidR="00243E36" w:rsidRDefault="00243E36">
      <w:pPr>
        <w:keepNext/>
        <w:tabs>
          <w:tab w:val="right" w:pos="10440"/>
        </w:tabs>
        <w:spacing w:before="60" w:after="0" w:line="240" w:lineRule="auto"/>
        <w:rPr>
          <w:rFonts w:ascii="Times New Roman" w:hAnsi="Times New Roman" w:cs="Times New Roman"/>
          <w:b/>
          <w:color w:val="1F2937"/>
          <w:sz w:val="22"/>
        </w:rPr>
      </w:pPr>
    </w:p>
    <w:p w14:paraId="08234706" w14:textId="791DBA66" w:rsidR="00460FF0" w:rsidRPr="00243E36" w:rsidRDefault="00000000">
      <w:pPr>
        <w:keepNext/>
        <w:tabs>
          <w:tab w:val="right" w:pos="10440"/>
        </w:tabs>
        <w:spacing w:before="60" w:after="0" w:line="240" w:lineRule="auto"/>
        <w:rPr>
          <w:rFonts w:ascii="Times New Roman" w:hAnsi="Times New Roman" w:cs="Times New Roman"/>
        </w:rPr>
      </w:pPr>
      <w:r w:rsidRPr="00243E36">
        <w:rPr>
          <w:rFonts w:ascii="Times New Roman" w:hAnsi="Times New Roman" w:cs="Times New Roman"/>
          <w:b/>
          <w:color w:val="1F2937"/>
          <w:sz w:val="22"/>
        </w:rPr>
        <w:t xml:space="preserve">LIKE </w:t>
      </w:r>
      <w:r w:rsidR="00243E36" w:rsidRPr="00243E36">
        <w:rPr>
          <w:rFonts w:ascii="Times New Roman" w:hAnsi="Times New Roman" w:cs="Times New Roman"/>
          <w:b/>
          <w:color w:val="1F2937"/>
          <w:sz w:val="22"/>
        </w:rPr>
        <w:t>NASTYA</w:t>
      </w:r>
      <w:r w:rsidR="00243E36" w:rsidRPr="00243E36">
        <w:rPr>
          <w:rFonts w:ascii="Times New Roman" w:hAnsi="Times New Roman" w:cs="Times New Roman"/>
          <w:color w:val="4B5563"/>
          <w:sz w:val="22"/>
        </w:rPr>
        <w:t xml:space="preserve"> | Media | Miami</w:t>
      </w:r>
      <w:r w:rsidRPr="00243E36">
        <w:rPr>
          <w:rFonts w:ascii="Times New Roman" w:hAnsi="Times New Roman" w:cs="Times New Roman"/>
          <w:color w:val="4B5563"/>
          <w:sz w:val="22"/>
        </w:rPr>
        <w:t>, FL</w:t>
      </w:r>
      <w:r w:rsidRPr="00243E36">
        <w:rPr>
          <w:rFonts w:ascii="Times New Roman" w:hAnsi="Times New Roman" w:cs="Times New Roman"/>
          <w:color w:val="4B5563"/>
        </w:rPr>
        <w:tab/>
        <w:t>Apr 2020 - Apr 2021</w:t>
      </w:r>
    </w:p>
    <w:p w14:paraId="4C6863E8" w14:textId="7ADBE4B6" w:rsidR="00460FF0" w:rsidRPr="00243E36" w:rsidRDefault="00000000">
      <w:pPr>
        <w:keepNext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3E36">
        <w:rPr>
          <w:rFonts w:ascii="Times New Roman" w:hAnsi="Times New Roman" w:cs="Times New Roman"/>
          <w:b/>
          <w:color w:val="1F2937"/>
          <w:sz w:val="20"/>
          <w:szCs w:val="20"/>
        </w:rPr>
        <w:t xml:space="preserve">Project </w:t>
      </w:r>
      <w:r w:rsidR="00243E36" w:rsidRPr="00243E36">
        <w:rPr>
          <w:rFonts w:ascii="Times New Roman" w:hAnsi="Times New Roman" w:cs="Times New Roman"/>
          <w:b/>
          <w:color w:val="1F2937"/>
          <w:sz w:val="20"/>
          <w:szCs w:val="20"/>
        </w:rPr>
        <w:t>Manager</w:t>
      </w:r>
      <w:r w:rsidR="00243E36" w:rsidRPr="00243E36">
        <w:rPr>
          <w:rFonts w:ascii="Times New Roman" w:hAnsi="Times New Roman" w:cs="Times New Roman"/>
          <w:i/>
          <w:color w:val="4B5563"/>
          <w:sz w:val="20"/>
          <w:szCs w:val="20"/>
        </w:rPr>
        <w:t xml:space="preserve"> | 4</w:t>
      </w:r>
      <w:r w:rsidRPr="00243E36">
        <w:rPr>
          <w:rFonts w:ascii="Times New Roman" w:hAnsi="Times New Roman" w:cs="Times New Roman"/>
          <w:i/>
          <w:color w:val="4B5563"/>
          <w:sz w:val="20"/>
          <w:szCs w:val="20"/>
        </w:rPr>
        <w:t>th most popular YouTube channel in 2020-21</w:t>
      </w:r>
    </w:p>
    <w:p w14:paraId="595677FC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Collaborated with the CEO to manage a $100M+ budget and support large-scale operational planning and execution.</w:t>
      </w:r>
    </w:p>
    <w:p w14:paraId="03F83921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Helped build a high-performance team culture across 80+ staff in a fast-paced media environment.</w:t>
      </w:r>
    </w:p>
    <w:p w14:paraId="6C210D29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Implemented agile ways of working that improved project turnaround speed and execution consistency.</w:t>
      </w:r>
    </w:p>
    <w:p w14:paraId="68C5AA50" w14:textId="1A3E892C" w:rsidR="00460FF0" w:rsidRP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Coordinated moving parts across teams, timelines, and priorities in a high-volume production operation.</w:t>
      </w:r>
    </w:p>
    <w:p w14:paraId="34F4A0E8" w14:textId="77777777" w:rsidR="00243E36" w:rsidRDefault="00243E36">
      <w:pPr>
        <w:keepNext/>
        <w:tabs>
          <w:tab w:val="right" w:pos="10440"/>
        </w:tabs>
        <w:spacing w:before="60" w:after="0" w:line="240" w:lineRule="auto"/>
        <w:rPr>
          <w:rFonts w:ascii="Times New Roman" w:hAnsi="Times New Roman" w:cs="Times New Roman"/>
          <w:b/>
          <w:color w:val="1F2937"/>
          <w:sz w:val="22"/>
        </w:rPr>
      </w:pPr>
    </w:p>
    <w:p w14:paraId="0223A738" w14:textId="41500349" w:rsidR="00460FF0" w:rsidRPr="00243E36" w:rsidRDefault="00000000">
      <w:pPr>
        <w:keepNext/>
        <w:tabs>
          <w:tab w:val="right" w:pos="10440"/>
        </w:tabs>
        <w:spacing w:before="60" w:after="0" w:line="240" w:lineRule="auto"/>
        <w:rPr>
          <w:rFonts w:ascii="Times New Roman" w:hAnsi="Times New Roman" w:cs="Times New Roman"/>
        </w:rPr>
      </w:pPr>
      <w:r w:rsidRPr="00243E36">
        <w:rPr>
          <w:rFonts w:ascii="Times New Roman" w:hAnsi="Times New Roman" w:cs="Times New Roman"/>
          <w:b/>
          <w:color w:val="1F2937"/>
          <w:sz w:val="22"/>
        </w:rPr>
        <w:t xml:space="preserve">A&amp;D MORTGAGE </w:t>
      </w:r>
      <w:r w:rsidR="00243E36" w:rsidRPr="00243E36">
        <w:rPr>
          <w:rFonts w:ascii="Times New Roman" w:hAnsi="Times New Roman" w:cs="Times New Roman"/>
          <w:b/>
          <w:color w:val="1F2937"/>
          <w:sz w:val="22"/>
        </w:rPr>
        <w:t>LLC</w:t>
      </w:r>
      <w:r w:rsidR="00243E36" w:rsidRPr="00243E36">
        <w:rPr>
          <w:rFonts w:ascii="Times New Roman" w:hAnsi="Times New Roman" w:cs="Times New Roman"/>
          <w:color w:val="4B5563"/>
          <w:sz w:val="22"/>
        </w:rPr>
        <w:t xml:space="preserve"> | Top</w:t>
      </w:r>
      <w:r w:rsidRPr="00243E36">
        <w:rPr>
          <w:rFonts w:ascii="Times New Roman" w:hAnsi="Times New Roman" w:cs="Times New Roman"/>
          <w:color w:val="4B5563"/>
          <w:sz w:val="22"/>
        </w:rPr>
        <w:t xml:space="preserve"> Non-QM Lender 2019-</w:t>
      </w:r>
      <w:r w:rsidR="00243E36" w:rsidRPr="00243E36">
        <w:rPr>
          <w:rFonts w:ascii="Times New Roman" w:hAnsi="Times New Roman" w:cs="Times New Roman"/>
          <w:color w:val="4B5563"/>
          <w:sz w:val="22"/>
        </w:rPr>
        <w:t>20 | Miami</w:t>
      </w:r>
      <w:r w:rsidRPr="00243E36">
        <w:rPr>
          <w:rFonts w:ascii="Times New Roman" w:hAnsi="Times New Roman" w:cs="Times New Roman"/>
          <w:color w:val="4B5563"/>
          <w:sz w:val="22"/>
        </w:rPr>
        <w:t>, FL</w:t>
      </w:r>
      <w:r w:rsidRPr="00243E36">
        <w:rPr>
          <w:rFonts w:ascii="Times New Roman" w:hAnsi="Times New Roman" w:cs="Times New Roman"/>
          <w:color w:val="4B5563"/>
        </w:rPr>
        <w:tab/>
        <w:t>Apr 2019 - May 2020</w:t>
      </w:r>
    </w:p>
    <w:p w14:paraId="2CD2AEE4" w14:textId="77777777" w:rsidR="00460FF0" w:rsidRPr="00243E36" w:rsidRDefault="00000000">
      <w:pPr>
        <w:keepNext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3E36">
        <w:rPr>
          <w:rFonts w:ascii="Times New Roman" w:hAnsi="Times New Roman" w:cs="Times New Roman"/>
          <w:b/>
          <w:color w:val="1F2937"/>
          <w:sz w:val="20"/>
          <w:szCs w:val="20"/>
        </w:rPr>
        <w:t>Operations Manager / Mortgage Funder</w:t>
      </w:r>
    </w:p>
    <w:p w14:paraId="0BF65793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Directed funding operations for over $25 million in monthly mortgage transactions.</w:t>
      </w:r>
    </w:p>
    <w:p w14:paraId="21A0C4EA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Processed 100+ loan applications per month with 98% accuracy.</w:t>
      </w:r>
    </w:p>
    <w:p w14:paraId="5DB57570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Improved loan processing efficiency by 25%, reducing turnaround times and supporting smoother closings.</w:t>
      </w:r>
    </w:p>
    <w:p w14:paraId="406E7BFF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Coordinated with processing, underwriting, and closing teams to enable timely and accurate fund disbursement.</w:t>
      </w:r>
    </w:p>
    <w:p w14:paraId="1A8B3E05" w14:textId="64E50144" w:rsidR="00460FF0" w:rsidRP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Implemented a tracking system that improved record-keeping, visibility, and workflow control.</w:t>
      </w:r>
    </w:p>
    <w:p w14:paraId="1782A549" w14:textId="77777777" w:rsidR="00243E36" w:rsidRDefault="00243E36">
      <w:pPr>
        <w:keepNext/>
        <w:tabs>
          <w:tab w:val="right" w:pos="10440"/>
        </w:tabs>
        <w:spacing w:before="60" w:after="0" w:line="240" w:lineRule="auto"/>
        <w:rPr>
          <w:rFonts w:ascii="Times New Roman" w:hAnsi="Times New Roman" w:cs="Times New Roman"/>
          <w:b/>
          <w:color w:val="1F2937"/>
          <w:sz w:val="22"/>
        </w:rPr>
      </w:pPr>
    </w:p>
    <w:p w14:paraId="6AD71829" w14:textId="47CCAF1F" w:rsidR="00460FF0" w:rsidRPr="00243E36" w:rsidRDefault="00000000">
      <w:pPr>
        <w:keepNext/>
        <w:tabs>
          <w:tab w:val="right" w:pos="10440"/>
        </w:tabs>
        <w:spacing w:before="60" w:after="0" w:line="240" w:lineRule="auto"/>
        <w:rPr>
          <w:rFonts w:ascii="Times New Roman" w:hAnsi="Times New Roman" w:cs="Times New Roman"/>
        </w:rPr>
      </w:pPr>
      <w:r w:rsidRPr="00243E36">
        <w:rPr>
          <w:rFonts w:ascii="Times New Roman" w:hAnsi="Times New Roman" w:cs="Times New Roman"/>
          <w:b/>
          <w:color w:val="1F2937"/>
          <w:sz w:val="22"/>
        </w:rPr>
        <w:t xml:space="preserve">MAGMA CONSTRUCTION </w:t>
      </w:r>
      <w:r w:rsidR="00243E36" w:rsidRPr="00243E36">
        <w:rPr>
          <w:rFonts w:ascii="Times New Roman" w:hAnsi="Times New Roman" w:cs="Times New Roman"/>
          <w:b/>
          <w:color w:val="1F2937"/>
          <w:sz w:val="22"/>
        </w:rPr>
        <w:t>GROUP</w:t>
      </w:r>
      <w:r w:rsidR="00243E36" w:rsidRPr="00243E36">
        <w:rPr>
          <w:rFonts w:ascii="Times New Roman" w:hAnsi="Times New Roman" w:cs="Times New Roman"/>
          <w:color w:val="4B5563"/>
          <w:sz w:val="22"/>
        </w:rPr>
        <w:t xml:space="preserve"> | Construction | Miami</w:t>
      </w:r>
      <w:r w:rsidRPr="00243E36">
        <w:rPr>
          <w:rFonts w:ascii="Times New Roman" w:hAnsi="Times New Roman" w:cs="Times New Roman"/>
          <w:color w:val="4B5563"/>
          <w:sz w:val="22"/>
        </w:rPr>
        <w:t>, FL</w:t>
      </w:r>
      <w:r w:rsidRPr="00243E36">
        <w:rPr>
          <w:rFonts w:ascii="Times New Roman" w:hAnsi="Times New Roman" w:cs="Times New Roman"/>
          <w:color w:val="4B5563"/>
        </w:rPr>
        <w:tab/>
        <w:t>Apr 2017 - Apr 2019</w:t>
      </w:r>
    </w:p>
    <w:p w14:paraId="58C6CEA2" w14:textId="77777777" w:rsidR="00460FF0" w:rsidRPr="00243E36" w:rsidRDefault="00000000">
      <w:pPr>
        <w:keepNext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43E36">
        <w:rPr>
          <w:rFonts w:ascii="Times New Roman" w:hAnsi="Times New Roman" w:cs="Times New Roman"/>
          <w:b/>
          <w:color w:val="1F2937"/>
          <w:sz w:val="20"/>
          <w:szCs w:val="20"/>
        </w:rPr>
        <w:t>Associate Operations Manager</w:t>
      </w:r>
    </w:p>
    <w:p w14:paraId="2440972A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Led 20+ housing projects from inception through completion, ensuring timely delivery and quality compliance.</w:t>
      </w:r>
    </w:p>
    <w:p w14:paraId="7E213CE4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Directed construction of 15+ apartment complexes, contributing to growth of the company's real estate portfolio.</w:t>
      </w:r>
    </w:p>
    <w:p w14:paraId="70EF14F3" w14:textId="77777777" w:rsid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Optimized project workflows, improving operational efficiency and reducing lead times.</w:t>
      </w:r>
    </w:p>
    <w:p w14:paraId="2C9A214D" w14:textId="315A5156" w:rsidR="00460FF0" w:rsidRPr="00243E36" w:rsidRDefault="00000000" w:rsidP="00243E36">
      <w:pPr>
        <w:pStyle w:val="ListParagraph"/>
        <w:numPr>
          <w:ilvl w:val="0"/>
          <w:numId w:val="10"/>
        </w:numPr>
        <w:spacing w:after="0" w:line="245" w:lineRule="auto"/>
        <w:rPr>
          <w:rFonts w:ascii="Times New Roman" w:hAnsi="Times New Roman" w:cs="Times New Roman"/>
          <w:color w:val="1F2937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Introduced a project tracking system that strengthened cross-department communication and execution visibility.</w:t>
      </w:r>
    </w:p>
    <w:p w14:paraId="4FB885D1" w14:textId="77777777" w:rsidR="00243E36" w:rsidRDefault="00243E36">
      <w:pPr>
        <w:keepNext/>
        <w:pBdr>
          <w:bottom w:val="single" w:sz="5" w:space="1" w:color="D1D5DB"/>
        </w:pBdr>
        <w:spacing w:before="120" w:after="40" w:line="240" w:lineRule="auto"/>
        <w:rPr>
          <w:rFonts w:ascii="Times New Roman" w:hAnsi="Times New Roman" w:cs="Times New Roman"/>
          <w:b/>
          <w:color w:val="0D766E"/>
          <w:sz w:val="17"/>
        </w:rPr>
      </w:pPr>
    </w:p>
    <w:p w14:paraId="2FFC3EF2" w14:textId="66A12941" w:rsidR="00460FF0" w:rsidRPr="00243E36" w:rsidRDefault="00000000">
      <w:pPr>
        <w:keepNext/>
        <w:pBdr>
          <w:bottom w:val="single" w:sz="5" w:space="1" w:color="D1D5DB"/>
        </w:pBdr>
        <w:spacing w:before="120" w:after="40" w:line="240" w:lineRule="auto"/>
        <w:rPr>
          <w:rFonts w:ascii="Times New Roman" w:hAnsi="Times New Roman" w:cs="Times New Roman"/>
          <w:sz w:val="24"/>
          <w:szCs w:val="24"/>
        </w:rPr>
      </w:pPr>
      <w:r w:rsidRPr="00243E36">
        <w:rPr>
          <w:rFonts w:ascii="Times New Roman" w:hAnsi="Times New Roman" w:cs="Times New Roman"/>
          <w:b/>
          <w:color w:val="0D766E"/>
          <w:sz w:val="24"/>
          <w:szCs w:val="24"/>
        </w:rPr>
        <w:t>EDUCATION</w:t>
      </w:r>
    </w:p>
    <w:p w14:paraId="7B0797B0" w14:textId="6CF81CD4" w:rsidR="00460FF0" w:rsidRPr="00243E36" w:rsidRDefault="00000000">
      <w:pPr>
        <w:spacing w:after="0" w:line="240" w:lineRule="auto"/>
        <w:rPr>
          <w:rFonts w:ascii="Times New Roman" w:hAnsi="Times New Roman" w:cs="Times New Roman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>Florida International University (FIU) - Bachelor of Business Administration (BBA)</w:t>
      </w:r>
    </w:p>
    <w:p w14:paraId="6D53299B" w14:textId="77777777" w:rsidR="00460FF0" w:rsidRPr="00243E36" w:rsidRDefault="00000000">
      <w:pPr>
        <w:spacing w:after="0" w:line="240" w:lineRule="auto"/>
        <w:rPr>
          <w:rFonts w:ascii="Times New Roman" w:hAnsi="Times New Roman" w:cs="Times New Roman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 xml:space="preserve">ASA College - </w:t>
      </w:r>
      <w:proofErr w:type="gramStart"/>
      <w:r w:rsidRPr="00243E36">
        <w:rPr>
          <w:rFonts w:ascii="Times New Roman" w:hAnsi="Times New Roman" w:cs="Times New Roman"/>
          <w:color w:val="1F2937"/>
          <w:sz w:val="22"/>
        </w:rPr>
        <w:t>Associate in Science</w:t>
      </w:r>
      <w:proofErr w:type="gramEnd"/>
      <w:r w:rsidRPr="00243E36">
        <w:rPr>
          <w:rFonts w:ascii="Times New Roman" w:hAnsi="Times New Roman" w:cs="Times New Roman"/>
          <w:color w:val="1F2937"/>
          <w:sz w:val="22"/>
        </w:rPr>
        <w:t>, Network Security and Administration</w:t>
      </w:r>
    </w:p>
    <w:p w14:paraId="72DB5E6B" w14:textId="77777777" w:rsidR="00243E36" w:rsidRDefault="00243E36">
      <w:pPr>
        <w:keepNext/>
        <w:pBdr>
          <w:bottom w:val="single" w:sz="5" w:space="1" w:color="D1D5DB"/>
        </w:pBdr>
        <w:spacing w:before="120" w:after="40" w:line="240" w:lineRule="auto"/>
        <w:rPr>
          <w:rFonts w:ascii="Times New Roman" w:hAnsi="Times New Roman" w:cs="Times New Roman"/>
          <w:b/>
          <w:color w:val="0D766E"/>
          <w:sz w:val="17"/>
        </w:rPr>
      </w:pPr>
    </w:p>
    <w:p w14:paraId="2A700417" w14:textId="6100B2E1" w:rsidR="00460FF0" w:rsidRPr="00243E36" w:rsidRDefault="00000000">
      <w:pPr>
        <w:keepNext/>
        <w:pBdr>
          <w:bottom w:val="single" w:sz="5" w:space="1" w:color="D1D5DB"/>
        </w:pBdr>
        <w:spacing w:before="120" w:after="40" w:line="240" w:lineRule="auto"/>
        <w:rPr>
          <w:rFonts w:ascii="Times New Roman" w:hAnsi="Times New Roman" w:cs="Times New Roman"/>
          <w:sz w:val="24"/>
          <w:szCs w:val="24"/>
        </w:rPr>
      </w:pPr>
      <w:r w:rsidRPr="00243E36">
        <w:rPr>
          <w:rFonts w:ascii="Times New Roman" w:hAnsi="Times New Roman" w:cs="Times New Roman"/>
          <w:b/>
          <w:color w:val="0D766E"/>
          <w:sz w:val="24"/>
          <w:szCs w:val="24"/>
        </w:rPr>
        <w:t>CERTIFICATIONS</w:t>
      </w:r>
    </w:p>
    <w:p w14:paraId="58357D9E" w14:textId="29213722" w:rsidR="00460FF0" w:rsidRPr="00243E36" w:rsidRDefault="00000000">
      <w:pPr>
        <w:spacing w:after="0" w:line="240" w:lineRule="auto"/>
        <w:rPr>
          <w:rFonts w:ascii="Times New Roman" w:hAnsi="Times New Roman" w:cs="Times New Roman"/>
          <w:sz w:val="22"/>
        </w:rPr>
      </w:pPr>
      <w:r w:rsidRPr="00243E36">
        <w:rPr>
          <w:rFonts w:ascii="Times New Roman" w:hAnsi="Times New Roman" w:cs="Times New Roman"/>
          <w:color w:val="1F2937"/>
          <w:sz w:val="22"/>
        </w:rPr>
        <w:t xml:space="preserve">Google Business Intelligence </w:t>
      </w:r>
      <w:r w:rsidR="00243E36" w:rsidRPr="00243E36">
        <w:rPr>
          <w:rFonts w:ascii="Times New Roman" w:hAnsi="Times New Roman" w:cs="Times New Roman"/>
          <w:color w:val="1F2937"/>
          <w:sz w:val="22"/>
        </w:rPr>
        <w:t xml:space="preserve">Specialization </w:t>
      </w:r>
      <w:r w:rsidR="00065300" w:rsidRPr="00243E36">
        <w:rPr>
          <w:rFonts w:ascii="Times New Roman" w:hAnsi="Times New Roman" w:cs="Times New Roman"/>
          <w:color w:val="1F2937"/>
          <w:sz w:val="22"/>
        </w:rPr>
        <w:t>| Google</w:t>
      </w:r>
      <w:r w:rsidRPr="00243E36">
        <w:rPr>
          <w:rFonts w:ascii="Times New Roman" w:hAnsi="Times New Roman" w:cs="Times New Roman"/>
          <w:color w:val="1F2937"/>
          <w:sz w:val="22"/>
        </w:rPr>
        <w:t xml:space="preserve"> Data Analytics </w:t>
      </w:r>
      <w:r w:rsidR="00065300" w:rsidRPr="00243E36">
        <w:rPr>
          <w:rFonts w:ascii="Times New Roman" w:hAnsi="Times New Roman" w:cs="Times New Roman"/>
          <w:color w:val="1F2937"/>
          <w:sz w:val="22"/>
        </w:rPr>
        <w:t>Specialization | Google</w:t>
      </w:r>
      <w:r w:rsidRPr="00243E36">
        <w:rPr>
          <w:rFonts w:ascii="Times New Roman" w:hAnsi="Times New Roman" w:cs="Times New Roman"/>
          <w:color w:val="1F2937"/>
          <w:sz w:val="22"/>
        </w:rPr>
        <w:t xml:space="preserve"> Project Management </w:t>
      </w:r>
      <w:r w:rsidR="00065300" w:rsidRPr="00243E36">
        <w:rPr>
          <w:rFonts w:ascii="Times New Roman" w:hAnsi="Times New Roman" w:cs="Times New Roman"/>
          <w:color w:val="1F2937"/>
          <w:sz w:val="22"/>
        </w:rPr>
        <w:t>Specialization</w:t>
      </w:r>
      <w:r w:rsidR="00065300">
        <w:rPr>
          <w:rFonts w:ascii="Times New Roman" w:hAnsi="Times New Roman" w:cs="Times New Roman"/>
          <w:color w:val="1F2937"/>
          <w:sz w:val="22"/>
        </w:rPr>
        <w:t xml:space="preserve"> </w:t>
      </w:r>
      <w:r w:rsidR="00065300">
        <w:rPr>
          <w:rFonts w:ascii="Times New Roman" w:hAnsi="Times New Roman" w:cs="Times New Roman"/>
          <w:sz w:val="22"/>
        </w:rPr>
        <w:t>| Google</w:t>
      </w:r>
      <w:r w:rsidRPr="00243E36">
        <w:rPr>
          <w:rFonts w:ascii="Times New Roman" w:hAnsi="Times New Roman" w:cs="Times New Roman"/>
          <w:color w:val="1F2937"/>
          <w:sz w:val="22"/>
        </w:rPr>
        <w:t xml:space="preserve"> Digital Marketing &amp; E-Commerce </w:t>
      </w:r>
      <w:r w:rsidR="00243E36" w:rsidRPr="00243E36">
        <w:rPr>
          <w:rFonts w:ascii="Times New Roman" w:hAnsi="Times New Roman" w:cs="Times New Roman"/>
          <w:color w:val="1F2937"/>
          <w:sz w:val="22"/>
        </w:rPr>
        <w:t xml:space="preserve">Specialization </w:t>
      </w:r>
      <w:r w:rsidR="00065300" w:rsidRPr="00243E36">
        <w:rPr>
          <w:rFonts w:ascii="Times New Roman" w:hAnsi="Times New Roman" w:cs="Times New Roman"/>
          <w:color w:val="1F2937"/>
          <w:sz w:val="22"/>
        </w:rPr>
        <w:t>| Google</w:t>
      </w:r>
      <w:r w:rsidRPr="00243E36">
        <w:rPr>
          <w:rFonts w:ascii="Times New Roman" w:hAnsi="Times New Roman" w:cs="Times New Roman"/>
          <w:color w:val="1F2937"/>
          <w:sz w:val="22"/>
        </w:rPr>
        <w:t xml:space="preserve"> AI Essentials</w:t>
      </w:r>
    </w:p>
    <w:sectPr w:rsidR="00460FF0" w:rsidRPr="00243E36" w:rsidSect="00034616"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8211C3"/>
    <w:multiLevelType w:val="hybridMultilevel"/>
    <w:tmpl w:val="4FA270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453842">
    <w:abstractNumId w:val="8"/>
  </w:num>
  <w:num w:numId="2" w16cid:durableId="1781023076">
    <w:abstractNumId w:val="6"/>
  </w:num>
  <w:num w:numId="3" w16cid:durableId="2035810774">
    <w:abstractNumId w:val="5"/>
  </w:num>
  <w:num w:numId="4" w16cid:durableId="764181837">
    <w:abstractNumId w:val="4"/>
  </w:num>
  <w:num w:numId="5" w16cid:durableId="926576941">
    <w:abstractNumId w:val="7"/>
  </w:num>
  <w:num w:numId="6" w16cid:durableId="2099935251">
    <w:abstractNumId w:val="3"/>
  </w:num>
  <w:num w:numId="7" w16cid:durableId="1877964078">
    <w:abstractNumId w:val="2"/>
  </w:num>
  <w:num w:numId="8" w16cid:durableId="1716465525">
    <w:abstractNumId w:val="1"/>
  </w:num>
  <w:num w:numId="9" w16cid:durableId="1678144464">
    <w:abstractNumId w:val="0"/>
  </w:num>
  <w:num w:numId="10" w16cid:durableId="17453736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300"/>
    <w:rsid w:val="0015074B"/>
    <w:rsid w:val="00243E36"/>
    <w:rsid w:val="0029639D"/>
    <w:rsid w:val="00326F90"/>
    <w:rsid w:val="00460FF0"/>
    <w:rsid w:val="00AA1D8D"/>
    <w:rsid w:val="00B47730"/>
    <w:rsid w:val="00CA78BF"/>
    <w:rsid w:val="00CB0664"/>
    <w:rsid w:val="00D449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B1669"/>
  <w14:defaultImageDpi w14:val="300"/>
  <w15:docId w15:val="{4003A840-1BE5-EA4B-83D2-0E16AF7EB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Oleksandr Zhyzhko</cp:lastModifiedBy>
  <cp:revision>3</cp:revision>
  <dcterms:created xsi:type="dcterms:W3CDTF">2013-12-23T23:15:00Z</dcterms:created>
  <dcterms:modified xsi:type="dcterms:W3CDTF">2026-03-16T19:43:00Z</dcterms:modified>
  <cp:category/>
</cp:coreProperties>
</file>