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03169" w14:textId="171A00FC" w:rsidR="00C07191" w:rsidRPr="00C07191" w:rsidRDefault="00C07191" w:rsidP="00C07191">
      <w:pPr>
        <w:rPr>
          <w:sz w:val="22"/>
          <w:szCs w:val="22"/>
        </w:rPr>
      </w:pPr>
      <w:r w:rsidRPr="00C07191">
        <w:rPr>
          <w:b/>
          <w:bCs/>
          <w:sz w:val="32"/>
          <w:szCs w:val="32"/>
        </w:rPr>
        <w:t>Mark Porter</w:t>
      </w:r>
      <w:r w:rsidRPr="00C07191">
        <w:br/>
      </w:r>
      <w:r w:rsidRPr="00C07191">
        <w:rPr>
          <w:i/>
          <w:iCs/>
        </w:rPr>
        <w:t>Senior AI Platform Engineer</w:t>
      </w:r>
      <w:r w:rsidRPr="00C07191">
        <w:br/>
        <w:t>Manchester, England, United Kingdom</w:t>
      </w:r>
      <w:r w:rsidRPr="00C07191">
        <w:br/>
      </w:r>
      <w:r w:rsidRPr="00E64FF0">
        <w:rPr>
          <w:sz w:val="22"/>
          <w:szCs w:val="22"/>
        </w:rPr>
        <w:t>mrkprtr@hotmail.co.uk</w:t>
      </w:r>
      <w:r w:rsidRPr="00C07191">
        <w:rPr>
          <w:sz w:val="22"/>
          <w:szCs w:val="22"/>
        </w:rPr>
        <w:t xml:space="preserve"> |</w:t>
      </w:r>
      <w:r w:rsidRPr="00E64FF0">
        <w:rPr>
          <w:sz w:val="22"/>
          <w:szCs w:val="22"/>
        </w:rPr>
        <w:t xml:space="preserve"> 07384807083</w:t>
      </w:r>
      <w:r w:rsidRPr="00C07191">
        <w:rPr>
          <w:sz w:val="22"/>
          <w:szCs w:val="22"/>
        </w:rPr>
        <w:t xml:space="preserve"> </w:t>
      </w:r>
      <w:r w:rsidRPr="00E64FF0">
        <w:rPr>
          <w:sz w:val="22"/>
          <w:szCs w:val="22"/>
        </w:rPr>
        <w:t xml:space="preserve">| </w:t>
      </w:r>
      <w:r w:rsidR="00B53A47" w:rsidRPr="00B53A47">
        <w:rPr>
          <w:sz w:val="22"/>
          <w:szCs w:val="22"/>
        </w:rPr>
        <w:t>https://mpvii.github.io/porterfolio/</w:t>
      </w:r>
    </w:p>
    <w:p w14:paraId="6A74665A" w14:textId="77777777" w:rsidR="00C07191" w:rsidRPr="00C07191" w:rsidRDefault="00046912" w:rsidP="00C07191">
      <w:r>
        <w:rPr>
          <w:noProof/>
        </w:rPr>
      </w:r>
      <w:r w:rsidR="00046912">
        <w:rPr>
          <w:noProof/>
        </w:rPr>
        <w:pict w14:anchorId="45063F5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E878967" w14:textId="77777777" w:rsidR="00C07191" w:rsidRPr="00C07191" w:rsidRDefault="00C07191" w:rsidP="00C07191">
      <w:pPr>
        <w:rPr>
          <w:b/>
          <w:bCs/>
          <w:sz w:val="28"/>
          <w:szCs w:val="28"/>
        </w:rPr>
      </w:pPr>
      <w:r w:rsidRPr="00C07191">
        <w:rPr>
          <w:b/>
          <w:bCs/>
          <w:sz w:val="28"/>
          <w:szCs w:val="28"/>
        </w:rPr>
        <w:t>Professional Summary</w:t>
      </w:r>
    </w:p>
    <w:p w14:paraId="00AEEDD1" w14:textId="72A1F88A" w:rsidR="00C07191" w:rsidRPr="00C07191" w:rsidRDefault="00C07191" w:rsidP="00C07191">
      <w:pPr>
        <w:jc w:val="both"/>
      </w:pPr>
      <w:r w:rsidRPr="00C07191">
        <w:t xml:space="preserve">Accomplished Senior AI Platform Engineer with extensive experience in designing, deploying, and maintaining scalable AI systems. </w:t>
      </w:r>
      <w:r>
        <w:t>Over 6 years of experience in</w:t>
      </w:r>
      <w:r w:rsidRPr="00C07191">
        <w:t xml:space="preserve"> AWS cloud services, Infrastructure as Code (</w:t>
      </w:r>
      <w:proofErr w:type="spellStart"/>
      <w:r w:rsidRPr="00C07191">
        <w:t>IaC</w:t>
      </w:r>
      <w:proofErr w:type="spellEnd"/>
      <w:r w:rsidRPr="00C07191">
        <w:t xml:space="preserve">) tools, and </w:t>
      </w:r>
      <w:r w:rsidR="006F6AE7">
        <w:t>software</w:t>
      </w:r>
      <w:r w:rsidRPr="00C07191">
        <w:t xml:space="preserve"> development. Skilled at building end-to-end machine learning pipelines, automating workflows, and ensuring platform reliability. Proven track record of optimizing infrastructure and delivering innovative cloud-based solutions </w:t>
      </w:r>
      <w:r w:rsidR="00A22F0E">
        <w:t xml:space="preserve">under pressure </w:t>
      </w:r>
      <w:r w:rsidRPr="00C07191">
        <w:t xml:space="preserve">to drive </w:t>
      </w:r>
      <w:r>
        <w:t xml:space="preserve">critical </w:t>
      </w:r>
      <w:r w:rsidRPr="00C07191">
        <w:t>business impact.</w:t>
      </w:r>
    </w:p>
    <w:p w14:paraId="51E623A5" w14:textId="77777777" w:rsidR="00C07191" w:rsidRPr="00C07191" w:rsidRDefault="00046912" w:rsidP="00C07191">
      <w:r>
        <w:rPr>
          <w:noProof/>
        </w:rPr>
      </w:r>
      <w:r w:rsidR="00046912">
        <w:rPr>
          <w:noProof/>
        </w:rPr>
        <w:pict w14:anchorId="1BB8AB5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4F25E0B" w14:textId="77777777" w:rsidR="00C07191" w:rsidRPr="00C07191" w:rsidRDefault="00C07191" w:rsidP="00C07191">
      <w:pPr>
        <w:rPr>
          <w:b/>
          <w:bCs/>
          <w:sz w:val="28"/>
          <w:szCs w:val="28"/>
        </w:rPr>
      </w:pPr>
      <w:r w:rsidRPr="00C07191">
        <w:rPr>
          <w:b/>
          <w:bCs/>
          <w:sz w:val="28"/>
          <w:szCs w:val="28"/>
        </w:rPr>
        <w:t>Core Competencies</w:t>
      </w:r>
    </w:p>
    <w:p w14:paraId="02E70606" w14:textId="77777777" w:rsidR="00C07191" w:rsidRDefault="00C07191" w:rsidP="00C07191">
      <w:pPr>
        <w:numPr>
          <w:ilvl w:val="0"/>
          <w:numId w:val="1"/>
        </w:numPr>
      </w:pPr>
      <w:r w:rsidRPr="00C07191">
        <w:t>Infrastructure as Code (Terraform, AWS CloudFormation)</w:t>
      </w:r>
    </w:p>
    <w:p w14:paraId="24D29B3A" w14:textId="39C77BD3" w:rsidR="00C07191" w:rsidRPr="00C07191" w:rsidRDefault="00C07191" w:rsidP="00C07191">
      <w:pPr>
        <w:numPr>
          <w:ilvl w:val="0"/>
          <w:numId w:val="1"/>
        </w:numPr>
      </w:pPr>
      <w:r w:rsidRPr="00C07191">
        <w:t>Cloud Architecture (AWS)</w:t>
      </w:r>
    </w:p>
    <w:p w14:paraId="73DEBEE3" w14:textId="38D5C3CC" w:rsidR="00C07191" w:rsidRPr="00C07191" w:rsidRDefault="00C07191" w:rsidP="00C07191">
      <w:pPr>
        <w:numPr>
          <w:ilvl w:val="0"/>
          <w:numId w:val="1"/>
        </w:numPr>
      </w:pPr>
      <w:r w:rsidRPr="00C07191">
        <w:t>Scalable Machine Learning Platforms (</w:t>
      </w:r>
      <w:proofErr w:type="spellStart"/>
      <w:r w:rsidRPr="00C07191">
        <w:t>SageMaker</w:t>
      </w:r>
      <w:proofErr w:type="spellEnd"/>
      <w:r>
        <w:t xml:space="preserve">, </w:t>
      </w:r>
      <w:r w:rsidRPr="00C07191">
        <w:t xml:space="preserve">TensorFlow, </w:t>
      </w:r>
      <w:proofErr w:type="spellStart"/>
      <w:r w:rsidRPr="00C07191">
        <w:t>PyTorch</w:t>
      </w:r>
      <w:proofErr w:type="spellEnd"/>
      <w:r w:rsidRPr="00C07191">
        <w:t>)</w:t>
      </w:r>
    </w:p>
    <w:p w14:paraId="434DF8D6" w14:textId="208C739F" w:rsidR="00C07191" w:rsidRPr="00C07191" w:rsidRDefault="00567D4A" w:rsidP="00C07191">
      <w:pPr>
        <w:numPr>
          <w:ilvl w:val="0"/>
          <w:numId w:val="1"/>
        </w:numPr>
      </w:pPr>
      <w:r>
        <w:t>So</w:t>
      </w:r>
      <w:r w:rsidR="00F10AB6">
        <w:t>f</w:t>
      </w:r>
      <w:r>
        <w:t>tware</w:t>
      </w:r>
      <w:r w:rsidR="00C07191" w:rsidRPr="00C07191">
        <w:t xml:space="preserve"> Development &amp; Automation</w:t>
      </w:r>
      <w:r w:rsidR="009F0B5A">
        <w:t xml:space="preserve"> (Python)</w:t>
      </w:r>
    </w:p>
    <w:p w14:paraId="6E977B0C" w14:textId="290427F3" w:rsidR="002E28DA" w:rsidRDefault="00C07191" w:rsidP="00A77687">
      <w:pPr>
        <w:numPr>
          <w:ilvl w:val="0"/>
          <w:numId w:val="1"/>
        </w:numPr>
      </w:pPr>
      <w:r w:rsidRPr="00C07191">
        <w:t>CI/CD f</w:t>
      </w:r>
      <w:r w:rsidR="002E56A3">
        <w:t xml:space="preserve">or Automated Workflows </w:t>
      </w:r>
      <w:r w:rsidRPr="00C07191">
        <w:t>(Jenkins, Git</w:t>
      </w:r>
      <w:r>
        <w:t>Hub Actions</w:t>
      </w:r>
      <w:r w:rsidRPr="00C07191">
        <w:t>)</w:t>
      </w:r>
    </w:p>
    <w:p w14:paraId="30F31697" w14:textId="7A8C6790" w:rsidR="00952E78" w:rsidRDefault="00952E78" w:rsidP="00A77687">
      <w:pPr>
        <w:numPr>
          <w:ilvl w:val="0"/>
          <w:numId w:val="1"/>
        </w:numPr>
      </w:pPr>
      <w:r>
        <w:t>Source Code Management and Best Practices (Git, Git</w:t>
      </w:r>
      <w:r w:rsidR="000121EB">
        <w:t xml:space="preserve">Hub, </w:t>
      </w:r>
      <w:proofErr w:type="spellStart"/>
      <w:r w:rsidR="000121EB">
        <w:t>Gitflow</w:t>
      </w:r>
      <w:proofErr w:type="spellEnd"/>
      <w:r w:rsidR="00047375">
        <w:t>, Bitbucket</w:t>
      </w:r>
      <w:r>
        <w:t>)</w:t>
      </w:r>
    </w:p>
    <w:p w14:paraId="18663F29" w14:textId="52C2132F" w:rsidR="00952E78" w:rsidRDefault="00952E78" w:rsidP="00A77687">
      <w:pPr>
        <w:numPr>
          <w:ilvl w:val="0"/>
          <w:numId w:val="1"/>
        </w:numPr>
      </w:pPr>
      <w:r>
        <w:t>Agile/Scrum M</w:t>
      </w:r>
      <w:r w:rsidR="000121EB">
        <w:t>ethodologies (JIRA, Confluence)</w:t>
      </w:r>
    </w:p>
    <w:p w14:paraId="168C3275" w14:textId="0751672D" w:rsidR="00C07191" w:rsidRDefault="00C07191" w:rsidP="00A77687">
      <w:pPr>
        <w:numPr>
          <w:ilvl w:val="0"/>
          <w:numId w:val="1"/>
        </w:numPr>
      </w:pPr>
      <w:r w:rsidRPr="00C07191">
        <w:t>Monitoring &amp; Observability (</w:t>
      </w:r>
      <w:r w:rsidR="002A6A21">
        <w:t>AWS CloudWatch</w:t>
      </w:r>
      <w:r w:rsidR="005C7919">
        <w:t>,</w:t>
      </w:r>
      <w:r w:rsidR="002A6A21">
        <w:t xml:space="preserve"> </w:t>
      </w:r>
      <w:r>
        <w:t>Splunk</w:t>
      </w:r>
      <w:r w:rsidRPr="00C07191">
        <w:t>)</w:t>
      </w:r>
    </w:p>
    <w:p w14:paraId="57367203" w14:textId="753DD5A1" w:rsidR="00C07191" w:rsidRDefault="00DD7BF4" w:rsidP="00534454">
      <w:pPr>
        <w:numPr>
          <w:ilvl w:val="0"/>
          <w:numId w:val="1"/>
        </w:numPr>
      </w:pPr>
      <w:r>
        <w:t xml:space="preserve">Application Development (React, </w:t>
      </w:r>
      <w:proofErr w:type="spellStart"/>
      <w:r>
        <w:t>ReactNative</w:t>
      </w:r>
      <w:proofErr w:type="spellEnd"/>
      <w:r>
        <w:t>, Swift)</w:t>
      </w:r>
    </w:p>
    <w:p w14:paraId="4465B72C" w14:textId="600BE232" w:rsidR="006F6AE7" w:rsidRPr="00C07191" w:rsidRDefault="006F6AE7" w:rsidP="006F6AE7">
      <w:pPr>
        <w:numPr>
          <w:ilvl w:val="0"/>
          <w:numId w:val="1"/>
        </w:numPr>
      </w:pPr>
      <w:r w:rsidRPr="00C07191">
        <w:t xml:space="preserve">Data Security &amp; Compliance (GDPR, </w:t>
      </w:r>
      <w:proofErr w:type="spellStart"/>
      <w:r>
        <w:t>GxP</w:t>
      </w:r>
      <w:proofErr w:type="spellEnd"/>
      <w:r w:rsidRPr="00C07191">
        <w:t>)</w:t>
      </w:r>
    </w:p>
    <w:p w14:paraId="7731C5BB" w14:textId="3F832A65" w:rsidR="00C07191" w:rsidRPr="00C07191" w:rsidRDefault="00C07191" w:rsidP="00C07191">
      <w:pPr>
        <w:numPr>
          <w:ilvl w:val="0"/>
          <w:numId w:val="1"/>
        </w:numPr>
      </w:pPr>
      <w:r w:rsidRPr="00C07191">
        <w:t>Containeri</w:t>
      </w:r>
      <w:r>
        <w:t>z</w:t>
      </w:r>
      <w:r w:rsidRPr="00C07191">
        <w:t>ation &amp; Orchestration (Docker, Kubernetes)</w:t>
      </w:r>
    </w:p>
    <w:p w14:paraId="4B7B7BDD" w14:textId="77777777" w:rsidR="00C07191" w:rsidRPr="00C07191" w:rsidRDefault="00046912" w:rsidP="00C07191">
      <w:r>
        <w:rPr>
          <w:noProof/>
        </w:rPr>
      </w:r>
      <w:r w:rsidR="00046912">
        <w:rPr>
          <w:noProof/>
        </w:rPr>
        <w:pict w14:anchorId="169143E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B4B9A89" w14:textId="77777777" w:rsidR="00C07191" w:rsidRPr="00C07191" w:rsidRDefault="00C07191" w:rsidP="00C07191">
      <w:pPr>
        <w:rPr>
          <w:b/>
          <w:bCs/>
          <w:sz w:val="28"/>
          <w:szCs w:val="28"/>
        </w:rPr>
      </w:pPr>
      <w:r w:rsidRPr="00C07191">
        <w:rPr>
          <w:b/>
          <w:bCs/>
          <w:sz w:val="28"/>
          <w:szCs w:val="28"/>
        </w:rPr>
        <w:t>Professional Experience</w:t>
      </w:r>
    </w:p>
    <w:p w14:paraId="7E745E05" w14:textId="420FD741" w:rsidR="00C07191" w:rsidRPr="00C07191" w:rsidRDefault="00C07191" w:rsidP="00C07191">
      <w:r w:rsidRPr="00C07191">
        <w:rPr>
          <w:b/>
          <w:bCs/>
        </w:rPr>
        <w:t>Senior AI Platform Engineer</w:t>
      </w:r>
      <w:r w:rsidRPr="00C07191">
        <w:br/>
      </w:r>
      <w:r>
        <w:t>AstraZeneca</w:t>
      </w:r>
      <w:r w:rsidRPr="00C07191">
        <w:t xml:space="preserve"> – Ma</w:t>
      </w:r>
      <w:r>
        <w:t>cclesfield</w:t>
      </w:r>
      <w:r w:rsidRPr="00C07191">
        <w:t>, UK</w:t>
      </w:r>
      <w:r w:rsidRPr="00C07191">
        <w:br/>
      </w:r>
      <w:r>
        <w:rPr>
          <w:i/>
          <w:iCs/>
        </w:rPr>
        <w:t>06</w:t>
      </w:r>
      <w:r w:rsidRPr="00C07191">
        <w:rPr>
          <w:i/>
          <w:iCs/>
        </w:rPr>
        <w:t>/</w:t>
      </w:r>
      <w:r>
        <w:rPr>
          <w:i/>
          <w:iCs/>
        </w:rPr>
        <w:t>2022</w:t>
      </w:r>
      <w:r w:rsidRPr="00C07191">
        <w:rPr>
          <w:i/>
          <w:iCs/>
        </w:rPr>
        <w:t xml:space="preserve"> – Present</w:t>
      </w:r>
    </w:p>
    <w:p w14:paraId="5147E75E" w14:textId="453F5E58" w:rsidR="00C07191" w:rsidRDefault="00C07191" w:rsidP="001149CF">
      <w:pPr>
        <w:numPr>
          <w:ilvl w:val="0"/>
          <w:numId w:val="2"/>
        </w:numPr>
        <w:jc w:val="both"/>
      </w:pPr>
      <w:r w:rsidRPr="00C07191">
        <w:t xml:space="preserve">Architected and deployed scalable AI </w:t>
      </w:r>
      <w:r w:rsidR="00536B4E">
        <w:t>P</w:t>
      </w:r>
      <w:r w:rsidRPr="00C07191">
        <w:t xml:space="preserve">latforms leveraging AWS services (EC2, S3, Lambda, </w:t>
      </w:r>
      <w:proofErr w:type="spellStart"/>
      <w:r w:rsidRPr="00C07191">
        <w:t>SageMaker</w:t>
      </w:r>
      <w:proofErr w:type="spellEnd"/>
      <w:r w:rsidRPr="00C07191">
        <w:t xml:space="preserve">) and </w:t>
      </w:r>
      <w:proofErr w:type="spellStart"/>
      <w:r w:rsidRPr="00C07191">
        <w:t>IaC</w:t>
      </w:r>
      <w:proofErr w:type="spellEnd"/>
      <w:r w:rsidRPr="00C07191">
        <w:t xml:space="preserve"> tools like Terraform</w:t>
      </w:r>
      <w:r w:rsidR="006B11C2">
        <w:t xml:space="preserve">, supporting over 250 </w:t>
      </w:r>
      <w:r w:rsidR="009332C9">
        <w:t xml:space="preserve">concurrent </w:t>
      </w:r>
      <w:r w:rsidR="006B11C2">
        <w:t>AI and Data Science Projects.</w:t>
      </w:r>
    </w:p>
    <w:p w14:paraId="6722A86C" w14:textId="1402E544" w:rsidR="00536B4E" w:rsidRPr="00C07191" w:rsidRDefault="00536B4E" w:rsidP="001149CF">
      <w:pPr>
        <w:numPr>
          <w:ilvl w:val="0"/>
          <w:numId w:val="2"/>
        </w:numPr>
        <w:jc w:val="both"/>
      </w:pPr>
      <w:r w:rsidRPr="00C07191">
        <w:t xml:space="preserve">Collaborated with data scientists, engineers, and business stakeholders to </w:t>
      </w:r>
      <w:r>
        <w:t xml:space="preserve">create and develop </w:t>
      </w:r>
      <w:r w:rsidRPr="00C07191">
        <w:t>optimize</w:t>
      </w:r>
      <w:r>
        <w:t>d</w:t>
      </w:r>
      <w:r w:rsidRPr="00C07191">
        <w:t xml:space="preserve"> AI solutions for</w:t>
      </w:r>
      <w:r>
        <w:t xml:space="preserve"> </w:t>
      </w:r>
      <w:proofErr w:type="spellStart"/>
      <w:r>
        <w:t>GxP</w:t>
      </w:r>
      <w:proofErr w:type="spellEnd"/>
      <w:r>
        <w:t xml:space="preserve"> </w:t>
      </w:r>
      <w:r w:rsidRPr="00C07191">
        <w:t>production environments.</w:t>
      </w:r>
    </w:p>
    <w:p w14:paraId="33C32019" w14:textId="71D787A2" w:rsidR="00B94F9A" w:rsidRDefault="00B94F9A" w:rsidP="001149CF">
      <w:pPr>
        <w:numPr>
          <w:ilvl w:val="0"/>
          <w:numId w:val="2"/>
        </w:numPr>
        <w:jc w:val="both"/>
      </w:pPr>
      <w:r w:rsidRPr="00B94F9A">
        <w:t xml:space="preserve">Developed </w:t>
      </w:r>
      <w:r>
        <w:t>several</w:t>
      </w:r>
      <w:r w:rsidRPr="00B94F9A">
        <w:t xml:space="preserve"> Python tools and libraries to support our team's</w:t>
      </w:r>
      <w:r w:rsidR="00660898">
        <w:t xml:space="preserve"> and customer’s</w:t>
      </w:r>
      <w:r w:rsidRPr="00B94F9A">
        <w:t xml:space="preserve"> day-to-day operations and automation</w:t>
      </w:r>
      <w:r>
        <w:t>.</w:t>
      </w:r>
    </w:p>
    <w:p w14:paraId="1F4E90A0" w14:textId="6240062B" w:rsidR="00C07191" w:rsidRPr="00C07191" w:rsidRDefault="0081419B" w:rsidP="001149CF">
      <w:pPr>
        <w:numPr>
          <w:ilvl w:val="0"/>
          <w:numId w:val="2"/>
        </w:numPr>
        <w:jc w:val="both"/>
      </w:pPr>
      <w:r w:rsidRPr="0081419B">
        <w:t xml:space="preserve">Redesigned the implementation of our Platform's AWS Service </w:t>
      </w:r>
      <w:proofErr w:type="spellStart"/>
      <w:r w:rsidRPr="0081419B">
        <w:t>Catalog</w:t>
      </w:r>
      <w:proofErr w:type="spellEnd"/>
      <w:r w:rsidRPr="0081419B">
        <w:t xml:space="preserve"> to support deployments to multiple project </w:t>
      </w:r>
      <w:r w:rsidR="00ED1B04">
        <w:t>environments</w:t>
      </w:r>
      <w:r w:rsidR="00ED1B04" w:rsidRPr="0081419B">
        <w:t xml:space="preserve"> and</w:t>
      </w:r>
      <w:r w:rsidRPr="0081419B">
        <w:t xml:space="preserve"> allow for </w:t>
      </w:r>
      <w:r w:rsidR="003526B9">
        <w:t>p</w:t>
      </w:r>
      <w:r w:rsidRPr="0081419B">
        <w:t>roduct versioning.</w:t>
      </w:r>
    </w:p>
    <w:p w14:paraId="4E9F5711" w14:textId="6CE9122D" w:rsidR="00A2175A" w:rsidRPr="00C07191" w:rsidRDefault="00371AEB" w:rsidP="006F6AE7">
      <w:pPr>
        <w:numPr>
          <w:ilvl w:val="0"/>
          <w:numId w:val="2"/>
        </w:numPr>
        <w:jc w:val="both"/>
      </w:pPr>
      <w:r w:rsidRPr="00C07191">
        <w:t>Provided technical leadership and mentorship to a team of engineers, fostering skill development</w:t>
      </w:r>
      <w:r w:rsidR="000325B9">
        <w:t>,</w:t>
      </w:r>
      <w:r w:rsidRPr="00C07191">
        <w:t xml:space="preserve"> collaboration</w:t>
      </w:r>
      <w:r w:rsidR="000B05A4">
        <w:t>, and encouraging best practice</w:t>
      </w:r>
      <w:r w:rsidRPr="00C07191">
        <w:t>.</w:t>
      </w:r>
    </w:p>
    <w:p w14:paraId="7331546B" w14:textId="7FBEFDFF" w:rsidR="00C07191" w:rsidRPr="00C07191" w:rsidRDefault="00C07191" w:rsidP="00C07191">
      <w:r>
        <w:rPr>
          <w:b/>
          <w:bCs/>
        </w:rPr>
        <w:t>Digital and Technology Solutions Apprentice</w:t>
      </w:r>
      <w:r w:rsidRPr="00C07191">
        <w:br/>
      </w:r>
      <w:r>
        <w:t>AstraZeneca</w:t>
      </w:r>
      <w:r w:rsidRPr="00C07191">
        <w:t xml:space="preserve"> – </w:t>
      </w:r>
      <w:r>
        <w:t>Macclesfield, UK</w:t>
      </w:r>
      <w:r w:rsidRPr="00C07191">
        <w:br/>
      </w:r>
      <w:r>
        <w:rPr>
          <w:i/>
          <w:iCs/>
        </w:rPr>
        <w:t>09</w:t>
      </w:r>
      <w:r w:rsidRPr="00C07191">
        <w:rPr>
          <w:i/>
          <w:iCs/>
        </w:rPr>
        <w:t>/</w:t>
      </w:r>
      <w:r>
        <w:rPr>
          <w:i/>
          <w:iCs/>
        </w:rPr>
        <w:t>2018</w:t>
      </w:r>
      <w:r w:rsidRPr="00C07191">
        <w:rPr>
          <w:i/>
          <w:iCs/>
        </w:rPr>
        <w:t xml:space="preserve"> – </w:t>
      </w:r>
      <w:r>
        <w:rPr>
          <w:i/>
          <w:iCs/>
        </w:rPr>
        <w:t>06</w:t>
      </w:r>
      <w:r w:rsidRPr="00C07191">
        <w:rPr>
          <w:i/>
          <w:iCs/>
        </w:rPr>
        <w:t>/</w:t>
      </w:r>
      <w:r>
        <w:rPr>
          <w:i/>
          <w:iCs/>
        </w:rPr>
        <w:t>2022</w:t>
      </w:r>
    </w:p>
    <w:p w14:paraId="33F390F9" w14:textId="3C9ECB74" w:rsidR="00C372D7" w:rsidRDefault="00B87EE5" w:rsidP="00A278F4">
      <w:pPr>
        <w:numPr>
          <w:ilvl w:val="0"/>
          <w:numId w:val="3"/>
        </w:numPr>
        <w:jc w:val="both"/>
      </w:pPr>
      <w:r>
        <w:t>Architec</w:t>
      </w:r>
      <w:r w:rsidR="00636BA4">
        <w:t>ted</w:t>
      </w:r>
      <w:r>
        <w:t>, developed and deployed a Box</w:t>
      </w:r>
      <w:r w:rsidR="00C326D5">
        <w:t xml:space="preserve"> </w:t>
      </w:r>
      <w:r w:rsidR="00C326D5" w:rsidRPr="00C326D5">
        <w:t>→</w:t>
      </w:r>
      <w:r w:rsidR="00C326D5">
        <w:t xml:space="preserve"> </w:t>
      </w:r>
      <w:r>
        <w:t>AWS S3 Integration allowing for syncing of resources</w:t>
      </w:r>
      <w:r w:rsidR="00636BA4">
        <w:t xml:space="preserve"> and a way for exporting data out of our AWS environments.</w:t>
      </w:r>
    </w:p>
    <w:p w14:paraId="782B1D86" w14:textId="1856854D" w:rsidR="00C372D7" w:rsidRDefault="0013557A" w:rsidP="00A278F4">
      <w:pPr>
        <w:numPr>
          <w:ilvl w:val="0"/>
          <w:numId w:val="3"/>
        </w:numPr>
        <w:jc w:val="both"/>
      </w:pPr>
      <w:r>
        <w:lastRenderedPageBreak/>
        <w:t>Integrated</w:t>
      </w:r>
      <w:r w:rsidR="00444CE6">
        <w:t xml:space="preserve"> our</w:t>
      </w:r>
      <w:r w:rsidR="004B4A86">
        <w:t xml:space="preserve"> AI Platform </w:t>
      </w:r>
      <w:r w:rsidR="00444CE6">
        <w:t>with</w:t>
      </w:r>
      <w:r w:rsidR="004B4A86">
        <w:t xml:space="preserve"> the R&amp;D </w:t>
      </w:r>
      <w:proofErr w:type="spellStart"/>
      <w:r w:rsidR="004B4A86">
        <w:t>Datalake</w:t>
      </w:r>
      <w:proofErr w:type="spellEnd"/>
      <w:r w:rsidR="00B70154">
        <w:t>, allowing data scientist</w:t>
      </w:r>
      <w:r w:rsidR="00096E7C">
        <w:t>s</w:t>
      </w:r>
      <w:r w:rsidR="00444CE6">
        <w:t xml:space="preserve"> to publish their outputs to a central</w:t>
      </w:r>
      <w:r w:rsidR="00BA6809">
        <w:t xml:space="preserve"> location and avoid the </w:t>
      </w:r>
      <w:r>
        <w:t xml:space="preserve">time-consuming process of </w:t>
      </w:r>
      <w:r w:rsidR="00CA16E4">
        <w:t>contacting the Data Asset team for</w:t>
      </w:r>
      <w:r w:rsidR="00096E7C" w:rsidRPr="00096E7C">
        <w:t xml:space="preserve"> </w:t>
      </w:r>
      <w:r w:rsidR="00CA16E4">
        <w:t>re</w:t>
      </w:r>
      <w:r w:rsidR="00096E7C" w:rsidRPr="00096E7C">
        <w:t>ingest</w:t>
      </w:r>
      <w:r>
        <w:t>i</w:t>
      </w:r>
      <w:r w:rsidR="00CA16E4">
        <w:t>on</w:t>
      </w:r>
      <w:r w:rsidR="00096E7C" w:rsidRPr="00096E7C">
        <w:t xml:space="preserve"> and cataloguing</w:t>
      </w:r>
      <w:r>
        <w:t>.</w:t>
      </w:r>
    </w:p>
    <w:p w14:paraId="6C2DDA5D" w14:textId="220D6D69" w:rsidR="00C07191" w:rsidRPr="00C07191" w:rsidRDefault="00712270" w:rsidP="00A278F4">
      <w:pPr>
        <w:numPr>
          <w:ilvl w:val="0"/>
          <w:numId w:val="3"/>
        </w:numPr>
        <w:jc w:val="both"/>
      </w:pPr>
      <w:r>
        <w:t xml:space="preserve">Completed 4 years of </w:t>
      </w:r>
      <w:r w:rsidR="00FB77E9">
        <w:t>university</w:t>
      </w:r>
      <w:r>
        <w:t xml:space="preserve"> </w:t>
      </w:r>
      <w:r w:rsidR="006A78AD">
        <w:t>study alongside</w:t>
      </w:r>
      <w:r>
        <w:t xml:space="preserve"> a full-time </w:t>
      </w:r>
      <w:r w:rsidR="006E6701">
        <w:t>employment</w:t>
      </w:r>
      <w:r>
        <w:t xml:space="preserve"> rotating across several areas of the IT organisation to </w:t>
      </w:r>
      <w:r w:rsidR="006A78AD">
        <w:t xml:space="preserve">gain </w:t>
      </w:r>
      <w:r w:rsidR="00FB77E9">
        <w:t xml:space="preserve">a breadth of </w:t>
      </w:r>
      <w:r w:rsidR="006A78AD">
        <w:t>experience</w:t>
      </w:r>
      <w:r w:rsidR="00FB77E9">
        <w:t xml:space="preserve"> and become a well-rounded engineer.</w:t>
      </w:r>
    </w:p>
    <w:p w14:paraId="5E9C4FCD" w14:textId="77777777" w:rsidR="00C07191" w:rsidRPr="00C07191" w:rsidRDefault="00046912" w:rsidP="00C07191">
      <w:r>
        <w:rPr>
          <w:noProof/>
        </w:rPr>
      </w:r>
      <w:r w:rsidR="00046912">
        <w:rPr>
          <w:noProof/>
        </w:rPr>
        <w:pict w14:anchorId="5DE6C9F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DAE6635" w14:textId="77777777" w:rsidR="00C07191" w:rsidRPr="006F6AE7" w:rsidRDefault="00C07191" w:rsidP="00C07191">
      <w:pPr>
        <w:rPr>
          <w:b/>
          <w:bCs/>
          <w:sz w:val="28"/>
          <w:szCs w:val="28"/>
        </w:rPr>
      </w:pPr>
      <w:bookmarkStart w:id="0" w:name="OLE_LINK1"/>
      <w:bookmarkStart w:id="1" w:name="OLE_LINK2"/>
      <w:r w:rsidRPr="00C07191">
        <w:rPr>
          <w:b/>
          <w:bCs/>
          <w:sz w:val="28"/>
          <w:szCs w:val="28"/>
        </w:rPr>
        <w:t>Education</w:t>
      </w:r>
    </w:p>
    <w:p w14:paraId="1DC491D6" w14:textId="35E84C3D" w:rsidR="00C07191" w:rsidRDefault="00C07191" w:rsidP="00C07191">
      <w:pPr>
        <w:rPr>
          <w:b/>
          <w:bCs/>
        </w:rPr>
      </w:pPr>
      <w:r>
        <w:rPr>
          <w:b/>
          <w:bCs/>
        </w:rPr>
        <w:t>Master</w:t>
      </w:r>
      <w:r w:rsidRPr="00C07191">
        <w:rPr>
          <w:b/>
          <w:bCs/>
        </w:rPr>
        <w:t xml:space="preserve"> of Science in </w:t>
      </w:r>
      <w:r>
        <w:rPr>
          <w:b/>
          <w:bCs/>
        </w:rPr>
        <w:t>Artificial Intelligence and Data Science</w:t>
      </w:r>
    </w:p>
    <w:p w14:paraId="480165A1" w14:textId="78A4A794" w:rsidR="00C07191" w:rsidRPr="00C07191" w:rsidRDefault="00C07191" w:rsidP="00C07191">
      <w:r>
        <w:t>Northeastern University London</w:t>
      </w:r>
      <w:r w:rsidRPr="00C07191">
        <w:br/>
        <w:t>Graduation: [</w:t>
      </w:r>
      <w:r>
        <w:t>2024</w:t>
      </w:r>
      <w:r w:rsidRPr="00C07191">
        <w:t>]</w:t>
      </w:r>
    </w:p>
    <w:p w14:paraId="1AF68A1B" w14:textId="77777777" w:rsidR="00C07191" w:rsidRPr="00C07191" w:rsidRDefault="00C07191" w:rsidP="00C07191">
      <w:pPr>
        <w:rPr>
          <w:b/>
          <w:bCs/>
        </w:rPr>
      </w:pPr>
    </w:p>
    <w:p w14:paraId="3A1E303F" w14:textId="77777777" w:rsidR="00C07191" w:rsidRDefault="00C07191" w:rsidP="00C07191">
      <w:pPr>
        <w:rPr>
          <w:b/>
          <w:bCs/>
        </w:rPr>
      </w:pPr>
      <w:bookmarkStart w:id="2" w:name="OLE_LINK3"/>
      <w:bookmarkStart w:id="3" w:name="OLE_LINK4"/>
      <w:r w:rsidRPr="00C07191">
        <w:rPr>
          <w:b/>
          <w:bCs/>
        </w:rPr>
        <w:t xml:space="preserve">Bachelor of Science in </w:t>
      </w:r>
      <w:r>
        <w:rPr>
          <w:b/>
          <w:bCs/>
        </w:rPr>
        <w:t>Software Engineering</w:t>
      </w:r>
    </w:p>
    <w:p w14:paraId="1693C6F7" w14:textId="0FEDAE45" w:rsidR="00C07191" w:rsidRPr="00C07191" w:rsidRDefault="00C07191" w:rsidP="00C07191">
      <w:r>
        <w:t>Manchester Metropolitan University</w:t>
      </w:r>
      <w:r w:rsidRPr="00C07191">
        <w:br/>
        <w:t>Graduation: [</w:t>
      </w:r>
      <w:r>
        <w:t>2022</w:t>
      </w:r>
      <w:r w:rsidRPr="00C07191">
        <w:t>]</w:t>
      </w:r>
    </w:p>
    <w:bookmarkEnd w:id="0"/>
    <w:bookmarkEnd w:id="1"/>
    <w:bookmarkEnd w:id="2"/>
    <w:bookmarkEnd w:id="3"/>
    <w:p w14:paraId="433DECFC" w14:textId="77777777" w:rsidR="00C07191" w:rsidRPr="00C07191" w:rsidRDefault="00046912" w:rsidP="00C07191">
      <w:r>
        <w:rPr>
          <w:noProof/>
        </w:rPr>
      </w:r>
      <w:r w:rsidR="00046912">
        <w:rPr>
          <w:noProof/>
        </w:rPr>
        <w:pict w14:anchorId="71D5A43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9B95172" w14:textId="77777777" w:rsidR="00C07191" w:rsidRPr="00C07191" w:rsidRDefault="00C07191" w:rsidP="00C07191">
      <w:pPr>
        <w:rPr>
          <w:b/>
          <w:bCs/>
        </w:rPr>
      </w:pPr>
      <w:r w:rsidRPr="00C07191">
        <w:rPr>
          <w:b/>
          <w:bCs/>
          <w:sz w:val="28"/>
          <w:szCs w:val="28"/>
        </w:rPr>
        <w:t>Technical Skills</w:t>
      </w:r>
    </w:p>
    <w:p w14:paraId="6633C3F6" w14:textId="135C645C" w:rsidR="00195F2D" w:rsidRPr="00A46B7F" w:rsidRDefault="00C07191" w:rsidP="00C07191">
      <w:pPr>
        <w:rPr>
          <w:sz w:val="22"/>
          <w:szCs w:val="22"/>
        </w:rPr>
      </w:pPr>
      <w:bookmarkStart w:id="4" w:name="OLE_LINK5"/>
      <w:bookmarkStart w:id="5" w:name="OLE_LINK6"/>
      <w:r w:rsidRPr="00C07191">
        <w:rPr>
          <w:b/>
          <w:bCs/>
          <w:sz w:val="22"/>
          <w:szCs w:val="22"/>
        </w:rPr>
        <w:t>Programming Languages:</w:t>
      </w:r>
      <w:r w:rsidRPr="00C07191">
        <w:rPr>
          <w:sz w:val="22"/>
          <w:szCs w:val="22"/>
        </w:rPr>
        <w:t xml:space="preserve"> Python, </w:t>
      </w:r>
      <w:r w:rsidRPr="00A46B7F">
        <w:rPr>
          <w:sz w:val="22"/>
          <w:szCs w:val="22"/>
        </w:rPr>
        <w:t xml:space="preserve">Java, </w:t>
      </w:r>
      <w:r w:rsidRPr="00C07191">
        <w:rPr>
          <w:sz w:val="22"/>
          <w:szCs w:val="22"/>
        </w:rPr>
        <w:t>Bash, JavaScript</w:t>
      </w:r>
      <w:bookmarkEnd w:id="4"/>
      <w:bookmarkEnd w:id="5"/>
      <w:r w:rsidR="006F6AE7" w:rsidRPr="00A46B7F">
        <w:rPr>
          <w:sz w:val="22"/>
          <w:szCs w:val="22"/>
        </w:rPr>
        <w:t>, SQL</w:t>
      </w:r>
      <w:r w:rsidRPr="00C07191">
        <w:rPr>
          <w:sz w:val="22"/>
          <w:szCs w:val="22"/>
        </w:rPr>
        <w:br/>
      </w:r>
      <w:r w:rsidRPr="00C07191">
        <w:rPr>
          <w:b/>
          <w:bCs/>
          <w:sz w:val="22"/>
          <w:szCs w:val="22"/>
        </w:rPr>
        <w:t>Cloud Platforms:</w:t>
      </w:r>
      <w:r w:rsidRPr="00C07191">
        <w:rPr>
          <w:sz w:val="22"/>
          <w:szCs w:val="22"/>
        </w:rPr>
        <w:t xml:space="preserve"> AWS (EC2,</w:t>
      </w:r>
      <w:r w:rsidR="006F6AE7" w:rsidRPr="00A46B7F">
        <w:rPr>
          <w:sz w:val="22"/>
          <w:szCs w:val="22"/>
        </w:rPr>
        <w:t xml:space="preserve"> ECS, EKS,</w:t>
      </w:r>
      <w:r w:rsidRPr="00C07191">
        <w:rPr>
          <w:sz w:val="22"/>
          <w:szCs w:val="22"/>
        </w:rPr>
        <w:t xml:space="preserve"> S3, Lambda, </w:t>
      </w:r>
      <w:proofErr w:type="spellStart"/>
      <w:r w:rsidRPr="00C07191">
        <w:rPr>
          <w:sz w:val="22"/>
          <w:szCs w:val="22"/>
        </w:rPr>
        <w:t>SageMaker</w:t>
      </w:r>
      <w:proofErr w:type="spellEnd"/>
      <w:r w:rsidR="006F6AE7" w:rsidRPr="00A46B7F">
        <w:rPr>
          <w:sz w:val="22"/>
          <w:szCs w:val="22"/>
        </w:rPr>
        <w:t xml:space="preserve">, Service </w:t>
      </w:r>
      <w:proofErr w:type="spellStart"/>
      <w:r w:rsidR="006F6AE7" w:rsidRPr="00A46B7F">
        <w:rPr>
          <w:sz w:val="22"/>
          <w:szCs w:val="22"/>
        </w:rPr>
        <w:t>Catalog</w:t>
      </w:r>
      <w:proofErr w:type="spellEnd"/>
      <w:r w:rsidR="00046912">
        <w:rPr>
          <w:sz w:val="22"/>
          <w:szCs w:val="22"/>
        </w:rPr>
        <w:t>,</w:t>
      </w:r>
      <w:r w:rsidR="006F6AE7" w:rsidRPr="00A46B7F">
        <w:rPr>
          <w:sz w:val="22"/>
          <w:szCs w:val="22"/>
        </w:rPr>
        <w:t xml:space="preserve"> DynamoDB</w:t>
      </w:r>
      <w:r w:rsidRPr="00C07191">
        <w:rPr>
          <w:sz w:val="22"/>
          <w:szCs w:val="22"/>
        </w:rPr>
        <w:t>)</w:t>
      </w:r>
      <w:r w:rsidRPr="00C07191">
        <w:rPr>
          <w:sz w:val="22"/>
          <w:szCs w:val="22"/>
        </w:rPr>
        <w:br/>
      </w:r>
      <w:r w:rsidRPr="00C07191">
        <w:rPr>
          <w:b/>
          <w:bCs/>
          <w:sz w:val="22"/>
          <w:szCs w:val="22"/>
        </w:rPr>
        <w:t>Infrastructure as Code:</w:t>
      </w:r>
      <w:r w:rsidRPr="00C07191">
        <w:rPr>
          <w:sz w:val="22"/>
          <w:szCs w:val="22"/>
        </w:rPr>
        <w:t xml:space="preserve"> Terraform, </w:t>
      </w:r>
      <w:proofErr w:type="spellStart"/>
      <w:r w:rsidR="006F6CAF" w:rsidRPr="00A46B7F">
        <w:rPr>
          <w:sz w:val="22"/>
          <w:szCs w:val="22"/>
        </w:rPr>
        <w:t>Terragrunt</w:t>
      </w:r>
      <w:proofErr w:type="spellEnd"/>
      <w:r w:rsidR="006F6CAF" w:rsidRPr="00A46B7F">
        <w:rPr>
          <w:sz w:val="22"/>
          <w:szCs w:val="22"/>
        </w:rPr>
        <w:t xml:space="preserve">, </w:t>
      </w:r>
      <w:r w:rsidRPr="00C07191">
        <w:rPr>
          <w:sz w:val="22"/>
          <w:szCs w:val="22"/>
        </w:rPr>
        <w:t>AWS CloudFormation</w:t>
      </w:r>
    </w:p>
    <w:p w14:paraId="68A25515" w14:textId="6D58865B" w:rsidR="009932A1" w:rsidRPr="00A46B7F" w:rsidRDefault="006F6AE7" w:rsidP="00C07191">
      <w:pPr>
        <w:rPr>
          <w:sz w:val="22"/>
          <w:szCs w:val="22"/>
        </w:rPr>
      </w:pPr>
      <w:r w:rsidRPr="00A46B7F">
        <w:rPr>
          <w:b/>
          <w:bCs/>
          <w:sz w:val="22"/>
          <w:szCs w:val="22"/>
        </w:rPr>
        <w:t>Application Development</w:t>
      </w:r>
      <w:r w:rsidRPr="00C07191">
        <w:rPr>
          <w:b/>
          <w:bCs/>
          <w:sz w:val="22"/>
          <w:szCs w:val="22"/>
        </w:rPr>
        <w:t>:</w:t>
      </w:r>
      <w:r w:rsidRPr="00C07191">
        <w:rPr>
          <w:sz w:val="22"/>
          <w:szCs w:val="22"/>
        </w:rPr>
        <w:t xml:space="preserve"> </w:t>
      </w:r>
      <w:r w:rsidRPr="00A46B7F">
        <w:rPr>
          <w:sz w:val="22"/>
          <w:szCs w:val="22"/>
        </w:rPr>
        <w:t>React, React Native</w:t>
      </w:r>
      <w:r w:rsidR="006709B2" w:rsidRPr="00A46B7F">
        <w:rPr>
          <w:sz w:val="22"/>
          <w:szCs w:val="22"/>
        </w:rPr>
        <w:t>, Swift</w:t>
      </w:r>
      <w:r w:rsidR="00C07191" w:rsidRPr="00C07191">
        <w:rPr>
          <w:sz w:val="22"/>
          <w:szCs w:val="22"/>
        </w:rPr>
        <w:br/>
      </w:r>
      <w:r w:rsidR="00C07191" w:rsidRPr="00C07191">
        <w:rPr>
          <w:b/>
          <w:bCs/>
          <w:sz w:val="22"/>
          <w:szCs w:val="22"/>
        </w:rPr>
        <w:t>Machine Learning Tools:</w:t>
      </w:r>
      <w:r w:rsidR="00C07191" w:rsidRPr="00C07191">
        <w:rPr>
          <w:sz w:val="22"/>
          <w:szCs w:val="22"/>
        </w:rPr>
        <w:t xml:space="preserve"> TensorFlow, </w:t>
      </w:r>
      <w:proofErr w:type="spellStart"/>
      <w:r w:rsidR="00C07191" w:rsidRPr="00C07191">
        <w:rPr>
          <w:sz w:val="22"/>
          <w:szCs w:val="22"/>
        </w:rPr>
        <w:t>PyTorch</w:t>
      </w:r>
      <w:proofErr w:type="spellEnd"/>
      <w:r w:rsidR="00C07191" w:rsidRPr="00C07191">
        <w:rPr>
          <w:sz w:val="22"/>
          <w:szCs w:val="22"/>
        </w:rPr>
        <w:t>,</w:t>
      </w:r>
      <w:r w:rsidRPr="00A46B7F">
        <w:rPr>
          <w:sz w:val="22"/>
          <w:szCs w:val="22"/>
        </w:rPr>
        <w:t xml:space="preserve"> Scikit-learn,</w:t>
      </w:r>
      <w:r w:rsidR="00C07191" w:rsidRPr="00C07191">
        <w:rPr>
          <w:sz w:val="22"/>
          <w:szCs w:val="22"/>
        </w:rPr>
        <w:t xml:space="preserve"> </w:t>
      </w:r>
      <w:proofErr w:type="spellStart"/>
      <w:r w:rsidR="00C07191" w:rsidRPr="00C07191">
        <w:rPr>
          <w:sz w:val="22"/>
          <w:szCs w:val="22"/>
        </w:rPr>
        <w:t>SageMaker</w:t>
      </w:r>
      <w:proofErr w:type="spellEnd"/>
      <w:r w:rsidRPr="00A46B7F">
        <w:rPr>
          <w:sz w:val="22"/>
          <w:szCs w:val="22"/>
        </w:rPr>
        <w:t>, neo4j</w:t>
      </w:r>
      <w:r w:rsidR="00C07191" w:rsidRPr="00C07191">
        <w:rPr>
          <w:sz w:val="22"/>
          <w:szCs w:val="22"/>
        </w:rPr>
        <w:br/>
      </w:r>
      <w:r w:rsidR="00C07191" w:rsidRPr="00C07191">
        <w:rPr>
          <w:b/>
          <w:bCs/>
          <w:sz w:val="22"/>
          <w:szCs w:val="22"/>
        </w:rPr>
        <w:t>DevOps Tools:</w:t>
      </w:r>
      <w:r w:rsidR="00C07191" w:rsidRPr="00C07191">
        <w:rPr>
          <w:sz w:val="22"/>
          <w:szCs w:val="22"/>
        </w:rPr>
        <w:t xml:space="preserve"> Jenkins, Docker, Kubernetes, </w:t>
      </w:r>
      <w:r w:rsidRPr="00A46B7F">
        <w:rPr>
          <w:sz w:val="22"/>
          <w:szCs w:val="22"/>
        </w:rPr>
        <w:t>GitHub Actions</w:t>
      </w:r>
      <w:r w:rsidR="00577E24">
        <w:rPr>
          <w:sz w:val="22"/>
          <w:szCs w:val="22"/>
        </w:rPr>
        <w:t xml:space="preserve">, AWS </w:t>
      </w:r>
      <w:proofErr w:type="spellStart"/>
      <w:r w:rsidR="00577E24">
        <w:rPr>
          <w:sz w:val="22"/>
          <w:szCs w:val="22"/>
        </w:rPr>
        <w:t>CodePipeline</w:t>
      </w:r>
      <w:proofErr w:type="spellEnd"/>
    </w:p>
    <w:p w14:paraId="15764A59" w14:textId="494911C8" w:rsidR="00C07191" w:rsidRPr="00C07191" w:rsidRDefault="009932A1" w:rsidP="00C07191">
      <w:pPr>
        <w:rPr>
          <w:sz w:val="22"/>
          <w:szCs w:val="22"/>
        </w:rPr>
      </w:pPr>
      <w:r w:rsidRPr="00A46B7F">
        <w:rPr>
          <w:b/>
          <w:bCs/>
          <w:sz w:val="22"/>
          <w:szCs w:val="22"/>
        </w:rPr>
        <w:t>Operating Systems</w:t>
      </w:r>
      <w:r w:rsidRPr="00A46B7F">
        <w:rPr>
          <w:sz w:val="22"/>
          <w:szCs w:val="22"/>
        </w:rPr>
        <w:t>: CentOS, MacOS, Windows, AL2</w:t>
      </w:r>
      <w:r w:rsidR="00C116A6" w:rsidRPr="00A46B7F">
        <w:rPr>
          <w:sz w:val="22"/>
          <w:szCs w:val="22"/>
        </w:rPr>
        <w:t>, SteamOS</w:t>
      </w:r>
      <w:r w:rsidR="00C07191" w:rsidRPr="00C07191">
        <w:rPr>
          <w:sz w:val="22"/>
          <w:szCs w:val="22"/>
        </w:rPr>
        <w:br/>
      </w:r>
      <w:r w:rsidR="00C07191" w:rsidRPr="00C07191">
        <w:rPr>
          <w:b/>
          <w:bCs/>
          <w:sz w:val="22"/>
          <w:szCs w:val="22"/>
        </w:rPr>
        <w:t>Monitoring Tools:</w:t>
      </w:r>
      <w:r w:rsidR="00C07191" w:rsidRPr="00C07191">
        <w:rPr>
          <w:sz w:val="22"/>
          <w:szCs w:val="22"/>
        </w:rPr>
        <w:t xml:space="preserve"> </w:t>
      </w:r>
      <w:r w:rsidR="006709B2" w:rsidRPr="00A46B7F">
        <w:rPr>
          <w:sz w:val="22"/>
          <w:szCs w:val="22"/>
        </w:rPr>
        <w:t>AWS CloudWatch</w:t>
      </w:r>
      <w:r w:rsidR="00C116A6" w:rsidRPr="00A46B7F">
        <w:rPr>
          <w:sz w:val="22"/>
          <w:szCs w:val="22"/>
        </w:rPr>
        <w:t>,</w:t>
      </w:r>
      <w:r w:rsidR="006709B2" w:rsidRPr="00A46B7F">
        <w:rPr>
          <w:sz w:val="22"/>
          <w:szCs w:val="22"/>
        </w:rPr>
        <w:t xml:space="preserve"> </w:t>
      </w:r>
      <w:r w:rsidR="006F6AE7" w:rsidRPr="00A46B7F">
        <w:rPr>
          <w:sz w:val="22"/>
          <w:szCs w:val="22"/>
        </w:rPr>
        <w:t>Splunk</w:t>
      </w:r>
    </w:p>
    <w:p w14:paraId="760EFA31" w14:textId="77777777" w:rsidR="00C07191" w:rsidRPr="00C07191" w:rsidRDefault="00046912" w:rsidP="00C07191">
      <w:r>
        <w:rPr>
          <w:noProof/>
        </w:rPr>
      </w:r>
      <w:r w:rsidR="00046912">
        <w:rPr>
          <w:noProof/>
        </w:rPr>
        <w:pict w14:anchorId="2C08C87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7A11D0B" w14:textId="77777777" w:rsidR="00C07191" w:rsidRPr="00C07191" w:rsidRDefault="00C07191" w:rsidP="00C07191">
      <w:pPr>
        <w:rPr>
          <w:b/>
          <w:bCs/>
          <w:sz w:val="28"/>
          <w:szCs w:val="28"/>
        </w:rPr>
      </w:pPr>
      <w:r w:rsidRPr="00C07191">
        <w:rPr>
          <w:b/>
          <w:bCs/>
          <w:sz w:val="28"/>
          <w:szCs w:val="28"/>
        </w:rPr>
        <w:t>Projects</w:t>
      </w:r>
    </w:p>
    <w:p w14:paraId="697A1E30" w14:textId="79EAE1E6" w:rsidR="006F422E" w:rsidRDefault="006F422E" w:rsidP="00F53AE9">
      <w:pPr>
        <w:rPr>
          <w:b/>
          <w:bCs/>
        </w:rPr>
      </w:pPr>
      <w:r>
        <w:rPr>
          <w:b/>
          <w:bCs/>
        </w:rPr>
        <w:t>Maximus</w:t>
      </w:r>
    </w:p>
    <w:p w14:paraId="4EF9D76B" w14:textId="77777777" w:rsidR="00D70ECA" w:rsidRDefault="007769DD" w:rsidP="00D70ECA">
      <w:pPr>
        <w:numPr>
          <w:ilvl w:val="0"/>
          <w:numId w:val="7"/>
        </w:numPr>
        <w:jc w:val="both"/>
      </w:pPr>
      <w:r w:rsidRPr="00C07191">
        <w:t>Designed</w:t>
      </w:r>
      <w:r>
        <w:t xml:space="preserve">, </w:t>
      </w:r>
      <w:r w:rsidR="00F53AE9">
        <w:t>developed and deployed an</w:t>
      </w:r>
      <w:r>
        <w:t xml:space="preserve"> AWS based AI Platform </w:t>
      </w:r>
      <w:r w:rsidR="00566AC0">
        <w:t>built from Terraform</w:t>
      </w:r>
      <w:r w:rsidR="00195D45">
        <w:t xml:space="preserve">, </w:t>
      </w:r>
      <w:r w:rsidR="00B57BD1">
        <w:t>allowing for seamless deployments and customisable configurations</w:t>
      </w:r>
      <w:r w:rsidR="00EF4A2F">
        <w:t xml:space="preserve"> available to the entire enterprise</w:t>
      </w:r>
      <w:r w:rsidR="00D70A35">
        <w:t xml:space="preserve">. </w:t>
      </w:r>
    </w:p>
    <w:p w14:paraId="07CAA5F4" w14:textId="4B77BDF2" w:rsidR="00F53AE9" w:rsidRPr="00C07191" w:rsidRDefault="00D70ECA" w:rsidP="00D70ECA">
      <w:pPr>
        <w:numPr>
          <w:ilvl w:val="0"/>
          <w:numId w:val="7"/>
        </w:numPr>
        <w:jc w:val="both"/>
      </w:pPr>
      <w:r>
        <w:t>C</w:t>
      </w:r>
      <w:r w:rsidR="00195D45">
        <w:t>onsolida</w:t>
      </w:r>
      <w:r>
        <w:t>ted</w:t>
      </w:r>
      <w:r w:rsidR="00195D45">
        <w:t xml:space="preserve"> </w:t>
      </w:r>
      <w:r>
        <w:t>pre-existing</w:t>
      </w:r>
      <w:r w:rsidR="00195D45">
        <w:t xml:space="preserve"> legacy AWS Platforms</w:t>
      </w:r>
      <w:r w:rsidR="00D70A35">
        <w:t xml:space="preserve"> existing across the AstraZeneca estate</w:t>
      </w:r>
      <w:r>
        <w:t xml:space="preserve"> into the Maximus platform</w:t>
      </w:r>
      <w:r w:rsidR="00D70A35">
        <w:t>.</w:t>
      </w:r>
    </w:p>
    <w:p w14:paraId="40BC75AE" w14:textId="7B57852C" w:rsidR="00C07191" w:rsidRPr="00C07191" w:rsidRDefault="006F422E" w:rsidP="00C07191">
      <w:r>
        <w:rPr>
          <w:b/>
          <w:bCs/>
        </w:rPr>
        <w:t>Covid NLP</w:t>
      </w:r>
    </w:p>
    <w:p w14:paraId="18FB5D1E" w14:textId="2021420C" w:rsidR="00C07191" w:rsidRDefault="00EF4A2F" w:rsidP="00D70ECA">
      <w:pPr>
        <w:numPr>
          <w:ilvl w:val="0"/>
          <w:numId w:val="6"/>
        </w:numPr>
        <w:jc w:val="both"/>
      </w:pPr>
      <w:r>
        <w:t xml:space="preserve">Deployed an NLP tool, </w:t>
      </w:r>
      <w:proofErr w:type="spellStart"/>
      <w:r>
        <w:t>T</w:t>
      </w:r>
      <w:r w:rsidR="003044E8">
        <w:t>ERM</w:t>
      </w:r>
      <w:r>
        <w:t>ite</w:t>
      </w:r>
      <w:proofErr w:type="spellEnd"/>
      <w:r>
        <w:t>, as part of a project to accelerate the AstraZeneca-Oxford Coronavirus vaccine development</w:t>
      </w:r>
      <w:r w:rsidR="005C54EB">
        <w:t>, by processing large amounts of adverse event data</w:t>
      </w:r>
      <w:r w:rsidR="003044E8">
        <w:t xml:space="preserve"> produced from clinical trials.</w:t>
      </w:r>
    </w:p>
    <w:p w14:paraId="77D1DE37" w14:textId="77777777" w:rsidR="00167F9E" w:rsidRPr="00C07191" w:rsidRDefault="00167F9E" w:rsidP="00167F9E">
      <w:proofErr w:type="spellStart"/>
      <w:r>
        <w:rPr>
          <w:b/>
          <w:bCs/>
        </w:rPr>
        <w:t>SageMaker</w:t>
      </w:r>
      <w:proofErr w:type="spellEnd"/>
      <w:r>
        <w:rPr>
          <w:b/>
          <w:bCs/>
        </w:rPr>
        <w:t xml:space="preserve"> Studio</w:t>
      </w:r>
    </w:p>
    <w:p w14:paraId="4946D8DE" w14:textId="77777777" w:rsidR="00167F9E" w:rsidRPr="00C07191" w:rsidRDefault="00167F9E" w:rsidP="00167F9E">
      <w:pPr>
        <w:numPr>
          <w:ilvl w:val="0"/>
          <w:numId w:val="6"/>
        </w:numPr>
        <w:jc w:val="both"/>
      </w:pPr>
      <w:r w:rsidRPr="00C07191">
        <w:t>Collaborated with business stakeholders</w:t>
      </w:r>
      <w:r>
        <w:t xml:space="preserve">, AWS Professional Services, and </w:t>
      </w:r>
      <w:r w:rsidRPr="00C07191">
        <w:t>data scientists</w:t>
      </w:r>
      <w:r>
        <w:t xml:space="preserve"> to deploy </w:t>
      </w:r>
      <w:proofErr w:type="spellStart"/>
      <w:r>
        <w:t>SageMaker</w:t>
      </w:r>
      <w:proofErr w:type="spellEnd"/>
      <w:r>
        <w:t xml:space="preserve"> Studio and integrate it into our AWS Platform.</w:t>
      </w:r>
    </w:p>
    <w:p w14:paraId="64B4669F" w14:textId="5CD499C2" w:rsidR="00167F9E" w:rsidRDefault="003F04D9" w:rsidP="003F04D9">
      <w:pPr>
        <w:jc w:val="both"/>
        <w:rPr>
          <w:b/>
          <w:bCs/>
        </w:rPr>
      </w:pPr>
      <w:r w:rsidRPr="003F04D9">
        <w:rPr>
          <w:b/>
          <w:bCs/>
        </w:rPr>
        <w:t>Model Deployment</w:t>
      </w:r>
    </w:p>
    <w:p w14:paraId="7FCF4BBE" w14:textId="17D2B346" w:rsidR="00A2175A" w:rsidRDefault="00DA2D86" w:rsidP="00A2175A">
      <w:pPr>
        <w:numPr>
          <w:ilvl w:val="0"/>
          <w:numId w:val="6"/>
        </w:numPr>
        <w:jc w:val="both"/>
      </w:pPr>
      <w:r>
        <w:t xml:space="preserve">Developed a solution to allow </w:t>
      </w:r>
      <w:r w:rsidR="00D34951">
        <w:t xml:space="preserve">internally developed </w:t>
      </w:r>
      <w:r>
        <w:t xml:space="preserve">ML models to be deployed and accessed securely by external stakeholders such as </w:t>
      </w:r>
      <w:r w:rsidR="00DC3249">
        <w:t xml:space="preserve">research companies or universities. Inversely, it allows for these </w:t>
      </w:r>
      <w:r w:rsidR="00D34951">
        <w:t>third parties</w:t>
      </w:r>
      <w:r w:rsidR="00DC3249">
        <w:t xml:space="preserve"> to collaborate with AstraZeneca by onboarding their</w:t>
      </w:r>
      <w:r w:rsidR="000C021D">
        <w:t xml:space="preserve"> own</w:t>
      </w:r>
      <w:r w:rsidR="00DC3249">
        <w:t xml:space="preserve"> ML models.</w:t>
      </w:r>
    </w:p>
    <w:sectPr w:rsidR="00A21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1C21"/>
    <w:multiLevelType w:val="multilevel"/>
    <w:tmpl w:val="B210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A7417"/>
    <w:multiLevelType w:val="multilevel"/>
    <w:tmpl w:val="DF08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90444"/>
    <w:multiLevelType w:val="multilevel"/>
    <w:tmpl w:val="91B2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12820"/>
    <w:multiLevelType w:val="multilevel"/>
    <w:tmpl w:val="FE0A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E75C5"/>
    <w:multiLevelType w:val="multilevel"/>
    <w:tmpl w:val="93DA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A2BE2"/>
    <w:multiLevelType w:val="multilevel"/>
    <w:tmpl w:val="7988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1649"/>
    <w:multiLevelType w:val="hybridMultilevel"/>
    <w:tmpl w:val="608EA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879903">
    <w:abstractNumId w:val="4"/>
  </w:num>
  <w:num w:numId="2" w16cid:durableId="2142922662">
    <w:abstractNumId w:val="1"/>
  </w:num>
  <w:num w:numId="3" w16cid:durableId="126822689">
    <w:abstractNumId w:val="0"/>
  </w:num>
  <w:num w:numId="4" w16cid:durableId="1752586000">
    <w:abstractNumId w:val="2"/>
  </w:num>
  <w:num w:numId="5" w16cid:durableId="891235723">
    <w:abstractNumId w:val="3"/>
  </w:num>
  <w:num w:numId="6" w16cid:durableId="146243523">
    <w:abstractNumId w:val="5"/>
  </w:num>
  <w:num w:numId="7" w16cid:durableId="1160198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91"/>
    <w:rsid w:val="000121EB"/>
    <w:rsid w:val="000325B9"/>
    <w:rsid w:val="00046912"/>
    <w:rsid w:val="00047375"/>
    <w:rsid w:val="00062737"/>
    <w:rsid w:val="00096E7C"/>
    <w:rsid w:val="000A44BD"/>
    <w:rsid w:val="000B05A4"/>
    <w:rsid w:val="000C021D"/>
    <w:rsid w:val="001149CF"/>
    <w:rsid w:val="0013557A"/>
    <w:rsid w:val="00167F9E"/>
    <w:rsid w:val="00195D45"/>
    <w:rsid w:val="00195F2D"/>
    <w:rsid w:val="001D6038"/>
    <w:rsid w:val="00257CDD"/>
    <w:rsid w:val="002A6A21"/>
    <w:rsid w:val="002E28DA"/>
    <w:rsid w:val="002E56A3"/>
    <w:rsid w:val="003044E8"/>
    <w:rsid w:val="003526B9"/>
    <w:rsid w:val="00371AEB"/>
    <w:rsid w:val="003C7A54"/>
    <w:rsid w:val="003E2FB1"/>
    <w:rsid w:val="003F04D9"/>
    <w:rsid w:val="003F3514"/>
    <w:rsid w:val="0042775C"/>
    <w:rsid w:val="00444CE6"/>
    <w:rsid w:val="004B18C3"/>
    <w:rsid w:val="004B4A86"/>
    <w:rsid w:val="004D3DD6"/>
    <w:rsid w:val="00536B4E"/>
    <w:rsid w:val="00540BBD"/>
    <w:rsid w:val="00566AC0"/>
    <w:rsid w:val="00567D4A"/>
    <w:rsid w:val="00577E24"/>
    <w:rsid w:val="005C54EB"/>
    <w:rsid w:val="005C7919"/>
    <w:rsid w:val="00636BA4"/>
    <w:rsid w:val="00660898"/>
    <w:rsid w:val="006709B2"/>
    <w:rsid w:val="006A78AD"/>
    <w:rsid w:val="006B11C2"/>
    <w:rsid w:val="006E6701"/>
    <w:rsid w:val="006F422E"/>
    <w:rsid w:val="006F6AE7"/>
    <w:rsid w:val="006F6CAF"/>
    <w:rsid w:val="00712270"/>
    <w:rsid w:val="007769DD"/>
    <w:rsid w:val="0081419B"/>
    <w:rsid w:val="00884155"/>
    <w:rsid w:val="008B1501"/>
    <w:rsid w:val="00932ECF"/>
    <w:rsid w:val="009332C9"/>
    <w:rsid w:val="00952E78"/>
    <w:rsid w:val="00962ECB"/>
    <w:rsid w:val="009932A1"/>
    <w:rsid w:val="009A7B8A"/>
    <w:rsid w:val="009F0B5A"/>
    <w:rsid w:val="00A2175A"/>
    <w:rsid w:val="00A22F0E"/>
    <w:rsid w:val="00A46B7F"/>
    <w:rsid w:val="00B102D0"/>
    <w:rsid w:val="00B53A47"/>
    <w:rsid w:val="00B57BD1"/>
    <w:rsid w:val="00B70154"/>
    <w:rsid w:val="00B87EE5"/>
    <w:rsid w:val="00B94F9A"/>
    <w:rsid w:val="00BA6809"/>
    <w:rsid w:val="00C07191"/>
    <w:rsid w:val="00C116A6"/>
    <w:rsid w:val="00C2065C"/>
    <w:rsid w:val="00C326D5"/>
    <w:rsid w:val="00C372D7"/>
    <w:rsid w:val="00CA16E4"/>
    <w:rsid w:val="00D34951"/>
    <w:rsid w:val="00D70A35"/>
    <w:rsid w:val="00D70ECA"/>
    <w:rsid w:val="00DA2D86"/>
    <w:rsid w:val="00DC3249"/>
    <w:rsid w:val="00DC6205"/>
    <w:rsid w:val="00DD7BF4"/>
    <w:rsid w:val="00E64FF0"/>
    <w:rsid w:val="00E958F1"/>
    <w:rsid w:val="00ED1B04"/>
    <w:rsid w:val="00EF4A2F"/>
    <w:rsid w:val="00EF623E"/>
    <w:rsid w:val="00F10AB6"/>
    <w:rsid w:val="00F53AE9"/>
    <w:rsid w:val="00FB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F584327"/>
  <w15:chartTrackingRefBased/>
  <w15:docId w15:val="{E0D6F4BB-4FA2-2B49-92B2-DDD2B581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1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1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1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Mark</dc:creator>
  <cp:keywords/>
  <dc:description/>
  <cp:lastModifiedBy>Porter, Mark</cp:lastModifiedBy>
  <cp:revision>86</cp:revision>
  <dcterms:created xsi:type="dcterms:W3CDTF">2024-11-12T16:35:00Z</dcterms:created>
  <dcterms:modified xsi:type="dcterms:W3CDTF">2024-11-20T14:33:00Z</dcterms:modified>
</cp:coreProperties>
</file>