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proofErr w:type="spellStart"/>
      <w:r w:rsidR="005E4DF0" w:rsidRPr="00EF05E9">
        <w:t>ipython</w:t>
      </w:r>
      <w:proofErr w:type="spellEnd"/>
      <w:r w:rsidR="005E4DF0" w:rsidRPr="00EF05E9">
        <w:t xml:space="preserve">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114EFD" w:rsidP="00A97961">
      <w:hyperlink r:id="rId7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8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</w:t>
      </w:r>
      <w:proofErr w:type="spellStart"/>
      <w:r w:rsidR="00C16EF7" w:rsidRPr="00E46137">
        <w:rPr>
          <w:color w:val="FF0000"/>
        </w:rPr>
        <w:t>github</w:t>
      </w:r>
      <w:proofErr w:type="spellEnd"/>
      <w:r w:rsidR="00C16EF7" w:rsidRPr="00E46137">
        <w:rPr>
          <w:color w:val="FF0000"/>
        </w:rPr>
        <w:t xml:space="preserve">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572CAE" w:rsidRPr="00572CAE" w14:paraId="775ED766" w14:textId="77777777" w:rsidTr="001E4048">
        <w:tc>
          <w:tcPr>
            <w:tcW w:w="1771" w:type="dxa"/>
          </w:tcPr>
          <w:p w14:paraId="66934AC7" w14:textId="77777777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</w:p>
        </w:tc>
        <w:tc>
          <w:tcPr>
            <w:tcW w:w="1771" w:type="dxa"/>
          </w:tcPr>
          <w:p w14:paraId="3BA8AD61" w14:textId="27672CBC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Pr="00572CAE" w:rsidRDefault="00B8691B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N (# years)</w:t>
            </w:r>
          </w:p>
        </w:tc>
      </w:tr>
      <w:tr w:rsidR="00572CAE" w:rsidRPr="00572CAE" w14:paraId="5B98987F" w14:textId="77777777" w:rsidTr="001E4048">
        <w:tc>
          <w:tcPr>
            <w:tcW w:w="1771" w:type="dxa"/>
          </w:tcPr>
          <w:p w14:paraId="0C7A5E57" w14:textId="5250D56A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All years</w:t>
            </w:r>
          </w:p>
        </w:tc>
        <w:tc>
          <w:tcPr>
            <w:tcW w:w="1771" w:type="dxa"/>
          </w:tcPr>
          <w:p w14:paraId="4D81F3DD" w14:textId="060A3729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16.33”</w:t>
            </w:r>
          </w:p>
        </w:tc>
        <w:tc>
          <w:tcPr>
            <w:tcW w:w="1771" w:type="dxa"/>
          </w:tcPr>
          <w:p w14:paraId="0D755156" w14:textId="24AD026B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4.22”</w:t>
            </w:r>
          </w:p>
        </w:tc>
        <w:tc>
          <w:tcPr>
            <w:tcW w:w="1771" w:type="dxa"/>
          </w:tcPr>
          <w:p w14:paraId="68BE00DE" w14:textId="3E5B33A4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81</w:t>
            </w:r>
          </w:p>
        </w:tc>
      </w:tr>
      <w:tr w:rsidR="00572CAE" w:rsidRPr="00572CAE" w14:paraId="15DC3ED4" w14:textId="77777777" w:rsidTr="001E4048">
        <w:tc>
          <w:tcPr>
            <w:tcW w:w="1771" w:type="dxa"/>
          </w:tcPr>
          <w:p w14:paraId="081F267E" w14:textId="0218315B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El Nino Years</w:t>
            </w:r>
          </w:p>
        </w:tc>
        <w:tc>
          <w:tcPr>
            <w:tcW w:w="1771" w:type="dxa"/>
          </w:tcPr>
          <w:p w14:paraId="2E1467E5" w14:textId="7E5561A3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15.29”</w:t>
            </w:r>
          </w:p>
        </w:tc>
        <w:tc>
          <w:tcPr>
            <w:tcW w:w="1771" w:type="dxa"/>
          </w:tcPr>
          <w:p w14:paraId="5FE297E7" w14:textId="146E07AD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4.00”</w:t>
            </w:r>
          </w:p>
        </w:tc>
        <w:tc>
          <w:tcPr>
            <w:tcW w:w="1771" w:type="dxa"/>
          </w:tcPr>
          <w:p w14:paraId="12EA5F59" w14:textId="1E3B6321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16</w:t>
            </w:r>
          </w:p>
        </w:tc>
      </w:tr>
      <w:tr w:rsidR="00572CAE" w:rsidRPr="00572CAE" w14:paraId="49A82E56" w14:textId="77777777" w:rsidTr="001E4048">
        <w:trPr>
          <w:trHeight w:val="63"/>
        </w:trPr>
        <w:tc>
          <w:tcPr>
            <w:tcW w:w="1771" w:type="dxa"/>
          </w:tcPr>
          <w:p w14:paraId="3D630B74" w14:textId="752A2E79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La Nina Years</w:t>
            </w:r>
          </w:p>
        </w:tc>
        <w:tc>
          <w:tcPr>
            <w:tcW w:w="1771" w:type="dxa"/>
          </w:tcPr>
          <w:p w14:paraId="1BBB4313" w14:textId="029586A4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17.78”</w:t>
            </w:r>
          </w:p>
        </w:tc>
        <w:tc>
          <w:tcPr>
            <w:tcW w:w="1771" w:type="dxa"/>
          </w:tcPr>
          <w:p w14:paraId="7A08F2E3" w14:textId="316F431A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4.11’</w:t>
            </w:r>
          </w:p>
        </w:tc>
        <w:tc>
          <w:tcPr>
            <w:tcW w:w="1771" w:type="dxa"/>
          </w:tcPr>
          <w:p w14:paraId="445AD724" w14:textId="348C4883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15</w:t>
            </w:r>
          </w:p>
        </w:tc>
      </w:tr>
    </w:tbl>
    <w:p w14:paraId="7D162076" w14:textId="23BE8C9E" w:rsidR="003B1CCF" w:rsidRDefault="004A1C83" w:rsidP="00EA42DC">
      <w:pPr>
        <w:jc w:val="both"/>
        <w:rPr>
          <w:b/>
        </w:rPr>
      </w:pPr>
      <w:r>
        <w:rPr>
          <w:b/>
        </w:rPr>
        <w:br w:type="textWrapping" w:clear="all"/>
      </w: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41E86DAC" w:rsidR="00622DF1" w:rsidRDefault="00622DF1" w:rsidP="00EA42DC">
      <w:pPr>
        <w:jc w:val="both"/>
      </w:pPr>
    </w:p>
    <w:p w14:paraId="0CC42CD0" w14:textId="65FDB6A7" w:rsidR="00572CAE" w:rsidRP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significance level (</w:t>
      </w:r>
      <w:r w:rsidR="000860AD">
        <w:rPr>
          <w:color w:val="00B0F0"/>
        </w:rPr>
        <w:t xml:space="preserve">typically use </w:t>
      </w:r>
      <w:r w:rsidRPr="00572CAE">
        <w:rPr>
          <w:rFonts w:ascii="Symbol" w:hAnsi="Symbol"/>
          <w:color w:val="00B0F0"/>
        </w:rPr>
        <w:t>a</w:t>
      </w:r>
      <w:r w:rsidR="00ED18E4">
        <w:rPr>
          <w:color w:val="00B0F0"/>
        </w:rPr>
        <w:t xml:space="preserve"> = 0.5)</w:t>
      </w:r>
    </w:p>
    <w:p w14:paraId="222D85E5" w14:textId="3B5C514C" w:rsidR="00572CAE" w:rsidRPr="00ED18E4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null hypothesis H</w:t>
      </w:r>
      <w:r w:rsidRPr="00572CAE">
        <w:rPr>
          <w:color w:val="00B0F0"/>
          <w:vertAlign w:val="subscript"/>
        </w:rPr>
        <w:t>0</w:t>
      </w:r>
      <w:r w:rsidRPr="00572CAE">
        <w:rPr>
          <w:color w:val="00B0F0"/>
        </w:rPr>
        <w:t xml:space="preserve"> and the alternative H</w:t>
      </w:r>
      <w:r w:rsidRPr="00572CAE">
        <w:rPr>
          <w:color w:val="00B0F0"/>
          <w:vertAlign w:val="subscript"/>
        </w:rPr>
        <w:t>1</w:t>
      </w:r>
    </w:p>
    <w:p w14:paraId="5FA79FA8" w14:textId="675258BC" w:rsidR="00ED18E4" w:rsidRDefault="00ED18E4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 w:rsidRPr="00ED18E4">
        <w:rPr>
          <w:b/>
          <w:bCs/>
          <w:color w:val="00B0F0"/>
        </w:rPr>
        <w:t>H</w:t>
      </w:r>
      <w:r w:rsidRPr="00ED18E4">
        <w:rPr>
          <w:b/>
          <w:bCs/>
          <w:color w:val="00B0F0"/>
          <w:vertAlign w:val="subscript"/>
        </w:rPr>
        <w:t>0</w:t>
      </w:r>
      <w:r w:rsidRPr="00ED18E4">
        <w:rPr>
          <w:color w:val="00B0F0"/>
        </w:rPr>
        <w:t>: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At Loveland Pass, </w:t>
      </w:r>
      <w:r w:rsidR="008A1B6F">
        <w:rPr>
          <w:color w:val="00B0F0"/>
        </w:rPr>
        <w:t>El Nino</w:t>
      </w:r>
      <w:r>
        <w:rPr>
          <w:color w:val="00B0F0"/>
        </w:rPr>
        <w:t xml:space="preserve"> </w:t>
      </w:r>
      <w:r w:rsidR="000860AD">
        <w:rPr>
          <w:color w:val="00B0F0"/>
        </w:rPr>
        <w:t xml:space="preserve">and La Nina </w:t>
      </w:r>
      <w:r>
        <w:rPr>
          <w:color w:val="00B0F0"/>
        </w:rPr>
        <w:t xml:space="preserve">snow years have the same mean as the full climatological record of April 1 SWE values. </w:t>
      </w:r>
    </w:p>
    <w:p w14:paraId="04121A78" w14:textId="66E18327" w:rsidR="00ED18E4" w:rsidRPr="00ED18E4" w:rsidRDefault="00ED18E4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 w:rsidRPr="00ED18E4">
        <w:rPr>
          <w:b/>
          <w:bCs/>
          <w:color w:val="00B0F0"/>
        </w:rPr>
        <w:t>H</w:t>
      </w:r>
      <w:r w:rsidRPr="00ED18E4">
        <w:rPr>
          <w:b/>
          <w:bCs/>
          <w:color w:val="00B0F0"/>
          <w:vertAlign w:val="subscript"/>
        </w:rPr>
        <w:t>1</w:t>
      </w:r>
      <w:r w:rsidRPr="00ED18E4">
        <w:rPr>
          <w:color w:val="00B0F0"/>
        </w:rPr>
        <w:t>: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At Loveland Pass, </w:t>
      </w:r>
      <w:r w:rsidR="0083052D">
        <w:rPr>
          <w:color w:val="00B0F0"/>
        </w:rPr>
        <w:t xml:space="preserve">the mean of </w:t>
      </w:r>
      <w:r>
        <w:rPr>
          <w:color w:val="00B0F0"/>
        </w:rPr>
        <w:t>E</w:t>
      </w:r>
      <w:r w:rsidR="008A1B6F">
        <w:rPr>
          <w:color w:val="00B0F0"/>
        </w:rPr>
        <w:t>l Nino</w:t>
      </w:r>
      <w:r w:rsidR="000860AD">
        <w:rPr>
          <w:color w:val="00B0F0"/>
        </w:rPr>
        <w:t xml:space="preserve"> and La Nina</w:t>
      </w:r>
      <w:r>
        <w:rPr>
          <w:color w:val="00B0F0"/>
        </w:rPr>
        <w:t xml:space="preserve"> </w:t>
      </w:r>
      <w:r w:rsidR="000860AD">
        <w:rPr>
          <w:color w:val="00B0F0"/>
        </w:rPr>
        <w:t>s</w:t>
      </w:r>
      <w:r>
        <w:rPr>
          <w:color w:val="00B0F0"/>
        </w:rPr>
        <w:t xml:space="preserve">now years are statistically different from the </w:t>
      </w:r>
      <w:r w:rsidR="0083052D">
        <w:rPr>
          <w:color w:val="00B0F0"/>
        </w:rPr>
        <w:t xml:space="preserve">mean of the </w:t>
      </w:r>
      <w:r>
        <w:rPr>
          <w:color w:val="00B0F0"/>
        </w:rPr>
        <w:t xml:space="preserve">full climatological record of April 1 SWE values. </w:t>
      </w:r>
    </w:p>
    <w:p w14:paraId="13BA0B15" w14:textId="4E7B3C18" w:rsid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statistics to be used, and the assumptions required to use it.</w:t>
      </w:r>
    </w:p>
    <w:p w14:paraId="35233144" w14:textId="77777777" w:rsidR="00ED18E4" w:rsidRDefault="00ED18E4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Assume that the SWE values at Loveland Pass are normally distributed</w:t>
      </w:r>
    </w:p>
    <w:p w14:paraId="68BD460C" w14:textId="1DA50E51" w:rsidR="00ED18E4" w:rsidRDefault="00A30341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N = 16 El Nino years</w:t>
      </w:r>
      <w:r w:rsidR="000860AD">
        <w:rPr>
          <w:color w:val="00B0F0"/>
        </w:rPr>
        <w:t>; N = 15 La Nina years</w:t>
      </w:r>
    </w:p>
    <w:p w14:paraId="52F63CCB" w14:textId="77777777" w:rsidR="00E44306" w:rsidRDefault="00A30341" w:rsidP="00E44306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Bootstrapping</w:t>
      </w:r>
      <w:r w:rsidR="000625D6">
        <w:rPr>
          <w:color w:val="00B0F0"/>
        </w:rPr>
        <w:t>:</w:t>
      </w:r>
      <w:r>
        <w:rPr>
          <w:color w:val="00B0F0"/>
        </w:rPr>
        <w:t xml:space="preserve"> </w:t>
      </w:r>
      <w:proofErr w:type="spellStart"/>
      <w:r>
        <w:rPr>
          <w:color w:val="00B0F0"/>
        </w:rPr>
        <w:t>Nbs</w:t>
      </w:r>
      <w:proofErr w:type="spellEnd"/>
      <w:r>
        <w:rPr>
          <w:color w:val="00B0F0"/>
        </w:rPr>
        <w:t xml:space="preserve"> = 1000</w:t>
      </w:r>
      <w:r w:rsidR="00E44306">
        <w:rPr>
          <w:color w:val="00B0F0"/>
        </w:rPr>
        <w:t xml:space="preserve"> </w:t>
      </w:r>
      <w:r w:rsidR="00E44306" w:rsidRPr="00E44306">
        <w:rPr>
          <w:color w:val="00B0F0"/>
        </w:rPr>
        <w:sym w:font="Wingdings" w:char="F0E0"/>
      </w:r>
      <w:r w:rsidR="00E44306">
        <w:rPr>
          <w:color w:val="00B0F0"/>
        </w:rPr>
        <w:t xml:space="preserve"> can use </w:t>
      </w:r>
      <w:proofErr w:type="spellStart"/>
      <w:r w:rsidR="00E44306">
        <w:rPr>
          <w:color w:val="00B0F0"/>
        </w:rPr>
        <w:t>z_test</w:t>
      </w:r>
      <w:proofErr w:type="spellEnd"/>
    </w:p>
    <w:p w14:paraId="021A3849" w14:textId="2BEA9B69" w:rsidR="00A30341" w:rsidRPr="00E44306" w:rsidRDefault="00E44306" w:rsidP="00E44306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Since we are only trying to determine whether the mean is different (not whether or not the mean is higher or lower), we will use a 2-sided z-test</w:t>
      </w:r>
    </w:p>
    <w:p w14:paraId="4ABA8815" w14:textId="403538B0" w:rsid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critical region</w:t>
      </w:r>
    </w:p>
    <w:p w14:paraId="54CC9B37" w14:textId="69E327DC" w:rsidR="00ED18E4" w:rsidRDefault="00532ABE" w:rsidP="00ED18E4">
      <w:pPr>
        <w:pStyle w:val="ListParagraph"/>
        <w:numPr>
          <w:ilvl w:val="1"/>
          <w:numId w:val="3"/>
        </w:numPr>
        <w:jc w:val="both"/>
        <w:rPr>
          <w:color w:val="00B0F0"/>
          <w:vertAlign w:val="subscript"/>
        </w:rPr>
      </w:pPr>
      <w:r>
        <w:rPr>
          <w:color w:val="00B0F0"/>
        </w:rPr>
        <w:t>-z</w:t>
      </w:r>
      <w:r w:rsidRPr="00F8330D">
        <w:rPr>
          <w:color w:val="00B0F0"/>
          <w:vertAlign w:val="subscript"/>
        </w:rPr>
        <w:t>0.025</w:t>
      </w:r>
      <w:r w:rsidRPr="00532ABE">
        <w:rPr>
          <w:color w:val="00B0F0"/>
        </w:rPr>
        <w:t xml:space="preserve"> </w:t>
      </w:r>
      <w:r>
        <w:rPr>
          <w:color w:val="00B0F0"/>
        </w:rPr>
        <w:t xml:space="preserve"> &gt;  </w:t>
      </w:r>
      <w:r w:rsidR="00F8330D">
        <w:rPr>
          <w:color w:val="00B0F0"/>
        </w:rPr>
        <w:t xml:space="preserve">z </w:t>
      </w:r>
      <w:r>
        <w:rPr>
          <w:color w:val="00B0F0"/>
        </w:rPr>
        <w:t xml:space="preserve"> </w:t>
      </w:r>
      <w:r w:rsidR="00F8330D">
        <w:rPr>
          <w:color w:val="00B0F0"/>
        </w:rPr>
        <w:t>&gt;</w:t>
      </w:r>
      <w:r>
        <w:rPr>
          <w:color w:val="00B0F0"/>
        </w:rPr>
        <w:t xml:space="preserve"> </w:t>
      </w:r>
      <w:r w:rsidR="00F8330D">
        <w:rPr>
          <w:color w:val="00B0F0"/>
        </w:rPr>
        <w:t xml:space="preserve"> z</w:t>
      </w:r>
      <w:r w:rsidR="00F8330D" w:rsidRPr="00F8330D">
        <w:rPr>
          <w:color w:val="00B0F0"/>
          <w:vertAlign w:val="subscript"/>
        </w:rPr>
        <w:t>0.025</w:t>
      </w:r>
    </w:p>
    <w:p w14:paraId="4A7D0F0B" w14:textId="5DA0B319" w:rsidR="008822AC" w:rsidRPr="008822AC" w:rsidRDefault="008822AC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 w:rsidRPr="008822AC">
        <w:rPr>
          <w:color w:val="00B0F0"/>
        </w:rPr>
        <w:t>-1.96 &gt; z &gt; 1.96</w:t>
      </w:r>
    </w:p>
    <w:p w14:paraId="0454C820" w14:textId="486B80AB" w:rsid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 xml:space="preserve">Evaluate the statistics and state of the conclusion </w:t>
      </w:r>
    </w:p>
    <w:p w14:paraId="5F340B58" w14:textId="71EE2423" w:rsidR="00ED18E4" w:rsidRDefault="00E44306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proofErr w:type="spellStart"/>
      <w:r>
        <w:rPr>
          <w:color w:val="00B0F0"/>
        </w:rPr>
        <w:t>z</w:t>
      </w:r>
      <w:r w:rsidR="008822AC">
        <w:rPr>
          <w:color w:val="00B0F0"/>
        </w:rPr>
        <w:t>_bootstrap_El_Nino</w:t>
      </w:r>
      <w:proofErr w:type="spellEnd"/>
      <w:r w:rsidR="008822AC">
        <w:rPr>
          <w:color w:val="00B0F0"/>
        </w:rPr>
        <w:t xml:space="preserve"> = -1.02 </w:t>
      </w:r>
    </w:p>
    <w:p w14:paraId="02FB14EC" w14:textId="45C6BC3A" w:rsidR="008822AC" w:rsidRDefault="00E44306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proofErr w:type="spellStart"/>
      <w:r>
        <w:rPr>
          <w:color w:val="00B0F0"/>
        </w:rPr>
        <w:t>z</w:t>
      </w:r>
      <w:r w:rsidR="008822AC">
        <w:rPr>
          <w:color w:val="00B0F0"/>
        </w:rPr>
        <w:t>_bootstrap_La_Nina</w:t>
      </w:r>
      <w:proofErr w:type="spellEnd"/>
      <w:r w:rsidR="008822AC">
        <w:rPr>
          <w:color w:val="00B0F0"/>
        </w:rPr>
        <w:t xml:space="preserve"> = 1.41</w:t>
      </w:r>
    </w:p>
    <w:p w14:paraId="49DB9F24" w14:textId="75F3A900" w:rsidR="00D13815" w:rsidRPr="00572CAE" w:rsidRDefault="00D13815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Cannot reject the null hypothesis, H</w:t>
      </w:r>
      <w:r w:rsidRPr="00D13815">
        <w:rPr>
          <w:color w:val="00B0F0"/>
          <w:vertAlign w:val="subscript"/>
        </w:rPr>
        <w:t>0</w:t>
      </w:r>
      <w:r>
        <w:rPr>
          <w:color w:val="00B0F0"/>
        </w:rPr>
        <w:t>, for El Nino or La Nina SWE years</w:t>
      </w:r>
      <w:r w:rsidR="00E44306">
        <w:rPr>
          <w:color w:val="00B0F0"/>
        </w:rPr>
        <w:t xml:space="preserve">, that the underlying population of SWE on April 1 is different depending on ENSO phase. </w:t>
      </w:r>
    </w:p>
    <w:p w14:paraId="2E35C24D" w14:textId="77777777" w:rsidR="00572CAE" w:rsidRDefault="00572CAE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 xml:space="preserve">again 1000 times.  </w:t>
      </w:r>
      <w:r w:rsidR="005B6240" w:rsidRPr="00C66BD6">
        <w:lastRenderedPageBreak/>
        <w:t>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506FEF38" w14:textId="0BAB325E" w:rsidR="00CF0798" w:rsidRDefault="00AD3592" w:rsidP="00CF0798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</w:t>
      </w:r>
      <w:r w:rsidR="00CF0798">
        <w:t xml:space="preserve"> </w:t>
      </w:r>
      <w:r w:rsidR="005B6240" w:rsidRPr="00C66BD6">
        <w:t>(mean, standard deviation, minimum, an</w:t>
      </w:r>
      <w:r w:rsidR="00460FE2" w:rsidRPr="00C66BD6">
        <w:t xml:space="preserve">d maximum). </w:t>
      </w:r>
    </w:p>
    <w:p w14:paraId="02FB2D4E" w14:textId="7905C74C" w:rsidR="00CF0798" w:rsidRDefault="00CF0798" w:rsidP="00CF0798">
      <w:pPr>
        <w:jc w:val="both"/>
      </w:pPr>
    </w:p>
    <w:p w14:paraId="64574AF6" w14:textId="7A347480" w:rsidR="00CF0798" w:rsidRDefault="00CF0798" w:rsidP="00CF0798">
      <w:pPr>
        <w:jc w:val="center"/>
      </w:pPr>
      <w:r w:rsidRPr="00CF0798">
        <w:rPr>
          <w:noProof/>
        </w:rPr>
        <w:drawing>
          <wp:inline distT="0" distB="0" distL="0" distR="0" wp14:anchorId="7493DD78" wp14:editId="6616D5EE">
            <wp:extent cx="3081105" cy="30861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328" cy="31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4909" w14:textId="77777777" w:rsidR="00CF0798" w:rsidRDefault="00CF0798" w:rsidP="00CF0798">
      <w:pPr>
        <w:jc w:val="center"/>
      </w:pPr>
    </w:p>
    <w:tbl>
      <w:tblPr>
        <w:tblStyle w:val="TableGrid"/>
        <w:tblpPr w:leftFromText="180" w:rightFromText="180" w:vertAnchor="text" w:tblpXSpec="center" w:tblpY="1"/>
        <w:tblOverlap w:val="never"/>
        <w:tblW w:w="8856" w:type="dxa"/>
        <w:tblLook w:val="04A0" w:firstRow="1" w:lastRow="0" w:firstColumn="1" w:lastColumn="0" w:noHBand="0" w:noVBand="1"/>
      </w:tblPr>
      <w:tblGrid>
        <w:gridCol w:w="2136"/>
        <w:gridCol w:w="1878"/>
        <w:gridCol w:w="1918"/>
        <w:gridCol w:w="1950"/>
        <w:gridCol w:w="974"/>
      </w:tblGrid>
      <w:tr w:rsidR="00CF0798" w14:paraId="7E65587D" w14:textId="4105D4BE" w:rsidTr="00CF0798">
        <w:tc>
          <w:tcPr>
            <w:tcW w:w="2254" w:type="dxa"/>
          </w:tcPr>
          <w:p w14:paraId="4D6DD871" w14:textId="2B64EB75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P_Bootstrap_mean</w:t>
            </w:r>
            <w:proofErr w:type="spellEnd"/>
          </w:p>
        </w:tc>
        <w:tc>
          <w:tcPr>
            <w:tcW w:w="1980" w:type="dxa"/>
          </w:tcPr>
          <w:p w14:paraId="0A1550EE" w14:textId="117B5145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P_Bootstrap_std</w:t>
            </w:r>
            <w:proofErr w:type="spellEnd"/>
          </w:p>
        </w:tc>
        <w:tc>
          <w:tcPr>
            <w:tcW w:w="1604" w:type="dxa"/>
          </w:tcPr>
          <w:p w14:paraId="6ECE60D2" w14:textId="0F5E3082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P_Bootstrap_min</w:t>
            </w:r>
            <w:proofErr w:type="spellEnd"/>
          </w:p>
        </w:tc>
        <w:tc>
          <w:tcPr>
            <w:tcW w:w="1509" w:type="dxa"/>
          </w:tcPr>
          <w:p w14:paraId="0D666F65" w14:textId="7D0DE768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P_Bootstrap_max</w:t>
            </w:r>
            <w:proofErr w:type="spellEnd"/>
          </w:p>
        </w:tc>
        <w:tc>
          <w:tcPr>
            <w:tcW w:w="1509" w:type="dxa"/>
          </w:tcPr>
          <w:p w14:paraId="72F2918B" w14:textId="091F631B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Nbs</w:t>
            </w:r>
            <w:proofErr w:type="spellEnd"/>
          </w:p>
        </w:tc>
      </w:tr>
      <w:tr w:rsidR="00CF0798" w14:paraId="7BBC9139" w14:textId="206065E2" w:rsidTr="00CF0798">
        <w:tc>
          <w:tcPr>
            <w:tcW w:w="2254" w:type="dxa"/>
          </w:tcPr>
          <w:p w14:paraId="61C0EDBF" w14:textId="764AFE44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16.34”</w:t>
            </w:r>
          </w:p>
        </w:tc>
        <w:tc>
          <w:tcPr>
            <w:tcW w:w="1980" w:type="dxa"/>
          </w:tcPr>
          <w:p w14:paraId="416DAFD3" w14:textId="3E124228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1.02”</w:t>
            </w:r>
          </w:p>
        </w:tc>
        <w:tc>
          <w:tcPr>
            <w:tcW w:w="1604" w:type="dxa"/>
          </w:tcPr>
          <w:p w14:paraId="27FEF9A9" w14:textId="2BC1E3C6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13.40”</w:t>
            </w:r>
          </w:p>
        </w:tc>
        <w:tc>
          <w:tcPr>
            <w:tcW w:w="1509" w:type="dxa"/>
          </w:tcPr>
          <w:p w14:paraId="0BB32F8A" w14:textId="4729E990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19.74”</w:t>
            </w:r>
          </w:p>
        </w:tc>
        <w:tc>
          <w:tcPr>
            <w:tcW w:w="1509" w:type="dxa"/>
          </w:tcPr>
          <w:p w14:paraId="7DAA4188" w14:textId="1429BEFB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1000</w:t>
            </w:r>
          </w:p>
        </w:tc>
      </w:tr>
    </w:tbl>
    <w:p w14:paraId="56C74DE7" w14:textId="77777777" w:rsidR="00572CAE" w:rsidRDefault="00572CAE" w:rsidP="00572CAE">
      <w:pPr>
        <w:pStyle w:val="ListParagraph"/>
        <w:jc w:val="both"/>
      </w:pPr>
    </w:p>
    <w:p w14:paraId="6232514C" w14:textId="17D80F15" w:rsidR="00E415BE" w:rsidRPr="00C66BD6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3F65B756" w14:textId="7E26AB1A" w:rsidR="00E415BE" w:rsidRDefault="00E415BE" w:rsidP="00EA42DC">
      <w:pPr>
        <w:jc w:val="both"/>
      </w:pPr>
    </w:p>
    <w:p w14:paraId="50FFC3F0" w14:textId="77777777" w:rsidR="00825047" w:rsidRDefault="00825047" w:rsidP="00825047">
      <w:pPr>
        <w:pStyle w:val="ListParagraph"/>
        <w:numPr>
          <w:ilvl w:val="0"/>
          <w:numId w:val="4"/>
        </w:numPr>
        <w:jc w:val="both"/>
        <w:rPr>
          <w:color w:val="00B0F0"/>
        </w:rPr>
      </w:pPr>
      <w:r>
        <w:rPr>
          <w:color w:val="00B0F0"/>
        </w:rPr>
        <w:t xml:space="preserve">El Nino: </w:t>
      </w:r>
    </w:p>
    <w:p w14:paraId="2C7F0D1E" w14:textId="1BCB262B" w:rsidR="007D11D9" w:rsidRDefault="00734F99" w:rsidP="00825047">
      <w:pPr>
        <w:pStyle w:val="ListParagraph"/>
        <w:numPr>
          <w:ilvl w:val="1"/>
          <w:numId w:val="4"/>
        </w:numPr>
        <w:jc w:val="both"/>
        <w:rPr>
          <w:color w:val="00B0F0"/>
        </w:rPr>
      </w:pPr>
      <w:r w:rsidRPr="00825047">
        <w:rPr>
          <w:color w:val="00B0F0"/>
        </w:rPr>
        <w:t>Using a 2-sided z-test</w:t>
      </w:r>
      <w:r w:rsidR="00825047">
        <w:rPr>
          <w:color w:val="00B0F0"/>
        </w:rPr>
        <w:t xml:space="preserve"> </w:t>
      </w:r>
      <w:r w:rsidR="00825047" w:rsidRPr="00825047">
        <w:rPr>
          <w:color w:val="00B0F0"/>
        </w:rPr>
        <w:sym w:font="Wingdings" w:char="F0E0"/>
      </w:r>
      <w:r w:rsidR="00825047">
        <w:rPr>
          <w:color w:val="00B0F0"/>
        </w:rPr>
        <w:t xml:space="preserve"> Probability</w:t>
      </w:r>
      <w:r w:rsidR="00B11D3C">
        <w:rPr>
          <w:color w:val="00B0F0"/>
        </w:rPr>
        <w:t xml:space="preserve"> that differences between El Nino composite and all years occurred by chance</w:t>
      </w:r>
      <w:r w:rsidR="00825047">
        <w:rPr>
          <w:color w:val="00B0F0"/>
        </w:rPr>
        <w:t xml:space="preserve">: </w:t>
      </w:r>
      <w:r w:rsidR="00825047" w:rsidRPr="00825047">
        <w:rPr>
          <w:b/>
          <w:bCs/>
          <w:color w:val="00B0F0"/>
        </w:rPr>
        <w:t>30.6%</w:t>
      </w:r>
    </w:p>
    <w:p w14:paraId="24885B5A" w14:textId="4F0DF1D2" w:rsidR="00825047" w:rsidRDefault="00825047" w:rsidP="00825047">
      <w:pPr>
        <w:pStyle w:val="ListParagraph"/>
        <w:numPr>
          <w:ilvl w:val="0"/>
          <w:numId w:val="4"/>
        </w:numPr>
        <w:jc w:val="both"/>
        <w:rPr>
          <w:color w:val="00B0F0"/>
        </w:rPr>
      </w:pPr>
      <w:r>
        <w:rPr>
          <w:color w:val="00B0F0"/>
        </w:rPr>
        <w:t>La Nina:</w:t>
      </w:r>
    </w:p>
    <w:p w14:paraId="6502F142" w14:textId="7ED9B794" w:rsidR="00825047" w:rsidRPr="00825047" w:rsidRDefault="00825047" w:rsidP="00825047">
      <w:pPr>
        <w:pStyle w:val="ListParagraph"/>
        <w:numPr>
          <w:ilvl w:val="1"/>
          <w:numId w:val="4"/>
        </w:numPr>
        <w:jc w:val="both"/>
        <w:rPr>
          <w:color w:val="00B0F0"/>
        </w:rPr>
      </w:pPr>
      <w:r>
        <w:rPr>
          <w:color w:val="00B0F0"/>
        </w:rPr>
        <w:t xml:space="preserve">Using a 2-sided z-test </w:t>
      </w:r>
      <w:r w:rsidRPr="00825047">
        <w:rPr>
          <w:color w:val="00B0F0"/>
        </w:rPr>
        <w:sym w:font="Wingdings" w:char="F0E0"/>
      </w:r>
      <w:r>
        <w:rPr>
          <w:color w:val="00B0F0"/>
        </w:rPr>
        <w:t xml:space="preserve"> </w:t>
      </w:r>
      <w:r w:rsidR="00B11D3C">
        <w:rPr>
          <w:color w:val="00B0F0"/>
        </w:rPr>
        <w:t xml:space="preserve">Probability that differences between La Nina composite and all years occurred by chance: </w:t>
      </w:r>
      <w:r>
        <w:rPr>
          <w:color w:val="00B0F0"/>
        </w:rPr>
        <w:t xml:space="preserve"> </w:t>
      </w:r>
      <w:r w:rsidRPr="00825047">
        <w:rPr>
          <w:b/>
          <w:bCs/>
          <w:color w:val="00B0F0"/>
        </w:rPr>
        <w:t>15.8%</w:t>
      </w:r>
    </w:p>
    <w:p w14:paraId="6EEC7EDA" w14:textId="3B5BC51A" w:rsidR="007D11D9" w:rsidRPr="00FA2F6D" w:rsidRDefault="007D11D9" w:rsidP="00EA42DC">
      <w:pPr>
        <w:jc w:val="both"/>
        <w:rPr>
          <w:i/>
          <w:iCs/>
          <w:color w:val="00B0F0"/>
        </w:rPr>
      </w:pPr>
    </w:p>
    <w:p w14:paraId="4AA54A5D" w14:textId="527F387B" w:rsidR="00FA2F6D" w:rsidRPr="00FA2F6D" w:rsidRDefault="00FA2F6D" w:rsidP="00EA42DC">
      <w:pPr>
        <w:jc w:val="both"/>
        <w:rPr>
          <w:i/>
          <w:iCs/>
          <w:color w:val="00B0F0"/>
        </w:rPr>
      </w:pPr>
      <w:r w:rsidRPr="00FA2F6D">
        <w:rPr>
          <w:i/>
          <w:iCs/>
          <w:color w:val="00B0F0"/>
        </w:rPr>
        <w:t>*still slightly unclear what these probabilities mean</w:t>
      </w:r>
    </w:p>
    <w:p w14:paraId="2A6D3A21" w14:textId="77777777" w:rsidR="00FA2F6D" w:rsidRDefault="00FA2F6D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 xml:space="preserve">Test the sensitivity of the results obtained in 2) by changing the number of bootstraps, the statistical significance level, or the definition of El Nino/La Nina (e.g., </w:t>
      </w:r>
      <w:r w:rsidR="00A027BA" w:rsidRPr="00C66BD6">
        <w:lastRenderedPageBreak/>
        <w:t>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09F24680" w:rsidR="00C54CC7" w:rsidRDefault="00C54CC7" w:rsidP="00EA42DC">
      <w:pPr>
        <w:jc w:val="both"/>
      </w:pPr>
    </w:p>
    <w:p w14:paraId="2E875453" w14:textId="1173392F" w:rsidR="00F8330D" w:rsidRPr="0021067C" w:rsidRDefault="005D59C1" w:rsidP="005D59C1">
      <w:pPr>
        <w:pStyle w:val="ListParagraph"/>
        <w:numPr>
          <w:ilvl w:val="0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Changing </w:t>
      </w:r>
      <w:proofErr w:type="spellStart"/>
      <w:r w:rsidRPr="0021067C">
        <w:rPr>
          <w:color w:val="00B0F0"/>
        </w:rPr>
        <w:t>Nbs</w:t>
      </w:r>
      <w:proofErr w:type="spellEnd"/>
      <w:r w:rsidRPr="0021067C">
        <w:rPr>
          <w:color w:val="00B0F0"/>
        </w:rPr>
        <w:t xml:space="preserve"> to 5000</w:t>
      </w:r>
    </w:p>
    <w:p w14:paraId="0C65883C" w14:textId="5169E397" w:rsidR="005D59C1" w:rsidRPr="0021067C" w:rsidRDefault="005D59C1" w:rsidP="005D59C1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The probabilities in 2b grew slightly (by 1-2% on average for El Nino, and 0.5% for La Nina, after re-running the simulation 5x)</w:t>
      </w:r>
    </w:p>
    <w:p w14:paraId="4D97E7D2" w14:textId="2D60C3AA" w:rsidR="00F8330D" w:rsidRPr="0021067C" w:rsidRDefault="00374ECE" w:rsidP="003B6106">
      <w:pPr>
        <w:pStyle w:val="ListParagraph"/>
        <w:numPr>
          <w:ilvl w:val="0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Changing threshold to 1.5 degree C</w:t>
      </w:r>
    </w:p>
    <w:p w14:paraId="743F0CEC" w14:textId="2287A781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# of El Nino Events changes to 6 (avg. SWE barely changes)</w:t>
      </w:r>
    </w:p>
    <w:p w14:paraId="396488E4" w14:textId="7DC92448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# of La Nina Events changes to 9 (avg. SWE increases by 0.4”)</w:t>
      </w:r>
    </w:p>
    <w:p w14:paraId="62921B98" w14:textId="1B04E9D3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The probabilities in 2b increase quite a bit (due to decrease N and increase of std).</w:t>
      </w:r>
    </w:p>
    <w:p w14:paraId="268AF2DC" w14:textId="5B661549" w:rsid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Null hypotheses still </w:t>
      </w:r>
      <w:r w:rsidR="00465E21">
        <w:rPr>
          <w:color w:val="00B0F0"/>
        </w:rPr>
        <w:t xml:space="preserve">cannot be </w:t>
      </w:r>
      <w:r w:rsidRPr="0021067C">
        <w:rPr>
          <w:color w:val="00B0F0"/>
        </w:rPr>
        <w:t>rejected</w:t>
      </w:r>
    </w:p>
    <w:p w14:paraId="7EEB50F8" w14:textId="334C14DB" w:rsidR="0021067C" w:rsidRPr="0021067C" w:rsidRDefault="0021067C" w:rsidP="0021067C">
      <w:pPr>
        <w:pStyle w:val="ListParagraph"/>
        <w:numPr>
          <w:ilvl w:val="0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Changing threshold to </w:t>
      </w:r>
      <w:r>
        <w:rPr>
          <w:color w:val="00B0F0"/>
        </w:rPr>
        <w:t>0.</w:t>
      </w:r>
      <w:r w:rsidRPr="0021067C">
        <w:rPr>
          <w:color w:val="00B0F0"/>
        </w:rPr>
        <w:t>5 degree C</w:t>
      </w:r>
    </w:p>
    <w:p w14:paraId="248E42B1" w14:textId="61E25F13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# of El Nino Events changes to </w:t>
      </w:r>
      <w:r w:rsidR="00DF71CB">
        <w:rPr>
          <w:color w:val="00B0F0"/>
        </w:rPr>
        <w:t>25</w:t>
      </w:r>
      <w:r w:rsidRPr="0021067C">
        <w:rPr>
          <w:color w:val="00B0F0"/>
        </w:rPr>
        <w:t xml:space="preserve"> (avg. SWE barely changes)</w:t>
      </w:r>
    </w:p>
    <w:p w14:paraId="00A138E0" w14:textId="2C3EAE2B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# of La Nina Events changes to </w:t>
      </w:r>
      <w:r w:rsidR="00DF71CB">
        <w:rPr>
          <w:color w:val="00B0F0"/>
        </w:rPr>
        <w:t>27</w:t>
      </w:r>
      <w:r w:rsidRPr="0021067C">
        <w:rPr>
          <w:color w:val="00B0F0"/>
        </w:rPr>
        <w:t xml:space="preserve"> (avg. SWE increases by 0.</w:t>
      </w:r>
      <w:r w:rsidR="00DF71CB">
        <w:rPr>
          <w:color w:val="00B0F0"/>
        </w:rPr>
        <w:t>2</w:t>
      </w:r>
      <w:r w:rsidRPr="0021067C">
        <w:rPr>
          <w:color w:val="00B0F0"/>
        </w:rPr>
        <w:t>”)</w:t>
      </w:r>
    </w:p>
    <w:p w14:paraId="440FA22C" w14:textId="2B1AE9BD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The probabilities in 2b </w:t>
      </w:r>
      <w:r w:rsidR="00DF71CB">
        <w:rPr>
          <w:color w:val="00B0F0"/>
        </w:rPr>
        <w:t>don’t change much for El Nino, but de</w:t>
      </w:r>
      <w:r w:rsidRPr="0021067C">
        <w:rPr>
          <w:color w:val="00B0F0"/>
        </w:rPr>
        <w:t xml:space="preserve">crease quite a bit </w:t>
      </w:r>
      <w:r w:rsidR="00DF71CB">
        <w:rPr>
          <w:color w:val="00B0F0"/>
        </w:rPr>
        <w:t xml:space="preserve">for La Nina </w:t>
      </w:r>
      <w:r w:rsidRPr="0021067C">
        <w:rPr>
          <w:color w:val="00B0F0"/>
        </w:rPr>
        <w:t>(due to decrease N and increase of std).</w:t>
      </w:r>
    </w:p>
    <w:p w14:paraId="57A9CDE2" w14:textId="6826A1AD" w:rsid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Null hypotheses still </w:t>
      </w:r>
      <w:r w:rsidR="00465E21">
        <w:rPr>
          <w:color w:val="00B0F0"/>
        </w:rPr>
        <w:t xml:space="preserve">cannot be </w:t>
      </w:r>
      <w:r w:rsidRPr="0021067C">
        <w:rPr>
          <w:color w:val="00B0F0"/>
        </w:rPr>
        <w:t>rejected</w:t>
      </w:r>
      <w:r w:rsidR="00DF71CB">
        <w:rPr>
          <w:color w:val="00B0F0"/>
        </w:rPr>
        <w:t xml:space="preserve"> for El Nino but </w:t>
      </w:r>
      <w:r w:rsidR="00465E21">
        <w:rPr>
          <w:color w:val="00B0F0"/>
        </w:rPr>
        <w:t xml:space="preserve">is rejected for </w:t>
      </w:r>
      <w:r w:rsidR="00DF71CB">
        <w:rPr>
          <w:color w:val="00B0F0"/>
        </w:rPr>
        <w:t>La Nina</w:t>
      </w:r>
    </w:p>
    <w:p w14:paraId="3B44A99B" w14:textId="2C749264" w:rsidR="00465E21" w:rsidRPr="00465E21" w:rsidRDefault="00465E21" w:rsidP="00465E21">
      <w:pPr>
        <w:pStyle w:val="ListParagraph"/>
        <w:numPr>
          <w:ilvl w:val="2"/>
          <w:numId w:val="5"/>
        </w:numPr>
        <w:jc w:val="both"/>
        <w:rPr>
          <w:color w:val="00B0F0"/>
        </w:rPr>
      </w:pPr>
      <w:r>
        <w:rPr>
          <w:color w:val="00B0F0"/>
        </w:rPr>
        <w:t xml:space="preserve">Perhaps given that N = 27 for “light” La Nina with modified threshold, it’s a large enough sample and different enough for the N=81 mean, that there might be a signal there. </w:t>
      </w:r>
    </w:p>
    <w:p w14:paraId="31662B22" w14:textId="77777777" w:rsidR="0021067C" w:rsidRPr="0021067C" w:rsidRDefault="0021067C" w:rsidP="0021067C">
      <w:pPr>
        <w:pStyle w:val="ListParagraph"/>
        <w:ind w:left="1440"/>
        <w:jc w:val="both"/>
        <w:rPr>
          <w:color w:val="00B0F0"/>
        </w:rPr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1B45C9" w:rsidRDefault="00D563C8" w:rsidP="00EA42DC">
      <w:pPr>
        <w:jc w:val="both"/>
        <w:rPr>
          <w:bCs/>
          <w:color w:val="00B0F0"/>
        </w:rPr>
      </w:pPr>
    </w:p>
    <w:p w14:paraId="6A5AE4F7" w14:textId="7D63C404" w:rsidR="0012233C" w:rsidRPr="001B45C9" w:rsidRDefault="00465E21" w:rsidP="00EA42DC">
      <w:pPr>
        <w:jc w:val="both"/>
        <w:rPr>
          <w:bCs/>
          <w:color w:val="00B0F0"/>
        </w:rPr>
      </w:pPr>
      <w:r w:rsidRPr="001B45C9">
        <w:rPr>
          <w:bCs/>
          <w:color w:val="00B0F0"/>
        </w:rPr>
        <w:t xml:space="preserve">t-test: Cannot reject Null hypothesis; agrees with </w:t>
      </w:r>
      <w:r w:rsidR="00F77A8A" w:rsidRPr="001B45C9">
        <w:rPr>
          <w:bCs/>
          <w:color w:val="00B0F0"/>
        </w:rPr>
        <w:t>z-test</w:t>
      </w:r>
    </w:p>
    <w:p w14:paraId="61AFBC18" w14:textId="3B3E705F" w:rsidR="00F77A8A" w:rsidRPr="001B45C9" w:rsidRDefault="00F77A8A" w:rsidP="00F77A8A">
      <w:pPr>
        <w:pStyle w:val="ListParagraph"/>
        <w:numPr>
          <w:ilvl w:val="0"/>
          <w:numId w:val="6"/>
        </w:numPr>
        <w:jc w:val="both"/>
        <w:rPr>
          <w:bCs/>
          <w:color w:val="00B0F0"/>
        </w:rPr>
      </w:pPr>
      <w:r w:rsidRPr="001B45C9">
        <w:rPr>
          <w:bCs/>
          <w:color w:val="00B0F0"/>
        </w:rPr>
        <w:t>t-statistic = -1.04 (El Nino)</w:t>
      </w:r>
    </w:p>
    <w:p w14:paraId="44B5AAFE" w14:textId="6BAF4F04" w:rsidR="00F77A8A" w:rsidRPr="001B45C9" w:rsidRDefault="00F77A8A" w:rsidP="00EA42DC">
      <w:pPr>
        <w:pStyle w:val="ListParagraph"/>
        <w:numPr>
          <w:ilvl w:val="0"/>
          <w:numId w:val="6"/>
        </w:numPr>
        <w:jc w:val="both"/>
        <w:rPr>
          <w:bCs/>
          <w:color w:val="00B0F0"/>
        </w:rPr>
      </w:pPr>
      <w:r w:rsidRPr="001B45C9">
        <w:rPr>
          <w:bCs/>
          <w:color w:val="00B0F0"/>
        </w:rPr>
        <w:t>-t</w:t>
      </w:r>
      <w:r w:rsidRPr="001B45C9">
        <w:rPr>
          <w:bCs/>
          <w:color w:val="00B0F0"/>
          <w:vertAlign w:val="subscript"/>
        </w:rPr>
        <w:t xml:space="preserve">0.025 </w:t>
      </w:r>
      <w:r w:rsidRPr="001B45C9">
        <w:rPr>
          <w:bCs/>
          <w:color w:val="00B0F0"/>
        </w:rPr>
        <w:t>(-2.2)</w:t>
      </w:r>
      <w:r w:rsidRPr="001B45C9">
        <w:rPr>
          <w:bCs/>
          <w:color w:val="00B0F0"/>
          <w:vertAlign w:val="subscript"/>
        </w:rPr>
        <w:t xml:space="preserve"> </w:t>
      </w:r>
      <w:r w:rsidRPr="001B45C9">
        <w:rPr>
          <w:bCs/>
          <w:color w:val="00B0F0"/>
        </w:rPr>
        <w:t>&lt; t-statistic &lt; t</w:t>
      </w:r>
      <w:r w:rsidRPr="001B45C9">
        <w:rPr>
          <w:bCs/>
          <w:color w:val="00B0F0"/>
          <w:vertAlign w:val="subscript"/>
        </w:rPr>
        <w:t xml:space="preserve">0.025 </w:t>
      </w:r>
      <w:r w:rsidR="0005154B" w:rsidRPr="001B45C9">
        <w:rPr>
          <w:bCs/>
          <w:color w:val="00B0F0"/>
        </w:rPr>
        <w:t>(2.2)</w:t>
      </w:r>
    </w:p>
    <w:p w14:paraId="7287A52B" w14:textId="77777777" w:rsidR="00F77A8A" w:rsidRPr="001B45C9" w:rsidRDefault="00F77A8A" w:rsidP="00EA42DC">
      <w:pPr>
        <w:jc w:val="both"/>
        <w:rPr>
          <w:bCs/>
          <w:color w:val="00B0F0"/>
        </w:rPr>
      </w:pPr>
    </w:p>
    <w:p w14:paraId="3B6B9C8F" w14:textId="24DE2100" w:rsidR="006A66CB" w:rsidRPr="001B45C9" w:rsidRDefault="0005154B">
      <w:pPr>
        <w:rPr>
          <w:bCs/>
          <w:color w:val="00B0F0"/>
        </w:rPr>
      </w:pPr>
      <w:proofErr w:type="spellStart"/>
      <w:r w:rsidRPr="001B45C9">
        <w:rPr>
          <w:bCs/>
          <w:color w:val="00B0F0"/>
        </w:rPr>
        <w:t>Vineel</w:t>
      </w:r>
      <w:proofErr w:type="spellEnd"/>
      <w:r w:rsidRPr="001B45C9">
        <w:rPr>
          <w:bCs/>
          <w:color w:val="00B0F0"/>
        </w:rPr>
        <w:t xml:space="preserve"> </w:t>
      </w:r>
      <w:proofErr w:type="spellStart"/>
      <w:r w:rsidRPr="001B45C9">
        <w:rPr>
          <w:bCs/>
          <w:color w:val="00B0F0"/>
        </w:rPr>
        <w:t>Yetella</w:t>
      </w:r>
      <w:proofErr w:type="spellEnd"/>
      <w:r w:rsidRPr="001B45C9">
        <w:rPr>
          <w:bCs/>
          <w:color w:val="00B0F0"/>
        </w:rPr>
        <w:t xml:space="preserve"> bootstrap approach;</w:t>
      </w:r>
    </w:p>
    <w:p w14:paraId="78A4C3A7" w14:textId="4E3F45D3" w:rsidR="0005154B" w:rsidRPr="001B45C9" w:rsidRDefault="0005154B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proofErr w:type="spellStart"/>
      <w:r w:rsidRPr="001B45C9">
        <w:rPr>
          <w:bCs/>
          <w:color w:val="00B0F0"/>
        </w:rPr>
        <w:t>Nbs</w:t>
      </w:r>
      <w:proofErr w:type="spellEnd"/>
      <w:r w:rsidRPr="001B45C9">
        <w:rPr>
          <w:bCs/>
          <w:color w:val="00B0F0"/>
        </w:rPr>
        <w:t xml:space="preserve"> = 1000</w:t>
      </w:r>
      <w:r w:rsidR="000F1ABB" w:rsidRPr="001B45C9">
        <w:rPr>
          <w:bCs/>
          <w:color w:val="00B0F0"/>
        </w:rPr>
        <w:t>0</w:t>
      </w:r>
    </w:p>
    <w:p w14:paraId="6C668D4F" w14:textId="5E1017B5" w:rsidR="000F1ABB" w:rsidRPr="001B45C9" w:rsidRDefault="000F1ABB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>Resample SWE and SWE Nino based on N for each category (81, 16)</w:t>
      </w:r>
    </w:p>
    <w:p w14:paraId="2A6A5B57" w14:textId="755E18EA" w:rsidR="000F1ABB" w:rsidRPr="001B45C9" w:rsidRDefault="000F1ABB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>Determine the difference of their means, and plot histogram</w:t>
      </w:r>
    </w:p>
    <w:p w14:paraId="35EEC577" w14:textId="09A352D7" w:rsidR="00AC7749" w:rsidRPr="001B45C9" w:rsidRDefault="00AC7749" w:rsidP="00AC7749">
      <w:pPr>
        <w:pStyle w:val="ListParagraph"/>
        <w:numPr>
          <w:ilvl w:val="1"/>
          <w:numId w:val="7"/>
        </w:numPr>
        <w:rPr>
          <w:bCs/>
          <w:color w:val="00B0F0"/>
        </w:rPr>
      </w:pPr>
      <w:r w:rsidRPr="001B45C9">
        <w:rPr>
          <w:bCs/>
          <w:noProof/>
          <w:color w:val="00B0F0"/>
        </w:rPr>
        <w:lastRenderedPageBreak/>
        <w:drawing>
          <wp:inline distT="0" distB="0" distL="0" distR="0" wp14:anchorId="59ADC16B" wp14:editId="35305D74">
            <wp:extent cx="2876550" cy="2048340"/>
            <wp:effectExtent l="0" t="0" r="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348" cy="2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1D6" w14:textId="2D34298A" w:rsidR="000F1ABB" w:rsidRDefault="00AC7749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 xml:space="preserve">Determine the 97.5 and 2.5 percentiles of the 10000 bootstrapped mean differences. If 0 falls between the 2 percentiles, then we cannot reject the null hypothesis that </w:t>
      </w:r>
      <w:r w:rsidR="001B45C9" w:rsidRPr="001B45C9">
        <w:rPr>
          <w:bCs/>
          <w:color w:val="00B0F0"/>
        </w:rPr>
        <w:t>the means are different</w:t>
      </w:r>
    </w:p>
    <w:p w14:paraId="452A707E" w14:textId="31EE35F1" w:rsidR="006E524D" w:rsidRDefault="006E524D" w:rsidP="006E524D">
      <w:pPr>
        <w:pStyle w:val="ListParagraph"/>
        <w:numPr>
          <w:ilvl w:val="1"/>
          <w:numId w:val="7"/>
        </w:numPr>
        <w:rPr>
          <w:bCs/>
          <w:color w:val="00B0F0"/>
        </w:rPr>
      </w:pPr>
      <w:r>
        <w:rPr>
          <w:bCs/>
          <w:color w:val="00B0F0"/>
        </w:rPr>
        <w:t>97.5%: 3.2</w:t>
      </w:r>
    </w:p>
    <w:p w14:paraId="33F78DB0" w14:textId="1235942B" w:rsidR="006E524D" w:rsidRDefault="006E524D" w:rsidP="006E524D">
      <w:pPr>
        <w:pStyle w:val="ListParagraph"/>
        <w:numPr>
          <w:ilvl w:val="1"/>
          <w:numId w:val="7"/>
        </w:numPr>
        <w:rPr>
          <w:bCs/>
          <w:color w:val="00B0F0"/>
        </w:rPr>
      </w:pPr>
      <w:r>
        <w:rPr>
          <w:bCs/>
          <w:color w:val="00B0F0"/>
        </w:rPr>
        <w:t>2.5%: -1.0</w:t>
      </w:r>
    </w:p>
    <w:p w14:paraId="5E635B31" w14:textId="69C805E9" w:rsidR="006E524D" w:rsidRPr="006E524D" w:rsidRDefault="006E524D" w:rsidP="006E524D">
      <w:pPr>
        <w:pStyle w:val="ListParagraph"/>
        <w:numPr>
          <w:ilvl w:val="1"/>
          <w:numId w:val="7"/>
        </w:numPr>
        <w:rPr>
          <w:bCs/>
          <w:color w:val="00B0F0"/>
        </w:rPr>
      </w:pPr>
      <w:r>
        <w:rPr>
          <w:bCs/>
          <w:color w:val="00B0F0"/>
        </w:rPr>
        <w:t>Cannot reject Null hypothesis</w:t>
      </w:r>
    </w:p>
    <w:p w14:paraId="59EF0834" w14:textId="421AA4DB" w:rsidR="0005154B" w:rsidRPr="00AC7749" w:rsidRDefault="0005154B">
      <w:pPr>
        <w:rPr>
          <w:bCs/>
          <w:u w:val="single"/>
        </w:rPr>
      </w:pPr>
    </w:p>
    <w:p w14:paraId="133349F7" w14:textId="31A94B7E" w:rsidR="0005154B" w:rsidRPr="00AC7749" w:rsidRDefault="0005154B">
      <w:pPr>
        <w:rPr>
          <w:bCs/>
          <w:u w:val="single"/>
        </w:rPr>
      </w:pPr>
    </w:p>
    <w:p w14:paraId="46C1F48B" w14:textId="19CF552F" w:rsidR="0005154B" w:rsidRPr="00AC7749" w:rsidRDefault="0005154B">
      <w:pPr>
        <w:rPr>
          <w:bCs/>
          <w:u w:val="single"/>
        </w:rPr>
      </w:pPr>
    </w:p>
    <w:p w14:paraId="4203BA00" w14:textId="2403683F" w:rsidR="0005154B" w:rsidRDefault="0005154B">
      <w:pPr>
        <w:rPr>
          <w:b/>
          <w:u w:val="single"/>
        </w:rPr>
      </w:pPr>
    </w:p>
    <w:p w14:paraId="31C2EEFC" w14:textId="1E5718EF" w:rsidR="0005154B" w:rsidRDefault="0005154B">
      <w:pPr>
        <w:rPr>
          <w:b/>
          <w:u w:val="single"/>
        </w:rPr>
      </w:pPr>
    </w:p>
    <w:p w14:paraId="0E644512" w14:textId="58662BFD" w:rsidR="0005154B" w:rsidRDefault="0005154B">
      <w:pPr>
        <w:rPr>
          <w:b/>
          <w:u w:val="single"/>
        </w:rPr>
      </w:pPr>
    </w:p>
    <w:p w14:paraId="62B2769A" w14:textId="737CEF26" w:rsidR="00305326" w:rsidRDefault="00305326">
      <w:pPr>
        <w:rPr>
          <w:b/>
          <w:u w:val="single"/>
        </w:rPr>
      </w:pPr>
    </w:p>
    <w:p w14:paraId="1AEF72A7" w14:textId="6F0E2F3B" w:rsidR="00305326" w:rsidRDefault="00305326">
      <w:pPr>
        <w:rPr>
          <w:b/>
          <w:u w:val="single"/>
        </w:rPr>
      </w:pPr>
    </w:p>
    <w:p w14:paraId="0E36DDFA" w14:textId="69EE76E4" w:rsidR="00305326" w:rsidRDefault="00305326">
      <w:pPr>
        <w:rPr>
          <w:b/>
          <w:u w:val="single"/>
        </w:rPr>
      </w:pPr>
    </w:p>
    <w:p w14:paraId="7C53F612" w14:textId="3C140A4C" w:rsidR="00305326" w:rsidRDefault="00305326">
      <w:pPr>
        <w:rPr>
          <w:b/>
          <w:u w:val="single"/>
        </w:rPr>
      </w:pPr>
    </w:p>
    <w:p w14:paraId="67DBE5E4" w14:textId="7A0F4553" w:rsidR="00305326" w:rsidRDefault="00305326">
      <w:pPr>
        <w:rPr>
          <w:b/>
          <w:u w:val="single"/>
        </w:rPr>
      </w:pPr>
    </w:p>
    <w:p w14:paraId="36E377C4" w14:textId="4F76625C" w:rsidR="00305326" w:rsidRDefault="00305326">
      <w:pPr>
        <w:rPr>
          <w:b/>
          <w:u w:val="single"/>
        </w:rPr>
      </w:pPr>
    </w:p>
    <w:p w14:paraId="0BA83A31" w14:textId="4FCD2A50" w:rsidR="00305326" w:rsidRDefault="00305326">
      <w:pPr>
        <w:rPr>
          <w:b/>
          <w:u w:val="single"/>
        </w:rPr>
      </w:pPr>
    </w:p>
    <w:p w14:paraId="0CDD27F7" w14:textId="1B52ED99" w:rsidR="00305326" w:rsidRDefault="00305326">
      <w:pPr>
        <w:rPr>
          <w:b/>
          <w:u w:val="single"/>
        </w:rPr>
      </w:pPr>
    </w:p>
    <w:p w14:paraId="5771C944" w14:textId="434328DE" w:rsidR="00305326" w:rsidRDefault="00305326">
      <w:pPr>
        <w:rPr>
          <w:b/>
          <w:u w:val="single"/>
        </w:rPr>
      </w:pPr>
    </w:p>
    <w:p w14:paraId="0283AD76" w14:textId="10A22F0F" w:rsidR="00305326" w:rsidRDefault="00305326">
      <w:pPr>
        <w:rPr>
          <w:b/>
          <w:u w:val="single"/>
        </w:rPr>
      </w:pPr>
    </w:p>
    <w:p w14:paraId="38F405DA" w14:textId="04915DE8" w:rsidR="00305326" w:rsidRDefault="00305326">
      <w:pPr>
        <w:rPr>
          <w:b/>
          <w:u w:val="single"/>
        </w:rPr>
      </w:pPr>
    </w:p>
    <w:p w14:paraId="57CC3B5C" w14:textId="510E2D76" w:rsidR="00305326" w:rsidRDefault="00305326">
      <w:pPr>
        <w:rPr>
          <w:b/>
          <w:u w:val="single"/>
        </w:rPr>
      </w:pPr>
    </w:p>
    <w:p w14:paraId="27F2D711" w14:textId="2A3180CB" w:rsidR="00305326" w:rsidRDefault="00305326">
      <w:pPr>
        <w:rPr>
          <w:b/>
          <w:u w:val="single"/>
        </w:rPr>
      </w:pPr>
    </w:p>
    <w:p w14:paraId="4826A883" w14:textId="0E1B8F59" w:rsidR="00305326" w:rsidRDefault="00305326">
      <w:pPr>
        <w:rPr>
          <w:b/>
          <w:u w:val="single"/>
        </w:rPr>
      </w:pPr>
    </w:p>
    <w:p w14:paraId="5256F012" w14:textId="6C44B8DB" w:rsidR="00305326" w:rsidRDefault="00305326">
      <w:pPr>
        <w:rPr>
          <w:b/>
          <w:u w:val="single"/>
        </w:rPr>
      </w:pPr>
    </w:p>
    <w:p w14:paraId="23748CFE" w14:textId="4951A13F" w:rsidR="00305326" w:rsidRDefault="00305326">
      <w:pPr>
        <w:rPr>
          <w:b/>
          <w:u w:val="single"/>
        </w:rPr>
      </w:pPr>
    </w:p>
    <w:p w14:paraId="5BA3D7D5" w14:textId="379C0070" w:rsidR="00305326" w:rsidRDefault="00305326">
      <w:pPr>
        <w:rPr>
          <w:b/>
          <w:u w:val="single"/>
        </w:rPr>
      </w:pPr>
    </w:p>
    <w:p w14:paraId="76C99E67" w14:textId="2FCECDD4" w:rsidR="00305326" w:rsidRDefault="00305326">
      <w:pPr>
        <w:rPr>
          <w:b/>
          <w:u w:val="single"/>
        </w:rPr>
      </w:pPr>
    </w:p>
    <w:p w14:paraId="2BBB13F6" w14:textId="42F984F5" w:rsidR="00305326" w:rsidRDefault="00305326">
      <w:pPr>
        <w:rPr>
          <w:b/>
          <w:u w:val="single"/>
        </w:rPr>
      </w:pPr>
    </w:p>
    <w:p w14:paraId="796E7481" w14:textId="1D788056" w:rsidR="00305326" w:rsidRDefault="00305326">
      <w:pPr>
        <w:rPr>
          <w:b/>
          <w:u w:val="single"/>
        </w:rPr>
      </w:pPr>
    </w:p>
    <w:p w14:paraId="32E0264E" w14:textId="77777777" w:rsidR="00305326" w:rsidRDefault="00305326">
      <w:pPr>
        <w:rPr>
          <w:b/>
          <w:u w:val="single"/>
        </w:rPr>
      </w:pPr>
    </w:p>
    <w:p w14:paraId="07AE238B" w14:textId="77777777" w:rsidR="0005154B" w:rsidRDefault="0005154B">
      <w:pPr>
        <w:rPr>
          <w:b/>
          <w:u w:val="single"/>
        </w:rPr>
      </w:pP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proofErr w:type="spellStart"/>
      <w:r w:rsidR="004A6F8E" w:rsidRPr="00EF05E9">
        <w:t>ipython</w:t>
      </w:r>
      <w:proofErr w:type="spellEnd"/>
      <w:r w:rsidR="004A6F8E" w:rsidRPr="00EF05E9">
        <w:t xml:space="preserve">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114EFD" w:rsidP="00561148">
      <w:pPr>
        <w:jc w:val="both"/>
        <w:rPr>
          <w:rFonts w:ascii="Cambria" w:hAnsi="Cambria"/>
        </w:rPr>
      </w:pPr>
      <w:hyperlink r:id="rId11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</w:t>
      </w:r>
      <w:proofErr w:type="spellStart"/>
      <w:r w:rsidRPr="00E46137">
        <w:rPr>
          <w:color w:val="FF0000"/>
        </w:rPr>
        <w:t>github</w:t>
      </w:r>
      <w:proofErr w:type="spellEnd"/>
      <w:r w:rsidRPr="00E46137">
        <w:rPr>
          <w:color w:val="FF0000"/>
        </w:rPr>
        <w:t xml:space="preserve">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 xml:space="preserve">2600-year long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5983D05E" w:rsidR="00023277" w:rsidRDefault="00023277" w:rsidP="00F80C45">
      <w:pPr>
        <w:jc w:val="both"/>
      </w:pPr>
    </w:p>
    <w:p w14:paraId="30DD92A5" w14:textId="0A19461E" w:rsidR="00F618FA" w:rsidRPr="00C7570D" w:rsidRDefault="00C7570D" w:rsidP="00C7570D">
      <w:pPr>
        <w:ind w:left="720"/>
        <w:jc w:val="both"/>
        <w:rPr>
          <w:color w:val="00B0F0"/>
        </w:rPr>
      </w:pPr>
      <w:r w:rsidRPr="00C7570D">
        <w:rPr>
          <w:color w:val="00B0F0"/>
        </w:rPr>
        <w:t xml:space="preserve">Population </w:t>
      </w:r>
      <w:r>
        <w:rPr>
          <w:color w:val="00B0F0"/>
        </w:rPr>
        <w:t>M</w:t>
      </w:r>
      <w:r w:rsidRPr="00C7570D">
        <w:rPr>
          <w:color w:val="00B0F0"/>
        </w:rPr>
        <w:t>ean (1850 control): 287.11 K</w:t>
      </w:r>
    </w:p>
    <w:p w14:paraId="4BEA8B98" w14:textId="25CE0B8B" w:rsidR="00C7570D" w:rsidRDefault="00C7570D" w:rsidP="00C7570D">
      <w:pPr>
        <w:ind w:left="720"/>
        <w:jc w:val="both"/>
        <w:rPr>
          <w:color w:val="00B0F0"/>
        </w:rPr>
      </w:pPr>
      <w:r w:rsidRPr="00C7570D">
        <w:rPr>
          <w:color w:val="00B0F0"/>
        </w:rPr>
        <w:t>Population</w:t>
      </w:r>
      <w:r w:rsidR="00343AD7">
        <w:rPr>
          <w:color w:val="00B0F0"/>
        </w:rPr>
        <w:t xml:space="preserve"> STDEV</w:t>
      </w:r>
      <w:r w:rsidRPr="00C7570D">
        <w:rPr>
          <w:color w:val="00B0F0"/>
        </w:rPr>
        <w:t xml:space="preserve"> (1850 control): 0.1 K</w:t>
      </w:r>
    </w:p>
    <w:p w14:paraId="0C5B9E80" w14:textId="31DC49C6" w:rsidR="00343AD7" w:rsidRDefault="00343AD7" w:rsidP="00C7570D">
      <w:pPr>
        <w:ind w:left="720"/>
        <w:jc w:val="both"/>
        <w:rPr>
          <w:color w:val="00B0F0"/>
        </w:rPr>
      </w:pPr>
    </w:p>
    <w:p w14:paraId="6B071063" w14:textId="5ADE94D6" w:rsidR="00343AD7" w:rsidRDefault="00343AD7" w:rsidP="00C7570D">
      <w:pPr>
        <w:ind w:left="720"/>
        <w:jc w:val="both"/>
        <w:rPr>
          <w:color w:val="00B0F0"/>
        </w:rPr>
      </w:pPr>
      <w:r>
        <w:rPr>
          <w:color w:val="00B0F0"/>
        </w:rPr>
        <w:t>Standardized Mean (1850 control) = 0 K</w:t>
      </w:r>
    </w:p>
    <w:p w14:paraId="6AA7864C" w14:textId="63C57A34" w:rsidR="00343AD7" w:rsidRDefault="00343AD7" w:rsidP="00C7570D">
      <w:pPr>
        <w:ind w:left="720"/>
        <w:jc w:val="both"/>
        <w:rPr>
          <w:color w:val="00B0F0"/>
        </w:rPr>
      </w:pPr>
      <w:r>
        <w:rPr>
          <w:color w:val="00B0F0"/>
        </w:rPr>
        <w:t>Standardized STDEV (1850 control) = 1 K</w:t>
      </w:r>
    </w:p>
    <w:p w14:paraId="29EE0438" w14:textId="2B249E54" w:rsidR="00343AD7" w:rsidRDefault="00343AD7" w:rsidP="00C7570D">
      <w:pPr>
        <w:ind w:left="720"/>
        <w:jc w:val="both"/>
        <w:rPr>
          <w:color w:val="00B0F0"/>
        </w:rPr>
      </w:pPr>
    </w:p>
    <w:p w14:paraId="36DAC905" w14:textId="023AFC65" w:rsidR="00343AD7" w:rsidRDefault="00343AD7" w:rsidP="00C7570D">
      <w:pPr>
        <w:ind w:left="720"/>
        <w:jc w:val="both"/>
        <w:rPr>
          <w:color w:val="00B0F0"/>
        </w:rPr>
      </w:pPr>
      <w:r>
        <w:rPr>
          <w:color w:val="00B0F0"/>
        </w:rPr>
        <w:t>Yes</w:t>
      </w:r>
      <w:r w:rsidR="00AA4F16">
        <w:rPr>
          <w:color w:val="00B0F0"/>
        </w:rPr>
        <w:t xml:space="preserve">, </w:t>
      </w:r>
      <w:r w:rsidR="009D284E">
        <w:rPr>
          <w:color w:val="00B0F0"/>
        </w:rPr>
        <w:t xml:space="preserve">the histogram </w:t>
      </w:r>
      <w:r w:rsidR="00AA4F16">
        <w:rPr>
          <w:color w:val="00B0F0"/>
        </w:rPr>
        <w:t xml:space="preserve">looks super Gaussian. </w:t>
      </w:r>
    </w:p>
    <w:p w14:paraId="469B725B" w14:textId="77777777" w:rsidR="005E43AB" w:rsidRDefault="005E43AB" w:rsidP="00C7570D">
      <w:pPr>
        <w:ind w:left="720"/>
        <w:jc w:val="both"/>
        <w:rPr>
          <w:color w:val="00B0F0"/>
        </w:rPr>
      </w:pPr>
    </w:p>
    <w:p w14:paraId="7BF1E7FC" w14:textId="0A5DABFB" w:rsidR="005E43AB" w:rsidRDefault="005E43AB" w:rsidP="00C7570D">
      <w:pPr>
        <w:ind w:left="720"/>
        <w:jc w:val="both"/>
        <w:rPr>
          <w:color w:val="00B0F0"/>
        </w:rPr>
      </w:pPr>
      <w:r>
        <w:rPr>
          <w:color w:val="00B0F0"/>
        </w:rPr>
        <w:lastRenderedPageBreak/>
        <w:t>Non-standardized histogram:</w:t>
      </w:r>
    </w:p>
    <w:p w14:paraId="2BF167B7" w14:textId="5972454F" w:rsidR="009D284E" w:rsidRDefault="009D284E" w:rsidP="00C7570D">
      <w:pPr>
        <w:ind w:left="720"/>
        <w:jc w:val="both"/>
        <w:rPr>
          <w:color w:val="00B0F0"/>
        </w:rPr>
      </w:pPr>
      <w:r w:rsidRPr="009D284E">
        <w:rPr>
          <w:color w:val="00B0F0"/>
        </w:rPr>
        <w:drawing>
          <wp:inline distT="0" distB="0" distL="0" distR="0" wp14:anchorId="04013472" wp14:editId="3D45A3E6">
            <wp:extent cx="2915057" cy="2857899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576A" w14:textId="77777777" w:rsidR="005E43AB" w:rsidRDefault="005E43AB" w:rsidP="00C7570D">
      <w:pPr>
        <w:ind w:left="720"/>
        <w:jc w:val="both"/>
        <w:rPr>
          <w:color w:val="00B0F0"/>
        </w:rPr>
      </w:pPr>
    </w:p>
    <w:p w14:paraId="0FD9CE81" w14:textId="77CF11AF" w:rsidR="005E43AB" w:rsidRPr="00C7570D" w:rsidRDefault="005E43AB" w:rsidP="00C7570D">
      <w:pPr>
        <w:ind w:left="720"/>
        <w:jc w:val="both"/>
        <w:rPr>
          <w:color w:val="00B0F0"/>
        </w:rPr>
      </w:pPr>
      <w:r>
        <w:rPr>
          <w:color w:val="00B0F0"/>
        </w:rPr>
        <w:t>Standardized histogram:</w:t>
      </w:r>
    </w:p>
    <w:p w14:paraId="6C7BD24B" w14:textId="6C32B420" w:rsidR="00F618FA" w:rsidRDefault="005E43AB" w:rsidP="00F80C45">
      <w:pPr>
        <w:jc w:val="both"/>
      </w:pPr>
      <w:r>
        <w:tab/>
      </w:r>
      <w:r w:rsidRPr="005E43AB">
        <w:drawing>
          <wp:inline distT="0" distB="0" distL="0" distR="0" wp14:anchorId="70351719" wp14:editId="474C5B41">
            <wp:extent cx="3152775" cy="297689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 rotWithShape="1">
                    <a:blip r:embed="rId13"/>
                    <a:srcRect t="1408"/>
                    <a:stretch/>
                  </pic:blipFill>
                  <pic:spPr bwMode="auto">
                    <a:xfrm>
                      <a:off x="0" y="0"/>
                      <a:ext cx="3153215" cy="29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CE1A2" w14:textId="5D81D918" w:rsidR="005E43AB" w:rsidRDefault="005E43AB" w:rsidP="00F80C45">
      <w:pPr>
        <w:jc w:val="both"/>
      </w:pPr>
      <w:r>
        <w:tab/>
      </w:r>
    </w:p>
    <w:p w14:paraId="3B03D3C2" w14:textId="578DE368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r w:rsidR="00C7570D">
        <w:t>start year</w:t>
      </w:r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7ED0A338" w14:textId="5152506B" w:rsidR="00944FAD" w:rsidRPr="001A1AAC" w:rsidRDefault="001A1AAC" w:rsidP="00F80C45">
      <w:pPr>
        <w:jc w:val="both"/>
        <w:rPr>
          <w:color w:val="00B0F0"/>
        </w:rPr>
      </w:pPr>
      <w:r w:rsidRPr="001A1AAC">
        <w:rPr>
          <w:color w:val="00B0F0"/>
        </w:rPr>
        <w:lastRenderedPageBreak/>
        <w:t xml:space="preserve">1) </w:t>
      </w:r>
      <w:r>
        <w:rPr>
          <w:color w:val="00B0F0"/>
        </w:rPr>
        <w:t>2-sided</w:t>
      </w:r>
    </w:p>
    <w:p w14:paraId="127A8FFD" w14:textId="45ADB9B1" w:rsidR="00AA4F16" w:rsidRDefault="002418DD" w:rsidP="002418DD">
      <w:pPr>
        <w:ind w:left="720"/>
        <w:jc w:val="both"/>
        <w:rPr>
          <w:color w:val="00B0F0"/>
        </w:rPr>
      </w:pPr>
      <w:r w:rsidRPr="002418DD">
        <w:rPr>
          <w:color w:val="00B0F0"/>
        </w:rPr>
        <w:t>Null hypothesis:</w:t>
      </w:r>
      <w:r>
        <w:rPr>
          <w:color w:val="00B0F0"/>
        </w:rPr>
        <w:t xml:space="preserve"> </w:t>
      </w:r>
      <w:r w:rsidR="009C64C4">
        <w:rPr>
          <w:color w:val="00B0F0"/>
        </w:rPr>
        <w:t>Difference between the m</w:t>
      </w:r>
      <w:r>
        <w:rPr>
          <w:color w:val="00B0F0"/>
        </w:rPr>
        <w:t xml:space="preserve">ean of the climate change data (member 1) and </w:t>
      </w:r>
      <w:r w:rsidR="009C64C4">
        <w:rPr>
          <w:color w:val="00B0F0"/>
        </w:rPr>
        <w:t xml:space="preserve">the mean of the </w:t>
      </w:r>
      <w:r>
        <w:rPr>
          <w:color w:val="00B0F0"/>
        </w:rPr>
        <w:t xml:space="preserve">control </w:t>
      </w:r>
      <w:r w:rsidR="009C64C4">
        <w:rPr>
          <w:color w:val="00B0F0"/>
        </w:rPr>
        <w:t xml:space="preserve">data </w:t>
      </w:r>
      <w:r>
        <w:rPr>
          <w:color w:val="00B0F0"/>
        </w:rPr>
        <w:t xml:space="preserve">(1850) </w:t>
      </w:r>
      <w:r w:rsidR="009949D8">
        <w:rPr>
          <w:color w:val="00B0F0"/>
        </w:rPr>
        <w:t>is the same</w:t>
      </w:r>
      <w:r w:rsidR="009C64C4">
        <w:rPr>
          <w:color w:val="00B0F0"/>
        </w:rPr>
        <w:t>.</w:t>
      </w:r>
      <w:r w:rsidR="001A1AAC">
        <w:rPr>
          <w:color w:val="00B0F0"/>
        </w:rPr>
        <w:t xml:space="preserve"> [2-sided]</w:t>
      </w:r>
    </w:p>
    <w:p w14:paraId="1B7431F8" w14:textId="53ADC7F1" w:rsidR="009949D8" w:rsidRDefault="009949D8" w:rsidP="002418DD">
      <w:pPr>
        <w:ind w:left="720"/>
        <w:jc w:val="both"/>
        <w:rPr>
          <w:color w:val="00B0F0"/>
        </w:rPr>
      </w:pPr>
    </w:p>
    <w:p w14:paraId="4CDC4204" w14:textId="42AE4215" w:rsidR="009949D8" w:rsidRDefault="009949D8" w:rsidP="002418DD">
      <w:pPr>
        <w:ind w:left="720"/>
        <w:jc w:val="both"/>
        <w:rPr>
          <w:color w:val="00B0F0"/>
        </w:rPr>
      </w:pPr>
      <w:r>
        <w:rPr>
          <w:color w:val="00B0F0"/>
        </w:rPr>
        <w:t>Alpha = 0.05</w:t>
      </w:r>
      <w:r w:rsidR="000148E4">
        <w:rPr>
          <w:color w:val="00B0F0"/>
        </w:rPr>
        <w:t xml:space="preserve"> | </w:t>
      </w:r>
      <w:proofErr w:type="spellStart"/>
      <w:r w:rsidR="000148E4">
        <w:rPr>
          <w:color w:val="00B0F0"/>
        </w:rPr>
        <w:t>z_crit</w:t>
      </w:r>
      <w:proofErr w:type="spellEnd"/>
      <w:r w:rsidR="000148E4">
        <w:rPr>
          <w:color w:val="00B0F0"/>
        </w:rPr>
        <w:t xml:space="preserve"> = 1.96</w:t>
      </w:r>
      <w:r w:rsidR="00B01723">
        <w:rPr>
          <w:color w:val="00B0F0"/>
        </w:rPr>
        <w:t xml:space="preserve"> | </w:t>
      </w:r>
      <w:proofErr w:type="spellStart"/>
      <w:r w:rsidR="00B01723">
        <w:rPr>
          <w:color w:val="00B0F0"/>
        </w:rPr>
        <w:t>t_crit</w:t>
      </w:r>
      <w:proofErr w:type="spellEnd"/>
      <w:r w:rsidR="00B01723">
        <w:rPr>
          <w:color w:val="00B0F0"/>
        </w:rPr>
        <w:t xml:space="preserve"> = 1.83</w:t>
      </w:r>
    </w:p>
    <w:p w14:paraId="1D91FBE4" w14:textId="0EAB988D" w:rsidR="009949D8" w:rsidRDefault="009949D8" w:rsidP="002418DD">
      <w:pPr>
        <w:ind w:left="720"/>
        <w:jc w:val="both"/>
        <w:rPr>
          <w:color w:val="00B0F0"/>
        </w:rPr>
      </w:pPr>
    </w:p>
    <w:p w14:paraId="67E0C22C" w14:textId="5A319711" w:rsidR="000148E4" w:rsidRDefault="009C64C4" w:rsidP="000148E4">
      <w:pPr>
        <w:ind w:left="720"/>
        <w:jc w:val="both"/>
        <w:rPr>
          <w:color w:val="00B0F0"/>
        </w:rPr>
      </w:pPr>
      <w:r>
        <w:rPr>
          <w:color w:val="00B0F0"/>
        </w:rPr>
        <w:t xml:space="preserve">For 2020-2030: </w:t>
      </w:r>
      <w:r w:rsidR="001A1AAC">
        <w:rPr>
          <w:color w:val="00B0F0"/>
        </w:rPr>
        <w:t xml:space="preserve">t </w:t>
      </w:r>
      <w:r>
        <w:rPr>
          <w:color w:val="00B0F0"/>
        </w:rPr>
        <w:t xml:space="preserve">= </w:t>
      </w:r>
      <w:r w:rsidR="001A1AAC">
        <w:rPr>
          <w:color w:val="00B0F0"/>
        </w:rPr>
        <w:t>37.12;</w:t>
      </w:r>
      <w:r>
        <w:rPr>
          <w:color w:val="00B0F0"/>
        </w:rPr>
        <w:t xml:space="preserve"> which is &gt; 1.</w:t>
      </w:r>
      <w:r w:rsidR="000148E4">
        <w:rPr>
          <w:color w:val="00B0F0"/>
        </w:rPr>
        <w:t>83</w:t>
      </w:r>
      <w:r>
        <w:rPr>
          <w:color w:val="00B0F0"/>
        </w:rPr>
        <w:t xml:space="preserve"> </w:t>
      </w:r>
      <w:r w:rsidRPr="009C64C4">
        <w:rPr>
          <w:color w:val="00B0F0"/>
        </w:rPr>
        <w:sym w:font="Wingdings" w:char="F0E0"/>
      </w:r>
      <w:r>
        <w:rPr>
          <w:color w:val="00B0F0"/>
        </w:rPr>
        <w:t xml:space="preserve"> null hypothesis rejected</w:t>
      </w:r>
      <w:r w:rsidR="000148E4">
        <w:rPr>
          <w:color w:val="00B0F0"/>
        </w:rPr>
        <w:t>!</w:t>
      </w:r>
    </w:p>
    <w:p w14:paraId="4A773DC3" w14:textId="5B893695" w:rsidR="000148E4" w:rsidRDefault="000148E4" w:rsidP="000148E4">
      <w:pPr>
        <w:ind w:left="720"/>
        <w:jc w:val="both"/>
        <w:rPr>
          <w:color w:val="00B0F0"/>
        </w:rPr>
      </w:pPr>
    </w:p>
    <w:p w14:paraId="39FFDCAD" w14:textId="310D3215" w:rsidR="000148E4" w:rsidRDefault="000148E4" w:rsidP="000148E4">
      <w:pPr>
        <w:ind w:left="720"/>
        <w:jc w:val="both"/>
        <w:rPr>
          <w:color w:val="00B0F0"/>
        </w:rPr>
      </w:pPr>
      <w:r>
        <w:rPr>
          <w:color w:val="00B0F0"/>
        </w:rPr>
        <w:t>For 1920-</w:t>
      </w:r>
      <w:r w:rsidR="00592EB9">
        <w:rPr>
          <w:color w:val="00B0F0"/>
        </w:rPr>
        <w:t>1989</w:t>
      </w:r>
      <w:r>
        <w:rPr>
          <w:color w:val="00B0F0"/>
        </w:rPr>
        <w:t>: z = 1.</w:t>
      </w:r>
      <w:r w:rsidR="00592EB9">
        <w:rPr>
          <w:color w:val="00B0F0"/>
        </w:rPr>
        <w:t>5</w:t>
      </w:r>
      <w:r>
        <w:rPr>
          <w:color w:val="00B0F0"/>
        </w:rPr>
        <w:t>9</w:t>
      </w:r>
      <w:r w:rsidR="00AC0636">
        <w:rPr>
          <w:color w:val="00B0F0"/>
        </w:rPr>
        <w:t xml:space="preserve"> &lt; 1.96</w:t>
      </w:r>
      <w:r>
        <w:rPr>
          <w:color w:val="00B0F0"/>
        </w:rPr>
        <w:t xml:space="preserve"> </w:t>
      </w:r>
      <w:r w:rsidRPr="000148E4">
        <w:rPr>
          <w:color w:val="00B0F0"/>
        </w:rPr>
        <w:sym w:font="Wingdings" w:char="F0E0"/>
      </w:r>
      <w:r>
        <w:rPr>
          <w:color w:val="00B0F0"/>
        </w:rPr>
        <w:t xml:space="preserve"> null hypothesis cannot be rejected</w:t>
      </w:r>
    </w:p>
    <w:p w14:paraId="55ED2D38" w14:textId="06EC93BD" w:rsidR="000148E4" w:rsidRDefault="000148E4" w:rsidP="000148E4">
      <w:pPr>
        <w:ind w:left="720"/>
        <w:jc w:val="both"/>
        <w:rPr>
          <w:color w:val="00B0F0"/>
        </w:rPr>
      </w:pPr>
    </w:p>
    <w:p w14:paraId="3CEC7DB2" w14:textId="31559540" w:rsidR="000148E4" w:rsidRDefault="000148E4" w:rsidP="000148E4">
      <w:pPr>
        <w:ind w:left="720"/>
        <w:jc w:val="both"/>
        <w:rPr>
          <w:color w:val="00B0F0"/>
        </w:rPr>
      </w:pPr>
      <w:r>
        <w:rPr>
          <w:color w:val="00B0F0"/>
        </w:rPr>
        <w:t>For 1920-</w:t>
      </w:r>
      <w:r w:rsidR="00592EB9">
        <w:rPr>
          <w:color w:val="00B0F0"/>
        </w:rPr>
        <w:t>1990</w:t>
      </w:r>
      <w:r>
        <w:rPr>
          <w:color w:val="00B0F0"/>
        </w:rPr>
        <w:t xml:space="preserve">: z = </w:t>
      </w:r>
      <w:r w:rsidR="00592EB9">
        <w:rPr>
          <w:color w:val="00B0F0"/>
        </w:rPr>
        <w:t>2</w:t>
      </w:r>
      <w:r>
        <w:rPr>
          <w:color w:val="00B0F0"/>
        </w:rPr>
        <w:t>.</w:t>
      </w:r>
      <w:r w:rsidR="00592EB9">
        <w:rPr>
          <w:color w:val="00B0F0"/>
        </w:rPr>
        <w:t>06</w:t>
      </w:r>
      <w:r>
        <w:rPr>
          <w:color w:val="00B0F0"/>
        </w:rPr>
        <w:t xml:space="preserve"> </w:t>
      </w:r>
      <w:r w:rsidR="00AC0636">
        <w:rPr>
          <w:color w:val="00B0F0"/>
        </w:rPr>
        <w:t xml:space="preserve">&gt; 1.96 </w:t>
      </w:r>
      <w:r w:rsidRPr="000148E4">
        <w:rPr>
          <w:color w:val="00B0F0"/>
        </w:rPr>
        <w:sym w:font="Wingdings" w:char="F0E0"/>
      </w:r>
      <w:r>
        <w:rPr>
          <w:color w:val="00B0F0"/>
        </w:rPr>
        <w:t xml:space="preserve"> null hypothesis rejected! </w:t>
      </w:r>
    </w:p>
    <w:p w14:paraId="23CAF25B" w14:textId="3BC0622D" w:rsidR="009C64C4" w:rsidRDefault="009C64C4" w:rsidP="009C64C4">
      <w:pPr>
        <w:ind w:left="720"/>
        <w:jc w:val="both"/>
        <w:rPr>
          <w:color w:val="00B0F0"/>
        </w:rPr>
      </w:pPr>
    </w:p>
    <w:p w14:paraId="5E833F5F" w14:textId="2ADC2D54" w:rsidR="009C64C4" w:rsidRDefault="001A1AAC" w:rsidP="001A1AAC">
      <w:pPr>
        <w:jc w:val="both"/>
        <w:rPr>
          <w:color w:val="00B0F0"/>
        </w:rPr>
      </w:pPr>
      <w:r>
        <w:rPr>
          <w:color w:val="00B0F0"/>
        </w:rPr>
        <w:t>2) 1-sided</w:t>
      </w:r>
    </w:p>
    <w:p w14:paraId="5BC3C409" w14:textId="77777777" w:rsidR="000148E4" w:rsidRDefault="000148E4" w:rsidP="001A1AAC">
      <w:pPr>
        <w:jc w:val="both"/>
        <w:rPr>
          <w:color w:val="00B0F0"/>
        </w:rPr>
      </w:pPr>
    </w:p>
    <w:p w14:paraId="4E4CE9D6" w14:textId="62633041" w:rsidR="001A1AAC" w:rsidRDefault="001A1AAC" w:rsidP="001A1AAC">
      <w:pPr>
        <w:ind w:left="720"/>
        <w:jc w:val="both"/>
        <w:rPr>
          <w:color w:val="00B0F0"/>
        </w:rPr>
      </w:pPr>
      <w:r>
        <w:rPr>
          <w:color w:val="00B0F0"/>
        </w:rPr>
        <w:t xml:space="preserve">Null hypothesis: </w:t>
      </w:r>
      <w:r w:rsidR="000148E4">
        <w:rPr>
          <w:color w:val="00B0F0"/>
        </w:rPr>
        <w:t>Mean of the first ensemble member is &lt;= mean of 1850 control</w:t>
      </w:r>
    </w:p>
    <w:p w14:paraId="123F141E" w14:textId="3B7D51A6" w:rsidR="000148E4" w:rsidRDefault="000148E4" w:rsidP="001A1AAC">
      <w:pPr>
        <w:ind w:left="720"/>
        <w:jc w:val="both"/>
        <w:rPr>
          <w:color w:val="00B0F0"/>
        </w:rPr>
      </w:pPr>
    </w:p>
    <w:p w14:paraId="51B22B6A" w14:textId="069CE9AC" w:rsidR="000148E4" w:rsidRDefault="00B01723" w:rsidP="001A1AAC">
      <w:pPr>
        <w:ind w:left="720"/>
        <w:jc w:val="both"/>
        <w:rPr>
          <w:color w:val="00B0F0"/>
        </w:rPr>
      </w:pPr>
      <w:r>
        <w:rPr>
          <w:color w:val="00B0F0"/>
        </w:rPr>
        <w:t xml:space="preserve">Alpha = 0.05 | </w:t>
      </w:r>
      <w:proofErr w:type="spellStart"/>
      <w:r w:rsidR="000148E4">
        <w:rPr>
          <w:color w:val="00B0F0"/>
        </w:rPr>
        <w:t>z_crit</w:t>
      </w:r>
      <w:proofErr w:type="spellEnd"/>
      <w:r w:rsidR="000148E4">
        <w:rPr>
          <w:color w:val="00B0F0"/>
        </w:rPr>
        <w:t xml:space="preserve"> = 1.64</w:t>
      </w:r>
      <w:r>
        <w:rPr>
          <w:color w:val="00B0F0"/>
        </w:rPr>
        <w:t xml:space="preserve"> | </w:t>
      </w:r>
      <w:proofErr w:type="spellStart"/>
      <w:r>
        <w:rPr>
          <w:color w:val="00B0F0"/>
        </w:rPr>
        <w:t>t_crit</w:t>
      </w:r>
      <w:proofErr w:type="spellEnd"/>
      <w:r>
        <w:rPr>
          <w:color w:val="00B0F0"/>
        </w:rPr>
        <w:t xml:space="preserve"> = 2.26</w:t>
      </w:r>
    </w:p>
    <w:p w14:paraId="4CBD15F8" w14:textId="0D00A490" w:rsidR="00B01723" w:rsidRDefault="00B01723" w:rsidP="001A1AAC">
      <w:pPr>
        <w:ind w:left="720"/>
        <w:jc w:val="both"/>
        <w:rPr>
          <w:color w:val="00B0F0"/>
        </w:rPr>
      </w:pPr>
    </w:p>
    <w:p w14:paraId="6CB5D724" w14:textId="079353D5" w:rsidR="00B01723" w:rsidRDefault="00B01723" w:rsidP="001A1AAC">
      <w:pPr>
        <w:ind w:left="720"/>
        <w:jc w:val="both"/>
        <w:rPr>
          <w:color w:val="00B0F0"/>
        </w:rPr>
      </w:pPr>
      <w:r>
        <w:rPr>
          <w:color w:val="00B0F0"/>
        </w:rPr>
        <w:t xml:space="preserve">For 2020-2030: same as before; t = 37.12 &gt; </w:t>
      </w:r>
      <w:r w:rsidR="00AC0636">
        <w:rPr>
          <w:color w:val="00B0F0"/>
        </w:rPr>
        <w:t>2.26</w:t>
      </w:r>
      <w:r>
        <w:rPr>
          <w:color w:val="00B0F0"/>
        </w:rPr>
        <w:t xml:space="preserve"> </w:t>
      </w:r>
      <w:r w:rsidRPr="00B01723">
        <w:rPr>
          <w:color w:val="00B0F0"/>
        </w:rPr>
        <w:sym w:font="Wingdings" w:char="F0E0"/>
      </w:r>
      <w:r>
        <w:rPr>
          <w:color w:val="00B0F0"/>
        </w:rPr>
        <w:t xml:space="preserve"> </w:t>
      </w:r>
      <w:r w:rsidR="00592EB9">
        <w:rPr>
          <w:color w:val="00B0F0"/>
        </w:rPr>
        <w:t xml:space="preserve">null hypothesis rejected! </w:t>
      </w:r>
    </w:p>
    <w:p w14:paraId="19EDC80A" w14:textId="521FF256" w:rsidR="00592EB9" w:rsidRDefault="00592EB9" w:rsidP="001A1AAC">
      <w:pPr>
        <w:ind w:left="720"/>
        <w:jc w:val="both"/>
        <w:rPr>
          <w:color w:val="00B0F0"/>
        </w:rPr>
      </w:pPr>
    </w:p>
    <w:p w14:paraId="2EA0AAC1" w14:textId="7CE23E36" w:rsidR="00592EB9" w:rsidRDefault="00592EB9" w:rsidP="001A1AAC">
      <w:pPr>
        <w:ind w:left="720"/>
        <w:jc w:val="both"/>
        <w:rPr>
          <w:color w:val="00B0F0"/>
        </w:rPr>
      </w:pPr>
      <w:r>
        <w:rPr>
          <w:color w:val="00B0F0"/>
        </w:rPr>
        <w:t>For 1920</w:t>
      </w:r>
      <w:r w:rsidR="00AC0636">
        <w:rPr>
          <w:color w:val="00B0F0"/>
        </w:rPr>
        <w:t xml:space="preserve">-1989: = 1.56 &lt; </w:t>
      </w:r>
      <w:proofErr w:type="spellStart"/>
      <w:r w:rsidR="00AC0636">
        <w:rPr>
          <w:color w:val="00B0F0"/>
        </w:rPr>
        <w:t>z_crit</w:t>
      </w:r>
      <w:proofErr w:type="spellEnd"/>
      <w:r w:rsidR="00AC0636">
        <w:rPr>
          <w:color w:val="00B0F0"/>
        </w:rPr>
        <w:t xml:space="preserve"> </w:t>
      </w:r>
      <w:r w:rsidR="00AC0636" w:rsidRPr="00AC0636">
        <w:rPr>
          <w:color w:val="00B0F0"/>
        </w:rPr>
        <w:sym w:font="Wingdings" w:char="F0E0"/>
      </w:r>
      <w:r w:rsidR="00AC0636">
        <w:rPr>
          <w:color w:val="00B0F0"/>
        </w:rPr>
        <w:t xml:space="preserve"> null hypothesis cannot be rejected</w:t>
      </w:r>
    </w:p>
    <w:p w14:paraId="0E79A04C" w14:textId="6B072EB1" w:rsidR="00E63283" w:rsidRDefault="00E63283" w:rsidP="001A1AAC">
      <w:pPr>
        <w:ind w:left="720"/>
        <w:jc w:val="both"/>
        <w:rPr>
          <w:color w:val="00B0F0"/>
        </w:rPr>
      </w:pPr>
    </w:p>
    <w:p w14:paraId="5C50BC43" w14:textId="2CC09EF7" w:rsidR="00E63283" w:rsidRDefault="00E63283" w:rsidP="00E63283">
      <w:pPr>
        <w:ind w:left="720"/>
        <w:jc w:val="both"/>
        <w:rPr>
          <w:color w:val="00B0F0"/>
        </w:rPr>
      </w:pPr>
      <w:r>
        <w:rPr>
          <w:color w:val="00B0F0"/>
        </w:rPr>
        <w:t xml:space="preserve">For 1920-1990: z = 2.06 &gt; </w:t>
      </w:r>
      <w:proofErr w:type="spellStart"/>
      <w:r>
        <w:rPr>
          <w:color w:val="00B0F0"/>
        </w:rPr>
        <w:t>z_crit</w:t>
      </w:r>
      <w:proofErr w:type="spellEnd"/>
      <w:r>
        <w:rPr>
          <w:color w:val="00B0F0"/>
        </w:rPr>
        <w:t xml:space="preserve"> </w:t>
      </w:r>
      <w:r w:rsidRPr="000148E4">
        <w:rPr>
          <w:color w:val="00B0F0"/>
        </w:rPr>
        <w:sym w:font="Wingdings" w:char="F0E0"/>
      </w:r>
      <w:r>
        <w:rPr>
          <w:color w:val="00B0F0"/>
        </w:rPr>
        <w:t xml:space="preserve"> null hypothesis rejected! </w:t>
      </w:r>
    </w:p>
    <w:p w14:paraId="0D972727" w14:textId="77777777" w:rsidR="00E63283" w:rsidRDefault="00E63283" w:rsidP="001A1AAC">
      <w:pPr>
        <w:ind w:left="720"/>
        <w:jc w:val="both"/>
        <w:rPr>
          <w:color w:val="00B0F0"/>
        </w:rPr>
      </w:pPr>
    </w:p>
    <w:p w14:paraId="4AE1AE7D" w14:textId="4EEFD8F6" w:rsidR="000148E4" w:rsidRPr="00C66BD6" w:rsidRDefault="000148E4" w:rsidP="00F80C45">
      <w:pPr>
        <w:jc w:val="both"/>
      </w:pPr>
      <w:r>
        <w:tab/>
      </w: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0461045D" w:rsidR="00CE54A3" w:rsidRDefault="00CE54A3" w:rsidP="00EA42DC">
      <w:pPr>
        <w:jc w:val="both"/>
        <w:rPr>
          <w:color w:val="FF0000"/>
        </w:rPr>
      </w:pPr>
    </w:p>
    <w:p w14:paraId="18F119F6" w14:textId="3928B090" w:rsidR="00685EE7" w:rsidRDefault="00614E5A" w:rsidP="00EA42DC">
      <w:pPr>
        <w:jc w:val="both"/>
        <w:rPr>
          <w:color w:val="00B0F0"/>
        </w:rPr>
      </w:pPr>
      <w:r>
        <w:rPr>
          <w:color w:val="00B0F0"/>
        </w:rPr>
        <w:t>95% Confidence Limits:</w:t>
      </w:r>
    </w:p>
    <w:p w14:paraId="690A565B" w14:textId="2B805490" w:rsidR="00614E5A" w:rsidRDefault="00614E5A" w:rsidP="00614E5A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t statistic: 3.61, 3.66</w:t>
      </w:r>
    </w:p>
    <w:p w14:paraId="3EB04E50" w14:textId="55BD1A41" w:rsidR="00614E5A" w:rsidRDefault="00614E5A" w:rsidP="00614E5A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z statistic: 3.61, 3.66</w:t>
      </w:r>
    </w:p>
    <w:p w14:paraId="52A51AAF" w14:textId="306DCC20" w:rsidR="00614E5A" w:rsidRDefault="00614E5A" w:rsidP="00614E5A">
      <w:pPr>
        <w:jc w:val="both"/>
        <w:rPr>
          <w:color w:val="00B0F0"/>
        </w:rPr>
      </w:pPr>
      <w:r>
        <w:rPr>
          <w:color w:val="00B0F0"/>
        </w:rPr>
        <w:t>99% Confidence Limits</w:t>
      </w:r>
    </w:p>
    <w:p w14:paraId="7F3CB579" w14:textId="6CAC98EC" w:rsidR="00614E5A" w:rsidRDefault="00614E5A" w:rsidP="00614E5A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t statistic: 3.60, 3.67</w:t>
      </w:r>
    </w:p>
    <w:p w14:paraId="4F455032" w14:textId="409D9243" w:rsidR="00614E5A" w:rsidRDefault="00614E5A" w:rsidP="00614E5A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z statistic: 3.6, 3.66</w:t>
      </w:r>
    </w:p>
    <w:p w14:paraId="7800F0B9" w14:textId="6F68D817" w:rsidR="00614E5A" w:rsidRDefault="00614E5A" w:rsidP="00614E5A">
      <w:pPr>
        <w:jc w:val="both"/>
        <w:rPr>
          <w:color w:val="00B0F0"/>
        </w:rPr>
      </w:pPr>
    </w:p>
    <w:p w14:paraId="2436DA86" w14:textId="30173484" w:rsidR="00614E5A" w:rsidRDefault="00614E5A" w:rsidP="00614E5A">
      <w:pPr>
        <w:jc w:val="both"/>
        <w:rPr>
          <w:color w:val="00B0F0"/>
        </w:rPr>
      </w:pPr>
      <w:r>
        <w:rPr>
          <w:color w:val="00B0F0"/>
        </w:rPr>
        <w:lastRenderedPageBreak/>
        <w:t xml:space="preserve">Not very different, perhaps due to N being </w:t>
      </w:r>
      <w:r w:rsidR="00606945">
        <w:rPr>
          <w:color w:val="00B0F0"/>
        </w:rPr>
        <w:t>larger enough (30), central limit theorem?</w:t>
      </w:r>
    </w:p>
    <w:p w14:paraId="054666DA" w14:textId="78E463D4" w:rsidR="00606945" w:rsidRDefault="00606945" w:rsidP="00614E5A">
      <w:pPr>
        <w:jc w:val="both"/>
        <w:rPr>
          <w:color w:val="00B0F0"/>
        </w:rPr>
      </w:pPr>
    </w:p>
    <w:p w14:paraId="6CD6A36A" w14:textId="4DC4FA91" w:rsidR="00606945" w:rsidRDefault="00606945" w:rsidP="00614E5A">
      <w:pPr>
        <w:jc w:val="both"/>
        <w:rPr>
          <w:noProof/>
        </w:rPr>
      </w:pPr>
      <w:r w:rsidRPr="00606945">
        <w:rPr>
          <w:color w:val="00B0F0"/>
        </w:rPr>
        <w:drawing>
          <wp:inline distT="0" distB="0" distL="0" distR="0" wp14:anchorId="3876BC40" wp14:editId="3E20A423">
            <wp:extent cx="3057952" cy="3010320"/>
            <wp:effectExtent l="0" t="0" r="952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945">
        <w:rPr>
          <w:noProof/>
        </w:rPr>
        <w:t xml:space="preserve"> </w:t>
      </w:r>
      <w:r w:rsidRPr="00606945">
        <w:rPr>
          <w:color w:val="00B0F0"/>
        </w:rPr>
        <w:drawing>
          <wp:inline distT="0" distB="0" distL="0" distR="0" wp14:anchorId="05CFFDB0" wp14:editId="1481AC8B">
            <wp:extent cx="3181794" cy="3019846"/>
            <wp:effectExtent l="0" t="0" r="0" b="9525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795D" w14:textId="3B6DD9DE" w:rsidR="00606945" w:rsidRDefault="00606945" w:rsidP="00614E5A">
      <w:pPr>
        <w:jc w:val="both"/>
        <w:rPr>
          <w:noProof/>
        </w:rPr>
      </w:pPr>
    </w:p>
    <w:p w14:paraId="004BF3DE" w14:textId="7AFB72BD" w:rsidR="00606945" w:rsidRDefault="00606945" w:rsidP="00614E5A">
      <w:pPr>
        <w:jc w:val="both"/>
        <w:rPr>
          <w:noProof/>
          <w:color w:val="00B0F0"/>
        </w:rPr>
      </w:pPr>
      <w:r w:rsidRPr="00606945">
        <w:rPr>
          <w:noProof/>
          <w:color w:val="00B0F0"/>
        </w:rPr>
        <w:t xml:space="preserve">It looks normal enough to use z and t-statistics. </w:t>
      </w:r>
    </w:p>
    <w:p w14:paraId="1B6DBCB7" w14:textId="5BED7C4A" w:rsidR="00606945" w:rsidRDefault="00606945" w:rsidP="00614E5A">
      <w:pPr>
        <w:jc w:val="both"/>
        <w:rPr>
          <w:noProof/>
          <w:color w:val="00B0F0"/>
        </w:rPr>
      </w:pPr>
    </w:p>
    <w:p w14:paraId="21D8EC3D" w14:textId="4F18F478" w:rsidR="00606945" w:rsidRDefault="00606945" w:rsidP="00606945">
      <w:pPr>
        <w:pStyle w:val="ListParagraph"/>
        <w:ind w:left="360"/>
        <w:jc w:val="both"/>
        <w:rPr>
          <w:noProof/>
          <w:color w:val="00B0F0"/>
        </w:rPr>
      </w:pPr>
    </w:p>
    <w:p w14:paraId="0B678A38" w14:textId="1E2E4C08" w:rsidR="00197777" w:rsidRDefault="00197777" w:rsidP="00606945">
      <w:pPr>
        <w:pStyle w:val="ListParagraph"/>
        <w:ind w:left="360"/>
        <w:jc w:val="both"/>
        <w:rPr>
          <w:noProof/>
          <w:color w:val="00B0F0"/>
        </w:rPr>
      </w:pPr>
    </w:p>
    <w:p w14:paraId="71277F88" w14:textId="13548031" w:rsidR="00197777" w:rsidRDefault="00197777" w:rsidP="00606945">
      <w:pPr>
        <w:pStyle w:val="ListParagraph"/>
        <w:ind w:left="360"/>
        <w:jc w:val="both"/>
        <w:rPr>
          <w:noProof/>
          <w:color w:val="00B0F0"/>
        </w:rPr>
      </w:pPr>
    </w:p>
    <w:p w14:paraId="2BC68DFA" w14:textId="7B416FCE" w:rsidR="00197777" w:rsidRDefault="00197777" w:rsidP="00606945">
      <w:pPr>
        <w:pStyle w:val="ListParagraph"/>
        <w:ind w:left="360"/>
        <w:jc w:val="both"/>
        <w:rPr>
          <w:noProof/>
          <w:color w:val="00B0F0"/>
        </w:rPr>
      </w:pPr>
    </w:p>
    <w:p w14:paraId="186B36B0" w14:textId="641DB35C" w:rsidR="00197777" w:rsidRDefault="00197777" w:rsidP="00606945">
      <w:pPr>
        <w:pStyle w:val="ListParagraph"/>
        <w:ind w:left="360"/>
        <w:jc w:val="both"/>
        <w:rPr>
          <w:noProof/>
          <w:color w:val="00B0F0"/>
        </w:rPr>
      </w:pPr>
    </w:p>
    <w:p w14:paraId="6276BDD1" w14:textId="005CDC43" w:rsidR="00197777" w:rsidRDefault="00197777" w:rsidP="00606945">
      <w:pPr>
        <w:pStyle w:val="ListParagraph"/>
        <w:ind w:left="360"/>
        <w:jc w:val="both"/>
        <w:rPr>
          <w:noProof/>
          <w:color w:val="00B0F0"/>
        </w:rPr>
      </w:pPr>
    </w:p>
    <w:p w14:paraId="40C60B7C" w14:textId="0453E731" w:rsidR="00606945" w:rsidRDefault="00606945" w:rsidP="00606945">
      <w:pPr>
        <w:pStyle w:val="ListParagraph"/>
        <w:numPr>
          <w:ilvl w:val="0"/>
          <w:numId w:val="8"/>
        </w:numPr>
        <w:jc w:val="both"/>
        <w:rPr>
          <w:noProof/>
          <w:color w:val="00B0F0"/>
        </w:rPr>
      </w:pPr>
      <w:r>
        <w:rPr>
          <w:noProof/>
          <w:color w:val="00B0F0"/>
        </w:rPr>
        <w:lastRenderedPageBreak/>
        <w:t>6 members</w:t>
      </w:r>
    </w:p>
    <w:p w14:paraId="295313E4" w14:textId="77777777" w:rsidR="00606945" w:rsidRPr="00606945" w:rsidRDefault="00606945" w:rsidP="00606945">
      <w:pPr>
        <w:jc w:val="both"/>
        <w:rPr>
          <w:noProof/>
          <w:color w:val="00B0F0"/>
        </w:rPr>
      </w:pPr>
    </w:p>
    <w:p w14:paraId="3252F386" w14:textId="77777777" w:rsidR="00606945" w:rsidRDefault="00606945" w:rsidP="00606945">
      <w:pPr>
        <w:jc w:val="both"/>
        <w:rPr>
          <w:color w:val="00B0F0"/>
        </w:rPr>
      </w:pPr>
      <w:r>
        <w:rPr>
          <w:color w:val="00B0F0"/>
        </w:rPr>
        <w:t>95% Confidence Limits:</w:t>
      </w:r>
    </w:p>
    <w:p w14:paraId="33551AB2" w14:textId="76DADF0B" w:rsidR="00606945" w:rsidRDefault="00606945" w:rsidP="00606945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t statistic: 3.6</w:t>
      </w:r>
      <w:r w:rsidR="001A7E4F">
        <w:rPr>
          <w:color w:val="00B0F0"/>
        </w:rPr>
        <w:t>0</w:t>
      </w:r>
      <w:r>
        <w:rPr>
          <w:color w:val="00B0F0"/>
        </w:rPr>
        <w:t>, 3.6</w:t>
      </w:r>
      <w:r w:rsidR="001A7E4F">
        <w:rPr>
          <w:color w:val="00B0F0"/>
        </w:rPr>
        <w:t>8</w:t>
      </w:r>
    </w:p>
    <w:p w14:paraId="5D01AE71" w14:textId="77777777" w:rsidR="00606945" w:rsidRDefault="00606945" w:rsidP="00606945">
      <w:pPr>
        <w:jc w:val="both"/>
        <w:rPr>
          <w:color w:val="00B0F0"/>
        </w:rPr>
      </w:pPr>
      <w:r>
        <w:rPr>
          <w:color w:val="00B0F0"/>
        </w:rPr>
        <w:t>99% Confidence Limits</w:t>
      </w:r>
    </w:p>
    <w:p w14:paraId="248E069C" w14:textId="2B0262DF" w:rsidR="00606945" w:rsidRDefault="00606945" w:rsidP="00606945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t statistic: 3.</w:t>
      </w:r>
      <w:r w:rsidR="001A7E4F">
        <w:rPr>
          <w:color w:val="00B0F0"/>
        </w:rPr>
        <w:t>57</w:t>
      </w:r>
      <w:r>
        <w:rPr>
          <w:color w:val="00B0F0"/>
        </w:rPr>
        <w:t>, 3.</w:t>
      </w:r>
      <w:r w:rsidR="001A7E4F">
        <w:rPr>
          <w:color w:val="00B0F0"/>
        </w:rPr>
        <w:t>71</w:t>
      </w:r>
    </w:p>
    <w:p w14:paraId="02A94564" w14:textId="32D7B03F" w:rsidR="001A7E4F" w:rsidRDefault="001A7E4F" w:rsidP="001A7E4F">
      <w:pPr>
        <w:jc w:val="both"/>
        <w:rPr>
          <w:color w:val="00B0F0"/>
        </w:rPr>
      </w:pPr>
    </w:p>
    <w:p w14:paraId="377BB1C9" w14:textId="6C5E6354" w:rsidR="001A7E4F" w:rsidRDefault="001A7E4F" w:rsidP="001A7E4F">
      <w:pPr>
        <w:pStyle w:val="ListParagraph"/>
        <w:numPr>
          <w:ilvl w:val="0"/>
          <w:numId w:val="8"/>
        </w:numPr>
        <w:jc w:val="both"/>
        <w:rPr>
          <w:noProof/>
          <w:color w:val="00B0F0"/>
        </w:rPr>
      </w:pPr>
      <w:r>
        <w:rPr>
          <w:noProof/>
          <w:color w:val="00B0F0"/>
        </w:rPr>
        <w:t>3</w:t>
      </w:r>
      <w:r>
        <w:rPr>
          <w:noProof/>
          <w:color w:val="00B0F0"/>
        </w:rPr>
        <w:t xml:space="preserve"> members</w:t>
      </w:r>
    </w:p>
    <w:p w14:paraId="1F602B1D" w14:textId="77777777" w:rsidR="001A7E4F" w:rsidRPr="00606945" w:rsidRDefault="001A7E4F" w:rsidP="001A7E4F">
      <w:pPr>
        <w:jc w:val="both"/>
        <w:rPr>
          <w:noProof/>
          <w:color w:val="00B0F0"/>
        </w:rPr>
      </w:pPr>
    </w:p>
    <w:p w14:paraId="4762A8C3" w14:textId="77777777" w:rsidR="001A7E4F" w:rsidRDefault="001A7E4F" w:rsidP="001A7E4F">
      <w:pPr>
        <w:jc w:val="both"/>
        <w:rPr>
          <w:color w:val="00B0F0"/>
        </w:rPr>
      </w:pPr>
      <w:r>
        <w:rPr>
          <w:color w:val="00B0F0"/>
        </w:rPr>
        <w:t>95% Confidence Limits:</w:t>
      </w:r>
    </w:p>
    <w:p w14:paraId="2EF127A5" w14:textId="69160057" w:rsidR="001A7E4F" w:rsidRDefault="001A7E4F" w:rsidP="001A7E4F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t statistic: 3.</w:t>
      </w:r>
      <w:r>
        <w:rPr>
          <w:color w:val="00B0F0"/>
        </w:rPr>
        <w:t>59</w:t>
      </w:r>
      <w:r>
        <w:rPr>
          <w:color w:val="00B0F0"/>
        </w:rPr>
        <w:t>, 3.</w:t>
      </w:r>
      <w:r>
        <w:rPr>
          <w:color w:val="00B0F0"/>
        </w:rPr>
        <w:t>74</w:t>
      </w:r>
    </w:p>
    <w:p w14:paraId="748AA082" w14:textId="77777777" w:rsidR="001A7E4F" w:rsidRDefault="001A7E4F" w:rsidP="001A7E4F">
      <w:pPr>
        <w:jc w:val="both"/>
        <w:rPr>
          <w:color w:val="00B0F0"/>
        </w:rPr>
      </w:pPr>
      <w:r>
        <w:rPr>
          <w:color w:val="00B0F0"/>
        </w:rPr>
        <w:t>99% Confidence Limits</w:t>
      </w:r>
    </w:p>
    <w:p w14:paraId="053C8494" w14:textId="51E0200A" w:rsidR="001A7E4F" w:rsidRDefault="001A7E4F" w:rsidP="001A7E4F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t statistic: 3.</w:t>
      </w:r>
      <w:r>
        <w:rPr>
          <w:color w:val="00B0F0"/>
        </w:rPr>
        <w:t>49</w:t>
      </w:r>
      <w:r>
        <w:rPr>
          <w:color w:val="00B0F0"/>
        </w:rPr>
        <w:t>, 3.</w:t>
      </w:r>
      <w:r>
        <w:rPr>
          <w:color w:val="00B0F0"/>
        </w:rPr>
        <w:t>83</w:t>
      </w:r>
    </w:p>
    <w:p w14:paraId="17912D18" w14:textId="77777777" w:rsidR="001A7E4F" w:rsidRPr="001A7E4F" w:rsidRDefault="001A7E4F" w:rsidP="001A7E4F">
      <w:pPr>
        <w:jc w:val="both"/>
        <w:rPr>
          <w:color w:val="00B0F0"/>
        </w:rPr>
      </w:pPr>
    </w:p>
    <w:p w14:paraId="5EB44157" w14:textId="6FB6A677" w:rsidR="00606945" w:rsidRPr="00614E5A" w:rsidRDefault="00197777" w:rsidP="00614E5A">
      <w:pPr>
        <w:jc w:val="both"/>
        <w:rPr>
          <w:color w:val="00B0F0"/>
        </w:rPr>
      </w:pPr>
      <w:r>
        <w:rPr>
          <w:color w:val="00B0F0"/>
        </w:rPr>
        <w:t xml:space="preserve">The upper limit continues to get higher given smaller amounts of members. At lower members, the confidence limits have gotten larger. </w:t>
      </w:r>
    </w:p>
    <w:sectPr w:rsidR="00606945" w:rsidRPr="00614E5A" w:rsidSect="002F43E9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C3A2" w14:textId="77777777" w:rsidR="00114EFD" w:rsidRDefault="00114EFD" w:rsidP="00E44306">
      <w:r>
        <w:separator/>
      </w:r>
    </w:p>
  </w:endnote>
  <w:endnote w:type="continuationSeparator" w:id="0">
    <w:p w14:paraId="78B46B58" w14:textId="77777777" w:rsidR="00114EFD" w:rsidRDefault="00114EFD" w:rsidP="00E4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1A43" w14:textId="49149903" w:rsidR="00E44306" w:rsidRDefault="00E44306">
    <w:pPr>
      <w:pStyle w:val="Footer"/>
      <w:jc w:val="center"/>
    </w:pPr>
    <w:r>
      <w:t xml:space="preserve">Warms, </w:t>
    </w:r>
    <w:sdt>
      <w:sdtPr>
        <w:id w:val="705303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D8EBE06" w14:textId="48E96AB2" w:rsidR="00E44306" w:rsidRDefault="00E44306" w:rsidP="00E443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DB28" w14:textId="77777777" w:rsidR="00114EFD" w:rsidRDefault="00114EFD" w:rsidP="00E44306">
      <w:r>
        <w:separator/>
      </w:r>
    </w:p>
  </w:footnote>
  <w:footnote w:type="continuationSeparator" w:id="0">
    <w:p w14:paraId="2BA40F9E" w14:textId="77777777" w:rsidR="00114EFD" w:rsidRDefault="00114EFD" w:rsidP="00E4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BA9"/>
    <w:multiLevelType w:val="hybridMultilevel"/>
    <w:tmpl w:val="04EC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8CE4140">
      <w:start w:val="2"/>
      <w:numFmt w:val="bullet"/>
      <w:lvlText w:val="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D4B93"/>
    <w:multiLevelType w:val="hybridMultilevel"/>
    <w:tmpl w:val="2662CE3E"/>
    <w:lvl w:ilvl="0" w:tplc="195EA82C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FA3ECA"/>
    <w:multiLevelType w:val="hybridMultilevel"/>
    <w:tmpl w:val="27F2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278DC"/>
    <w:multiLevelType w:val="hybridMultilevel"/>
    <w:tmpl w:val="A84E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93E88"/>
    <w:multiLevelType w:val="hybridMultilevel"/>
    <w:tmpl w:val="62A6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52711"/>
    <w:multiLevelType w:val="hybridMultilevel"/>
    <w:tmpl w:val="D51A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148E4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54B"/>
    <w:rsid w:val="00051913"/>
    <w:rsid w:val="00054685"/>
    <w:rsid w:val="000624B5"/>
    <w:rsid w:val="000625D6"/>
    <w:rsid w:val="000660F7"/>
    <w:rsid w:val="0007146F"/>
    <w:rsid w:val="00071DC4"/>
    <w:rsid w:val="00072AAC"/>
    <w:rsid w:val="00074B8C"/>
    <w:rsid w:val="00081D60"/>
    <w:rsid w:val="0008233C"/>
    <w:rsid w:val="000860AD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1ABB"/>
    <w:rsid w:val="000F45CA"/>
    <w:rsid w:val="00105D7B"/>
    <w:rsid w:val="0011120A"/>
    <w:rsid w:val="00114EFD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97777"/>
    <w:rsid w:val="001A1AAC"/>
    <w:rsid w:val="001A7E4F"/>
    <w:rsid w:val="001B4235"/>
    <w:rsid w:val="001B45C9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4048"/>
    <w:rsid w:val="001E66FD"/>
    <w:rsid w:val="001F0018"/>
    <w:rsid w:val="001F4B34"/>
    <w:rsid w:val="001F4CAA"/>
    <w:rsid w:val="00202323"/>
    <w:rsid w:val="00207337"/>
    <w:rsid w:val="0021067C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18D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05326"/>
    <w:rsid w:val="00313C2C"/>
    <w:rsid w:val="003222F1"/>
    <w:rsid w:val="003223D1"/>
    <w:rsid w:val="0032348D"/>
    <w:rsid w:val="00336E53"/>
    <w:rsid w:val="00337664"/>
    <w:rsid w:val="00340BBB"/>
    <w:rsid w:val="003419AB"/>
    <w:rsid w:val="00343AD7"/>
    <w:rsid w:val="0035368A"/>
    <w:rsid w:val="00356C4A"/>
    <w:rsid w:val="00366098"/>
    <w:rsid w:val="003672BD"/>
    <w:rsid w:val="0036733C"/>
    <w:rsid w:val="00372A4B"/>
    <w:rsid w:val="00374ECE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65E21"/>
    <w:rsid w:val="00473D67"/>
    <w:rsid w:val="00477C7C"/>
    <w:rsid w:val="004864C0"/>
    <w:rsid w:val="0049348D"/>
    <w:rsid w:val="004940F8"/>
    <w:rsid w:val="004955E2"/>
    <w:rsid w:val="004961BD"/>
    <w:rsid w:val="00497857"/>
    <w:rsid w:val="004A1C83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4F11D9"/>
    <w:rsid w:val="00502178"/>
    <w:rsid w:val="005177BD"/>
    <w:rsid w:val="00522B6F"/>
    <w:rsid w:val="00530356"/>
    <w:rsid w:val="00532ABE"/>
    <w:rsid w:val="005419A2"/>
    <w:rsid w:val="00541CDB"/>
    <w:rsid w:val="00556A78"/>
    <w:rsid w:val="0056079D"/>
    <w:rsid w:val="00561148"/>
    <w:rsid w:val="005631C1"/>
    <w:rsid w:val="00572CAE"/>
    <w:rsid w:val="0057397D"/>
    <w:rsid w:val="00576138"/>
    <w:rsid w:val="00584229"/>
    <w:rsid w:val="00586E11"/>
    <w:rsid w:val="00591E72"/>
    <w:rsid w:val="00592EB9"/>
    <w:rsid w:val="00595B5A"/>
    <w:rsid w:val="005A6283"/>
    <w:rsid w:val="005B49AC"/>
    <w:rsid w:val="005B49B8"/>
    <w:rsid w:val="005B6240"/>
    <w:rsid w:val="005D02FB"/>
    <w:rsid w:val="005D0A0D"/>
    <w:rsid w:val="005D59C1"/>
    <w:rsid w:val="005E3764"/>
    <w:rsid w:val="005E43AB"/>
    <w:rsid w:val="005E4DF0"/>
    <w:rsid w:val="005E71EB"/>
    <w:rsid w:val="005F762E"/>
    <w:rsid w:val="0060181E"/>
    <w:rsid w:val="00601BFC"/>
    <w:rsid w:val="00604D0B"/>
    <w:rsid w:val="00606945"/>
    <w:rsid w:val="00606FF4"/>
    <w:rsid w:val="00614E5A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5EE7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E524D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4F99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11D9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5047"/>
    <w:rsid w:val="008275BA"/>
    <w:rsid w:val="0083052D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0F6B"/>
    <w:rsid w:val="008765DF"/>
    <w:rsid w:val="008822AC"/>
    <w:rsid w:val="00896A8B"/>
    <w:rsid w:val="008A1B6F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9D8"/>
    <w:rsid w:val="00994DB7"/>
    <w:rsid w:val="00995F95"/>
    <w:rsid w:val="009A2C0B"/>
    <w:rsid w:val="009A5A25"/>
    <w:rsid w:val="009B2B73"/>
    <w:rsid w:val="009C0136"/>
    <w:rsid w:val="009C30A5"/>
    <w:rsid w:val="009C64C4"/>
    <w:rsid w:val="009C7D93"/>
    <w:rsid w:val="009D284E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0341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4F16"/>
    <w:rsid w:val="00AA5A5A"/>
    <w:rsid w:val="00AB3F55"/>
    <w:rsid w:val="00AB5199"/>
    <w:rsid w:val="00AB64F9"/>
    <w:rsid w:val="00AC0636"/>
    <w:rsid w:val="00AC7749"/>
    <w:rsid w:val="00AD3592"/>
    <w:rsid w:val="00AD6F33"/>
    <w:rsid w:val="00AE3405"/>
    <w:rsid w:val="00AE3D6A"/>
    <w:rsid w:val="00AE6D85"/>
    <w:rsid w:val="00AF635F"/>
    <w:rsid w:val="00B01723"/>
    <w:rsid w:val="00B11D3C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37A4"/>
    <w:rsid w:val="00C54CC7"/>
    <w:rsid w:val="00C66BD6"/>
    <w:rsid w:val="00C67E43"/>
    <w:rsid w:val="00C72320"/>
    <w:rsid w:val="00C7570D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0798"/>
    <w:rsid w:val="00CF465A"/>
    <w:rsid w:val="00D035F6"/>
    <w:rsid w:val="00D04F1C"/>
    <w:rsid w:val="00D13815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DF71CB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4306"/>
    <w:rsid w:val="00E45EA7"/>
    <w:rsid w:val="00E46137"/>
    <w:rsid w:val="00E47996"/>
    <w:rsid w:val="00E5548C"/>
    <w:rsid w:val="00E60A37"/>
    <w:rsid w:val="00E611A9"/>
    <w:rsid w:val="00E63283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18E4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18FA"/>
    <w:rsid w:val="00F6490B"/>
    <w:rsid w:val="00F71B13"/>
    <w:rsid w:val="00F77A8A"/>
    <w:rsid w:val="00F80C45"/>
    <w:rsid w:val="00F82A18"/>
    <w:rsid w:val="00F8330D"/>
    <w:rsid w:val="00F964E3"/>
    <w:rsid w:val="00F97954"/>
    <w:rsid w:val="00FA13AA"/>
    <w:rsid w:val="00FA1C99"/>
    <w:rsid w:val="00FA27B4"/>
    <w:rsid w:val="00FA2F6D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3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306"/>
  </w:style>
  <w:style w:type="paragraph" w:styleId="Footer">
    <w:name w:val="footer"/>
    <w:basedOn w:val="Normal"/>
    <w:link w:val="FooterChar"/>
    <w:uiPriority w:val="99"/>
    <w:unhideWhenUsed/>
    <w:rsid w:val="00E443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rl.noaa.gov/psd/gcos_wgsp/Timeseries/Nino34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cc.nrcs.usda.gov/snow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esm.ucar.edu/projects/community-projects/LEN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10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Mikell Warms</cp:lastModifiedBy>
  <cp:revision>623</cp:revision>
  <dcterms:created xsi:type="dcterms:W3CDTF">2017-04-26T17:29:00Z</dcterms:created>
  <dcterms:modified xsi:type="dcterms:W3CDTF">2022-01-25T22:37:00Z</dcterms:modified>
</cp:coreProperties>
</file>