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637CD9E" w14:textId="3930AA38"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7777777" w:rsidR="0059506B" w:rsidRPr="007B1B00"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E650D6A" w14:textId="05E036CD" w:rsidR="0059506B" w:rsidRDefault="0059506B" w:rsidP="0059506B">
      <w:pPr>
        <w:jc w:val="both"/>
        <w:rPr>
          <w:b/>
        </w:rPr>
      </w:pPr>
    </w:p>
    <w:p w14:paraId="60EEF5B2" w14:textId="1A96C299" w:rsidR="00E503D3" w:rsidRDefault="00E503D3" w:rsidP="0059506B">
      <w:pPr>
        <w:jc w:val="both"/>
        <w:rPr>
          <w:b/>
          <w:color w:val="00B0F0"/>
        </w:rPr>
      </w:pPr>
      <w:proofErr w:type="spellStart"/>
      <w:proofErr w:type="gramStart"/>
      <w:r w:rsidRPr="004954A1">
        <w:rPr>
          <w:b/>
          <w:color w:val="00B0F0"/>
        </w:rPr>
        <w:t>np.convolve</w:t>
      </w:r>
      <w:proofErr w:type="spellEnd"/>
      <w:proofErr w:type="gramEnd"/>
      <w:r w:rsidR="004954A1">
        <w:rPr>
          <w:b/>
          <w:color w:val="00B0F0"/>
        </w:rPr>
        <w:t>():</w:t>
      </w:r>
    </w:p>
    <w:p w14:paraId="24B4245A" w14:textId="5C09A89B" w:rsidR="004954A1" w:rsidRDefault="004954A1" w:rsidP="0059506B">
      <w:pPr>
        <w:jc w:val="both"/>
        <w:rPr>
          <w:b/>
          <w:color w:val="00B0F0"/>
        </w:rPr>
      </w:pPr>
      <w:r>
        <w:rPr>
          <w:b/>
          <w:color w:val="00B0F0"/>
        </w:rPr>
        <w:t>-------------------</w:t>
      </w:r>
    </w:p>
    <w:p w14:paraId="400607B0" w14:textId="77777777" w:rsidR="004954A1" w:rsidRPr="004954A1" w:rsidRDefault="004954A1" w:rsidP="004954A1">
      <w:pPr>
        <w:jc w:val="both"/>
        <w:rPr>
          <w:b/>
          <w:color w:val="00B0F0"/>
        </w:rPr>
      </w:pPr>
      <w:r w:rsidRPr="004954A1">
        <w:rPr>
          <w:b/>
          <w:color w:val="00B0F0"/>
        </w:rPr>
        <w:t>## 'full' starts with the first value and add points at the end - matches calculation by hand at both start and end</w:t>
      </w:r>
    </w:p>
    <w:p w14:paraId="4261C29B" w14:textId="754A2B32" w:rsidR="004954A1" w:rsidRPr="004954A1" w:rsidRDefault="004954A1" w:rsidP="004954A1">
      <w:pPr>
        <w:jc w:val="both"/>
        <w:rPr>
          <w:b/>
          <w:color w:val="00B0F0"/>
        </w:rPr>
      </w:pPr>
      <w:r w:rsidRPr="004954A1">
        <w:rPr>
          <w:b/>
          <w:color w:val="00B0F0"/>
        </w:rPr>
        <w:t>## This returns the convolution at each point of overlap, with an output shape of (N+M-</w:t>
      </w:r>
    </w:p>
    <w:p w14:paraId="3CBDD91F" w14:textId="3B737BB7" w:rsidR="004954A1" w:rsidRDefault="004954A1" w:rsidP="004954A1">
      <w:pPr>
        <w:jc w:val="both"/>
        <w:rPr>
          <w:b/>
          <w:color w:val="00B0F0"/>
        </w:rPr>
      </w:pPr>
      <w:r w:rsidRPr="004954A1">
        <w:rPr>
          <w:b/>
          <w:color w:val="00B0F0"/>
        </w:rPr>
        <w:t>## At the end-points of the convolution, the signals do not overlap completely, and boundary effects may be seen.</w:t>
      </w:r>
    </w:p>
    <w:p w14:paraId="4853F498" w14:textId="396823F6" w:rsidR="004954A1" w:rsidRDefault="004954A1" w:rsidP="0059506B">
      <w:pPr>
        <w:jc w:val="both"/>
        <w:rPr>
          <w:b/>
        </w:rPr>
      </w:pPr>
    </w:p>
    <w:p w14:paraId="6B386583" w14:textId="128BB7E5" w:rsidR="004954A1" w:rsidRPr="004954A1" w:rsidRDefault="004954A1" w:rsidP="0059506B">
      <w:pPr>
        <w:jc w:val="both"/>
        <w:rPr>
          <w:b/>
          <w:color w:val="00B0F0"/>
        </w:rPr>
      </w:pPr>
      <w:r w:rsidRPr="004954A1">
        <w:rPr>
          <w:b/>
          <w:color w:val="00B0F0"/>
        </w:rPr>
        <w:t xml:space="preserve">## Mode ‘same’ returns output of length </w:t>
      </w:r>
      <w:proofErr w:type="gramStart"/>
      <w:r w:rsidRPr="004954A1">
        <w:rPr>
          <w:b/>
          <w:color w:val="00B0F0"/>
        </w:rPr>
        <w:t>max(</w:t>
      </w:r>
      <w:proofErr w:type="gramEnd"/>
      <w:r w:rsidRPr="004954A1">
        <w:rPr>
          <w:b/>
          <w:color w:val="00B0F0"/>
        </w:rPr>
        <w:t>M, N). Boundary effects are still visible.</w:t>
      </w:r>
    </w:p>
    <w:p w14:paraId="0D11EF30" w14:textId="151A8118" w:rsidR="00E503D3" w:rsidRPr="004954A1" w:rsidRDefault="00E503D3" w:rsidP="0059506B">
      <w:pPr>
        <w:jc w:val="both"/>
        <w:rPr>
          <w:b/>
          <w:color w:val="00B0F0"/>
        </w:rPr>
      </w:pPr>
    </w:p>
    <w:p w14:paraId="7D8B729E" w14:textId="77777777" w:rsidR="004954A1" w:rsidRPr="004954A1" w:rsidRDefault="004954A1" w:rsidP="004954A1">
      <w:pPr>
        <w:jc w:val="both"/>
        <w:rPr>
          <w:b/>
          <w:color w:val="00B0F0"/>
        </w:rPr>
      </w:pPr>
      <w:r w:rsidRPr="004954A1">
        <w:rPr>
          <w:b/>
          <w:color w:val="00B0F0"/>
        </w:rPr>
        <w:t xml:space="preserve">## Mode ‘valid’ returns output of length </w:t>
      </w:r>
      <w:proofErr w:type="gramStart"/>
      <w:r w:rsidRPr="004954A1">
        <w:rPr>
          <w:b/>
          <w:color w:val="00B0F0"/>
        </w:rPr>
        <w:t>max(</w:t>
      </w:r>
      <w:proofErr w:type="gramEnd"/>
      <w:r w:rsidRPr="004954A1">
        <w:rPr>
          <w:b/>
          <w:color w:val="00B0F0"/>
        </w:rPr>
        <w:t xml:space="preserve">M, N) - min(M, N) + 1. </w:t>
      </w:r>
    </w:p>
    <w:p w14:paraId="69B914E7" w14:textId="77777777" w:rsidR="004954A1" w:rsidRPr="004954A1" w:rsidRDefault="004954A1" w:rsidP="004954A1">
      <w:pPr>
        <w:jc w:val="both"/>
        <w:rPr>
          <w:b/>
          <w:color w:val="00B0F0"/>
        </w:rPr>
      </w:pPr>
      <w:r w:rsidRPr="004954A1">
        <w:rPr>
          <w:b/>
          <w:color w:val="00B0F0"/>
        </w:rPr>
        <w:t xml:space="preserve">##The convolution product is only given for points where the signals overlap completely. </w:t>
      </w:r>
    </w:p>
    <w:p w14:paraId="34D73256" w14:textId="7C63C558" w:rsidR="004954A1" w:rsidRPr="004954A1" w:rsidRDefault="004954A1" w:rsidP="004954A1">
      <w:pPr>
        <w:jc w:val="both"/>
        <w:rPr>
          <w:b/>
          <w:color w:val="00B0F0"/>
        </w:rPr>
      </w:pPr>
      <w:r w:rsidRPr="004954A1">
        <w:rPr>
          <w:b/>
          <w:color w:val="00B0F0"/>
        </w:rPr>
        <w:t>##Values outside the signal boundary have no effect.</w:t>
      </w:r>
    </w:p>
    <w:p w14:paraId="25C06923" w14:textId="79962463" w:rsidR="0059506B" w:rsidRPr="004954A1" w:rsidRDefault="0059506B" w:rsidP="0059506B">
      <w:pPr>
        <w:jc w:val="both"/>
        <w:rPr>
          <w:b/>
          <w:color w:val="00B0F0"/>
        </w:rPr>
      </w:pPr>
    </w:p>
    <w:p w14:paraId="0FFEE141" w14:textId="272FC49F" w:rsidR="004954A1" w:rsidRPr="004954A1" w:rsidRDefault="004954A1" w:rsidP="0059506B">
      <w:pPr>
        <w:jc w:val="both"/>
        <w:rPr>
          <w:b/>
          <w:color w:val="00B0F0"/>
        </w:rPr>
      </w:pPr>
      <w:proofErr w:type="spellStart"/>
      <w:proofErr w:type="gramStart"/>
      <w:r w:rsidRPr="004954A1">
        <w:rPr>
          <w:b/>
          <w:color w:val="00B0F0"/>
        </w:rPr>
        <w:t>sig.lfilter</w:t>
      </w:r>
      <w:proofErr w:type="spellEnd"/>
      <w:proofErr w:type="gramEnd"/>
      <w:r w:rsidRPr="004954A1">
        <w:rPr>
          <w:b/>
          <w:color w:val="00B0F0"/>
        </w:rPr>
        <w:t>():</w:t>
      </w:r>
    </w:p>
    <w:p w14:paraId="39AEB143" w14:textId="6975AEF7" w:rsidR="004954A1" w:rsidRPr="004954A1" w:rsidRDefault="004954A1" w:rsidP="0059506B">
      <w:pPr>
        <w:jc w:val="both"/>
        <w:rPr>
          <w:b/>
          <w:color w:val="00B0F0"/>
        </w:rPr>
      </w:pPr>
      <w:r w:rsidRPr="004954A1">
        <w:rPr>
          <w:b/>
          <w:color w:val="00B0F0"/>
        </w:rPr>
        <w:t>--------------</w:t>
      </w:r>
    </w:p>
    <w:p w14:paraId="6235EEA5" w14:textId="27E55D69" w:rsidR="004954A1" w:rsidRPr="004954A1" w:rsidRDefault="004954A1" w:rsidP="0059506B">
      <w:pPr>
        <w:jc w:val="both"/>
        <w:rPr>
          <w:b/>
          <w:color w:val="00B0F0"/>
        </w:rPr>
      </w:pPr>
      <w:r w:rsidRPr="004954A1">
        <w:rPr>
          <w:b/>
          <w:color w:val="00B0F0"/>
        </w:rPr>
        <w:t xml:space="preserve">## it uses </w:t>
      </w:r>
      <w:proofErr w:type="spellStart"/>
      <w:proofErr w:type="gramStart"/>
      <w:r w:rsidRPr="004954A1">
        <w:rPr>
          <w:b/>
          <w:color w:val="00B0F0"/>
        </w:rPr>
        <w:t>np.convolve</w:t>
      </w:r>
      <w:proofErr w:type="spellEnd"/>
      <w:proofErr w:type="gramEnd"/>
      <w:r w:rsidRPr="004954A1">
        <w:rPr>
          <w:b/>
          <w:color w:val="00B0F0"/>
        </w:rPr>
        <w:t xml:space="preserve"> so it also starts with the first value, but cuts off the last value (at the end)</w:t>
      </w:r>
    </w:p>
    <w:p w14:paraId="0DC4ABE5" w14:textId="7CFD083B" w:rsidR="004954A1" w:rsidRDefault="004954A1" w:rsidP="0059506B">
      <w:pPr>
        <w:jc w:val="both"/>
        <w:rPr>
          <w:b/>
        </w:rPr>
      </w:pPr>
    </w:p>
    <w:p w14:paraId="1231AE55" w14:textId="78DF7766" w:rsidR="007644D2" w:rsidRPr="007644D2" w:rsidRDefault="007644D2" w:rsidP="0059506B">
      <w:pPr>
        <w:jc w:val="both"/>
        <w:rPr>
          <w:b/>
          <w:color w:val="00B0F0"/>
        </w:rPr>
      </w:pPr>
      <w:proofErr w:type="spellStart"/>
      <w:proofErr w:type="gramStart"/>
      <w:r w:rsidRPr="007644D2">
        <w:rPr>
          <w:b/>
          <w:color w:val="00B0F0"/>
        </w:rPr>
        <w:t>sig.filtfilt</w:t>
      </w:r>
      <w:proofErr w:type="spellEnd"/>
      <w:proofErr w:type="gramEnd"/>
      <w:r w:rsidRPr="007644D2">
        <w:rPr>
          <w:b/>
          <w:color w:val="00B0F0"/>
        </w:rPr>
        <w:t>():</w:t>
      </w:r>
    </w:p>
    <w:p w14:paraId="2FF47054" w14:textId="6843713D" w:rsidR="007644D2" w:rsidRPr="007644D2" w:rsidRDefault="007644D2" w:rsidP="0059506B">
      <w:pPr>
        <w:jc w:val="both"/>
        <w:rPr>
          <w:b/>
          <w:color w:val="00B0F0"/>
        </w:rPr>
      </w:pPr>
      <w:r w:rsidRPr="007644D2">
        <w:rPr>
          <w:b/>
          <w:color w:val="00B0F0"/>
        </w:rPr>
        <w:t>--------------</w:t>
      </w:r>
    </w:p>
    <w:p w14:paraId="23BCEFB9" w14:textId="77777777" w:rsidR="007644D2" w:rsidRPr="007644D2" w:rsidRDefault="007644D2" w:rsidP="007644D2">
      <w:pPr>
        <w:jc w:val="both"/>
        <w:rPr>
          <w:b/>
          <w:color w:val="00B0F0"/>
        </w:rPr>
      </w:pPr>
      <w:r w:rsidRPr="007644D2">
        <w:rPr>
          <w:b/>
          <w:color w:val="00B0F0"/>
        </w:rPr>
        <w:t xml:space="preserve">## what does </w:t>
      </w:r>
      <w:proofErr w:type="spellStart"/>
      <w:proofErr w:type="gramStart"/>
      <w:r w:rsidRPr="007644D2">
        <w:rPr>
          <w:b/>
          <w:color w:val="00B0F0"/>
        </w:rPr>
        <w:t>sig.filtfilt</w:t>
      </w:r>
      <w:proofErr w:type="spellEnd"/>
      <w:proofErr w:type="gramEnd"/>
      <w:r w:rsidRPr="007644D2">
        <w:rPr>
          <w:b/>
          <w:color w:val="00B0F0"/>
        </w:rPr>
        <w:t xml:space="preserve"> do?  </w:t>
      </w:r>
    </w:p>
    <w:p w14:paraId="22453EB6" w14:textId="77777777" w:rsidR="007644D2" w:rsidRPr="007644D2" w:rsidRDefault="007644D2" w:rsidP="007644D2">
      <w:pPr>
        <w:jc w:val="both"/>
        <w:rPr>
          <w:b/>
          <w:color w:val="00B0F0"/>
        </w:rPr>
      </w:pPr>
      <w:r w:rsidRPr="007644D2">
        <w:rPr>
          <w:b/>
          <w:color w:val="00B0F0"/>
        </w:rPr>
        <w:t xml:space="preserve">## apply the filter forward - cut it off second to last </w:t>
      </w:r>
    </w:p>
    <w:p w14:paraId="55838FED" w14:textId="77777777" w:rsidR="007644D2" w:rsidRPr="007644D2" w:rsidRDefault="007644D2" w:rsidP="007644D2">
      <w:pPr>
        <w:jc w:val="both"/>
        <w:rPr>
          <w:b/>
          <w:color w:val="00B0F0"/>
        </w:rPr>
      </w:pPr>
      <w:r w:rsidRPr="007644D2">
        <w:rPr>
          <w:b/>
          <w:color w:val="00B0F0"/>
        </w:rPr>
        <w:t>## apply the filter backward - cut if off second to last (in other words the first point)</w:t>
      </w:r>
    </w:p>
    <w:p w14:paraId="33355FB3" w14:textId="77777777" w:rsidR="007644D2" w:rsidRPr="007644D2" w:rsidRDefault="007644D2" w:rsidP="007644D2">
      <w:pPr>
        <w:jc w:val="both"/>
        <w:rPr>
          <w:b/>
          <w:color w:val="00B0F0"/>
        </w:rPr>
      </w:pPr>
      <w:r w:rsidRPr="007644D2">
        <w:rPr>
          <w:b/>
          <w:color w:val="00B0F0"/>
        </w:rPr>
        <w:t>## going each way -- you get to filter the edges from both directions at least once.</w:t>
      </w:r>
    </w:p>
    <w:p w14:paraId="21A51F62" w14:textId="77777777" w:rsidR="007644D2" w:rsidRPr="007644D2" w:rsidRDefault="007644D2" w:rsidP="007644D2">
      <w:pPr>
        <w:jc w:val="both"/>
        <w:rPr>
          <w:b/>
          <w:color w:val="00B0F0"/>
        </w:rPr>
      </w:pPr>
      <w:r w:rsidRPr="007644D2">
        <w:rPr>
          <w:b/>
          <w:color w:val="00B0F0"/>
        </w:rPr>
        <w:t xml:space="preserve">## filtering using </w:t>
      </w:r>
      <w:proofErr w:type="spellStart"/>
      <w:r w:rsidRPr="007644D2">
        <w:rPr>
          <w:b/>
          <w:color w:val="00B0F0"/>
        </w:rPr>
        <w:t>filtfilt</w:t>
      </w:r>
      <w:proofErr w:type="spellEnd"/>
      <w:r w:rsidRPr="007644D2">
        <w:rPr>
          <w:b/>
          <w:color w:val="00B0F0"/>
        </w:rPr>
        <w:t xml:space="preserve"> makes the most of the data at the edges</w:t>
      </w:r>
    </w:p>
    <w:p w14:paraId="2597EC4C" w14:textId="56B1C5C5" w:rsidR="007644D2" w:rsidRPr="007644D2" w:rsidRDefault="007644D2" w:rsidP="007644D2">
      <w:pPr>
        <w:jc w:val="both"/>
        <w:rPr>
          <w:b/>
          <w:color w:val="00B0F0"/>
        </w:rPr>
      </w:pPr>
      <w:r w:rsidRPr="007644D2">
        <w:rPr>
          <w:b/>
          <w:color w:val="00B0F0"/>
        </w:rPr>
        <w:t xml:space="preserve">## </w:t>
      </w:r>
      <w:proofErr w:type="spellStart"/>
      <w:r w:rsidRPr="007644D2">
        <w:rPr>
          <w:b/>
          <w:color w:val="00B0F0"/>
        </w:rPr>
        <w:t>filtfilt</w:t>
      </w:r>
      <w:proofErr w:type="spellEnd"/>
      <w:r w:rsidRPr="007644D2">
        <w:rPr>
          <w:b/>
          <w:color w:val="00B0F0"/>
        </w:rPr>
        <w:t xml:space="preserve"> makes the most of all of your data... so it's a good choice to use</w:t>
      </w:r>
    </w:p>
    <w:p w14:paraId="618E1E15" w14:textId="77777777" w:rsidR="0059506B" w:rsidRPr="00B7404D" w:rsidRDefault="0059506B" w:rsidP="0059506B">
      <w:pPr>
        <w:jc w:val="both"/>
        <w:rPr>
          <w:b/>
          <w:u w:val="single"/>
        </w:rPr>
      </w:pPr>
      <w:r>
        <w:rPr>
          <w:b/>
          <w:u w:val="single"/>
        </w:rPr>
        <w:lastRenderedPageBreak/>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6F8A9AD9" w:rsidR="0059506B"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33636EDE" w14:textId="4AD29338" w:rsidR="00274846" w:rsidRDefault="00274846" w:rsidP="0059506B">
      <w:pPr>
        <w:jc w:val="both"/>
      </w:pPr>
    </w:p>
    <w:p w14:paraId="0B66B96B" w14:textId="0E5E892D" w:rsidR="00274846" w:rsidRDefault="00274846" w:rsidP="0059506B">
      <w:pPr>
        <w:jc w:val="both"/>
      </w:pPr>
      <w:r>
        <w:rPr>
          <w:noProof/>
        </w:rPr>
        <w:drawing>
          <wp:inline distT="0" distB="0" distL="0" distR="0" wp14:anchorId="4DAFEF4D" wp14:editId="2758A27E">
            <wp:extent cx="5486400" cy="1536700"/>
            <wp:effectExtent l="0" t="0" r="0" b="6350"/>
            <wp:docPr id="1" name="Picture 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ntenna&#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14:paraId="5BC14F2C" w14:textId="34AFA70B" w:rsidR="00274846" w:rsidRPr="004A7F88" w:rsidRDefault="004A7F88" w:rsidP="0059506B">
      <w:pPr>
        <w:jc w:val="both"/>
        <w:rPr>
          <w:color w:val="00B0F0"/>
        </w:rPr>
      </w:pPr>
      <w:r w:rsidRPr="004A7F88">
        <w:rPr>
          <w:color w:val="00B0F0"/>
        </w:rPr>
        <w:t xml:space="preserve">The oscillation frequencies used were 62/256 and 100/256. </w:t>
      </w:r>
    </w:p>
    <w:p w14:paraId="0C67A428" w14:textId="77777777" w:rsidR="0059506B" w:rsidRPr="00566D1C" w:rsidRDefault="0059506B" w:rsidP="0059506B">
      <w:pPr>
        <w:jc w:val="both"/>
      </w:pPr>
    </w:p>
    <w:p w14:paraId="7F114687" w14:textId="51A8109C" w:rsidR="0059506B" w:rsidRDefault="0059506B" w:rsidP="0059506B">
      <w:pPr>
        <w:jc w:val="both"/>
      </w:pPr>
      <w:r w:rsidRPr="00566D1C">
        <w:t xml:space="preserve">2) </w:t>
      </w:r>
      <w:r>
        <w:t>Apply non-recursive filters in the time domain (i.e., apply a moving average to the original data) to reduce power at high frequencies.  Compare the filtered time series with the original data (top plot).  Look at the moving window weights (bottom plot).   You are using the function “</w:t>
      </w:r>
      <w:proofErr w:type="spellStart"/>
      <w:r>
        <w:t>filtfilt</w:t>
      </w:r>
      <w:proofErr w:type="spellEnd"/>
      <w:r>
        <w:t xml:space="preserve">” from </w:t>
      </w:r>
      <w:proofErr w:type="spellStart"/>
      <w:r>
        <w:t>scipy.signal</w:t>
      </w:r>
      <w:proofErr w:type="spellEnd"/>
      <w:r>
        <w:t>,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p>
    <w:p w14:paraId="379212AE" w14:textId="79E36729" w:rsidR="004A7F88" w:rsidRDefault="004A7F88" w:rsidP="0059506B">
      <w:pPr>
        <w:jc w:val="both"/>
      </w:pPr>
    </w:p>
    <w:p w14:paraId="23F99AD0" w14:textId="182710E7" w:rsidR="004A7F88" w:rsidRDefault="004A7F88" w:rsidP="0059506B">
      <w:pPr>
        <w:jc w:val="both"/>
      </w:pPr>
      <w:r>
        <w:rPr>
          <w:noProof/>
        </w:rPr>
        <w:lastRenderedPageBreak/>
        <w:drawing>
          <wp:inline distT="0" distB="0" distL="0" distR="0" wp14:anchorId="77E90A99" wp14:editId="65A93F1F">
            <wp:extent cx="5486400" cy="1536700"/>
            <wp:effectExtent l="0" t="0" r="0" b="6350"/>
            <wp:docPr id="2" name="Picture 2" descr="A picture containing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ntenna, too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14:paraId="2DC03207" w14:textId="414C14A7" w:rsidR="001215A9" w:rsidRDefault="001215A9" w:rsidP="0059506B">
      <w:pPr>
        <w:jc w:val="both"/>
      </w:pPr>
    </w:p>
    <w:p w14:paraId="1EC129E7" w14:textId="77777777" w:rsidR="001215A9" w:rsidRDefault="001215A9" w:rsidP="0059506B">
      <w:pPr>
        <w:jc w:val="both"/>
      </w:pPr>
    </w:p>
    <w:p w14:paraId="19C4C1A6" w14:textId="18B071CE" w:rsidR="00F72F7A" w:rsidRDefault="00F72F7A" w:rsidP="0059506B">
      <w:pPr>
        <w:jc w:val="both"/>
      </w:pPr>
      <w:r>
        <w:rPr>
          <w:noProof/>
        </w:rPr>
        <w:drawing>
          <wp:inline distT="0" distB="0" distL="0" distR="0" wp14:anchorId="29F1B35B" wp14:editId="4E348359">
            <wp:extent cx="5486400" cy="1536700"/>
            <wp:effectExtent l="0" t="0" r="0" b="6350"/>
            <wp:docPr id="5" name="Picture 5" descr="A picture containing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ntenna, to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14:paraId="440AA874" w14:textId="67ED41F4" w:rsidR="001215A9" w:rsidRDefault="001215A9" w:rsidP="0059506B">
      <w:pPr>
        <w:jc w:val="both"/>
      </w:pPr>
    </w:p>
    <w:p w14:paraId="1408295A" w14:textId="77777777" w:rsidR="001215A9" w:rsidRDefault="001215A9" w:rsidP="0059506B">
      <w:pPr>
        <w:jc w:val="both"/>
      </w:pPr>
    </w:p>
    <w:p w14:paraId="3E1A3A2A" w14:textId="4E32C92A" w:rsidR="00F72F7A" w:rsidRDefault="00F72F7A" w:rsidP="0059506B">
      <w:pPr>
        <w:jc w:val="both"/>
      </w:pPr>
      <w:r>
        <w:rPr>
          <w:noProof/>
        </w:rPr>
        <w:drawing>
          <wp:inline distT="0" distB="0" distL="0" distR="0" wp14:anchorId="375B0838" wp14:editId="38FFBBB3">
            <wp:extent cx="5486400" cy="1536700"/>
            <wp:effectExtent l="0" t="0" r="0" b="6350"/>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14:paraId="0D5C4141" w14:textId="27400ACB" w:rsidR="001215A9" w:rsidRDefault="001215A9" w:rsidP="0059506B">
      <w:pPr>
        <w:jc w:val="both"/>
      </w:pPr>
    </w:p>
    <w:p w14:paraId="5EEADFB7" w14:textId="0484DA4E" w:rsidR="001215A9" w:rsidRPr="001215A9" w:rsidRDefault="001215A9" w:rsidP="0059506B">
      <w:pPr>
        <w:jc w:val="both"/>
        <w:rPr>
          <w:b/>
        </w:rPr>
      </w:pPr>
      <w:r w:rsidRPr="001215A9">
        <w:rPr>
          <w:color w:val="00B0F0"/>
        </w:rPr>
        <w:t>The longer the</w:t>
      </w:r>
      <w:r>
        <w:rPr>
          <w:b/>
        </w:rPr>
        <w:t xml:space="preserve"> </w:t>
      </w:r>
      <w:r>
        <w:rPr>
          <w:bCs/>
          <w:color w:val="00B0F0"/>
        </w:rPr>
        <w:t xml:space="preserve">weights used (i.e., 1-1-1-1-1 vs. 1-1-1), the smoother the signal is (averaging over more timesteps). </w:t>
      </w:r>
      <w:r w:rsidR="00C0004C">
        <w:rPr>
          <w:bCs/>
          <w:color w:val="00B0F0"/>
        </w:rPr>
        <w:t xml:space="preserve">With a 1-2-1 filter, there is more similarity to the original dataset (as expected) than a 1-1-1. </w:t>
      </w:r>
      <w:r w:rsidRPr="001215A9">
        <w:rPr>
          <w:b/>
        </w:rPr>
        <w:t xml:space="preserve"> </w:t>
      </w:r>
    </w:p>
    <w:p w14:paraId="54CBAB7E" w14:textId="77777777" w:rsidR="0059506B" w:rsidRDefault="0059506B" w:rsidP="0059506B">
      <w:pPr>
        <w:jc w:val="both"/>
        <w:rPr>
          <w:b/>
        </w:rPr>
      </w:pPr>
    </w:p>
    <w:p w14:paraId="247EE3C1" w14:textId="77777777" w:rsidR="0059506B" w:rsidRDefault="0059506B" w:rsidP="0059506B">
      <w:pPr>
        <w:jc w:val="both"/>
      </w:pPr>
      <w:r w:rsidRPr="00566D1C">
        <w:t xml:space="preserve">3) </w:t>
      </w:r>
      <w:r>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32F43AEE" w14:textId="45D08F94" w:rsidR="0059506B" w:rsidRDefault="0059506B" w:rsidP="0059506B">
      <w:pPr>
        <w:jc w:val="both"/>
      </w:pPr>
    </w:p>
    <w:p w14:paraId="6D20FA87" w14:textId="52276F28" w:rsidR="00F72F7A" w:rsidRDefault="00F72F7A" w:rsidP="0059506B">
      <w:pPr>
        <w:jc w:val="both"/>
      </w:pPr>
      <w:r>
        <w:rPr>
          <w:noProof/>
        </w:rPr>
        <w:lastRenderedPageBreak/>
        <w:drawing>
          <wp:inline distT="0" distB="0" distL="0" distR="0" wp14:anchorId="773CC233" wp14:editId="4B3DFC81">
            <wp:extent cx="5486400" cy="3115945"/>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ln>
                      <a:noFill/>
                    </a:ln>
                  </pic:spPr>
                </pic:pic>
              </a:graphicData>
            </a:graphic>
          </wp:inline>
        </w:drawing>
      </w:r>
    </w:p>
    <w:p w14:paraId="4DE044FF" w14:textId="2FC3C0F5" w:rsidR="001215A9" w:rsidRDefault="001215A9" w:rsidP="0059506B">
      <w:pPr>
        <w:jc w:val="both"/>
      </w:pPr>
    </w:p>
    <w:p w14:paraId="03CE3413" w14:textId="77777777" w:rsidR="001215A9" w:rsidRDefault="001215A9" w:rsidP="0059506B">
      <w:pPr>
        <w:jc w:val="both"/>
      </w:pPr>
    </w:p>
    <w:p w14:paraId="506E63A8" w14:textId="6D3CDE4E" w:rsidR="001215A9" w:rsidRDefault="001215A9" w:rsidP="0059506B">
      <w:pPr>
        <w:jc w:val="both"/>
      </w:pPr>
      <w:r>
        <w:rPr>
          <w:noProof/>
        </w:rPr>
        <w:drawing>
          <wp:inline distT="0" distB="0" distL="0" distR="0" wp14:anchorId="72BB1295" wp14:editId="7147DED7">
            <wp:extent cx="5486400" cy="3115945"/>
            <wp:effectExtent l="0" t="0" r="0" b="825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ln>
                      <a:noFill/>
                    </a:ln>
                  </pic:spPr>
                </pic:pic>
              </a:graphicData>
            </a:graphic>
          </wp:inline>
        </w:drawing>
      </w:r>
    </w:p>
    <w:p w14:paraId="53294E72" w14:textId="76986255" w:rsidR="001215A9" w:rsidRDefault="001215A9" w:rsidP="0059506B">
      <w:pPr>
        <w:jc w:val="both"/>
      </w:pPr>
      <w:r>
        <w:rPr>
          <w:noProof/>
        </w:rPr>
        <w:lastRenderedPageBreak/>
        <w:drawing>
          <wp:inline distT="0" distB="0" distL="0" distR="0" wp14:anchorId="52E2A981" wp14:editId="018D4353">
            <wp:extent cx="5486400" cy="3115945"/>
            <wp:effectExtent l="0" t="0" r="0" b="825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ln>
                      <a:noFill/>
                    </a:ln>
                  </pic:spPr>
                </pic:pic>
              </a:graphicData>
            </a:graphic>
          </wp:inline>
        </w:drawing>
      </w:r>
    </w:p>
    <w:p w14:paraId="4F016099" w14:textId="5FF9691D" w:rsidR="001215A9" w:rsidRDefault="001215A9" w:rsidP="0059506B">
      <w:pPr>
        <w:jc w:val="both"/>
      </w:pPr>
    </w:p>
    <w:p w14:paraId="7E425798" w14:textId="77777777" w:rsidR="001215A9" w:rsidRDefault="001215A9" w:rsidP="0059506B">
      <w:pPr>
        <w:jc w:val="both"/>
      </w:pPr>
    </w:p>
    <w:p w14:paraId="2E719D4F" w14:textId="7300BB1D" w:rsidR="001215A9" w:rsidRDefault="001215A9" w:rsidP="0059506B">
      <w:pPr>
        <w:jc w:val="both"/>
      </w:pPr>
      <w:r>
        <w:rPr>
          <w:noProof/>
        </w:rPr>
        <w:drawing>
          <wp:inline distT="0" distB="0" distL="0" distR="0" wp14:anchorId="26B50B25" wp14:editId="4133AD9E">
            <wp:extent cx="5486400" cy="3115945"/>
            <wp:effectExtent l="0" t="0" r="0" b="82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15945"/>
                    </a:xfrm>
                    <a:prstGeom prst="rect">
                      <a:avLst/>
                    </a:prstGeom>
                    <a:noFill/>
                    <a:ln>
                      <a:noFill/>
                    </a:ln>
                  </pic:spPr>
                </pic:pic>
              </a:graphicData>
            </a:graphic>
          </wp:inline>
        </w:drawing>
      </w:r>
    </w:p>
    <w:p w14:paraId="7E173108" w14:textId="5AC0F684" w:rsidR="0040147F" w:rsidRDefault="0040147F" w:rsidP="0059506B">
      <w:pPr>
        <w:jc w:val="both"/>
      </w:pPr>
    </w:p>
    <w:p w14:paraId="37BE1479" w14:textId="7BA9DA18" w:rsidR="0040147F" w:rsidRPr="0040147F" w:rsidRDefault="0040147F" w:rsidP="0059506B">
      <w:pPr>
        <w:jc w:val="both"/>
        <w:rPr>
          <w:color w:val="00B0F0"/>
        </w:rPr>
      </w:pPr>
      <w:r>
        <w:rPr>
          <w:color w:val="00B0F0"/>
        </w:rPr>
        <w:t xml:space="preserve">As you increase the cutoff, the weights are concentrated towards the middle of the window, i.e., you’re keeping more of your original data points (less smoothing). </w:t>
      </w:r>
    </w:p>
    <w:p w14:paraId="701C55C1" w14:textId="77777777" w:rsidR="00F72F7A" w:rsidRDefault="00F72F7A" w:rsidP="0059506B">
      <w:pPr>
        <w:jc w:val="both"/>
      </w:pPr>
    </w:p>
    <w:p w14:paraId="5E8591CD" w14:textId="77777777" w:rsidR="0059506B" w:rsidRPr="00A10D76" w:rsidRDefault="0059506B" w:rsidP="0059506B">
      <w:pPr>
        <w:jc w:val="both"/>
      </w:pPr>
      <w:r>
        <w:t>4) Apply a Butterworth filter, a recursive filter.  Compare the response function (Moving Window Weights) with the non-recursive filters analyzed above.</w:t>
      </w:r>
    </w:p>
    <w:p w14:paraId="45376167" w14:textId="4F9FC4D9" w:rsidR="0059506B" w:rsidRDefault="0059506B" w:rsidP="0059506B">
      <w:pPr>
        <w:jc w:val="both"/>
        <w:rPr>
          <w:b/>
          <w:u w:val="single"/>
        </w:rPr>
      </w:pPr>
    </w:p>
    <w:p w14:paraId="3F4F98AA" w14:textId="13158E10" w:rsidR="00F72F7A" w:rsidRDefault="001215A9" w:rsidP="0059506B">
      <w:pPr>
        <w:jc w:val="both"/>
        <w:rPr>
          <w:b/>
          <w:u w:val="single"/>
        </w:rPr>
      </w:pPr>
      <w:r w:rsidRPr="0040147F">
        <w:rPr>
          <w:b/>
          <w:noProof/>
        </w:rPr>
        <w:lastRenderedPageBreak/>
        <w:drawing>
          <wp:inline distT="0" distB="0" distL="0" distR="0" wp14:anchorId="4E094E88" wp14:editId="5E5717A4">
            <wp:extent cx="5486400" cy="3117850"/>
            <wp:effectExtent l="0" t="0" r="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7850"/>
                    </a:xfrm>
                    <a:prstGeom prst="rect">
                      <a:avLst/>
                    </a:prstGeom>
                    <a:noFill/>
                    <a:ln>
                      <a:noFill/>
                    </a:ln>
                  </pic:spPr>
                </pic:pic>
              </a:graphicData>
            </a:graphic>
          </wp:inline>
        </w:drawing>
      </w:r>
    </w:p>
    <w:p w14:paraId="4FC17A7A" w14:textId="0E0914EB" w:rsidR="0040147F" w:rsidRPr="00717E06" w:rsidRDefault="00717E06" w:rsidP="0059506B">
      <w:pPr>
        <w:jc w:val="both"/>
        <w:rPr>
          <w:bCs/>
          <w:color w:val="00B0F0"/>
        </w:rPr>
      </w:pPr>
      <w:r w:rsidRPr="00717E06">
        <w:rPr>
          <w:bCs/>
          <w:color w:val="00B0F0"/>
        </w:rPr>
        <w:t>Similar</w:t>
      </w:r>
      <w:r>
        <w:rPr>
          <w:bCs/>
          <w:color w:val="00B0F0"/>
        </w:rPr>
        <w:t xml:space="preserve"> behavior to the default </w:t>
      </w:r>
      <w:proofErr w:type="spellStart"/>
      <w:r>
        <w:rPr>
          <w:bCs/>
          <w:color w:val="00B0F0"/>
        </w:rPr>
        <w:t>Lanczos</w:t>
      </w:r>
      <w:proofErr w:type="spellEnd"/>
      <w:r>
        <w:rPr>
          <w:bCs/>
          <w:color w:val="00B0F0"/>
        </w:rPr>
        <w:t xml:space="preserve"> filter. </w:t>
      </w:r>
    </w:p>
    <w:p w14:paraId="0AFE9285" w14:textId="77777777" w:rsidR="0040147F" w:rsidRDefault="0040147F" w:rsidP="0059506B">
      <w:pPr>
        <w:jc w:val="both"/>
        <w:rPr>
          <w:b/>
          <w:u w:val="single"/>
        </w:rPr>
      </w:pPr>
    </w:p>
    <w:p w14:paraId="32146E83" w14:textId="77777777" w:rsidR="00F72F7A" w:rsidRDefault="00F72F7A" w:rsidP="0059506B">
      <w:pPr>
        <w:jc w:val="both"/>
        <w:rPr>
          <w:b/>
          <w:u w:val="single"/>
        </w:rPr>
      </w:pPr>
    </w:p>
    <w:p w14:paraId="78A096E3" w14:textId="77777777" w:rsidR="0059506B" w:rsidRPr="00B7404D" w:rsidRDefault="0059506B" w:rsidP="0059506B">
      <w:pPr>
        <w:rPr>
          <w:b/>
          <w:u w:val="single"/>
        </w:rPr>
      </w:pPr>
      <w:r>
        <w:rPr>
          <w:b/>
          <w:u w:val="single"/>
        </w:rPr>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 xml:space="preserve">In this notebook, you analyze monthly sea surface temperature anomalies in the Nino3.4 region from the Community Earth System (CESM) Large Ensemble project fully coupled 1850 control run (http://www.cesm.ucar.edu/projects/community-projects/LENS/). A reminder that </w:t>
      </w:r>
      <w:proofErr w:type="gramStart"/>
      <w:r>
        <w:t>an</w:t>
      </w:r>
      <w:proofErr w:type="gramEnd"/>
      <w:r>
        <w:t xml:space="preserve">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9863C24" w14:textId="3E341382" w:rsidR="0059506B"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6EDD26C9" w14:textId="725CBB83" w:rsidR="008D17F1" w:rsidRDefault="008D17F1" w:rsidP="0059506B">
      <w:pPr>
        <w:jc w:val="both"/>
      </w:pPr>
    </w:p>
    <w:p w14:paraId="6A92767D" w14:textId="6F19BB37" w:rsidR="008D17F1" w:rsidRDefault="008D17F1" w:rsidP="0059506B">
      <w:pPr>
        <w:jc w:val="both"/>
      </w:pPr>
      <w:r>
        <w:rPr>
          <w:noProof/>
        </w:rPr>
        <w:drawing>
          <wp:inline distT="0" distB="0" distL="0" distR="0" wp14:anchorId="2297090E" wp14:editId="7D638CB3">
            <wp:extent cx="5486400" cy="1535430"/>
            <wp:effectExtent l="0" t="0" r="0" b="7620"/>
            <wp:docPr id="11" name="Picture 11" descr="A picture containing chime,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ime, too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35430"/>
                    </a:xfrm>
                    <a:prstGeom prst="rect">
                      <a:avLst/>
                    </a:prstGeom>
                    <a:noFill/>
                    <a:ln>
                      <a:noFill/>
                    </a:ln>
                  </pic:spPr>
                </pic:pic>
              </a:graphicData>
            </a:graphic>
          </wp:inline>
        </w:drawing>
      </w:r>
    </w:p>
    <w:p w14:paraId="4930277D" w14:textId="7EC8144C" w:rsidR="008D17F1" w:rsidRPr="008D17F1" w:rsidRDefault="008D17F1" w:rsidP="0059506B">
      <w:pPr>
        <w:jc w:val="both"/>
        <w:rPr>
          <w:color w:val="00B0F0"/>
        </w:rPr>
      </w:pPr>
      <w:r>
        <w:rPr>
          <w:color w:val="00B0F0"/>
        </w:rPr>
        <w:t xml:space="preserve">At this scale of plot, it’s hard to see much of anything (although we know that there </w:t>
      </w:r>
      <w:proofErr w:type="gramStart"/>
      <w:r>
        <w:rPr>
          <w:color w:val="00B0F0"/>
        </w:rPr>
        <w:t>is</w:t>
      </w:r>
      <w:proofErr w:type="gramEnd"/>
      <w:r>
        <w:rPr>
          <w:color w:val="00B0F0"/>
        </w:rPr>
        <w:t xml:space="preserve"> </w:t>
      </w:r>
      <w:r w:rsidR="0090700E">
        <w:rPr>
          <w:color w:val="00B0F0"/>
        </w:rPr>
        <w:t xml:space="preserve">some significant power spectra (2-7 years) for this data since it’s ENSO. </w:t>
      </w:r>
    </w:p>
    <w:p w14:paraId="2DBE2AD7" w14:textId="77777777" w:rsidR="0059506B" w:rsidRDefault="0059506B" w:rsidP="0059506B">
      <w:pPr>
        <w:jc w:val="both"/>
        <w:rPr>
          <w:b/>
          <w:u w:val="single"/>
        </w:rPr>
      </w:pPr>
    </w:p>
    <w:p w14:paraId="737E3406" w14:textId="77777777" w:rsidR="0059506B" w:rsidRPr="00566D1C" w:rsidRDefault="0059506B" w:rsidP="0059506B">
      <w:pPr>
        <w:jc w:val="both"/>
      </w:pPr>
      <w:r w:rsidRPr="00566D1C">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t>Hanning</w:t>
      </w:r>
      <w:proofErr w:type="spellEnd"/>
      <w:r w:rsidRPr="00E46C22">
        <w:t xml:space="preserve"> window and a window length of 50 years. Make a plot of normaliz</w:t>
      </w:r>
      <w:r>
        <w:t>ed spectral power vs. frequency.  Where is their power that you might be able to remove with filtering?</w:t>
      </w:r>
    </w:p>
    <w:p w14:paraId="4B9EB3AE" w14:textId="5CBF97B3" w:rsidR="0059506B" w:rsidRDefault="0059506B" w:rsidP="0059506B">
      <w:pPr>
        <w:jc w:val="both"/>
      </w:pPr>
    </w:p>
    <w:p w14:paraId="3D2BA40A" w14:textId="09D25B75" w:rsidR="0090700E" w:rsidRDefault="0090700E" w:rsidP="0059506B">
      <w:pPr>
        <w:jc w:val="both"/>
      </w:pPr>
      <w:r>
        <w:rPr>
          <w:noProof/>
        </w:rPr>
        <w:drawing>
          <wp:inline distT="0" distB="0" distL="0" distR="0" wp14:anchorId="36B07934" wp14:editId="1AF84DFF">
            <wp:extent cx="5486400" cy="1789430"/>
            <wp:effectExtent l="0" t="0" r="0" b="127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789430"/>
                    </a:xfrm>
                    <a:prstGeom prst="rect">
                      <a:avLst/>
                    </a:prstGeom>
                    <a:noFill/>
                    <a:ln>
                      <a:noFill/>
                    </a:ln>
                  </pic:spPr>
                </pic:pic>
              </a:graphicData>
            </a:graphic>
          </wp:inline>
        </w:drawing>
      </w:r>
    </w:p>
    <w:p w14:paraId="484FADC1" w14:textId="77777777" w:rsidR="0090700E" w:rsidRDefault="0090700E" w:rsidP="0059506B">
      <w:pPr>
        <w:jc w:val="both"/>
        <w:rPr>
          <w:color w:val="00B0F0"/>
        </w:rPr>
      </w:pPr>
    </w:p>
    <w:p w14:paraId="660B5518" w14:textId="50604684" w:rsidR="0090700E" w:rsidRDefault="0090700E" w:rsidP="0059506B">
      <w:pPr>
        <w:jc w:val="both"/>
      </w:pPr>
      <w:r w:rsidRPr="0090700E">
        <w:rPr>
          <w:color w:val="00B0F0"/>
        </w:rPr>
        <w:t>Largest power</w:t>
      </w:r>
      <w:r w:rsidR="008C763A">
        <w:rPr>
          <w:color w:val="00B0F0"/>
        </w:rPr>
        <w:t>s</w:t>
      </w:r>
      <w:r w:rsidRPr="0090700E">
        <w:rPr>
          <w:color w:val="00B0F0"/>
        </w:rPr>
        <w:t xml:space="preserve"> ~ .0</w:t>
      </w:r>
      <w:r w:rsidR="008C763A">
        <w:rPr>
          <w:color w:val="00B0F0"/>
        </w:rPr>
        <w:t>05 to .04</w:t>
      </w:r>
      <w:r w:rsidRPr="0090700E">
        <w:rPr>
          <w:color w:val="00B0F0"/>
        </w:rPr>
        <w:t xml:space="preserve">, filtering works best when there’s high power at high frequencies. </w:t>
      </w:r>
    </w:p>
    <w:p w14:paraId="2C5EA712" w14:textId="77777777" w:rsidR="0090700E" w:rsidRDefault="0090700E" w:rsidP="0059506B">
      <w:pPr>
        <w:jc w:val="both"/>
      </w:pPr>
    </w:p>
    <w:p w14:paraId="225FEA76" w14:textId="77777777" w:rsidR="0059506B"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w:t>
      </w:r>
      <w:r>
        <w:lastRenderedPageBreak/>
        <w:t>in spectral domain using the convolution theorem. Well that was pretty boring… we still have most of the power retained….</w:t>
      </w:r>
    </w:p>
    <w:p w14:paraId="54B278F3" w14:textId="187E1A6F" w:rsidR="0059506B" w:rsidRDefault="0059506B" w:rsidP="0059506B">
      <w:pPr>
        <w:jc w:val="both"/>
      </w:pPr>
    </w:p>
    <w:p w14:paraId="38C8DE0E" w14:textId="35BBA18D" w:rsidR="008C763A" w:rsidRDefault="008C763A" w:rsidP="0059506B">
      <w:pPr>
        <w:jc w:val="both"/>
      </w:pPr>
      <w:r>
        <w:rPr>
          <w:noProof/>
        </w:rPr>
        <w:drawing>
          <wp:inline distT="0" distB="0" distL="0" distR="0" wp14:anchorId="63EF17BE" wp14:editId="7D150C25">
            <wp:extent cx="5486400" cy="4696460"/>
            <wp:effectExtent l="0" t="0" r="0" b="889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7A317B5B" w14:textId="54379BC7" w:rsidR="008C763A" w:rsidRDefault="008C763A" w:rsidP="0059506B">
      <w:pPr>
        <w:jc w:val="both"/>
      </w:pPr>
    </w:p>
    <w:p w14:paraId="745FFC1A" w14:textId="345AD988" w:rsidR="008C763A" w:rsidRPr="008C763A" w:rsidRDefault="008C763A" w:rsidP="0059506B">
      <w:pPr>
        <w:jc w:val="both"/>
        <w:rPr>
          <w:color w:val="00B0F0"/>
        </w:rPr>
      </w:pPr>
      <w:r w:rsidRPr="008C763A">
        <w:rPr>
          <w:color w:val="00B0F0"/>
        </w:rPr>
        <w:t>Not super interesting.</w:t>
      </w:r>
    </w:p>
    <w:p w14:paraId="299F9F5C" w14:textId="77777777" w:rsidR="008C763A" w:rsidRDefault="008C763A" w:rsidP="0059506B">
      <w:pPr>
        <w:jc w:val="both"/>
      </w:pPr>
    </w:p>
    <w:p w14:paraId="5DD6D213" w14:textId="77777777"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15460DE7" w14:textId="2B7FD18B" w:rsidR="0059506B" w:rsidRDefault="0059506B" w:rsidP="0059506B">
      <w:pPr>
        <w:jc w:val="both"/>
      </w:pPr>
    </w:p>
    <w:p w14:paraId="61967CC3" w14:textId="653D38AD" w:rsidR="008C763A" w:rsidRDefault="008C763A" w:rsidP="0059506B">
      <w:pPr>
        <w:jc w:val="both"/>
      </w:pPr>
    </w:p>
    <w:p w14:paraId="78B43E01" w14:textId="77777777" w:rsidR="008C763A" w:rsidRDefault="008C763A" w:rsidP="0059506B">
      <w:pPr>
        <w:jc w:val="both"/>
      </w:pPr>
    </w:p>
    <w:p w14:paraId="3B901915" w14:textId="42853F8F"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as you increase N – a sharper cutoff in frequency space occurs in the power spectra.  Why? </w:t>
      </w:r>
    </w:p>
    <w:p w14:paraId="0CE42A0B" w14:textId="77777777" w:rsidR="008C763A" w:rsidRDefault="008C763A" w:rsidP="0059506B">
      <w:pPr>
        <w:jc w:val="both"/>
      </w:pPr>
    </w:p>
    <w:p w14:paraId="221EFD04" w14:textId="282D9A5A" w:rsidR="0059506B" w:rsidRDefault="008C763A" w:rsidP="0059506B">
      <w:pPr>
        <w:jc w:val="both"/>
      </w:pPr>
      <w:r>
        <w:rPr>
          <w:noProof/>
        </w:rPr>
        <w:drawing>
          <wp:inline distT="0" distB="0" distL="0" distR="0" wp14:anchorId="61C8D638" wp14:editId="5DF95D82">
            <wp:extent cx="5486400" cy="4696460"/>
            <wp:effectExtent l="0" t="0" r="0" b="889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96460"/>
                    </a:xfrm>
                    <a:prstGeom prst="rect">
                      <a:avLst/>
                    </a:prstGeom>
                    <a:noFill/>
                    <a:ln>
                      <a:noFill/>
                    </a:ln>
                  </pic:spPr>
                </pic:pic>
              </a:graphicData>
            </a:graphic>
          </wp:inline>
        </w:drawing>
      </w:r>
    </w:p>
    <w:p w14:paraId="78872491" w14:textId="7392BF84" w:rsidR="008C763A" w:rsidRDefault="008C763A" w:rsidP="0059506B">
      <w:pPr>
        <w:jc w:val="both"/>
      </w:pPr>
    </w:p>
    <w:p w14:paraId="5FCA1A12" w14:textId="77777777" w:rsidR="008C763A" w:rsidRDefault="008C763A" w:rsidP="0059506B">
      <w:pPr>
        <w:jc w:val="both"/>
      </w:pPr>
    </w:p>
    <w:p w14:paraId="19DD59BF" w14:textId="010A1DD8" w:rsidR="0059506B" w:rsidRDefault="0059506B" w:rsidP="0059506B">
      <w:pPr>
        <w:jc w:val="both"/>
      </w:pPr>
      <w:r>
        <w:t xml:space="preserve">6) Assess what is “under the hood” of the python function.  How are the edge effects treated?  Why is the function </w:t>
      </w:r>
      <w:proofErr w:type="spellStart"/>
      <w:r>
        <w:t>filtfilt</w:t>
      </w:r>
      <w:proofErr w:type="spellEnd"/>
      <w:r>
        <w:t xml:space="preserve"> filtering twice?</w:t>
      </w:r>
    </w:p>
    <w:p w14:paraId="5BC8BF50" w14:textId="0DE28AED" w:rsidR="0059506B" w:rsidRPr="00C62334" w:rsidRDefault="0059506B" w:rsidP="0059506B">
      <w:pPr>
        <w:jc w:val="both"/>
        <w:rPr>
          <w:color w:val="00B0F0"/>
        </w:rPr>
      </w:pPr>
    </w:p>
    <w:p w14:paraId="46F85454" w14:textId="6DB4A6F0" w:rsidR="00152E39" w:rsidRPr="00C62334" w:rsidRDefault="00A73F41" w:rsidP="0059506B">
      <w:pPr>
        <w:jc w:val="both"/>
        <w:rPr>
          <w:color w:val="00B0F0"/>
        </w:rPr>
      </w:pPr>
      <w:proofErr w:type="spellStart"/>
      <w:r w:rsidRPr="00C62334">
        <w:rPr>
          <w:color w:val="00B0F0"/>
        </w:rPr>
        <w:t>Filtfilt</w:t>
      </w:r>
      <w:proofErr w:type="spellEnd"/>
      <w:r w:rsidRPr="00C62334">
        <w:rPr>
          <w:color w:val="00B0F0"/>
        </w:rPr>
        <w:t xml:space="preserve"> is run twice so that after the first pass (when the moving average is moving things “to the right”)</w:t>
      </w:r>
      <w:r w:rsidR="00C62334" w:rsidRPr="00C62334">
        <w:rPr>
          <w:color w:val="00B0F0"/>
        </w:rPr>
        <w:t xml:space="preserve"> it needs to be run again on the way back to move things back “to the left.”</w:t>
      </w:r>
    </w:p>
    <w:p w14:paraId="3F60527A" w14:textId="77777777" w:rsidR="0059506B" w:rsidRDefault="0059506B" w:rsidP="0059506B">
      <w:pPr>
        <w:jc w:val="both"/>
        <w:rPr>
          <w:b/>
        </w:rPr>
      </w:pP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5870F" w14:textId="77777777" w:rsidR="00873AAE" w:rsidRDefault="00873AAE" w:rsidP="007644D2">
      <w:r>
        <w:separator/>
      </w:r>
    </w:p>
  </w:endnote>
  <w:endnote w:type="continuationSeparator" w:id="0">
    <w:p w14:paraId="5C565DEB" w14:textId="77777777" w:rsidR="00873AAE" w:rsidRDefault="00873AAE" w:rsidP="00764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8D19B" w14:textId="77777777" w:rsidR="00873AAE" w:rsidRDefault="00873AAE" w:rsidP="007644D2">
      <w:r>
        <w:separator/>
      </w:r>
    </w:p>
  </w:footnote>
  <w:footnote w:type="continuationSeparator" w:id="0">
    <w:p w14:paraId="0671A9A5" w14:textId="77777777" w:rsidR="00873AAE" w:rsidRDefault="00873AAE" w:rsidP="007644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A085A"/>
    <w:rsid w:val="001215A9"/>
    <w:rsid w:val="00152E39"/>
    <w:rsid w:val="001F082D"/>
    <w:rsid w:val="00245FA5"/>
    <w:rsid w:val="00274846"/>
    <w:rsid w:val="0040147F"/>
    <w:rsid w:val="004954A1"/>
    <w:rsid w:val="004A7F88"/>
    <w:rsid w:val="004F2CE5"/>
    <w:rsid w:val="0059506B"/>
    <w:rsid w:val="006A3BC9"/>
    <w:rsid w:val="00717E06"/>
    <w:rsid w:val="007644D2"/>
    <w:rsid w:val="0076749B"/>
    <w:rsid w:val="007F19BD"/>
    <w:rsid w:val="00873AAE"/>
    <w:rsid w:val="008C763A"/>
    <w:rsid w:val="008D17F1"/>
    <w:rsid w:val="0090700E"/>
    <w:rsid w:val="00A73F41"/>
    <w:rsid w:val="00BF7BF2"/>
    <w:rsid w:val="00C0004C"/>
    <w:rsid w:val="00C62334"/>
    <w:rsid w:val="00E503D3"/>
    <w:rsid w:val="00F72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4D2"/>
    <w:pPr>
      <w:tabs>
        <w:tab w:val="center" w:pos="4680"/>
        <w:tab w:val="right" w:pos="9360"/>
      </w:tabs>
    </w:pPr>
  </w:style>
  <w:style w:type="character" w:customStyle="1" w:styleId="HeaderChar">
    <w:name w:val="Header Char"/>
    <w:basedOn w:val="DefaultParagraphFont"/>
    <w:link w:val="Header"/>
    <w:uiPriority w:val="99"/>
    <w:rsid w:val="007644D2"/>
    <w:rPr>
      <w:rFonts w:eastAsiaTheme="minorEastAsia"/>
    </w:rPr>
  </w:style>
  <w:style w:type="paragraph" w:styleId="Footer">
    <w:name w:val="footer"/>
    <w:basedOn w:val="Normal"/>
    <w:link w:val="FooterChar"/>
    <w:uiPriority w:val="99"/>
    <w:unhideWhenUsed/>
    <w:rsid w:val="007644D2"/>
    <w:pPr>
      <w:tabs>
        <w:tab w:val="center" w:pos="4680"/>
        <w:tab w:val="right" w:pos="9360"/>
      </w:tabs>
    </w:pPr>
  </w:style>
  <w:style w:type="character" w:customStyle="1" w:styleId="FooterChar">
    <w:name w:val="Footer Char"/>
    <w:basedOn w:val="DefaultParagraphFont"/>
    <w:link w:val="Footer"/>
    <w:uiPriority w:val="99"/>
    <w:rsid w:val="007644D2"/>
    <w:rPr>
      <w:rFonts w:eastAsiaTheme="minorEastAsia"/>
    </w:rPr>
  </w:style>
  <w:style w:type="paragraph" w:styleId="ListParagraph">
    <w:name w:val="List Paragraph"/>
    <w:basedOn w:val="Normal"/>
    <w:uiPriority w:val="34"/>
    <w:qFormat/>
    <w:rsid w:val="00274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4450</TotalTime>
  <Pages>9</Pages>
  <Words>1388</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Mikell Warms</cp:lastModifiedBy>
  <cp:revision>12</cp:revision>
  <cp:lastPrinted>2022-03-29T22:15:00Z</cp:lastPrinted>
  <dcterms:created xsi:type="dcterms:W3CDTF">2020-11-11T22:19:00Z</dcterms:created>
  <dcterms:modified xsi:type="dcterms:W3CDTF">2022-04-05T02:22:00Z</dcterms:modified>
</cp:coreProperties>
</file>