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Bookman Old Style" w:hAnsi="Bookman Old Style"/>
          <w:sz w:val="32"/>
          <w:szCs w:val="32"/>
          <w:lang w:val="en-GB"/>
        </w:rPr>
        <w:id w:val="1776739774"/>
        <w:docPartObj>
          <w:docPartGallery w:val="Cover Pages"/>
          <w:docPartUnique/>
        </w:docPartObj>
      </w:sdtPr>
      <w:sdtEndPr/>
      <w:sdtContent>
        <w:p w14:paraId="64B1CECE" w14:textId="5A2EE6BA" w:rsidR="004C229F" w:rsidRPr="0012656E" w:rsidRDefault="00D66699" w:rsidP="0017673A">
          <w:pPr>
            <w:rPr>
              <w:rFonts w:ascii="Bookman Old Style" w:hAnsi="Bookman Old Style"/>
              <w:sz w:val="32"/>
              <w:szCs w:val="32"/>
              <w:lang w:val="en-GB"/>
            </w:rPr>
          </w:pPr>
          <w:r>
            <w:rPr>
              <w:rFonts w:ascii="Bookman Old Style" w:hAnsi="Bookman Old Style"/>
              <w:noProof/>
              <w:sz w:val="32"/>
              <w:szCs w:val="32"/>
              <w:lang w:eastAsia="nl-NL"/>
            </w:rPr>
            <mc:AlternateContent>
              <mc:Choice Requires="wps">
                <w:drawing>
                  <wp:anchor distT="0" distB="0" distL="114300" distR="114300" simplePos="0" relativeHeight="251659264" behindDoc="0" locked="0" layoutInCell="1" allowOverlap="1" wp14:anchorId="2129E073" wp14:editId="68067121">
                    <wp:simplePos x="0" y="0"/>
                    <wp:positionH relativeFrom="margin">
                      <wp:posOffset>-1039495</wp:posOffset>
                    </wp:positionH>
                    <wp:positionV relativeFrom="margin">
                      <wp:align>bottom</wp:align>
                    </wp:positionV>
                    <wp:extent cx="7112635" cy="9206865"/>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635" cy="920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2"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60"/>
                                  <w:gridCol w:w="3871"/>
                                </w:tblGrid>
                                <w:tr w:rsidR="00CA4654" w:rsidRPr="008F6A34" w14:paraId="6E6639FD" w14:textId="77777777">
                                  <w:trPr>
                                    <w:jc w:val="center"/>
                                  </w:trPr>
                                  <w:tc>
                                    <w:tcPr>
                                      <w:tcW w:w="2979" w:type="pct"/>
                                      <w:vAlign w:val="center"/>
                                    </w:tcPr>
                                    <w:p w14:paraId="1070CED4" w14:textId="77777777" w:rsidR="00CA4654" w:rsidRDefault="00CA4654" w:rsidP="008F5A11">
                                      <w:r>
                                        <w:rPr>
                                          <w:noProof/>
                                          <w:lang w:val="en-US"/>
                                        </w:rPr>
                                        <w:drawing>
                                          <wp:inline distT="0" distB="0" distL="0" distR="0" wp14:anchorId="01EBD58F" wp14:editId="4F6C80DA">
                                            <wp:extent cx="4146331" cy="6295512"/>
                                            <wp:effectExtent l="0" t="0" r="6985" b="0"/>
                                            <wp:docPr id="14" name="Picture 14" descr="http://api.ning.com:80/files/DtcI2O2Ry7BpqDmy1fCdNs09Krk9qGzxzN6CSpew5Y5*1oNo69wE7d-rY27lSyvo7FojXZ3*CXQhhw8OBmMAmwP3y74HSmDr/1082118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pi.ning.com:80/files/DtcI2O2Ry7BpqDmy1fCdNs09Krk9qGzxzN6CSpew5Y5*1oNo69wE7d-rY27lSyvo7FojXZ3*CXQhhw8OBmMAmwP3y74HSmDr/1082118238.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1135" cy="6317990"/>
                                                    </a:xfrm>
                                                    <a:prstGeom prst="rect">
                                                      <a:avLst/>
                                                    </a:prstGeom>
                                                    <a:noFill/>
                                                    <a:ln>
                                                      <a:noFill/>
                                                    </a:ln>
                                                  </pic:spPr>
                                                </pic:pic>
                                              </a:graphicData>
                                            </a:graphic>
                                          </wp:inline>
                                        </w:drawing>
                                      </w:r>
                                    </w:p>
                                    <w:p w14:paraId="52BB4473" w14:textId="78CA77DB" w:rsidR="00CA4654" w:rsidRDefault="00CA4654" w:rsidP="009A716C">
                                      <w:pPr>
                                        <w:pStyle w:val="Geenafstand"/>
                                        <w:spacing w:line="312" w:lineRule="auto"/>
                                        <w:rPr>
                                          <w:caps/>
                                          <w:color w:val="191919" w:themeColor="text1" w:themeTint="E6"/>
                                          <w:sz w:val="72"/>
                                          <w:szCs w:val="72"/>
                                        </w:rPr>
                                      </w:pPr>
                                      <w:r>
                                        <w:rPr>
                                          <w:rFonts w:ascii="Bookman Old Style" w:eastAsiaTheme="minorHAnsi" w:hAnsi="Bookman Old Style"/>
                                          <w:color w:val="000000" w:themeColor="text1"/>
                                          <w:sz w:val="32"/>
                                          <w:szCs w:val="32"/>
                                        </w:rPr>
                                        <w:t>THE DUKE OF STONE</w:t>
                                      </w:r>
                                    </w:p>
                                    <w:p w14:paraId="753DDAC6" w14:textId="7083C2BE" w:rsidR="00CA4654" w:rsidRPr="009A716C" w:rsidRDefault="00CA4654" w:rsidP="009E377A">
                                      <w:pPr>
                                        <w:rPr>
                                          <w:sz w:val="24"/>
                                          <w:szCs w:val="24"/>
                                          <w:lang w:val="en-US"/>
                                        </w:rPr>
                                      </w:pPr>
                                      <w:r w:rsidRPr="0017673A">
                                        <w:rPr>
                                          <w:rFonts w:ascii="Bookman Old Style" w:hAnsi="Bookman Old Style"/>
                                          <w:i/>
                                          <w:color w:val="000000" w:themeColor="text1"/>
                                          <w:sz w:val="24"/>
                                          <w:szCs w:val="24"/>
                                          <w:lang w:val="en-GB"/>
                                        </w:rPr>
                                        <w:t>A new interpretation of Grand Duke Francesco de’</w:t>
                                      </w:r>
                                      <w:r>
                                        <w:rPr>
                                          <w:rFonts w:ascii="Bookman Old Style" w:hAnsi="Bookman Old Style"/>
                                          <w:i/>
                                          <w:color w:val="000000" w:themeColor="text1"/>
                                          <w:sz w:val="24"/>
                                          <w:szCs w:val="24"/>
                                          <w:lang w:val="en-GB"/>
                                        </w:rPr>
                                        <w:t xml:space="preserve"> </w:t>
                                      </w:r>
                                      <w:r w:rsidRPr="0017673A">
                                        <w:rPr>
                                          <w:rFonts w:ascii="Bookman Old Style" w:hAnsi="Bookman Old Style"/>
                                          <w:i/>
                                          <w:color w:val="000000" w:themeColor="text1"/>
                                          <w:sz w:val="24"/>
                                          <w:szCs w:val="24"/>
                                          <w:lang w:val="en-GB"/>
                                        </w:rPr>
                                        <w:t xml:space="preserve">Medici’s </w:t>
                                      </w:r>
                                      <w:r>
                                        <w:rPr>
                                          <w:rFonts w:ascii="Bookman Old Style" w:hAnsi="Bookman Old Style"/>
                                          <w:i/>
                                          <w:color w:val="000000" w:themeColor="text1"/>
                                          <w:sz w:val="24"/>
                                          <w:szCs w:val="24"/>
                                          <w:lang w:val="en-GB"/>
                                        </w:rPr>
                                        <w:t xml:space="preserve">Renaissance </w:t>
                                      </w:r>
                                      <w:r w:rsidRPr="0017673A">
                                        <w:rPr>
                                          <w:rFonts w:ascii="Bookman Old Style" w:hAnsi="Bookman Old Style"/>
                                          <w:i/>
                                          <w:color w:val="000000" w:themeColor="text1"/>
                                          <w:sz w:val="24"/>
                                          <w:szCs w:val="24"/>
                                          <w:lang w:val="en-GB"/>
                                        </w:rPr>
                                        <w:t>art of politics</w:t>
                                      </w:r>
                                      <w:r>
                                        <w:rPr>
                                          <w:rFonts w:ascii="Bookman Old Style" w:hAnsi="Bookman Old Style"/>
                                          <w:i/>
                                          <w:color w:val="000000" w:themeColor="text1"/>
                                          <w:sz w:val="24"/>
                                          <w:szCs w:val="24"/>
                                          <w:lang w:val="en-GB"/>
                                        </w:rPr>
                                        <w:t>,</w:t>
                                      </w:r>
                                      <w:r w:rsidRPr="0017673A">
                                        <w:rPr>
                                          <w:rFonts w:ascii="Bookman Old Style" w:hAnsi="Bookman Old Style"/>
                                          <w:i/>
                                          <w:color w:val="000000" w:themeColor="text1"/>
                                          <w:sz w:val="24"/>
                                          <w:szCs w:val="24"/>
                                          <w:lang w:val="en-GB"/>
                                        </w:rPr>
                                        <w:t xml:space="preserve"> explained by Panofsky’s model of iconographical analysis o</w:t>
                                      </w:r>
                                      <w:r>
                                        <w:rPr>
                                          <w:rFonts w:ascii="Bookman Old Style" w:hAnsi="Bookman Old Style"/>
                                          <w:i/>
                                          <w:color w:val="000000" w:themeColor="text1"/>
                                          <w:sz w:val="24"/>
                                          <w:szCs w:val="24"/>
                                          <w:lang w:val="en-GB"/>
                                        </w:rPr>
                                        <w:t>f the Apennine Colossus statue</w:t>
                                      </w:r>
                                      <w:r w:rsidRPr="0017673A">
                                        <w:rPr>
                                          <w:rFonts w:ascii="Bookman Old Style" w:hAnsi="Bookman Old Style"/>
                                          <w:i/>
                                          <w:color w:val="000000" w:themeColor="text1"/>
                                          <w:sz w:val="24"/>
                                          <w:szCs w:val="24"/>
                                          <w:lang w:val="en-GB"/>
                                        </w:rPr>
                                        <w:t xml:space="preserve"> (1580)</w:t>
                                      </w:r>
                                    </w:p>
                                  </w:tc>
                                  <w:tc>
                                    <w:tcPr>
                                      <w:tcW w:w="2021" w:type="pct"/>
                                      <w:vAlign w:val="center"/>
                                    </w:tcPr>
                                    <w:p w14:paraId="60FEC674" w14:textId="77777777" w:rsidR="00CA4654" w:rsidRPr="009A716C" w:rsidRDefault="00CA4654">
                                      <w:pPr>
                                        <w:rPr>
                                          <w:color w:val="000000" w:themeColor="text1"/>
                                          <w:lang w:val="en-US"/>
                                        </w:rPr>
                                      </w:pPr>
                                    </w:p>
                                    <w:p w14:paraId="291038F8" w14:textId="77777777" w:rsidR="00CA4654" w:rsidRDefault="00CA4654" w:rsidP="009A716C">
                                      <w:pPr>
                                        <w:pStyle w:val="Geenafstand"/>
                                      </w:pPr>
                                    </w:p>
                                  </w:tc>
                                </w:tr>
                              </w:tbl>
                              <w:p w14:paraId="62CB8C14" w14:textId="77777777" w:rsidR="00CA4654" w:rsidRPr="0017673A" w:rsidRDefault="00CA4654" w:rsidP="00A24CCF">
                                <w:pPr>
                                  <w:ind w:left="1416" w:firstLine="708"/>
                                  <w:rPr>
                                    <w:rFonts w:ascii="Bookman Old Style" w:hAnsi="Bookman Old Style"/>
                                    <w:sz w:val="24"/>
                                    <w:szCs w:val="24"/>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129E073" id="_x0000_t202" coordsize="21600,21600" o:spt="202" path="m,l,21600r21600,l21600,xe">
                    <v:stroke joinstyle="miter"/>
                    <v:path gradientshapeok="t" o:connecttype="rect"/>
                  </v:shapetype>
                  <v:shape id="Text Box 138" o:spid="_x0000_s1026" type="#_x0000_t202" style="position:absolute;margin-left:-81.85pt;margin-top:0;width:560.05pt;height:724.95pt;z-index:251659264;visibility:visible;mso-wrap-style:square;mso-width-percent:941;mso-height-percent:0;mso-wrap-distance-left:9pt;mso-wrap-distance-top:0;mso-wrap-distance-right:9pt;mso-wrap-distance-bottom:0;mso-position-horizontal:absolute;mso-position-horizontal-relative:margin;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" fillcolor="white [3201]" stroked="f" strokeweight=".5pt">
                    <v:textbox inset="0,0,0,0">
                      <w:txbxContent>
                        <w:tbl>
                          <w:tblPr>
                            <w:tblW w:w="4972"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60"/>
                            <w:gridCol w:w="3871"/>
                          </w:tblGrid>
                          <w:tr w:rsidR="00CA4654" w:rsidRPr="008F6A34" w14:paraId="6E6639FD" w14:textId="77777777">
                            <w:trPr>
                              <w:jc w:val="center"/>
                            </w:trPr>
                            <w:tc>
                              <w:tcPr>
                                <w:tcW w:w="2979" w:type="pct"/>
                                <w:vAlign w:val="center"/>
                              </w:tcPr>
                              <w:p w14:paraId="1070CED4" w14:textId="77777777" w:rsidR="00CA4654" w:rsidRDefault="00CA4654" w:rsidP="008F5A11">
                                <w:r>
                                  <w:rPr>
                                    <w:noProof/>
                                    <w:lang w:val="en-US"/>
                                  </w:rPr>
                                  <w:drawing>
                                    <wp:inline distT="0" distB="0" distL="0" distR="0" wp14:anchorId="01EBD58F" wp14:editId="4F6C80DA">
                                      <wp:extent cx="4146331" cy="6295512"/>
                                      <wp:effectExtent l="0" t="0" r="6985" b="0"/>
                                      <wp:docPr id="14" name="Picture 14" descr="http://api.ning.com:80/files/DtcI2O2Ry7BpqDmy1fCdNs09Krk9qGzxzN6CSpew5Y5*1oNo69wE7d-rY27lSyvo7FojXZ3*CXQhhw8OBmMAmwP3y74HSmDr/1082118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pi.ning.com:80/files/DtcI2O2Ry7BpqDmy1fCdNs09Krk9qGzxzN6CSpew5Y5*1oNo69wE7d-rY27lSyvo7FojXZ3*CXQhhw8OBmMAmwP3y74HSmDr/1082118238.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1135" cy="6317990"/>
                                              </a:xfrm>
                                              <a:prstGeom prst="rect">
                                                <a:avLst/>
                                              </a:prstGeom>
                                              <a:noFill/>
                                              <a:ln>
                                                <a:noFill/>
                                              </a:ln>
                                            </pic:spPr>
                                          </pic:pic>
                                        </a:graphicData>
                                      </a:graphic>
                                    </wp:inline>
                                  </w:drawing>
                                </w:r>
                              </w:p>
                              <w:p w14:paraId="52BB4473" w14:textId="78CA77DB" w:rsidR="00CA4654" w:rsidRDefault="00CA4654" w:rsidP="009A716C">
                                <w:pPr>
                                  <w:pStyle w:val="Geenafstand"/>
                                  <w:spacing w:line="312" w:lineRule="auto"/>
                                  <w:rPr>
                                    <w:caps/>
                                    <w:color w:val="191919" w:themeColor="text1" w:themeTint="E6"/>
                                    <w:sz w:val="72"/>
                                    <w:szCs w:val="72"/>
                                  </w:rPr>
                                </w:pPr>
                                <w:r>
                                  <w:rPr>
                                    <w:rFonts w:ascii="Bookman Old Style" w:eastAsiaTheme="minorHAnsi" w:hAnsi="Bookman Old Style"/>
                                    <w:color w:val="000000" w:themeColor="text1"/>
                                    <w:sz w:val="32"/>
                                    <w:szCs w:val="32"/>
                                  </w:rPr>
                                  <w:t>THE DUKE OF STONE</w:t>
                                </w:r>
                              </w:p>
                              <w:p w14:paraId="753DDAC6" w14:textId="7083C2BE" w:rsidR="00CA4654" w:rsidRPr="009A716C" w:rsidRDefault="00CA4654" w:rsidP="009E377A">
                                <w:pPr>
                                  <w:rPr>
                                    <w:sz w:val="24"/>
                                    <w:szCs w:val="24"/>
                                    <w:lang w:val="en-US"/>
                                  </w:rPr>
                                </w:pPr>
                                <w:r w:rsidRPr="0017673A">
                                  <w:rPr>
                                    <w:rFonts w:ascii="Bookman Old Style" w:hAnsi="Bookman Old Style"/>
                                    <w:i/>
                                    <w:color w:val="000000" w:themeColor="text1"/>
                                    <w:sz w:val="24"/>
                                    <w:szCs w:val="24"/>
                                    <w:lang w:val="en-GB"/>
                                  </w:rPr>
                                  <w:t>A new interpretation of Grand Duke Francesco de’</w:t>
                                </w:r>
                                <w:r>
                                  <w:rPr>
                                    <w:rFonts w:ascii="Bookman Old Style" w:hAnsi="Bookman Old Style"/>
                                    <w:i/>
                                    <w:color w:val="000000" w:themeColor="text1"/>
                                    <w:sz w:val="24"/>
                                    <w:szCs w:val="24"/>
                                    <w:lang w:val="en-GB"/>
                                  </w:rPr>
                                  <w:t xml:space="preserve"> </w:t>
                                </w:r>
                                <w:r w:rsidRPr="0017673A">
                                  <w:rPr>
                                    <w:rFonts w:ascii="Bookman Old Style" w:hAnsi="Bookman Old Style"/>
                                    <w:i/>
                                    <w:color w:val="000000" w:themeColor="text1"/>
                                    <w:sz w:val="24"/>
                                    <w:szCs w:val="24"/>
                                    <w:lang w:val="en-GB"/>
                                  </w:rPr>
                                  <w:t xml:space="preserve">Medici’s </w:t>
                                </w:r>
                                <w:r>
                                  <w:rPr>
                                    <w:rFonts w:ascii="Bookman Old Style" w:hAnsi="Bookman Old Style"/>
                                    <w:i/>
                                    <w:color w:val="000000" w:themeColor="text1"/>
                                    <w:sz w:val="24"/>
                                    <w:szCs w:val="24"/>
                                    <w:lang w:val="en-GB"/>
                                  </w:rPr>
                                  <w:t xml:space="preserve">Renaissance </w:t>
                                </w:r>
                                <w:r w:rsidRPr="0017673A">
                                  <w:rPr>
                                    <w:rFonts w:ascii="Bookman Old Style" w:hAnsi="Bookman Old Style"/>
                                    <w:i/>
                                    <w:color w:val="000000" w:themeColor="text1"/>
                                    <w:sz w:val="24"/>
                                    <w:szCs w:val="24"/>
                                    <w:lang w:val="en-GB"/>
                                  </w:rPr>
                                  <w:t>art of politics</w:t>
                                </w:r>
                                <w:r>
                                  <w:rPr>
                                    <w:rFonts w:ascii="Bookman Old Style" w:hAnsi="Bookman Old Style"/>
                                    <w:i/>
                                    <w:color w:val="000000" w:themeColor="text1"/>
                                    <w:sz w:val="24"/>
                                    <w:szCs w:val="24"/>
                                    <w:lang w:val="en-GB"/>
                                  </w:rPr>
                                  <w:t>,</w:t>
                                </w:r>
                                <w:r w:rsidRPr="0017673A">
                                  <w:rPr>
                                    <w:rFonts w:ascii="Bookman Old Style" w:hAnsi="Bookman Old Style"/>
                                    <w:i/>
                                    <w:color w:val="000000" w:themeColor="text1"/>
                                    <w:sz w:val="24"/>
                                    <w:szCs w:val="24"/>
                                    <w:lang w:val="en-GB"/>
                                  </w:rPr>
                                  <w:t xml:space="preserve"> explained by Panofsky’s model of iconographical analysis o</w:t>
                                </w:r>
                                <w:r>
                                  <w:rPr>
                                    <w:rFonts w:ascii="Bookman Old Style" w:hAnsi="Bookman Old Style"/>
                                    <w:i/>
                                    <w:color w:val="000000" w:themeColor="text1"/>
                                    <w:sz w:val="24"/>
                                    <w:szCs w:val="24"/>
                                    <w:lang w:val="en-GB"/>
                                  </w:rPr>
                                  <w:t>f the Apennine Colossus statue</w:t>
                                </w:r>
                                <w:r w:rsidRPr="0017673A">
                                  <w:rPr>
                                    <w:rFonts w:ascii="Bookman Old Style" w:hAnsi="Bookman Old Style"/>
                                    <w:i/>
                                    <w:color w:val="000000" w:themeColor="text1"/>
                                    <w:sz w:val="24"/>
                                    <w:szCs w:val="24"/>
                                    <w:lang w:val="en-GB"/>
                                  </w:rPr>
                                  <w:t xml:space="preserve"> (1580)</w:t>
                                </w:r>
                              </w:p>
                            </w:tc>
                            <w:tc>
                              <w:tcPr>
                                <w:tcW w:w="2021" w:type="pct"/>
                                <w:vAlign w:val="center"/>
                              </w:tcPr>
                              <w:p w14:paraId="60FEC674" w14:textId="77777777" w:rsidR="00CA4654" w:rsidRPr="009A716C" w:rsidRDefault="00CA4654">
                                <w:pPr>
                                  <w:rPr>
                                    <w:color w:val="000000" w:themeColor="text1"/>
                                    <w:lang w:val="en-US"/>
                                  </w:rPr>
                                </w:pPr>
                              </w:p>
                              <w:p w14:paraId="291038F8" w14:textId="77777777" w:rsidR="00CA4654" w:rsidRDefault="00CA4654" w:rsidP="009A716C">
                                <w:pPr>
                                  <w:pStyle w:val="Geenafstand"/>
                                </w:pPr>
                              </w:p>
                            </w:tc>
                          </w:tr>
                        </w:tbl>
                        <w:p w14:paraId="62CB8C14" w14:textId="77777777" w:rsidR="00CA4654" w:rsidRPr="0017673A" w:rsidRDefault="00CA4654" w:rsidP="00A24CCF">
                          <w:pPr>
                            <w:ind w:left="1416" w:firstLine="708"/>
                            <w:rPr>
                              <w:rFonts w:ascii="Bookman Old Style" w:hAnsi="Bookman Old Style"/>
                              <w:sz w:val="24"/>
                              <w:szCs w:val="24"/>
                              <w:lang w:val="en-GB"/>
                            </w:rPr>
                          </w:pPr>
                        </w:p>
                      </w:txbxContent>
                    </v:textbox>
                    <w10:wrap anchorx="margin" anchory="margin"/>
                  </v:shape>
                </w:pict>
              </mc:Fallback>
            </mc:AlternateContent>
          </w:r>
          <w:r w:rsidR="009A716C" w:rsidRPr="0012656E">
            <w:rPr>
              <w:rFonts w:ascii="Bookman Old Style" w:hAnsi="Bookman Old Style"/>
              <w:sz w:val="32"/>
              <w:szCs w:val="32"/>
              <w:lang w:val="en-GB"/>
            </w:rPr>
            <w:br w:type="page"/>
          </w:r>
        </w:p>
      </w:sdtContent>
    </w:sdt>
    <w:p w14:paraId="1457A6E1" w14:textId="77777777" w:rsidR="001071D0" w:rsidRPr="007234D5" w:rsidRDefault="001071D0" w:rsidP="0017673A">
      <w:pPr>
        <w:spacing w:line="360" w:lineRule="auto"/>
        <w:rPr>
          <w:rFonts w:ascii="Bookman Old Style" w:hAnsi="Bookman Old Style"/>
          <w:b/>
          <w:lang w:val="pt-PT"/>
        </w:rPr>
      </w:pPr>
      <w:r w:rsidRPr="007234D5">
        <w:rPr>
          <w:rFonts w:ascii="Bookman Old Style" w:hAnsi="Bookman Old Style"/>
          <w:b/>
          <w:lang w:val="pt-PT"/>
        </w:rPr>
        <w:lastRenderedPageBreak/>
        <w:t>T A B L E  O F  C O N T E N T</w:t>
      </w:r>
    </w:p>
    <w:p w14:paraId="01A9CAC0" w14:textId="5BB96300" w:rsidR="001071D0" w:rsidRPr="0012656E" w:rsidRDefault="001071D0" w:rsidP="0017673A">
      <w:pPr>
        <w:spacing w:line="360" w:lineRule="auto"/>
        <w:rPr>
          <w:rFonts w:ascii="Bookman Old Style" w:hAnsi="Bookman Old Style"/>
          <w:sz w:val="20"/>
          <w:szCs w:val="20"/>
          <w:lang w:val="en-GB"/>
        </w:rPr>
      </w:pPr>
      <w:r w:rsidRPr="0012656E">
        <w:rPr>
          <w:rFonts w:ascii="Bookman Old Style" w:hAnsi="Bookman Old Style"/>
          <w:b/>
          <w:sz w:val="20"/>
          <w:szCs w:val="20"/>
          <w:lang w:val="en-GB"/>
        </w:rPr>
        <w:t>Chapter 1:</w:t>
      </w:r>
      <w:r w:rsidRPr="0012656E">
        <w:rPr>
          <w:rFonts w:ascii="Bookman Old Style" w:hAnsi="Bookman Old Style"/>
          <w:sz w:val="20"/>
          <w:szCs w:val="20"/>
          <w:lang w:val="en-GB"/>
        </w:rPr>
        <w:t xml:space="preserve"> Introductio</w:t>
      </w:r>
      <w:r w:rsidR="00430AF8" w:rsidRPr="0012656E">
        <w:rPr>
          <w:rFonts w:ascii="Bookman Old Style" w:hAnsi="Bookman Old Style"/>
          <w:sz w:val="20"/>
          <w:szCs w:val="20"/>
          <w:lang w:val="en-GB"/>
        </w:rPr>
        <w:t>n</w:t>
      </w:r>
      <w:r w:rsidR="00D541DF">
        <w:rPr>
          <w:rFonts w:ascii="Bookman Old Style" w:hAnsi="Bookman Old Style"/>
          <w:sz w:val="20"/>
          <w:szCs w:val="20"/>
          <w:lang w:val="en-GB"/>
        </w:rPr>
        <w:t>………………………………………………………………</w:t>
      </w:r>
    </w:p>
    <w:p w14:paraId="69D3E663" w14:textId="3427594F" w:rsidR="001071D0" w:rsidRPr="0012656E" w:rsidRDefault="001071D0" w:rsidP="0017673A">
      <w:pPr>
        <w:spacing w:line="360" w:lineRule="auto"/>
        <w:rPr>
          <w:rFonts w:ascii="Bookman Old Style" w:hAnsi="Bookman Old Style"/>
          <w:sz w:val="20"/>
          <w:szCs w:val="20"/>
          <w:lang w:val="en-GB"/>
        </w:rPr>
      </w:pPr>
      <w:r w:rsidRPr="0012656E">
        <w:rPr>
          <w:rFonts w:ascii="Bookman Old Style" w:hAnsi="Bookman Old Style"/>
          <w:b/>
          <w:sz w:val="20"/>
          <w:szCs w:val="20"/>
          <w:lang w:val="en-GB"/>
        </w:rPr>
        <w:t>Chapter 2:</w:t>
      </w:r>
      <w:r w:rsidRPr="0012656E">
        <w:rPr>
          <w:rFonts w:ascii="Bookman Old Style" w:hAnsi="Bookman Old Style"/>
          <w:sz w:val="20"/>
          <w:szCs w:val="20"/>
          <w:lang w:val="en-GB"/>
        </w:rPr>
        <w:t xml:space="preserve"> Iconographic layer one – Pri</w:t>
      </w:r>
      <w:r w:rsidR="003B0FCA" w:rsidRPr="0012656E">
        <w:rPr>
          <w:rFonts w:ascii="Bookman Old Style" w:hAnsi="Bookman Old Style"/>
          <w:sz w:val="20"/>
          <w:szCs w:val="20"/>
          <w:lang w:val="en-GB"/>
        </w:rPr>
        <w:t>mary</w:t>
      </w:r>
      <w:r w:rsidR="008D212D" w:rsidRPr="0012656E">
        <w:rPr>
          <w:rFonts w:ascii="Bookman Old Style" w:hAnsi="Bookman Old Style"/>
          <w:sz w:val="20"/>
          <w:szCs w:val="20"/>
          <w:lang w:val="en-GB"/>
        </w:rPr>
        <w:t xml:space="preserve"> </w:t>
      </w:r>
      <w:r w:rsidR="00430AF8" w:rsidRPr="0012656E">
        <w:rPr>
          <w:rFonts w:ascii="Bookman Old Style" w:hAnsi="Bookman Old Style"/>
          <w:sz w:val="20"/>
          <w:szCs w:val="20"/>
          <w:lang w:val="en-GB"/>
        </w:rPr>
        <w:t>Natural Subject Matter</w:t>
      </w:r>
      <w:r w:rsidR="00D541DF">
        <w:rPr>
          <w:rFonts w:ascii="Bookman Old Style" w:hAnsi="Bookman Old Style"/>
          <w:sz w:val="20"/>
          <w:szCs w:val="20"/>
          <w:lang w:val="en-GB"/>
        </w:rPr>
        <w:t>……..</w:t>
      </w:r>
      <w:r w:rsidR="008271B9" w:rsidRPr="0012656E">
        <w:rPr>
          <w:rFonts w:ascii="Bookman Old Style" w:hAnsi="Bookman Old Style"/>
          <w:sz w:val="20"/>
          <w:szCs w:val="20"/>
          <w:lang w:val="en-GB"/>
        </w:rPr>
        <w:br/>
        <w:t xml:space="preserve"> </w:t>
      </w:r>
      <w:r w:rsidR="008271B9" w:rsidRPr="0012656E">
        <w:rPr>
          <w:rFonts w:ascii="Bookman Old Style" w:hAnsi="Bookman Old Style"/>
          <w:sz w:val="20"/>
          <w:szCs w:val="20"/>
          <w:lang w:val="en-GB"/>
        </w:rPr>
        <w:tab/>
      </w:r>
      <w:r w:rsidR="008271B9" w:rsidRPr="0012656E">
        <w:rPr>
          <w:rFonts w:ascii="Bookman Old Style" w:hAnsi="Bookman Old Style"/>
          <w:i/>
          <w:sz w:val="20"/>
          <w:szCs w:val="20"/>
          <w:lang w:val="en-GB"/>
        </w:rPr>
        <w:t>2.1 Statue description</w:t>
      </w:r>
      <w:r w:rsidR="00D541DF">
        <w:rPr>
          <w:rFonts w:ascii="Bookman Old Style" w:hAnsi="Bookman Old Style"/>
          <w:sz w:val="20"/>
          <w:szCs w:val="20"/>
          <w:lang w:val="en-GB"/>
        </w:rPr>
        <w:t>……………………………………………….…………</w:t>
      </w:r>
    </w:p>
    <w:p w14:paraId="013A5E7A" w14:textId="77777777" w:rsidR="001071D0" w:rsidRPr="0012656E" w:rsidRDefault="001071D0" w:rsidP="0017673A">
      <w:pPr>
        <w:spacing w:line="360" w:lineRule="auto"/>
        <w:rPr>
          <w:rFonts w:ascii="Bookman Old Style" w:hAnsi="Bookman Old Style"/>
          <w:sz w:val="20"/>
          <w:szCs w:val="20"/>
          <w:lang w:val="en-GB"/>
        </w:rPr>
      </w:pPr>
      <w:r w:rsidRPr="0012656E">
        <w:rPr>
          <w:rFonts w:ascii="Bookman Old Style" w:hAnsi="Bookman Old Style"/>
          <w:b/>
          <w:sz w:val="20"/>
          <w:szCs w:val="20"/>
          <w:lang w:val="en-GB"/>
        </w:rPr>
        <w:t>Chapter 3:</w:t>
      </w:r>
      <w:r w:rsidRPr="0012656E">
        <w:rPr>
          <w:rFonts w:ascii="Bookman Old Style" w:hAnsi="Bookman Old Style"/>
          <w:sz w:val="20"/>
          <w:szCs w:val="20"/>
          <w:lang w:val="en-GB"/>
        </w:rPr>
        <w:t xml:space="preserve"> Iconographic layer two and</w:t>
      </w:r>
      <w:r w:rsidR="002C65A6" w:rsidRPr="0012656E">
        <w:rPr>
          <w:rFonts w:ascii="Bookman Old Style" w:hAnsi="Bookman Old Style"/>
          <w:sz w:val="20"/>
          <w:szCs w:val="20"/>
          <w:lang w:val="en-GB"/>
        </w:rPr>
        <w:t xml:space="preserve"> iconological layer</w:t>
      </w:r>
      <w:r w:rsidRPr="0012656E">
        <w:rPr>
          <w:rFonts w:ascii="Bookman Old Style" w:hAnsi="Bookman Old Style"/>
          <w:sz w:val="20"/>
          <w:szCs w:val="20"/>
          <w:lang w:val="en-GB"/>
        </w:rPr>
        <w:t xml:space="preserve"> three</w:t>
      </w:r>
      <w:r w:rsidR="002C65A6" w:rsidRPr="0012656E">
        <w:rPr>
          <w:rFonts w:ascii="Bookman Old Style" w:hAnsi="Bookman Old Style"/>
          <w:sz w:val="20"/>
          <w:szCs w:val="20"/>
          <w:lang w:val="en-GB"/>
        </w:rPr>
        <w:t xml:space="preserve"> – Secondary</w:t>
      </w:r>
      <w:r w:rsidR="002C65A6" w:rsidRPr="0012656E">
        <w:rPr>
          <w:rFonts w:ascii="Bookman Old Style" w:hAnsi="Bookman Old Style"/>
          <w:sz w:val="20"/>
          <w:szCs w:val="20"/>
          <w:lang w:val="en-GB"/>
        </w:rPr>
        <w:br/>
        <w:t xml:space="preserve"> </w:t>
      </w:r>
      <w:r w:rsidR="002C65A6" w:rsidRPr="0012656E">
        <w:rPr>
          <w:rFonts w:ascii="Bookman Old Style" w:hAnsi="Bookman Old Style"/>
          <w:sz w:val="20"/>
          <w:szCs w:val="20"/>
          <w:lang w:val="en-GB"/>
        </w:rPr>
        <w:tab/>
      </w:r>
      <w:r w:rsidR="002C65A6" w:rsidRPr="0012656E">
        <w:rPr>
          <w:rFonts w:ascii="Bookman Old Style" w:hAnsi="Bookman Old Style"/>
          <w:sz w:val="20"/>
          <w:szCs w:val="20"/>
          <w:lang w:val="en-GB"/>
        </w:rPr>
        <w:tab/>
      </w:r>
      <w:r w:rsidRPr="0012656E">
        <w:rPr>
          <w:rFonts w:ascii="Bookman Old Style" w:hAnsi="Bookman Old Style"/>
          <w:sz w:val="20"/>
          <w:szCs w:val="20"/>
          <w:lang w:val="en-GB"/>
        </w:rPr>
        <w:t xml:space="preserve">Subject Matter and </w:t>
      </w:r>
      <w:r w:rsidR="002C65A6" w:rsidRPr="0012656E">
        <w:rPr>
          <w:rFonts w:ascii="Bookman Old Style" w:hAnsi="Bookman Old Style"/>
          <w:sz w:val="20"/>
          <w:szCs w:val="20"/>
          <w:lang w:val="en-GB"/>
        </w:rPr>
        <w:t xml:space="preserve">Intrinsic Meaning or </w:t>
      </w:r>
      <w:r w:rsidRPr="0012656E">
        <w:rPr>
          <w:rFonts w:ascii="Bookman Old Style" w:hAnsi="Bookman Old Style"/>
          <w:sz w:val="20"/>
          <w:szCs w:val="20"/>
          <w:lang w:val="en-GB"/>
        </w:rPr>
        <w:t>Content</w:t>
      </w:r>
      <w:r w:rsidR="003B0FCA" w:rsidRPr="0012656E">
        <w:rPr>
          <w:rFonts w:ascii="Bookman Old Style" w:hAnsi="Bookman Old Style"/>
          <w:sz w:val="20"/>
          <w:szCs w:val="20"/>
          <w:lang w:val="en-GB"/>
        </w:rPr>
        <w:t>…………</w:t>
      </w:r>
      <w:r w:rsidR="002C65A6" w:rsidRPr="0012656E">
        <w:rPr>
          <w:rFonts w:ascii="Bookman Old Style" w:hAnsi="Bookman Old Style"/>
          <w:sz w:val="20"/>
          <w:szCs w:val="20"/>
          <w:lang w:val="en-GB"/>
        </w:rPr>
        <w:t>…</w:t>
      </w:r>
      <w:r w:rsidR="003B0FCA" w:rsidRPr="0012656E">
        <w:rPr>
          <w:rFonts w:ascii="Bookman Old Style" w:hAnsi="Bookman Old Style"/>
          <w:sz w:val="20"/>
          <w:szCs w:val="20"/>
          <w:lang w:val="en-GB"/>
        </w:rPr>
        <w:t>.</w:t>
      </w:r>
      <w:r w:rsidRPr="0012656E">
        <w:rPr>
          <w:rFonts w:ascii="Bookman Old Style" w:hAnsi="Bookman Old Style"/>
          <w:sz w:val="20"/>
          <w:szCs w:val="20"/>
          <w:lang w:val="en-GB"/>
        </w:rPr>
        <w:t>.</w:t>
      </w:r>
      <w:r w:rsidR="002C65A6" w:rsidRPr="0012656E">
        <w:rPr>
          <w:rFonts w:ascii="Bookman Old Style" w:hAnsi="Bookman Old Style"/>
          <w:sz w:val="20"/>
          <w:szCs w:val="20"/>
          <w:lang w:val="en-GB"/>
        </w:rPr>
        <w:br/>
        <w:t xml:space="preserve"> </w:t>
      </w:r>
      <w:r w:rsidR="002C65A6" w:rsidRPr="0012656E">
        <w:rPr>
          <w:rFonts w:ascii="Bookman Old Style" w:hAnsi="Bookman Old Style"/>
          <w:sz w:val="20"/>
          <w:szCs w:val="20"/>
          <w:lang w:val="en-GB"/>
        </w:rPr>
        <w:tab/>
      </w:r>
      <w:r w:rsidR="002C65A6" w:rsidRPr="0012656E">
        <w:rPr>
          <w:rFonts w:ascii="Bookman Old Style" w:hAnsi="Bookman Old Style"/>
          <w:i/>
          <w:sz w:val="20"/>
          <w:szCs w:val="20"/>
          <w:lang w:val="en-GB"/>
        </w:rPr>
        <w:t>3.1</w:t>
      </w:r>
      <w:r w:rsidR="007E4DD5" w:rsidRPr="0012656E">
        <w:rPr>
          <w:rFonts w:ascii="Bookman Old Style" w:hAnsi="Bookman Old Style"/>
          <w:sz w:val="20"/>
          <w:szCs w:val="20"/>
          <w:lang w:val="en-GB"/>
        </w:rPr>
        <w:t xml:space="preserve"> </w:t>
      </w:r>
      <w:r w:rsidR="007E4DD5" w:rsidRPr="0012656E">
        <w:rPr>
          <w:rFonts w:ascii="Bookman Old Style" w:hAnsi="Bookman Old Style"/>
          <w:i/>
          <w:sz w:val="20"/>
          <w:szCs w:val="20"/>
          <w:lang w:val="en-GB"/>
        </w:rPr>
        <w:t>The socio-political circumstances of Francesco I de’ Medici’s rule.</w:t>
      </w:r>
      <w:r w:rsidR="007E4DD5" w:rsidRPr="0012656E">
        <w:rPr>
          <w:rFonts w:ascii="Bookman Old Style" w:hAnsi="Bookman Old Style"/>
          <w:sz w:val="20"/>
          <w:szCs w:val="20"/>
          <w:lang w:val="en-GB"/>
        </w:rPr>
        <w:t>.</w:t>
      </w:r>
      <w:r w:rsidR="002C65A6" w:rsidRPr="0012656E">
        <w:rPr>
          <w:rFonts w:ascii="Bookman Old Style" w:hAnsi="Bookman Old Style"/>
          <w:sz w:val="20"/>
          <w:szCs w:val="20"/>
          <w:lang w:val="en-GB"/>
        </w:rPr>
        <w:br/>
      </w:r>
      <w:r w:rsidR="002C65A6" w:rsidRPr="0012656E">
        <w:rPr>
          <w:rFonts w:ascii="Bookman Old Style" w:hAnsi="Bookman Old Style"/>
          <w:i/>
          <w:sz w:val="20"/>
          <w:szCs w:val="20"/>
          <w:lang w:val="en-GB"/>
        </w:rPr>
        <w:tab/>
        <w:t>3.2</w:t>
      </w:r>
      <w:r w:rsidR="007E4DD5" w:rsidRPr="0012656E">
        <w:rPr>
          <w:rFonts w:ascii="Bookman Old Style" w:hAnsi="Bookman Old Style"/>
          <w:sz w:val="20"/>
          <w:szCs w:val="20"/>
          <w:lang w:val="en-GB"/>
        </w:rPr>
        <w:t xml:space="preserve"> </w:t>
      </w:r>
      <w:r w:rsidR="007E4DD5" w:rsidRPr="0012656E">
        <w:rPr>
          <w:rFonts w:ascii="Bookman Old Style" w:hAnsi="Bookman Old Style"/>
          <w:i/>
          <w:sz w:val="20"/>
          <w:szCs w:val="20"/>
          <w:lang w:val="en-GB"/>
        </w:rPr>
        <w:t>Princes; Mannerism and Humanism</w:t>
      </w:r>
      <w:r w:rsidR="007E4DD5" w:rsidRPr="0012656E">
        <w:rPr>
          <w:rFonts w:ascii="Bookman Old Style" w:hAnsi="Bookman Old Style"/>
          <w:sz w:val="20"/>
          <w:szCs w:val="20"/>
          <w:lang w:val="en-GB"/>
        </w:rPr>
        <w:t>…………………………………...</w:t>
      </w:r>
    </w:p>
    <w:p w14:paraId="37472C96" w14:textId="4DBA18A2" w:rsidR="001071D0" w:rsidRPr="0012656E" w:rsidRDefault="001071D0" w:rsidP="0017673A">
      <w:pPr>
        <w:spacing w:line="360" w:lineRule="auto"/>
        <w:rPr>
          <w:rFonts w:ascii="Bookman Old Style" w:hAnsi="Bookman Old Style"/>
          <w:sz w:val="20"/>
          <w:szCs w:val="20"/>
          <w:lang w:val="en-GB"/>
        </w:rPr>
      </w:pPr>
      <w:r w:rsidRPr="0012656E">
        <w:rPr>
          <w:rFonts w:ascii="Bookman Old Style" w:hAnsi="Bookman Old Style"/>
          <w:b/>
          <w:sz w:val="20"/>
          <w:szCs w:val="20"/>
          <w:lang w:val="en-GB"/>
        </w:rPr>
        <w:t>Chapter 4:</w:t>
      </w:r>
      <w:r w:rsidR="008F6A34">
        <w:rPr>
          <w:rFonts w:ascii="Bookman Old Style" w:hAnsi="Bookman Old Style"/>
          <w:sz w:val="20"/>
          <w:szCs w:val="20"/>
          <w:lang w:val="en-GB"/>
        </w:rPr>
        <w:t xml:space="preserve"> Conclusion…………</w:t>
      </w:r>
      <w:r w:rsidR="00D541DF">
        <w:rPr>
          <w:rFonts w:ascii="Bookman Old Style" w:hAnsi="Bookman Old Style"/>
          <w:sz w:val="20"/>
          <w:szCs w:val="20"/>
          <w:lang w:val="en-GB"/>
        </w:rPr>
        <w:t>………..</w:t>
      </w:r>
      <w:r w:rsidRPr="0012656E">
        <w:rPr>
          <w:rFonts w:ascii="Bookman Old Style" w:hAnsi="Bookman Old Style"/>
          <w:sz w:val="20"/>
          <w:szCs w:val="20"/>
          <w:lang w:val="en-GB"/>
        </w:rPr>
        <w:t>……</w:t>
      </w:r>
      <w:r w:rsidR="003B0FCA" w:rsidRPr="0012656E">
        <w:rPr>
          <w:rFonts w:ascii="Bookman Old Style" w:hAnsi="Bookman Old Style"/>
          <w:sz w:val="20"/>
          <w:szCs w:val="20"/>
          <w:lang w:val="en-GB"/>
        </w:rPr>
        <w:t>…………………</w:t>
      </w:r>
      <w:r w:rsidR="003B251F" w:rsidRPr="0012656E">
        <w:rPr>
          <w:rFonts w:ascii="Bookman Old Style" w:hAnsi="Bookman Old Style"/>
          <w:sz w:val="20"/>
          <w:szCs w:val="20"/>
          <w:lang w:val="en-GB"/>
        </w:rPr>
        <w:t>….</w:t>
      </w:r>
      <w:r w:rsidRPr="0012656E">
        <w:rPr>
          <w:rFonts w:ascii="Bookman Old Style" w:hAnsi="Bookman Old Style"/>
          <w:sz w:val="20"/>
          <w:szCs w:val="20"/>
          <w:lang w:val="en-GB"/>
        </w:rPr>
        <w:t>…….…………</w:t>
      </w:r>
      <w:r w:rsidR="00430AF8" w:rsidRPr="0012656E">
        <w:rPr>
          <w:rFonts w:ascii="Bookman Old Style" w:hAnsi="Bookman Old Style"/>
          <w:sz w:val="20"/>
          <w:szCs w:val="20"/>
          <w:lang w:val="en-GB"/>
        </w:rPr>
        <w:t>…</w:t>
      </w:r>
      <w:r w:rsidRPr="0012656E">
        <w:rPr>
          <w:rFonts w:ascii="Bookman Old Style" w:hAnsi="Bookman Old Style"/>
          <w:sz w:val="20"/>
          <w:szCs w:val="20"/>
          <w:lang w:val="en-GB"/>
        </w:rPr>
        <w:t xml:space="preserve"> </w:t>
      </w:r>
    </w:p>
    <w:p w14:paraId="40864E29" w14:textId="77777777" w:rsidR="001071D0" w:rsidRPr="0012656E" w:rsidRDefault="001071D0" w:rsidP="0017673A">
      <w:pPr>
        <w:spacing w:line="360" w:lineRule="auto"/>
        <w:rPr>
          <w:rFonts w:ascii="Bookman Old Style" w:hAnsi="Bookman Old Style"/>
          <w:sz w:val="20"/>
          <w:szCs w:val="20"/>
          <w:lang w:val="en-GB"/>
        </w:rPr>
      </w:pPr>
      <w:r w:rsidRPr="0012656E">
        <w:rPr>
          <w:rFonts w:ascii="Bookman Old Style" w:hAnsi="Bookman Old Style"/>
          <w:sz w:val="20"/>
          <w:szCs w:val="20"/>
          <w:lang w:val="en-GB"/>
        </w:rPr>
        <w:t>List of internet sites………………………………………………………………………</w:t>
      </w:r>
    </w:p>
    <w:p w14:paraId="7B714DC3" w14:textId="23F61287" w:rsidR="001071D0" w:rsidRPr="0012656E" w:rsidRDefault="001071D0" w:rsidP="0017673A">
      <w:pPr>
        <w:spacing w:line="360" w:lineRule="auto"/>
        <w:rPr>
          <w:rFonts w:ascii="Bookman Old Style" w:hAnsi="Bookman Old Style"/>
          <w:sz w:val="20"/>
          <w:szCs w:val="20"/>
          <w:lang w:val="en-GB"/>
        </w:rPr>
      </w:pPr>
      <w:r w:rsidRPr="0012656E">
        <w:rPr>
          <w:rFonts w:ascii="Bookman Old Style" w:hAnsi="Bookman Old Style"/>
          <w:sz w:val="20"/>
          <w:szCs w:val="20"/>
          <w:lang w:val="en-GB"/>
        </w:rPr>
        <w:t>Bibliography</w:t>
      </w:r>
      <w:r w:rsidR="00D541DF">
        <w:rPr>
          <w:rFonts w:ascii="Bookman Old Style" w:hAnsi="Bookman Old Style"/>
          <w:sz w:val="20"/>
          <w:szCs w:val="20"/>
          <w:lang w:val="en-GB"/>
        </w:rPr>
        <w:t>………………………………………………………………………………</w:t>
      </w:r>
    </w:p>
    <w:p w14:paraId="44C12DFF" w14:textId="77777777" w:rsidR="001071D0" w:rsidRPr="0012656E" w:rsidRDefault="001071D0" w:rsidP="0017673A">
      <w:pPr>
        <w:spacing w:line="360" w:lineRule="auto"/>
        <w:rPr>
          <w:rFonts w:ascii="Bookman Old Style" w:hAnsi="Bookman Old Style"/>
          <w:sz w:val="20"/>
          <w:szCs w:val="20"/>
          <w:lang w:val="en-GB"/>
        </w:rPr>
      </w:pPr>
      <w:r w:rsidRPr="0012656E">
        <w:rPr>
          <w:rFonts w:ascii="Bookman Old Style" w:hAnsi="Bookman Old Style"/>
          <w:sz w:val="20"/>
          <w:szCs w:val="20"/>
          <w:lang w:val="en-GB"/>
        </w:rPr>
        <w:t>List of images………………………………………………………………………………</w:t>
      </w:r>
    </w:p>
    <w:p w14:paraId="420E68BA" w14:textId="77777777" w:rsidR="004C229F" w:rsidRPr="0012656E" w:rsidRDefault="004C229F" w:rsidP="0017673A">
      <w:pPr>
        <w:spacing w:line="360" w:lineRule="auto"/>
        <w:rPr>
          <w:rFonts w:ascii="Bookman Old Style" w:hAnsi="Bookman Old Style"/>
          <w:lang w:val="en-GB"/>
        </w:rPr>
      </w:pPr>
    </w:p>
    <w:p w14:paraId="3DD48049" w14:textId="77777777" w:rsidR="004C229F" w:rsidRPr="0012656E" w:rsidRDefault="004C229F" w:rsidP="0017673A">
      <w:pPr>
        <w:spacing w:line="360" w:lineRule="auto"/>
        <w:rPr>
          <w:rFonts w:ascii="Bookman Old Style" w:hAnsi="Bookman Old Style"/>
          <w:lang w:val="en-GB"/>
        </w:rPr>
      </w:pPr>
    </w:p>
    <w:p w14:paraId="1C4A4CC2" w14:textId="77777777" w:rsidR="00843B21" w:rsidRPr="0012656E" w:rsidRDefault="00843B21" w:rsidP="0017673A">
      <w:pPr>
        <w:spacing w:line="360" w:lineRule="auto"/>
        <w:rPr>
          <w:rFonts w:ascii="Bookman Old Style" w:hAnsi="Bookman Old Style"/>
          <w:lang w:val="en-GB"/>
        </w:rPr>
      </w:pPr>
    </w:p>
    <w:p w14:paraId="696F78F4" w14:textId="77777777" w:rsidR="00843B21" w:rsidRPr="0012656E" w:rsidRDefault="00843B21" w:rsidP="0017673A">
      <w:pPr>
        <w:spacing w:line="360" w:lineRule="auto"/>
        <w:rPr>
          <w:rFonts w:ascii="Bookman Old Style" w:hAnsi="Bookman Old Style"/>
          <w:lang w:val="en-GB"/>
        </w:rPr>
      </w:pPr>
    </w:p>
    <w:p w14:paraId="7480179B" w14:textId="77777777" w:rsidR="00843B21" w:rsidRPr="0012656E" w:rsidRDefault="00843B21" w:rsidP="0017673A">
      <w:pPr>
        <w:spacing w:line="360" w:lineRule="auto"/>
        <w:rPr>
          <w:rFonts w:ascii="Bookman Old Style" w:hAnsi="Bookman Old Style"/>
          <w:lang w:val="en-GB"/>
        </w:rPr>
      </w:pPr>
    </w:p>
    <w:p w14:paraId="711695E2" w14:textId="77777777" w:rsidR="00843B21" w:rsidRPr="0012656E" w:rsidRDefault="00843B21" w:rsidP="0017673A">
      <w:pPr>
        <w:spacing w:line="360" w:lineRule="auto"/>
        <w:rPr>
          <w:rFonts w:ascii="Bookman Old Style" w:hAnsi="Bookman Old Style"/>
          <w:lang w:val="en-GB"/>
        </w:rPr>
      </w:pPr>
    </w:p>
    <w:p w14:paraId="0A80F39E" w14:textId="77777777" w:rsidR="00843B21" w:rsidRPr="0012656E" w:rsidRDefault="00843B21" w:rsidP="0017673A">
      <w:pPr>
        <w:spacing w:line="360" w:lineRule="auto"/>
        <w:rPr>
          <w:rFonts w:ascii="Bookman Old Style" w:hAnsi="Bookman Old Style"/>
          <w:lang w:val="en-GB"/>
        </w:rPr>
      </w:pPr>
    </w:p>
    <w:p w14:paraId="100EB943" w14:textId="77777777" w:rsidR="00843B21" w:rsidRPr="0012656E" w:rsidRDefault="00843B21" w:rsidP="0017673A">
      <w:pPr>
        <w:spacing w:line="360" w:lineRule="auto"/>
        <w:rPr>
          <w:rFonts w:ascii="Bookman Old Style" w:hAnsi="Bookman Old Style"/>
          <w:lang w:val="en-GB"/>
        </w:rPr>
      </w:pPr>
    </w:p>
    <w:p w14:paraId="1FE5F00C" w14:textId="77777777" w:rsidR="00843B21" w:rsidRPr="0012656E" w:rsidRDefault="00843B21" w:rsidP="0017673A">
      <w:pPr>
        <w:spacing w:line="360" w:lineRule="auto"/>
        <w:rPr>
          <w:rFonts w:ascii="Bookman Old Style" w:hAnsi="Bookman Old Style"/>
          <w:lang w:val="en-GB"/>
        </w:rPr>
      </w:pPr>
    </w:p>
    <w:p w14:paraId="5336B262" w14:textId="77777777" w:rsidR="00843B21" w:rsidRPr="0012656E" w:rsidRDefault="00843B21" w:rsidP="0017673A">
      <w:pPr>
        <w:spacing w:line="360" w:lineRule="auto"/>
        <w:rPr>
          <w:rFonts w:ascii="Bookman Old Style" w:hAnsi="Bookman Old Style"/>
          <w:lang w:val="en-GB"/>
        </w:rPr>
      </w:pPr>
    </w:p>
    <w:p w14:paraId="74663204" w14:textId="77777777" w:rsidR="00843B21" w:rsidRPr="0012656E" w:rsidRDefault="00843B21" w:rsidP="0017673A">
      <w:pPr>
        <w:spacing w:line="360" w:lineRule="auto"/>
        <w:rPr>
          <w:rFonts w:ascii="Bookman Old Style" w:hAnsi="Bookman Old Style"/>
          <w:lang w:val="en-GB"/>
        </w:rPr>
      </w:pPr>
    </w:p>
    <w:p w14:paraId="0F99AA2F" w14:textId="77777777" w:rsidR="00843B21" w:rsidRPr="0012656E" w:rsidRDefault="00843B21" w:rsidP="0017673A">
      <w:pPr>
        <w:spacing w:line="360" w:lineRule="auto"/>
        <w:rPr>
          <w:rFonts w:ascii="Bookman Old Style" w:hAnsi="Bookman Old Style"/>
          <w:lang w:val="en-GB"/>
        </w:rPr>
      </w:pPr>
    </w:p>
    <w:p w14:paraId="152281C0" w14:textId="77777777" w:rsidR="00F65E4D" w:rsidRPr="0012656E" w:rsidRDefault="00F65E4D" w:rsidP="0017673A">
      <w:pPr>
        <w:spacing w:line="360" w:lineRule="auto"/>
        <w:rPr>
          <w:rFonts w:ascii="Bookman Old Style" w:hAnsi="Bookman Old Style"/>
          <w:lang w:val="en-GB"/>
        </w:rPr>
      </w:pPr>
    </w:p>
    <w:p w14:paraId="67D870D3" w14:textId="77777777" w:rsidR="001C0D88" w:rsidRPr="0012656E" w:rsidRDefault="001C0D88" w:rsidP="0017673A">
      <w:pPr>
        <w:spacing w:line="360" w:lineRule="auto"/>
        <w:rPr>
          <w:rFonts w:ascii="Bookman Old Style" w:hAnsi="Bookman Old Style"/>
          <w:lang w:val="en-GB"/>
        </w:rPr>
      </w:pPr>
      <w:r w:rsidRPr="0012656E">
        <w:rPr>
          <w:rFonts w:ascii="Bookman Old Style" w:hAnsi="Bookman Old Style"/>
          <w:b/>
          <w:lang w:val="en-GB"/>
        </w:rPr>
        <w:lastRenderedPageBreak/>
        <w:t>Key words:</w:t>
      </w:r>
      <w:r w:rsidRPr="0012656E">
        <w:rPr>
          <w:rFonts w:ascii="Bookman Old Style" w:hAnsi="Bookman Old Style"/>
          <w:lang w:val="en-GB"/>
        </w:rPr>
        <w:t xml:space="preserve"> Renaissance, </w:t>
      </w:r>
      <w:r w:rsidR="00723135">
        <w:rPr>
          <w:rFonts w:ascii="Bookman Old Style" w:hAnsi="Bookman Old Style"/>
          <w:lang w:val="en-GB"/>
        </w:rPr>
        <w:t>Tuscany</w:t>
      </w:r>
      <w:r w:rsidRPr="0012656E">
        <w:rPr>
          <w:rFonts w:ascii="Bookman Old Style" w:hAnsi="Bookman Old Style"/>
          <w:lang w:val="en-GB"/>
        </w:rPr>
        <w:t xml:space="preserve">, </w:t>
      </w:r>
      <w:r w:rsidR="00C77D5B">
        <w:rPr>
          <w:rFonts w:ascii="Bookman Old Style" w:hAnsi="Bookman Old Style"/>
          <w:lang w:val="en-GB"/>
        </w:rPr>
        <w:t xml:space="preserve">de’ </w:t>
      </w:r>
      <w:r w:rsidRPr="0012656E">
        <w:rPr>
          <w:rFonts w:ascii="Bookman Old Style" w:hAnsi="Bookman Old Style"/>
          <w:lang w:val="en-GB"/>
        </w:rPr>
        <w:t xml:space="preserve">Medici, Materiality, Symbolism, </w:t>
      </w:r>
      <w:r w:rsidRPr="0012656E">
        <w:rPr>
          <w:rFonts w:ascii="Bookman Old Style" w:hAnsi="Bookman Old Style" w:cs="BookAntiqua"/>
          <w:lang w:val="en-GB"/>
        </w:rPr>
        <w:t xml:space="preserve">Panofsky, Statue, </w:t>
      </w:r>
      <w:r w:rsidR="003F1F25" w:rsidRPr="0012656E">
        <w:rPr>
          <w:rFonts w:ascii="Bookman Old Style" w:hAnsi="Bookman Old Style" w:cs="BookAntiqua"/>
          <w:lang w:val="en-GB"/>
        </w:rPr>
        <w:t xml:space="preserve">Apennine. </w:t>
      </w:r>
      <w:r w:rsidRPr="0012656E">
        <w:rPr>
          <w:rFonts w:ascii="Bookman Old Style" w:hAnsi="Bookman Old Style" w:cs="BookAntiqua"/>
          <w:lang w:val="en-GB"/>
        </w:rPr>
        <w:t xml:space="preserve"> </w:t>
      </w:r>
    </w:p>
    <w:p w14:paraId="756D32D4" w14:textId="72D46BB9" w:rsidR="003D653B" w:rsidRPr="0012656E" w:rsidRDefault="001C0D88" w:rsidP="0017673A">
      <w:pPr>
        <w:spacing w:line="360" w:lineRule="auto"/>
        <w:rPr>
          <w:rFonts w:ascii="Bookman Old Style" w:hAnsi="Bookman Old Style"/>
          <w:lang w:val="en-GB"/>
        </w:rPr>
      </w:pPr>
      <w:r w:rsidRPr="0012656E">
        <w:rPr>
          <w:rFonts w:ascii="Bookman Old Style" w:hAnsi="Bookman Old Style"/>
          <w:b/>
          <w:lang w:val="en-GB"/>
        </w:rPr>
        <w:t xml:space="preserve">Abstract: </w:t>
      </w:r>
      <w:r w:rsidRPr="0012656E">
        <w:rPr>
          <w:rFonts w:ascii="Bookman Old Style" w:hAnsi="Bookman Old Style"/>
          <w:b/>
          <w:lang w:val="en-GB"/>
        </w:rPr>
        <w:br/>
      </w:r>
      <w:r w:rsidRPr="0012656E">
        <w:rPr>
          <w:rFonts w:ascii="Bookman Old Style" w:hAnsi="Bookman Old Style"/>
          <w:lang w:val="en-GB"/>
        </w:rPr>
        <w:t xml:space="preserve">This paper </w:t>
      </w:r>
      <w:r w:rsidR="002C7632" w:rsidRPr="0012656E">
        <w:rPr>
          <w:rFonts w:ascii="Bookman Old Style" w:hAnsi="Bookman Old Style"/>
          <w:lang w:val="en-GB"/>
        </w:rPr>
        <w:t xml:space="preserve">offers a new </w:t>
      </w:r>
      <w:r w:rsidR="0050647B" w:rsidRPr="0012656E">
        <w:rPr>
          <w:rFonts w:ascii="Bookman Old Style" w:hAnsi="Bookman Old Style"/>
          <w:lang w:val="en-GB"/>
        </w:rPr>
        <w:t>interpretation</w:t>
      </w:r>
      <w:r w:rsidR="00672267" w:rsidRPr="0012656E">
        <w:rPr>
          <w:rFonts w:ascii="Bookman Old Style" w:hAnsi="Bookman Old Style"/>
          <w:lang w:val="en-GB"/>
        </w:rPr>
        <w:t xml:space="preserve"> on </w:t>
      </w:r>
      <w:r w:rsidR="002C7632" w:rsidRPr="0012656E">
        <w:rPr>
          <w:rFonts w:ascii="Bookman Old Style" w:hAnsi="Bookman Old Style"/>
          <w:lang w:val="en-GB"/>
        </w:rPr>
        <w:t xml:space="preserve">the </w:t>
      </w:r>
      <w:r w:rsidR="00F6276A" w:rsidRPr="0012656E">
        <w:rPr>
          <w:rFonts w:ascii="Bookman Old Style" w:hAnsi="Bookman Old Style"/>
          <w:i/>
          <w:lang w:val="en-GB"/>
        </w:rPr>
        <w:t>Ape</w:t>
      </w:r>
      <w:r w:rsidR="00535914" w:rsidRPr="0012656E">
        <w:rPr>
          <w:rFonts w:ascii="Bookman Old Style" w:hAnsi="Bookman Old Style"/>
          <w:i/>
          <w:lang w:val="en-GB"/>
        </w:rPr>
        <w:t>nnine Colossu</w:t>
      </w:r>
      <w:r w:rsidR="003E241D" w:rsidRPr="0012656E">
        <w:rPr>
          <w:rFonts w:ascii="Bookman Old Style" w:hAnsi="Bookman Old Style"/>
          <w:i/>
          <w:lang w:val="en-GB"/>
        </w:rPr>
        <w:t xml:space="preserve">s </w:t>
      </w:r>
      <w:r w:rsidR="003E241D" w:rsidRPr="0012656E">
        <w:rPr>
          <w:rFonts w:ascii="Bookman Old Style" w:hAnsi="Bookman Old Style"/>
          <w:lang w:val="en-GB"/>
        </w:rPr>
        <w:t>statue</w:t>
      </w:r>
      <w:r w:rsidR="000A5634" w:rsidRPr="0012656E">
        <w:rPr>
          <w:rFonts w:ascii="Bookman Old Style" w:hAnsi="Bookman Old Style"/>
          <w:lang w:val="en-GB"/>
        </w:rPr>
        <w:t>,</w:t>
      </w:r>
      <w:r w:rsidR="0024282A" w:rsidRPr="0012656E">
        <w:rPr>
          <w:rFonts w:ascii="Bookman Old Style" w:hAnsi="Bookman Old Style"/>
          <w:lang w:val="en-GB"/>
        </w:rPr>
        <w:t xml:space="preserve"> accomplished by the</w:t>
      </w:r>
      <w:r w:rsidR="002C7632" w:rsidRPr="0012656E">
        <w:rPr>
          <w:rFonts w:ascii="Bookman Old Style" w:hAnsi="Bookman Old Style"/>
          <w:lang w:val="en-GB"/>
        </w:rPr>
        <w:t xml:space="preserve"> Renaissance artist Giambologna</w:t>
      </w:r>
      <w:r w:rsidR="000A5634" w:rsidRPr="0012656E">
        <w:rPr>
          <w:rFonts w:ascii="Bookman Old Style" w:hAnsi="Bookman Old Style"/>
          <w:lang w:val="en-GB"/>
        </w:rPr>
        <w:t xml:space="preserve"> and commissioned by the Grand Duke of Tuscany, Francesco I de’ Medici (1541–1587).</w:t>
      </w:r>
      <w:r w:rsidR="00E939CC" w:rsidRPr="0012656E">
        <w:rPr>
          <w:rFonts w:ascii="Bookman Old Style" w:hAnsi="Bookman Old Style"/>
          <w:lang w:val="en-GB"/>
        </w:rPr>
        <w:t xml:space="preserve"> </w:t>
      </w:r>
      <w:r w:rsidR="00A71885">
        <w:rPr>
          <w:rFonts w:ascii="Bookman Old Style" w:hAnsi="Bookman Old Style"/>
          <w:lang w:val="en-GB"/>
        </w:rPr>
        <w:t xml:space="preserve">By </w:t>
      </w:r>
      <w:r w:rsidR="0022684D">
        <w:rPr>
          <w:rFonts w:ascii="Bookman Old Style" w:hAnsi="Bookman Old Style"/>
          <w:lang w:val="en-GB"/>
        </w:rPr>
        <w:t>a</w:t>
      </w:r>
      <w:r w:rsidR="00F4782B">
        <w:rPr>
          <w:rFonts w:ascii="Bookman Old Style" w:hAnsi="Bookman Old Style"/>
          <w:lang w:val="en-GB"/>
        </w:rPr>
        <w:t>n</w:t>
      </w:r>
      <w:r w:rsidR="0022684D">
        <w:rPr>
          <w:rFonts w:ascii="Bookman Old Style" w:hAnsi="Bookman Old Style"/>
          <w:lang w:val="en-GB"/>
        </w:rPr>
        <w:t xml:space="preserve"> </w:t>
      </w:r>
      <w:r w:rsidR="00F4782B">
        <w:rPr>
          <w:rFonts w:ascii="Bookman Old Style" w:hAnsi="Bookman Old Style"/>
          <w:lang w:val="en-GB"/>
        </w:rPr>
        <w:t xml:space="preserve">overall </w:t>
      </w:r>
      <w:r w:rsidR="0022684D">
        <w:rPr>
          <w:rFonts w:ascii="Bookman Old Style" w:hAnsi="Bookman Old Style"/>
          <w:lang w:val="en-GB"/>
        </w:rPr>
        <w:t xml:space="preserve">common </w:t>
      </w:r>
      <w:r w:rsidR="00756AC4" w:rsidRPr="0012656E">
        <w:rPr>
          <w:rFonts w:ascii="Bookman Old Style" w:hAnsi="Bookman Old Style"/>
          <w:lang w:val="en-GB"/>
        </w:rPr>
        <w:t>iconographic program</w:t>
      </w:r>
      <w:r w:rsidR="00680682">
        <w:rPr>
          <w:rFonts w:ascii="Bookman Old Style" w:hAnsi="Bookman Old Style"/>
          <w:lang w:val="en-GB"/>
        </w:rPr>
        <w:t xml:space="preserve"> of </w:t>
      </w:r>
      <w:r w:rsidR="00895E6C">
        <w:rPr>
          <w:rFonts w:ascii="Bookman Old Style" w:hAnsi="Bookman Old Style"/>
          <w:lang w:val="en-GB"/>
        </w:rPr>
        <w:t xml:space="preserve">a </w:t>
      </w:r>
      <w:r w:rsidR="00680682">
        <w:rPr>
          <w:rFonts w:ascii="Bookman Old Style" w:hAnsi="Bookman Old Style"/>
          <w:lang w:val="en-GB"/>
        </w:rPr>
        <w:t>de’ Medici</w:t>
      </w:r>
      <w:r w:rsidR="00895E6C">
        <w:rPr>
          <w:rFonts w:ascii="Bookman Old Style" w:hAnsi="Bookman Old Style"/>
          <w:lang w:val="en-GB"/>
        </w:rPr>
        <w:t xml:space="preserve"> elite</w:t>
      </w:r>
      <w:r w:rsidR="00680682">
        <w:rPr>
          <w:rFonts w:ascii="Bookman Old Style" w:hAnsi="Bookman Old Style"/>
          <w:lang w:val="en-GB"/>
        </w:rPr>
        <w:t>,</w:t>
      </w:r>
      <w:r w:rsidR="00D9228E">
        <w:rPr>
          <w:rFonts w:ascii="Bookman Old Style" w:hAnsi="Bookman Old Style"/>
          <w:lang w:val="en-GB"/>
        </w:rPr>
        <w:t xml:space="preserve"> </w:t>
      </w:r>
      <w:r w:rsidR="00895BF8">
        <w:rPr>
          <w:rFonts w:ascii="Bookman Old Style" w:hAnsi="Bookman Old Style"/>
          <w:lang w:val="en-GB"/>
        </w:rPr>
        <w:t>a</w:t>
      </w:r>
      <w:r w:rsidR="00D9228E">
        <w:rPr>
          <w:rFonts w:ascii="Bookman Old Style" w:hAnsi="Bookman Old Style"/>
          <w:lang w:val="en-GB"/>
        </w:rPr>
        <w:t xml:space="preserve"> unique </w:t>
      </w:r>
      <w:r w:rsidR="008F32F3">
        <w:rPr>
          <w:rFonts w:ascii="Bookman Old Style" w:hAnsi="Bookman Old Style"/>
          <w:lang w:val="en-GB"/>
        </w:rPr>
        <w:t xml:space="preserve">embodiment of a celebrated divinity from antiquity is portrayed which previous researches </w:t>
      </w:r>
      <w:r w:rsidR="00487B07">
        <w:rPr>
          <w:rFonts w:ascii="Bookman Old Style" w:hAnsi="Bookman Old Style"/>
          <w:lang w:val="en-GB"/>
        </w:rPr>
        <w:t xml:space="preserve">such as </w:t>
      </w:r>
      <w:r w:rsidR="00284F15">
        <w:rPr>
          <w:rFonts w:ascii="Bookman Old Style" w:hAnsi="Bookman Old Style" w:cs="BookAntiqua-Italic"/>
          <w:iCs/>
          <w:lang w:val="en-GB"/>
        </w:rPr>
        <w:t xml:space="preserve">D’Elia </w:t>
      </w:r>
      <w:r w:rsidR="00487B07">
        <w:rPr>
          <w:rFonts w:ascii="Bookman Old Style" w:hAnsi="Bookman Old Style" w:cs="BookAntiqua-Italic"/>
          <w:iCs/>
          <w:lang w:val="en-GB"/>
        </w:rPr>
        <w:t>(</w:t>
      </w:r>
      <w:r w:rsidR="00284F15">
        <w:rPr>
          <w:rFonts w:ascii="Bookman Old Style" w:hAnsi="Bookman Old Style" w:cs="BookAntiqua-Italic"/>
          <w:iCs/>
          <w:lang w:val="en-GB"/>
        </w:rPr>
        <w:t>2011</w:t>
      </w:r>
      <w:r w:rsidR="00487B07">
        <w:rPr>
          <w:rFonts w:ascii="Bookman Old Style" w:hAnsi="Bookman Old Style" w:cs="BookAntiqua-Italic"/>
          <w:iCs/>
          <w:lang w:val="en-GB"/>
        </w:rPr>
        <w:t>), Lazzaro (2011) and Sparitis (2013</w:t>
      </w:r>
      <w:r w:rsidR="002E5D2F">
        <w:rPr>
          <w:rFonts w:ascii="Bookman Old Style" w:hAnsi="Bookman Old Style" w:cs="BookAntiqua-Italic"/>
          <w:iCs/>
          <w:lang w:val="en-GB"/>
        </w:rPr>
        <w:t xml:space="preserve">) </w:t>
      </w:r>
      <w:r w:rsidR="002E5D2F">
        <w:rPr>
          <w:rFonts w:ascii="Bookman Old Style" w:hAnsi="Bookman Old Style"/>
          <w:lang w:val="en-GB"/>
        </w:rPr>
        <w:t xml:space="preserve">did not recognize. </w:t>
      </w:r>
      <w:r w:rsidR="00680682">
        <w:rPr>
          <w:rFonts w:ascii="Bookman Old Style" w:hAnsi="Bookman Old Style"/>
          <w:lang w:val="en-GB"/>
        </w:rPr>
        <w:t xml:space="preserve">However, </w:t>
      </w:r>
      <w:r w:rsidR="00895E6C">
        <w:rPr>
          <w:rFonts w:ascii="Bookman Old Style" w:hAnsi="Bookman Old Style"/>
          <w:lang w:val="en-GB"/>
        </w:rPr>
        <w:t xml:space="preserve">the </w:t>
      </w:r>
      <w:r w:rsidR="00A71885">
        <w:rPr>
          <w:rFonts w:ascii="Bookman Old Style" w:hAnsi="Bookman Old Style"/>
          <w:lang w:val="en-GB"/>
        </w:rPr>
        <w:t xml:space="preserve">layered and </w:t>
      </w:r>
      <w:r w:rsidR="00895E6C">
        <w:rPr>
          <w:rFonts w:ascii="Bookman Old Style" w:hAnsi="Bookman Old Style"/>
          <w:lang w:val="en-GB"/>
        </w:rPr>
        <w:t xml:space="preserve">subtitle power of the </w:t>
      </w:r>
      <w:r w:rsidR="00895E6C">
        <w:rPr>
          <w:rFonts w:ascii="Bookman Old Style" w:hAnsi="Bookman Old Style"/>
          <w:i/>
          <w:lang w:val="en-GB"/>
        </w:rPr>
        <w:t xml:space="preserve">Colossus </w:t>
      </w:r>
      <w:r w:rsidR="00895E6C">
        <w:rPr>
          <w:rFonts w:ascii="Bookman Old Style" w:hAnsi="Bookman Old Style"/>
          <w:lang w:val="en-GB"/>
        </w:rPr>
        <w:t xml:space="preserve">beholds </w:t>
      </w:r>
      <w:r w:rsidR="00895BF8">
        <w:rPr>
          <w:rFonts w:ascii="Bookman Old Style" w:hAnsi="Bookman Old Style"/>
          <w:lang w:val="en-GB"/>
        </w:rPr>
        <w:t>a</w:t>
      </w:r>
      <w:r w:rsidR="00A71885">
        <w:rPr>
          <w:rFonts w:ascii="Bookman Old Style" w:hAnsi="Bookman Old Style"/>
          <w:lang w:val="en-GB"/>
        </w:rPr>
        <w:t xml:space="preserve"> heavy</w:t>
      </w:r>
      <w:r w:rsidR="00680682">
        <w:rPr>
          <w:rFonts w:ascii="Bookman Old Style" w:hAnsi="Bookman Old Style"/>
          <w:lang w:val="en-GB"/>
        </w:rPr>
        <w:t xml:space="preserve"> </w:t>
      </w:r>
      <w:r w:rsidR="00680682">
        <w:rPr>
          <w:rFonts w:ascii="Bookman Old Style" w:hAnsi="Bookman Old Style"/>
          <w:i/>
          <w:lang w:val="en-GB"/>
        </w:rPr>
        <w:t xml:space="preserve">intrinsic meaning </w:t>
      </w:r>
      <w:r w:rsidR="00895E6C">
        <w:rPr>
          <w:rFonts w:ascii="Bookman Old Style" w:hAnsi="Bookman Old Style"/>
          <w:lang w:val="en-GB"/>
        </w:rPr>
        <w:t>that even</w:t>
      </w:r>
      <w:r w:rsidR="00680682">
        <w:rPr>
          <w:rFonts w:ascii="Bookman Old Style" w:hAnsi="Bookman Old Style"/>
          <w:i/>
          <w:lang w:val="en-GB"/>
        </w:rPr>
        <w:t xml:space="preserve"> </w:t>
      </w:r>
      <w:r w:rsidR="00895E6C">
        <w:rPr>
          <w:rFonts w:ascii="Bookman Old Style" w:hAnsi="Bookman Old Style"/>
          <w:lang w:val="en-GB"/>
        </w:rPr>
        <w:t>goes</w:t>
      </w:r>
      <w:r w:rsidR="00680682">
        <w:rPr>
          <w:rFonts w:ascii="Bookman Old Style" w:hAnsi="Bookman Old Style"/>
          <w:lang w:val="en-GB"/>
        </w:rPr>
        <w:t xml:space="preserve"> beyond that. This case study </w:t>
      </w:r>
      <w:r w:rsidR="003D653B" w:rsidRPr="0012656E">
        <w:rPr>
          <w:rFonts w:ascii="Bookman Old Style" w:hAnsi="Bookman Old Style"/>
          <w:lang w:val="en-GB"/>
        </w:rPr>
        <w:t>questions how power and rulership was legitimized through materiality and symbolism of</w:t>
      </w:r>
      <w:r w:rsidR="0039353A" w:rsidRPr="0012656E">
        <w:rPr>
          <w:rFonts w:ascii="Bookman Old Style" w:hAnsi="Bookman Old Style"/>
          <w:lang w:val="en-GB"/>
        </w:rPr>
        <w:t xml:space="preserve"> statues in Renaissance Italy b</w:t>
      </w:r>
      <w:r w:rsidR="00672267" w:rsidRPr="0012656E">
        <w:rPr>
          <w:rFonts w:ascii="Bookman Old Style" w:hAnsi="Bookman Old Style"/>
          <w:lang w:val="en-GB"/>
        </w:rPr>
        <w:t>y means of a Panofsky</w:t>
      </w:r>
      <w:r w:rsidR="003D653B" w:rsidRPr="0012656E">
        <w:rPr>
          <w:rFonts w:ascii="Bookman Old Style" w:hAnsi="Bookman Old Style"/>
          <w:lang w:val="en-GB"/>
        </w:rPr>
        <w:t xml:space="preserve"> </w:t>
      </w:r>
      <w:r w:rsidR="00563752" w:rsidRPr="0012656E">
        <w:rPr>
          <w:rFonts w:ascii="Bookman Old Style" w:hAnsi="Bookman Old Style"/>
          <w:lang w:val="en-GB"/>
        </w:rPr>
        <w:t xml:space="preserve">(1955) </w:t>
      </w:r>
      <w:r w:rsidR="00672267" w:rsidRPr="0012656E">
        <w:rPr>
          <w:rFonts w:ascii="Bookman Old Style" w:hAnsi="Bookman Old Style"/>
          <w:lang w:val="en-GB"/>
        </w:rPr>
        <w:t xml:space="preserve">inspired analysis </w:t>
      </w:r>
      <w:r w:rsidR="00A71885">
        <w:rPr>
          <w:rFonts w:ascii="Bookman Old Style" w:hAnsi="Bookman Old Style"/>
          <w:lang w:val="en-GB"/>
        </w:rPr>
        <w:t>applied on</w:t>
      </w:r>
      <w:r w:rsidR="00563752" w:rsidRPr="0012656E">
        <w:rPr>
          <w:rFonts w:ascii="Bookman Old Style" w:hAnsi="Bookman Old Style"/>
          <w:lang w:val="en-GB"/>
        </w:rPr>
        <w:t xml:space="preserve"> the </w:t>
      </w:r>
      <w:r w:rsidR="00535914" w:rsidRPr="0012656E">
        <w:rPr>
          <w:rFonts w:ascii="Bookman Old Style" w:hAnsi="Bookman Old Style"/>
          <w:i/>
          <w:lang w:val="en-GB"/>
        </w:rPr>
        <w:t>A</w:t>
      </w:r>
      <w:r w:rsidR="00563752" w:rsidRPr="0012656E">
        <w:rPr>
          <w:rFonts w:ascii="Bookman Old Style" w:hAnsi="Bookman Old Style"/>
          <w:i/>
          <w:lang w:val="en-GB"/>
        </w:rPr>
        <w:t>pe</w:t>
      </w:r>
      <w:r w:rsidR="00535914" w:rsidRPr="0012656E">
        <w:rPr>
          <w:rFonts w:ascii="Bookman Old Style" w:hAnsi="Bookman Old Style"/>
          <w:i/>
          <w:lang w:val="en-GB"/>
        </w:rPr>
        <w:t>n</w:t>
      </w:r>
      <w:r w:rsidR="00563752" w:rsidRPr="0012656E">
        <w:rPr>
          <w:rFonts w:ascii="Bookman Old Style" w:hAnsi="Bookman Old Style"/>
          <w:i/>
          <w:lang w:val="en-GB"/>
        </w:rPr>
        <w:t>nine Coloss</w:t>
      </w:r>
      <w:r w:rsidR="00535914" w:rsidRPr="0012656E">
        <w:rPr>
          <w:rFonts w:ascii="Bookman Old Style" w:hAnsi="Bookman Old Style"/>
          <w:i/>
          <w:lang w:val="en-GB"/>
        </w:rPr>
        <w:t>u</w:t>
      </w:r>
      <w:r w:rsidR="00563752" w:rsidRPr="0012656E">
        <w:rPr>
          <w:rFonts w:ascii="Bookman Old Style" w:hAnsi="Bookman Old Style"/>
          <w:i/>
          <w:lang w:val="en-GB"/>
        </w:rPr>
        <w:t>s</w:t>
      </w:r>
      <w:r w:rsidR="0050647B" w:rsidRPr="0012656E">
        <w:rPr>
          <w:rFonts w:ascii="Bookman Old Style" w:hAnsi="Bookman Old Style"/>
          <w:i/>
          <w:lang w:val="en-GB"/>
        </w:rPr>
        <w:t xml:space="preserve"> </w:t>
      </w:r>
      <w:r w:rsidR="00A71885">
        <w:rPr>
          <w:rFonts w:ascii="Bookman Old Style" w:hAnsi="Bookman Old Style"/>
          <w:lang w:val="en-GB"/>
        </w:rPr>
        <w:t xml:space="preserve">which stand </w:t>
      </w:r>
      <w:r w:rsidR="0050647B" w:rsidRPr="0012656E">
        <w:rPr>
          <w:rFonts w:ascii="Bookman Old Style" w:hAnsi="Bookman Old Style"/>
          <w:lang w:val="en-GB"/>
        </w:rPr>
        <w:t>on the foot</w:t>
      </w:r>
      <w:r w:rsidR="000E276E" w:rsidRPr="0012656E">
        <w:rPr>
          <w:rFonts w:ascii="Bookman Old Style" w:hAnsi="Bookman Old Style"/>
          <w:lang w:val="en-GB"/>
        </w:rPr>
        <w:t xml:space="preserve"> of a water basin, in the shadows</w:t>
      </w:r>
      <w:r w:rsidR="0050647B" w:rsidRPr="0012656E">
        <w:rPr>
          <w:rFonts w:ascii="Bookman Old Style" w:hAnsi="Bookman Old Style"/>
          <w:lang w:val="en-GB"/>
        </w:rPr>
        <w:t xml:space="preserve"> of the Apennine mountain range</w:t>
      </w:r>
      <w:r w:rsidR="00A71885">
        <w:rPr>
          <w:rFonts w:ascii="Bookman Old Style" w:hAnsi="Bookman Old Style"/>
          <w:lang w:val="en-GB"/>
        </w:rPr>
        <w:t xml:space="preserve"> till this day</w:t>
      </w:r>
      <w:r w:rsidR="0050647B" w:rsidRPr="0012656E">
        <w:rPr>
          <w:rFonts w:ascii="Bookman Old Style" w:hAnsi="Bookman Old Style"/>
          <w:lang w:val="en-GB"/>
        </w:rPr>
        <w:t xml:space="preserve">. </w:t>
      </w:r>
    </w:p>
    <w:p w14:paraId="7943E998" w14:textId="77777777" w:rsidR="003D653B" w:rsidRPr="0012656E" w:rsidRDefault="003D653B" w:rsidP="0017673A">
      <w:pPr>
        <w:spacing w:line="360" w:lineRule="auto"/>
        <w:rPr>
          <w:rFonts w:ascii="Bookman Old Style" w:hAnsi="Bookman Old Style"/>
          <w:lang w:val="en-GB"/>
        </w:rPr>
      </w:pPr>
    </w:p>
    <w:p w14:paraId="3D6572B7" w14:textId="77777777" w:rsidR="003F1F25" w:rsidRPr="0012656E" w:rsidRDefault="003F1F25">
      <w:pPr>
        <w:rPr>
          <w:rFonts w:ascii="Bookman Old Style" w:hAnsi="Bookman Old Style"/>
          <w:lang w:val="en-GB"/>
        </w:rPr>
      </w:pPr>
      <w:r w:rsidRPr="0012656E">
        <w:rPr>
          <w:rFonts w:ascii="Bookman Old Style" w:hAnsi="Bookman Old Style"/>
          <w:lang w:val="en-GB"/>
        </w:rPr>
        <w:br w:type="page"/>
      </w:r>
    </w:p>
    <w:p w14:paraId="77EEB21D" w14:textId="757A1809" w:rsidR="002C65A6" w:rsidRPr="0012656E" w:rsidRDefault="008D212D" w:rsidP="00E60E49">
      <w:pPr>
        <w:spacing w:line="360" w:lineRule="auto"/>
        <w:rPr>
          <w:rFonts w:ascii="Bookman Old Style" w:hAnsi="Bookman Old Style"/>
          <w:lang w:val="en-GB"/>
        </w:rPr>
      </w:pPr>
      <w:r w:rsidRPr="0012656E">
        <w:rPr>
          <w:rFonts w:ascii="Bookman Old Style" w:hAnsi="Bookman Old Style"/>
          <w:b/>
          <w:u w:val="single"/>
          <w:lang w:val="en-GB"/>
        </w:rPr>
        <w:lastRenderedPageBreak/>
        <w:t>CHAPTER 1</w:t>
      </w:r>
      <w:r w:rsidR="00623883" w:rsidRPr="0012656E">
        <w:rPr>
          <w:rFonts w:ascii="Bookman Old Style" w:hAnsi="Bookman Old Style"/>
          <w:b/>
          <w:u w:val="single"/>
          <w:lang w:val="en-GB"/>
        </w:rPr>
        <w:t xml:space="preserve">: </w:t>
      </w:r>
      <w:r w:rsidR="002C65A6" w:rsidRPr="0012656E">
        <w:rPr>
          <w:rFonts w:ascii="Bookman Old Style" w:hAnsi="Bookman Old Style"/>
          <w:b/>
          <w:u w:val="single"/>
          <w:lang w:val="en-GB"/>
        </w:rPr>
        <w:t>INTRODUCTIO</w:t>
      </w:r>
      <w:r w:rsidR="000B669F" w:rsidRPr="0012656E">
        <w:rPr>
          <w:rFonts w:ascii="Bookman Old Style" w:hAnsi="Bookman Old Style"/>
          <w:b/>
          <w:u w:val="single"/>
          <w:lang w:val="en-GB"/>
        </w:rPr>
        <w:t xml:space="preserve">N </w:t>
      </w:r>
      <w:r w:rsidR="0017673A" w:rsidRPr="0012656E">
        <w:rPr>
          <w:rFonts w:ascii="Bookman Old Style" w:hAnsi="Bookman Old Style"/>
          <w:b/>
          <w:u w:val="single"/>
          <w:lang w:val="en-GB"/>
        </w:rPr>
        <w:br/>
      </w:r>
      <w:r w:rsidR="00CE6141" w:rsidRPr="0012656E">
        <w:rPr>
          <w:rFonts w:ascii="Bookman Old Style" w:hAnsi="Bookman Old Style"/>
          <w:lang w:val="en-GB"/>
        </w:rPr>
        <w:t xml:space="preserve">From the fourteenth century onwards, the </w:t>
      </w:r>
      <w:r w:rsidR="00762648" w:rsidRPr="0012656E">
        <w:rPr>
          <w:rFonts w:ascii="Bookman Old Style" w:hAnsi="Bookman Old Style"/>
          <w:lang w:val="en-GB"/>
        </w:rPr>
        <w:t xml:space="preserve">Medici family </w:t>
      </w:r>
      <w:r w:rsidR="00995308" w:rsidRPr="0012656E">
        <w:rPr>
          <w:rFonts w:ascii="Bookman Old Style" w:hAnsi="Bookman Old Style"/>
          <w:lang w:val="en-GB"/>
        </w:rPr>
        <w:t>built their political power in Florence and Tuscany on their enormous wealth</w:t>
      </w:r>
      <w:r w:rsidR="008E7FE9" w:rsidRPr="0012656E">
        <w:rPr>
          <w:rFonts w:ascii="Bookman Old Style" w:hAnsi="Bookman Old Style"/>
          <w:lang w:val="en-GB"/>
        </w:rPr>
        <w:t xml:space="preserve"> (</w:t>
      </w:r>
      <w:r w:rsidR="00473DED" w:rsidRPr="0012656E">
        <w:rPr>
          <w:rFonts w:ascii="Bookman Old Style" w:hAnsi="Bookman Old Style"/>
          <w:lang w:val="en-GB"/>
        </w:rPr>
        <w:t xml:space="preserve">Tanzini 2012, </w:t>
      </w:r>
      <w:r w:rsidR="008E7FE9" w:rsidRPr="0012656E">
        <w:rPr>
          <w:rFonts w:ascii="Bookman Old Style" w:hAnsi="Bookman Old Style"/>
          <w:lang w:val="en-GB"/>
        </w:rPr>
        <w:t>93</w:t>
      </w:r>
      <w:r w:rsidR="00473DED" w:rsidRPr="0012656E">
        <w:rPr>
          <w:rFonts w:ascii="Bookman Old Style" w:hAnsi="Bookman Old Style"/>
          <w:lang w:val="en-GB"/>
        </w:rPr>
        <w:t>, 97)</w:t>
      </w:r>
      <w:r w:rsidR="00995308" w:rsidRPr="0012656E">
        <w:rPr>
          <w:rFonts w:ascii="Bookman Old Style" w:hAnsi="Bookman Old Style"/>
          <w:lang w:val="en-GB"/>
        </w:rPr>
        <w:t>.</w:t>
      </w:r>
      <w:r w:rsidR="007234D5">
        <w:rPr>
          <w:rFonts w:ascii="Bookman Old Style" w:hAnsi="Bookman Old Style"/>
          <w:lang w:val="en-GB"/>
        </w:rPr>
        <w:t xml:space="preserve"> The de’ Medici family spent e</w:t>
      </w:r>
      <w:r w:rsidR="007234D5" w:rsidRPr="007234D5">
        <w:rPr>
          <w:rStyle w:val="Verwijzingopmerking"/>
          <w:vanish/>
          <w:lang w:val="en-US"/>
        </w:rPr>
        <w:t>t</w:t>
      </w:r>
      <w:r w:rsidR="007234D5">
        <w:rPr>
          <w:rStyle w:val="Verwijzingopmerking"/>
          <w:vanish/>
          <w:lang w:val="en-US"/>
        </w:rPr>
        <w:t xml:space="preserve"> </w:t>
      </w:r>
      <w:r w:rsidR="00CE6141" w:rsidRPr="0012656E">
        <w:rPr>
          <w:rFonts w:ascii="Bookman Old Style" w:hAnsi="Bookman Old Style"/>
          <w:lang w:val="en-GB"/>
        </w:rPr>
        <w:t xml:space="preserve">normous amounts of money to strengthen their political ambitions in central Italy, notably through sponsoring the arts and representing themselves as </w:t>
      </w:r>
      <w:r w:rsidR="00216B3A" w:rsidRPr="0012656E">
        <w:rPr>
          <w:rFonts w:ascii="Bookman Old Style" w:hAnsi="Bookman Old Style"/>
          <w:lang w:val="en-GB"/>
        </w:rPr>
        <w:t xml:space="preserve">the </w:t>
      </w:r>
      <w:r w:rsidR="00CE6141" w:rsidRPr="0012656E">
        <w:rPr>
          <w:rFonts w:ascii="Bookman Old Style" w:hAnsi="Bookman Old Style"/>
          <w:lang w:val="en-GB"/>
        </w:rPr>
        <w:t>art’</w:t>
      </w:r>
      <w:r w:rsidR="00216B3A" w:rsidRPr="0012656E">
        <w:rPr>
          <w:rFonts w:ascii="Bookman Old Style" w:hAnsi="Bookman Old Style"/>
          <w:lang w:val="en-GB"/>
        </w:rPr>
        <w:t>s</w:t>
      </w:r>
      <w:r w:rsidR="00CE6141" w:rsidRPr="0012656E">
        <w:rPr>
          <w:rFonts w:ascii="Bookman Old Style" w:hAnsi="Bookman Old Style"/>
          <w:lang w:val="en-GB"/>
        </w:rPr>
        <w:t xml:space="preserve"> </w:t>
      </w:r>
      <w:r w:rsidR="00995308" w:rsidRPr="0012656E">
        <w:rPr>
          <w:rFonts w:ascii="Bookman Old Style" w:hAnsi="Bookman Old Style"/>
          <w:lang w:val="en-GB"/>
        </w:rPr>
        <w:t>proverbial protectors</w:t>
      </w:r>
      <w:r w:rsidR="00CE6141" w:rsidRPr="0012656E">
        <w:rPr>
          <w:rFonts w:ascii="Bookman Old Style" w:hAnsi="Bookman Old Style"/>
          <w:lang w:val="en-GB"/>
        </w:rPr>
        <w:t>. P</w:t>
      </w:r>
      <w:r w:rsidR="00995308" w:rsidRPr="0012656E">
        <w:rPr>
          <w:rFonts w:ascii="Bookman Old Style" w:hAnsi="Bookman Old Style"/>
          <w:lang w:val="en-GB"/>
        </w:rPr>
        <w:t>articularly since the days of Lorenzo il Magnifico (1449-1492)</w:t>
      </w:r>
      <w:r w:rsidR="00430AF8" w:rsidRPr="0012656E">
        <w:rPr>
          <w:rFonts w:ascii="Bookman Old Style" w:hAnsi="Bookman Old Style"/>
          <w:lang w:val="en-GB"/>
        </w:rPr>
        <w:t>,</w:t>
      </w:r>
      <w:r w:rsidR="00995308" w:rsidRPr="0012656E">
        <w:rPr>
          <w:rFonts w:ascii="Bookman Old Style" w:hAnsi="Bookman Old Style"/>
          <w:lang w:val="en-GB"/>
        </w:rPr>
        <w:t xml:space="preserve"> </w:t>
      </w:r>
      <w:r w:rsidR="00CE6141" w:rsidRPr="0012656E">
        <w:rPr>
          <w:rFonts w:ascii="Bookman Old Style" w:hAnsi="Bookman Old Style"/>
          <w:lang w:val="en-GB"/>
        </w:rPr>
        <w:t xml:space="preserve">de’ Medici displayed their power, </w:t>
      </w:r>
      <w:r w:rsidR="0073060A" w:rsidRPr="0012656E">
        <w:rPr>
          <w:rFonts w:ascii="Bookman Old Style" w:hAnsi="Bookman Old Style"/>
          <w:lang w:val="en-GB"/>
        </w:rPr>
        <w:t>splendour</w:t>
      </w:r>
      <w:r w:rsidR="00CE6141" w:rsidRPr="0012656E">
        <w:rPr>
          <w:rFonts w:ascii="Bookman Old Style" w:hAnsi="Bookman Old Style"/>
          <w:lang w:val="en-GB"/>
        </w:rPr>
        <w:t>, and grandeur to both their subjects and rivals through countless paintings, books, palac</w:t>
      </w:r>
      <w:r w:rsidR="006C1FDC" w:rsidRPr="0012656E">
        <w:rPr>
          <w:rFonts w:ascii="Bookman Old Style" w:hAnsi="Bookman Old Style"/>
          <w:lang w:val="en-GB"/>
        </w:rPr>
        <w:t>e architecture, and statues (Hamburgh 1996, 685</w:t>
      </w:r>
      <w:r w:rsidR="00975A36" w:rsidRPr="0012656E">
        <w:rPr>
          <w:rFonts w:ascii="Bookman Old Style" w:hAnsi="Bookman Old Style"/>
          <w:lang w:val="en-GB"/>
        </w:rPr>
        <w:t>; Hibbert 1974, 90-91</w:t>
      </w:r>
      <w:r w:rsidR="006C1FDC" w:rsidRPr="0012656E">
        <w:rPr>
          <w:rFonts w:ascii="Bookman Old Style" w:hAnsi="Bookman Old Style"/>
          <w:lang w:val="en-GB"/>
        </w:rPr>
        <w:t xml:space="preserve">). </w:t>
      </w:r>
      <w:r w:rsidR="0073047A" w:rsidRPr="0012656E">
        <w:rPr>
          <w:rFonts w:ascii="Bookman Old Style" w:hAnsi="Bookman Old Style"/>
          <w:lang w:val="en-GB"/>
        </w:rPr>
        <w:t xml:space="preserve">In general, </w:t>
      </w:r>
      <w:r w:rsidR="009912AA" w:rsidRPr="0012656E">
        <w:rPr>
          <w:rFonts w:ascii="Bookman Old Style" w:hAnsi="Bookman Old Style"/>
          <w:lang w:val="en-GB"/>
        </w:rPr>
        <w:t xml:space="preserve">(art) historians </w:t>
      </w:r>
      <w:r w:rsidR="0073047A" w:rsidRPr="0012656E">
        <w:rPr>
          <w:rFonts w:ascii="Bookman Old Style" w:hAnsi="Bookman Old Style"/>
          <w:lang w:val="en-GB"/>
        </w:rPr>
        <w:t xml:space="preserve">are well aware </w:t>
      </w:r>
      <w:r w:rsidR="0076329C" w:rsidRPr="0012656E">
        <w:rPr>
          <w:rFonts w:ascii="Bookman Old Style" w:hAnsi="Bookman Old Style"/>
          <w:lang w:val="en-GB"/>
        </w:rPr>
        <w:t xml:space="preserve">the </w:t>
      </w:r>
      <w:r w:rsidR="0073047A" w:rsidRPr="0012656E">
        <w:rPr>
          <w:rFonts w:ascii="Bookman Old Style" w:hAnsi="Bookman Old Style"/>
          <w:lang w:val="en-GB"/>
        </w:rPr>
        <w:t>Renaissance elite</w:t>
      </w:r>
      <w:r w:rsidR="00E17A50" w:rsidRPr="0012656E">
        <w:rPr>
          <w:rFonts w:ascii="Bookman Old Style" w:hAnsi="Bookman Old Style"/>
          <w:lang w:val="en-GB"/>
        </w:rPr>
        <w:t>s used a wide variety of art forms to enhance their social and political position</w:t>
      </w:r>
      <w:r w:rsidR="00BB2034" w:rsidRPr="0012656E">
        <w:rPr>
          <w:rFonts w:ascii="Bookman Old Style" w:hAnsi="Bookman Old Style"/>
          <w:lang w:val="en-GB"/>
        </w:rPr>
        <w:t xml:space="preserve"> (</w:t>
      </w:r>
      <w:r w:rsidR="00BB2034" w:rsidRPr="0012656E">
        <w:rPr>
          <w:rFonts w:ascii="Bookman Old Style" w:hAnsi="Bookman Old Style" w:cs="BookAntiqua-Italic"/>
          <w:iCs/>
          <w:lang w:val="en-GB"/>
        </w:rPr>
        <w:t>D’Elia 2011, 1)</w:t>
      </w:r>
      <w:r w:rsidR="008021DF" w:rsidRPr="0012656E">
        <w:rPr>
          <w:rFonts w:ascii="Bookman Old Style" w:hAnsi="Bookman Old Style"/>
          <w:lang w:val="en-GB"/>
        </w:rPr>
        <w:t xml:space="preserve">. However, concerning the </w:t>
      </w:r>
      <w:r w:rsidR="00E17A50" w:rsidRPr="0012656E">
        <w:rPr>
          <w:rFonts w:ascii="Bookman Old Style" w:hAnsi="Bookman Old Style"/>
          <w:lang w:val="en-GB"/>
        </w:rPr>
        <w:t xml:space="preserve">de’ </w:t>
      </w:r>
      <w:r w:rsidR="008021DF" w:rsidRPr="0012656E">
        <w:rPr>
          <w:rFonts w:ascii="Bookman Old Style" w:hAnsi="Bookman Old Style"/>
          <w:lang w:val="en-GB"/>
        </w:rPr>
        <w:t xml:space="preserve">Medici family, scholars </w:t>
      </w:r>
      <w:r w:rsidR="00E17A50" w:rsidRPr="0012656E">
        <w:rPr>
          <w:rFonts w:ascii="Bookman Old Style" w:hAnsi="Bookman Old Style"/>
          <w:lang w:val="en-GB"/>
        </w:rPr>
        <w:t xml:space="preserve">have </w:t>
      </w:r>
      <w:r w:rsidR="008021DF" w:rsidRPr="0012656E">
        <w:rPr>
          <w:rFonts w:ascii="Bookman Old Style" w:hAnsi="Bookman Old Style"/>
          <w:lang w:val="en-GB"/>
        </w:rPr>
        <w:t xml:space="preserve">primarily </w:t>
      </w:r>
      <w:r w:rsidR="00E17A50" w:rsidRPr="0012656E">
        <w:rPr>
          <w:rFonts w:ascii="Bookman Old Style" w:hAnsi="Bookman Old Style"/>
          <w:lang w:val="en-GB"/>
        </w:rPr>
        <w:t>been preoccupied with</w:t>
      </w:r>
      <w:r w:rsidR="008021DF" w:rsidRPr="0012656E">
        <w:rPr>
          <w:rFonts w:ascii="Bookman Old Style" w:hAnsi="Bookman Old Style"/>
          <w:lang w:val="en-GB"/>
        </w:rPr>
        <w:t xml:space="preserve"> </w:t>
      </w:r>
      <w:r w:rsidR="009C7295" w:rsidRPr="0012656E">
        <w:rPr>
          <w:rFonts w:ascii="Bookman Old Style" w:hAnsi="Bookman Old Style"/>
          <w:lang w:val="en-GB"/>
        </w:rPr>
        <w:t xml:space="preserve">the period when the family rose to great power in the fifteenth to mid-sixteenth centuries. Far less scholarly attention has been </w:t>
      </w:r>
      <w:r w:rsidR="00430AF8" w:rsidRPr="0012656E">
        <w:rPr>
          <w:rFonts w:ascii="Bookman Old Style" w:hAnsi="Bookman Old Style"/>
          <w:lang w:val="en-GB"/>
        </w:rPr>
        <w:t xml:space="preserve">given to Grand duke Francesco </w:t>
      </w:r>
      <w:r w:rsidR="00BD40B3" w:rsidRPr="0012656E">
        <w:rPr>
          <w:rFonts w:ascii="Bookman Old Style" w:hAnsi="Bookman Old Style"/>
          <w:lang w:val="en-GB"/>
        </w:rPr>
        <w:t xml:space="preserve">I </w:t>
      </w:r>
      <w:r w:rsidR="00430AF8" w:rsidRPr="0012656E">
        <w:rPr>
          <w:rFonts w:ascii="Bookman Old Style" w:hAnsi="Bookman Old Style"/>
          <w:lang w:val="en-GB"/>
        </w:rPr>
        <w:t xml:space="preserve">de’ </w:t>
      </w:r>
      <w:r w:rsidR="009C7295" w:rsidRPr="0012656E">
        <w:rPr>
          <w:rFonts w:ascii="Bookman Old Style" w:hAnsi="Bookman Old Style"/>
          <w:lang w:val="en-GB"/>
        </w:rPr>
        <w:t>Medici (1541-1587)</w:t>
      </w:r>
      <w:r w:rsidR="008021DF" w:rsidRPr="0012656E">
        <w:rPr>
          <w:rFonts w:ascii="Bookman Old Style" w:hAnsi="Bookman Old Style"/>
          <w:lang w:val="en-GB"/>
        </w:rPr>
        <w:t>,</w:t>
      </w:r>
      <w:r w:rsidR="009C7295" w:rsidRPr="0012656E">
        <w:rPr>
          <w:rFonts w:ascii="Bookman Old Style" w:hAnsi="Bookman Old Style"/>
          <w:lang w:val="en-GB"/>
        </w:rPr>
        <w:t xml:space="preserve"> a more obscure and secluded ruler </w:t>
      </w:r>
      <w:r w:rsidR="00E17A50" w:rsidRPr="0012656E">
        <w:rPr>
          <w:rFonts w:ascii="Bookman Old Style" w:hAnsi="Bookman Old Style"/>
          <w:lang w:val="en-GB"/>
        </w:rPr>
        <w:t>but an equally</w:t>
      </w:r>
      <w:r w:rsidR="009C7295" w:rsidRPr="0012656E">
        <w:rPr>
          <w:rFonts w:ascii="Bookman Old Style" w:hAnsi="Bookman Old Style"/>
          <w:lang w:val="en-GB"/>
        </w:rPr>
        <w:t xml:space="preserve"> great interest in </w:t>
      </w:r>
      <w:r w:rsidR="008021DF" w:rsidRPr="0012656E">
        <w:rPr>
          <w:rFonts w:ascii="Bookman Old Style" w:hAnsi="Bookman Old Style"/>
          <w:lang w:val="en-GB"/>
        </w:rPr>
        <w:t xml:space="preserve">the visual arts and the </w:t>
      </w:r>
      <w:r w:rsidR="00CE42CB" w:rsidRPr="0012656E">
        <w:rPr>
          <w:rFonts w:ascii="Bookman Old Style" w:hAnsi="Bookman Old Style"/>
          <w:lang w:val="en-GB"/>
        </w:rPr>
        <w:t xml:space="preserve">natural sciences </w:t>
      </w:r>
      <w:r w:rsidR="00BB2034" w:rsidRPr="0012656E">
        <w:rPr>
          <w:rFonts w:ascii="Bookman Old Style" w:hAnsi="Bookman Old Style"/>
          <w:lang w:val="en-GB"/>
        </w:rPr>
        <w:t>(</w:t>
      </w:r>
      <w:r w:rsidR="00BB2034" w:rsidRPr="0012656E">
        <w:rPr>
          <w:rFonts w:ascii="Bookman Old Style" w:hAnsi="Bookman Old Style" w:cs="BookAntiqua-Italic"/>
          <w:iCs/>
          <w:lang w:val="en-GB"/>
        </w:rPr>
        <w:t>D’Elia 2011, 1</w:t>
      </w:r>
      <w:r w:rsidR="006D10D8">
        <w:rPr>
          <w:rFonts w:ascii="Bookman Old Style" w:hAnsi="Bookman Old Style" w:cs="BookAntiqua-Italic"/>
          <w:iCs/>
          <w:lang w:val="en-GB"/>
        </w:rPr>
        <w:t>-3</w:t>
      </w:r>
      <w:r w:rsidR="00BB2034" w:rsidRPr="0012656E">
        <w:rPr>
          <w:rFonts w:ascii="Bookman Old Style" w:hAnsi="Bookman Old Style" w:cs="BookAntiqua-Italic"/>
          <w:iCs/>
          <w:lang w:val="en-GB"/>
        </w:rPr>
        <w:t>)</w:t>
      </w:r>
      <w:r w:rsidR="006D10D8">
        <w:rPr>
          <w:rFonts w:ascii="Bookman Old Style" w:hAnsi="Bookman Old Style" w:cs="BookAntiqua-Italic"/>
          <w:iCs/>
          <w:lang w:val="en-GB"/>
        </w:rPr>
        <w:t>.</w:t>
      </w:r>
      <w:r w:rsidR="00CE42CB" w:rsidRPr="0012656E">
        <w:rPr>
          <w:rFonts w:ascii="Bookman Old Style" w:hAnsi="Bookman Old Style"/>
          <w:lang w:val="en-GB"/>
        </w:rPr>
        <w:t xml:space="preserve"> </w:t>
      </w:r>
      <w:r w:rsidR="00E17A50" w:rsidRPr="0012656E">
        <w:rPr>
          <w:rFonts w:ascii="Bookman Old Style" w:hAnsi="Bookman Old Style"/>
          <w:lang w:val="en-GB"/>
        </w:rPr>
        <w:t>O</w:t>
      </w:r>
      <w:r w:rsidR="00CE42CB" w:rsidRPr="0012656E">
        <w:rPr>
          <w:rFonts w:ascii="Bookman Old Style" w:hAnsi="Bookman Old Style"/>
          <w:lang w:val="en-GB"/>
        </w:rPr>
        <w:t xml:space="preserve">ne great </w:t>
      </w:r>
      <w:r w:rsidR="00E17A50" w:rsidRPr="0012656E">
        <w:rPr>
          <w:rFonts w:ascii="Bookman Old Style" w:hAnsi="Bookman Old Style"/>
          <w:lang w:val="en-GB"/>
        </w:rPr>
        <w:t>work</w:t>
      </w:r>
      <w:r w:rsidR="00CE42CB" w:rsidRPr="0012656E">
        <w:rPr>
          <w:rFonts w:ascii="Bookman Old Style" w:hAnsi="Bookman Old Style"/>
          <w:lang w:val="en-GB"/>
        </w:rPr>
        <w:t xml:space="preserve"> of art </w:t>
      </w:r>
      <w:r w:rsidR="00E17A50" w:rsidRPr="0012656E">
        <w:rPr>
          <w:rFonts w:ascii="Bookman Old Style" w:hAnsi="Bookman Old Style"/>
          <w:lang w:val="en-GB"/>
        </w:rPr>
        <w:t xml:space="preserve">commissioned by Grand duke Francesco may serve as an example of his understanding of </w:t>
      </w:r>
      <w:r w:rsidR="00BD40B3" w:rsidRPr="0012656E">
        <w:rPr>
          <w:rFonts w:ascii="Bookman Old Style" w:hAnsi="Bookman Old Style"/>
          <w:lang w:val="en-GB"/>
        </w:rPr>
        <w:t xml:space="preserve">visual art to convey </w:t>
      </w:r>
      <w:r w:rsidR="00E17A50" w:rsidRPr="0012656E">
        <w:rPr>
          <w:rFonts w:ascii="Bookman Old Style" w:hAnsi="Bookman Old Style"/>
          <w:lang w:val="en-GB"/>
        </w:rPr>
        <w:t xml:space="preserve">a </w:t>
      </w:r>
      <w:r w:rsidR="006D10D8">
        <w:rPr>
          <w:rFonts w:ascii="Bookman Old Style" w:hAnsi="Bookman Old Style"/>
          <w:lang w:val="en-GB"/>
        </w:rPr>
        <w:br/>
      </w:r>
      <w:r w:rsidR="006D10D8" w:rsidRPr="0012656E">
        <w:rPr>
          <w:rFonts w:ascii="Bookman Old Style" w:hAnsi="Bookman Old Style"/>
          <w:lang w:val="en-GB"/>
        </w:rPr>
        <w:t>multi-layered</w:t>
      </w:r>
      <w:r w:rsidR="00E17A50" w:rsidRPr="0012656E">
        <w:rPr>
          <w:rFonts w:ascii="Bookman Old Style" w:hAnsi="Bookman Old Style"/>
          <w:lang w:val="en-GB"/>
        </w:rPr>
        <w:t xml:space="preserve"> set </w:t>
      </w:r>
      <w:r w:rsidR="00BD40B3" w:rsidRPr="0012656E">
        <w:rPr>
          <w:rFonts w:ascii="Bookman Old Style" w:hAnsi="Bookman Old Style"/>
          <w:lang w:val="en-GB"/>
        </w:rPr>
        <w:t>of political meaning: the h</w:t>
      </w:r>
      <w:r w:rsidR="009C7295" w:rsidRPr="0012656E">
        <w:rPr>
          <w:rFonts w:ascii="Bookman Old Style" w:hAnsi="Bookman Old Style"/>
          <w:lang w:val="en-GB"/>
        </w:rPr>
        <w:t>u</w:t>
      </w:r>
      <w:r w:rsidR="00BD40B3" w:rsidRPr="0012656E">
        <w:rPr>
          <w:rFonts w:ascii="Bookman Old Style" w:hAnsi="Bookman Old Style"/>
          <w:lang w:val="en-GB"/>
        </w:rPr>
        <w:t>g</w:t>
      </w:r>
      <w:r w:rsidR="009C7295" w:rsidRPr="0012656E">
        <w:rPr>
          <w:rFonts w:ascii="Bookman Old Style" w:hAnsi="Bookman Old Style"/>
          <w:lang w:val="en-GB"/>
        </w:rPr>
        <w:t xml:space="preserve">e </w:t>
      </w:r>
      <w:r w:rsidR="00BD40B3" w:rsidRPr="0012656E">
        <w:rPr>
          <w:rFonts w:ascii="Bookman Old Style" w:hAnsi="Bookman Old Style"/>
          <w:lang w:val="en-GB"/>
        </w:rPr>
        <w:t xml:space="preserve">statue </w:t>
      </w:r>
      <w:r w:rsidR="009C7295" w:rsidRPr="0012656E">
        <w:rPr>
          <w:rFonts w:ascii="Bookman Old Style" w:hAnsi="Bookman Old Style"/>
          <w:lang w:val="en-GB"/>
        </w:rPr>
        <w:t xml:space="preserve">in the gardens of the Pratolino Villa known as </w:t>
      </w:r>
      <w:r w:rsidR="009C7295" w:rsidRPr="0012656E">
        <w:rPr>
          <w:rFonts w:ascii="Bookman Old Style" w:hAnsi="Bookman Old Style"/>
          <w:i/>
          <w:lang w:val="en-GB"/>
        </w:rPr>
        <w:t>The Col</w:t>
      </w:r>
      <w:r w:rsidR="00F6276A" w:rsidRPr="0012656E">
        <w:rPr>
          <w:rFonts w:ascii="Bookman Old Style" w:hAnsi="Bookman Old Style"/>
          <w:i/>
          <w:lang w:val="en-GB"/>
        </w:rPr>
        <w:t>ossus of the A</w:t>
      </w:r>
      <w:r w:rsidR="009C7295" w:rsidRPr="0012656E">
        <w:rPr>
          <w:rFonts w:ascii="Bookman Old Style" w:hAnsi="Bookman Old Style"/>
          <w:i/>
          <w:lang w:val="en-GB"/>
        </w:rPr>
        <w:t>pen</w:t>
      </w:r>
      <w:r w:rsidR="00430AF8" w:rsidRPr="0012656E">
        <w:rPr>
          <w:rFonts w:ascii="Bookman Old Style" w:hAnsi="Bookman Old Style"/>
          <w:i/>
          <w:lang w:val="en-GB"/>
        </w:rPr>
        <w:t>n</w:t>
      </w:r>
      <w:r w:rsidR="009C7295" w:rsidRPr="0012656E">
        <w:rPr>
          <w:rFonts w:ascii="Bookman Old Style" w:hAnsi="Bookman Old Style"/>
          <w:i/>
          <w:lang w:val="en-GB"/>
        </w:rPr>
        <w:t xml:space="preserve">ines </w:t>
      </w:r>
      <w:r w:rsidR="001071D0" w:rsidRPr="0012656E">
        <w:rPr>
          <w:rFonts w:ascii="Bookman Old Style" w:eastAsia="CourierNewPS-BoldMT" w:hAnsi="Bookman Old Style" w:cs="CourierNewPS-BoldMT"/>
          <w:bCs/>
          <w:lang w:val="en-GB"/>
        </w:rPr>
        <w:t>(</w:t>
      </w:r>
      <w:r w:rsidR="001071D0" w:rsidRPr="0012656E">
        <w:rPr>
          <w:rFonts w:ascii="Bookman Old Style" w:hAnsi="Bookman Old Style" w:cs="BookAntiqua-Italic"/>
          <w:iCs/>
          <w:lang w:val="en-GB"/>
        </w:rPr>
        <w:t>figure</w:t>
      </w:r>
      <w:r w:rsidR="002157D9" w:rsidRPr="0012656E">
        <w:rPr>
          <w:rFonts w:ascii="Bookman Old Style" w:hAnsi="Bookman Old Style" w:cs="BookAntiqua-Italic"/>
          <w:iCs/>
          <w:lang w:val="en-GB"/>
        </w:rPr>
        <w:t>s</w:t>
      </w:r>
      <w:r w:rsidR="00CE42CB" w:rsidRPr="0012656E">
        <w:rPr>
          <w:rFonts w:ascii="Bookman Old Style" w:hAnsi="Bookman Old Style" w:cs="BookAntiqua-Italic"/>
          <w:iCs/>
          <w:lang w:val="en-GB"/>
        </w:rPr>
        <w:t xml:space="preserve"> 1-7).</w:t>
      </w:r>
      <w:r w:rsidR="000413E2" w:rsidRPr="0012656E">
        <w:rPr>
          <w:rStyle w:val="Voetnootmarkering"/>
          <w:rFonts w:ascii="Bookman Old Style" w:hAnsi="Bookman Old Style" w:cs="BookAntiqua-Italic"/>
          <w:iCs/>
          <w:lang w:val="en-GB"/>
        </w:rPr>
        <w:footnoteReference w:id="1"/>
      </w:r>
      <w:r w:rsidR="00CE42CB" w:rsidRPr="0012656E">
        <w:rPr>
          <w:rFonts w:ascii="Bookman Old Style" w:hAnsi="Bookman Old Style" w:cs="BookAntiqua-Italic"/>
          <w:iCs/>
          <w:lang w:val="en-GB"/>
        </w:rPr>
        <w:t xml:space="preserve"> </w:t>
      </w:r>
      <w:r w:rsidR="00957859" w:rsidRPr="0012656E">
        <w:rPr>
          <w:rFonts w:ascii="Bookman Old Style" w:hAnsi="Bookman Old Style" w:cs="BookAntiqua-Italic"/>
          <w:iCs/>
          <w:lang w:val="en-GB"/>
        </w:rPr>
        <w:t xml:space="preserve">The </w:t>
      </w:r>
      <w:r w:rsidR="00957859" w:rsidRPr="0012656E">
        <w:rPr>
          <w:rFonts w:ascii="Bookman Old Style" w:hAnsi="Bookman Old Style" w:cs="BookAntiqua-Italic"/>
          <w:i/>
          <w:iCs/>
          <w:lang w:val="en-GB"/>
        </w:rPr>
        <w:t xml:space="preserve">Colossus </w:t>
      </w:r>
      <w:r w:rsidR="00957859" w:rsidRPr="0012656E">
        <w:rPr>
          <w:rFonts w:ascii="Bookman Old Style" w:hAnsi="Bookman Old Style" w:cs="BookAntiqua-Italic"/>
          <w:iCs/>
          <w:lang w:val="en-GB"/>
        </w:rPr>
        <w:t xml:space="preserve">was created by the </w:t>
      </w:r>
      <w:r w:rsidR="00BD40B3" w:rsidRPr="0012656E">
        <w:rPr>
          <w:rFonts w:ascii="Bookman Old Style" w:hAnsi="Bookman Old Style" w:cs="BookAntiqua-Italic"/>
          <w:iCs/>
          <w:lang w:val="en-GB"/>
        </w:rPr>
        <w:t xml:space="preserve">famous </w:t>
      </w:r>
      <w:r w:rsidR="00957859" w:rsidRPr="0012656E">
        <w:rPr>
          <w:rFonts w:ascii="Bookman Old Style" w:hAnsi="Bookman Old Style" w:cs="BookAntiqua-Italic"/>
          <w:iCs/>
          <w:lang w:val="en-GB"/>
        </w:rPr>
        <w:t>Flemish sculptor Giambologna</w:t>
      </w:r>
      <w:r w:rsidR="00BD40B3" w:rsidRPr="0012656E">
        <w:rPr>
          <w:rStyle w:val="Voetnootmarkering"/>
          <w:rFonts w:ascii="Bookman Old Style" w:hAnsi="Bookman Old Style" w:cs="BookAntiqua-Italic"/>
          <w:iCs/>
          <w:lang w:val="en-GB"/>
        </w:rPr>
        <w:footnoteReference w:id="2"/>
      </w:r>
      <w:r w:rsidR="00BD40B3" w:rsidRPr="0012656E">
        <w:rPr>
          <w:rFonts w:ascii="Bookman Old Style" w:hAnsi="Bookman Old Style" w:cs="BookAntiqua-Italic"/>
          <w:iCs/>
          <w:lang w:val="en-GB"/>
        </w:rPr>
        <w:t xml:space="preserve"> between 1578 and 1580, and is one </w:t>
      </w:r>
      <w:r w:rsidR="00284F15">
        <w:rPr>
          <w:rFonts w:ascii="Bookman Old Style" w:hAnsi="Bookman Old Style" w:cs="BookAntiqua-Italic"/>
          <w:iCs/>
          <w:lang w:val="en-GB"/>
        </w:rPr>
        <w:t xml:space="preserve">of </w:t>
      </w:r>
      <w:r w:rsidR="00BD40B3" w:rsidRPr="0012656E">
        <w:rPr>
          <w:rFonts w:ascii="Bookman Old Style" w:hAnsi="Bookman Old Style" w:cs="BookAntiqua-Italic"/>
          <w:iCs/>
          <w:lang w:val="en-GB"/>
        </w:rPr>
        <w:t xml:space="preserve">the last great works in the </w:t>
      </w:r>
      <w:r w:rsidR="00957859" w:rsidRPr="0012656E">
        <w:rPr>
          <w:rFonts w:ascii="Bookman Old Style" w:hAnsi="Bookman Old Style" w:cs="BookAntiqua-Italic"/>
          <w:iCs/>
          <w:lang w:val="en-GB"/>
        </w:rPr>
        <w:t xml:space="preserve">Mannerism </w:t>
      </w:r>
      <w:r w:rsidR="00BD40B3" w:rsidRPr="0012656E">
        <w:rPr>
          <w:rFonts w:ascii="Bookman Old Style" w:hAnsi="Bookman Old Style" w:cs="BookAntiqua-Italic"/>
          <w:iCs/>
          <w:lang w:val="en-GB"/>
        </w:rPr>
        <w:t xml:space="preserve">style </w:t>
      </w:r>
      <w:r w:rsidR="00957859" w:rsidRPr="0012656E">
        <w:rPr>
          <w:rFonts w:ascii="Bookman Old Style" w:hAnsi="Bookman Old Style" w:cs="BookAntiqua-Italic"/>
          <w:iCs/>
          <w:lang w:val="en-GB"/>
        </w:rPr>
        <w:t xml:space="preserve">(circa 1520-1580) (Burke 1989, 68). </w:t>
      </w:r>
      <w:r w:rsidR="00957859" w:rsidRPr="0012656E">
        <w:rPr>
          <w:rFonts w:ascii="Bookman Old Style" w:hAnsi="Bookman Old Style"/>
          <w:lang w:val="en-GB"/>
        </w:rPr>
        <w:br/>
        <w:t xml:space="preserve"> </w:t>
      </w:r>
      <w:r w:rsidR="00957859" w:rsidRPr="0012656E">
        <w:rPr>
          <w:rFonts w:ascii="Bookman Old Style" w:hAnsi="Bookman Old Style"/>
          <w:lang w:val="en-GB"/>
        </w:rPr>
        <w:tab/>
      </w:r>
      <w:r w:rsidR="00460BBB" w:rsidRPr="0012656E">
        <w:rPr>
          <w:rFonts w:ascii="Bookman Old Style" w:hAnsi="Bookman Old Style" w:cs="BookAntiqua-Italic"/>
          <w:iCs/>
          <w:lang w:val="en-GB"/>
        </w:rPr>
        <w:t xml:space="preserve">The </w:t>
      </w:r>
      <w:r w:rsidR="00F6276A" w:rsidRPr="0012656E">
        <w:rPr>
          <w:rFonts w:ascii="Bookman Old Style" w:hAnsi="Bookman Old Style" w:cs="BookAntiqua-Italic"/>
          <w:i/>
          <w:iCs/>
          <w:lang w:val="en-GB"/>
        </w:rPr>
        <w:t>A</w:t>
      </w:r>
      <w:r w:rsidR="001071D0" w:rsidRPr="0012656E">
        <w:rPr>
          <w:rFonts w:ascii="Bookman Old Style" w:hAnsi="Bookman Old Style" w:cs="BookAntiqua-Italic"/>
          <w:i/>
          <w:iCs/>
          <w:lang w:val="en-GB"/>
        </w:rPr>
        <w:t>pennine</w:t>
      </w:r>
      <w:r w:rsidR="00F6276A" w:rsidRPr="0012656E">
        <w:rPr>
          <w:rFonts w:ascii="Bookman Old Style" w:hAnsi="Bookman Old Style" w:cs="BookAntiqua-Italic"/>
          <w:i/>
          <w:iCs/>
          <w:lang w:val="en-GB"/>
        </w:rPr>
        <w:t xml:space="preserve"> Colossu</w:t>
      </w:r>
      <w:r w:rsidR="00DA2781" w:rsidRPr="0012656E">
        <w:rPr>
          <w:rFonts w:ascii="Bookman Old Style" w:hAnsi="Bookman Old Style" w:cs="BookAntiqua-Italic"/>
          <w:i/>
          <w:iCs/>
          <w:lang w:val="en-GB"/>
        </w:rPr>
        <w:t>s</w:t>
      </w:r>
      <w:r w:rsidR="001071D0" w:rsidRPr="0012656E">
        <w:rPr>
          <w:rFonts w:ascii="Bookman Old Style" w:hAnsi="Bookman Old Style" w:cs="BookAntiqua-Italic"/>
          <w:iCs/>
          <w:lang w:val="en-GB"/>
        </w:rPr>
        <w:t xml:space="preserve"> remains in place since its creation in the gardens of Villa Medici del Pratolino in Vaglia near Florence, Tuscany (Italy) (figure 8)</w:t>
      </w:r>
      <w:r w:rsidR="007F51AD" w:rsidRPr="0012656E">
        <w:rPr>
          <w:rFonts w:ascii="Bookman Old Style" w:hAnsi="Bookman Old Style" w:cs="BookAntiqua-Italic"/>
          <w:iCs/>
          <w:lang w:val="en-GB"/>
        </w:rPr>
        <w:t>.</w:t>
      </w:r>
      <w:r w:rsidR="002157D9" w:rsidRPr="0012656E">
        <w:rPr>
          <w:rFonts w:ascii="Bookman Old Style" w:hAnsi="Bookman Old Style" w:cs="BookAntiqua-Italic"/>
          <w:iCs/>
          <w:lang w:val="en-GB"/>
        </w:rPr>
        <w:t xml:space="preserve"> The </w:t>
      </w:r>
      <w:r w:rsidR="001071D0" w:rsidRPr="0012656E">
        <w:rPr>
          <w:rFonts w:ascii="Bookman Old Style" w:eastAsia="Times New Roman" w:hAnsi="Bookman Old Style" w:cs="Times New Roman"/>
          <w:lang w:val="en-GB" w:eastAsia="nl-NL"/>
        </w:rPr>
        <w:t>commission by Francesco I de’ Medici</w:t>
      </w:r>
      <w:r w:rsidR="003A41B5" w:rsidRPr="0012656E">
        <w:rPr>
          <w:rFonts w:ascii="Bookman Old Style" w:eastAsia="Times New Roman" w:hAnsi="Bookman Old Style" w:cs="Times New Roman"/>
          <w:lang w:val="en-GB" w:eastAsia="nl-NL"/>
        </w:rPr>
        <w:t>, who</w:t>
      </w:r>
      <w:r w:rsidR="00FB022D" w:rsidRPr="0012656E">
        <w:rPr>
          <w:rFonts w:ascii="Bookman Old Style" w:eastAsia="Times New Roman" w:hAnsi="Bookman Old Style" w:cs="Times New Roman"/>
          <w:lang w:val="en-GB" w:eastAsia="nl-NL"/>
        </w:rPr>
        <w:t>se</w:t>
      </w:r>
      <w:r w:rsidR="003A41B5" w:rsidRPr="0012656E">
        <w:rPr>
          <w:rFonts w:ascii="Bookman Old Style" w:eastAsia="Times New Roman" w:hAnsi="Bookman Old Style" w:cs="Times New Roman"/>
          <w:lang w:val="en-GB" w:eastAsia="nl-NL"/>
        </w:rPr>
        <w:t xml:space="preserve"> </w:t>
      </w:r>
      <w:r w:rsidR="003A41B5" w:rsidRPr="0012656E">
        <w:rPr>
          <w:rFonts w:ascii="Bookman Old Style" w:eastAsia="Times New Roman" w:hAnsi="Bookman Old Style" w:cs="Times New Roman"/>
          <w:lang w:val="en-GB" w:eastAsia="nl-NL"/>
        </w:rPr>
        <w:lastRenderedPageBreak/>
        <w:t xml:space="preserve">motives to create the complex, including the statue, is </w:t>
      </w:r>
      <w:r w:rsidR="002157D9" w:rsidRPr="0012656E">
        <w:rPr>
          <w:rFonts w:ascii="Bookman Old Style" w:eastAsia="Times New Roman" w:hAnsi="Bookman Old Style" w:cs="Times New Roman"/>
          <w:lang w:val="en-GB" w:eastAsia="nl-NL"/>
        </w:rPr>
        <w:t xml:space="preserve">considered to be </w:t>
      </w:r>
      <w:r w:rsidR="003A41B5" w:rsidRPr="0012656E">
        <w:rPr>
          <w:rFonts w:ascii="Bookman Old Style" w:eastAsia="Times New Roman" w:hAnsi="Bookman Old Style" w:cs="Times New Roman"/>
          <w:lang w:val="en-GB" w:eastAsia="nl-NL"/>
        </w:rPr>
        <w:t xml:space="preserve">of greatest value </w:t>
      </w:r>
      <w:r w:rsidR="001071D0" w:rsidRPr="0012656E">
        <w:rPr>
          <w:rFonts w:ascii="Bookman Old Style" w:eastAsia="Times New Roman" w:hAnsi="Bookman Old Style" w:cs="Times New Roman"/>
          <w:lang w:val="en-GB" w:eastAsia="nl-NL"/>
        </w:rPr>
        <w:t>(Walsh 2015, 16)</w:t>
      </w:r>
      <w:r w:rsidR="007234D5">
        <w:rPr>
          <w:rFonts w:ascii="Bookman Old Style" w:eastAsia="Times New Roman" w:hAnsi="Bookman Old Style" w:cs="Times New Roman"/>
          <w:lang w:val="en-GB" w:eastAsia="nl-NL"/>
        </w:rPr>
        <w:t>.</w:t>
      </w:r>
      <w:r w:rsidR="001071D0" w:rsidRPr="0012656E">
        <w:rPr>
          <w:rStyle w:val="Voetnootmarkering"/>
          <w:rFonts w:ascii="Bookman Old Style" w:eastAsia="Times New Roman" w:hAnsi="Bookman Old Style" w:cs="Times New Roman"/>
          <w:lang w:val="en-GB" w:eastAsia="nl-NL"/>
        </w:rPr>
        <w:footnoteReference w:id="3"/>
      </w:r>
      <w:r w:rsidR="003A41B5" w:rsidRPr="0012656E">
        <w:rPr>
          <w:rFonts w:ascii="Bookman Old Style" w:eastAsia="Times New Roman" w:hAnsi="Bookman Old Style" w:cs="Times New Roman"/>
          <w:lang w:val="en-GB" w:eastAsia="nl-NL"/>
        </w:rPr>
        <w:t xml:space="preserve"> </w:t>
      </w:r>
      <w:r w:rsidR="00FB022D" w:rsidRPr="0012656E">
        <w:rPr>
          <w:rFonts w:ascii="Bookman Old Style" w:eastAsia="Times New Roman" w:hAnsi="Bookman Old Style" w:cs="Times New Roman"/>
          <w:lang w:val="en-GB" w:eastAsia="nl-NL"/>
        </w:rPr>
        <w:t xml:space="preserve">Francesco and his father Cosimo I chose the architect </w:t>
      </w:r>
      <w:r w:rsidR="003A41B5" w:rsidRPr="0012656E">
        <w:rPr>
          <w:rFonts w:ascii="Bookman Old Style" w:hAnsi="Bookman Old Style" w:cs="BookAntiqua-Italic"/>
          <w:iCs/>
          <w:lang w:val="en-GB"/>
        </w:rPr>
        <w:t>Bernardo Buontalenti</w:t>
      </w:r>
      <w:r w:rsidR="003A41B5" w:rsidRPr="0012656E">
        <w:rPr>
          <w:rStyle w:val="Voetnootmarkering"/>
          <w:rFonts w:ascii="Bookman Old Style" w:hAnsi="Bookman Old Style" w:cs="BookAntiqua-Italic"/>
          <w:iCs/>
          <w:lang w:val="en-GB"/>
        </w:rPr>
        <w:footnoteReference w:id="4"/>
      </w:r>
      <w:r w:rsidR="00FB022D" w:rsidRPr="0012656E">
        <w:rPr>
          <w:rFonts w:ascii="Bookman Old Style" w:hAnsi="Bookman Old Style" w:cs="BookAntiqua-Italic"/>
          <w:iCs/>
          <w:lang w:val="en-GB"/>
        </w:rPr>
        <w:t xml:space="preserve"> to design the garden</w:t>
      </w:r>
      <w:r w:rsidR="001071D0" w:rsidRPr="0012656E">
        <w:rPr>
          <w:rFonts w:ascii="Bookman Old Style" w:hAnsi="Bookman Old Style" w:cs="BookAntiqua-Italic"/>
          <w:i/>
          <w:iCs/>
          <w:lang w:val="en-GB"/>
        </w:rPr>
        <w:t xml:space="preserve">. </w:t>
      </w:r>
      <w:r w:rsidR="001071D0" w:rsidRPr="0012656E">
        <w:rPr>
          <w:rFonts w:ascii="Bookman Old Style" w:hAnsi="Bookman Old Style" w:cs="BookAntiqua-Italic"/>
          <w:iCs/>
          <w:lang w:val="en-GB"/>
        </w:rPr>
        <w:t>Unfortunately, most parts</w:t>
      </w:r>
      <w:r w:rsidR="00623883" w:rsidRPr="0012656E">
        <w:rPr>
          <w:rFonts w:ascii="Bookman Old Style" w:hAnsi="Bookman Old Style" w:cs="BookAntiqua-Italic"/>
          <w:iCs/>
          <w:lang w:val="en-GB"/>
        </w:rPr>
        <w:t xml:space="preserve"> of the statue’s</w:t>
      </w:r>
      <w:r w:rsidR="001071D0" w:rsidRPr="0012656E">
        <w:rPr>
          <w:rFonts w:ascii="Bookman Old Style" w:hAnsi="Bookman Old Style" w:cs="BookAntiqua-Italic"/>
          <w:iCs/>
          <w:lang w:val="en-GB"/>
        </w:rPr>
        <w:t xml:space="preserve"> archaeological context </w:t>
      </w:r>
      <w:r w:rsidR="009F5E9C" w:rsidRPr="0012656E">
        <w:rPr>
          <w:rFonts w:ascii="Bookman Old Style" w:hAnsi="Bookman Old Style" w:cs="BookAntiqua-Italic"/>
          <w:iCs/>
          <w:lang w:val="en-GB"/>
        </w:rPr>
        <w:t>have been</w:t>
      </w:r>
      <w:r w:rsidR="001071D0" w:rsidRPr="0012656E">
        <w:rPr>
          <w:rFonts w:ascii="Bookman Old Style" w:hAnsi="Bookman Old Style" w:cs="BookAntiqua-Italic"/>
          <w:iCs/>
          <w:lang w:val="en-GB"/>
        </w:rPr>
        <w:t xml:space="preserve"> demolished and the rockwork niche once surrounding the statue is no more. Even so, </w:t>
      </w:r>
      <w:r w:rsidR="00746F5A" w:rsidRPr="0012656E">
        <w:rPr>
          <w:rFonts w:ascii="Bookman Old Style" w:hAnsi="Bookman Old Style" w:cs="BookAntiqua-Italic"/>
          <w:iCs/>
          <w:lang w:val="en-GB"/>
        </w:rPr>
        <w:t>the</w:t>
      </w:r>
      <w:r w:rsidR="001071D0" w:rsidRPr="0012656E">
        <w:rPr>
          <w:rFonts w:ascii="Bookman Old Style" w:hAnsi="Bookman Old Style" w:cs="BookAntiqua-Italic"/>
          <w:iCs/>
          <w:lang w:val="en-GB"/>
        </w:rPr>
        <w:t xml:space="preserve"> conspicuous juxtapositions of </w:t>
      </w:r>
      <w:r w:rsidR="00593E6B" w:rsidRPr="0012656E">
        <w:rPr>
          <w:rFonts w:ascii="Bookman Old Style" w:hAnsi="Bookman Old Style" w:cs="BookAntiqua-Italic"/>
          <w:iCs/>
          <w:lang w:val="en-GB"/>
        </w:rPr>
        <w:t xml:space="preserve">art </w:t>
      </w:r>
      <w:r w:rsidR="001071D0" w:rsidRPr="0012656E">
        <w:rPr>
          <w:rFonts w:ascii="Bookman Old Style" w:hAnsi="Bookman Old Style" w:cs="BookAntiqua-Italic"/>
          <w:iCs/>
          <w:lang w:val="en-GB"/>
        </w:rPr>
        <w:t xml:space="preserve">and crude nature still </w:t>
      </w:r>
      <w:r w:rsidR="007F51AD" w:rsidRPr="0012656E">
        <w:rPr>
          <w:rFonts w:ascii="Bookman Old Style" w:hAnsi="Bookman Old Style" w:cs="BookAntiqua-Italic"/>
          <w:iCs/>
          <w:lang w:val="en-GB"/>
        </w:rPr>
        <w:t>‘</w:t>
      </w:r>
      <w:r w:rsidR="001071D0" w:rsidRPr="0012656E">
        <w:rPr>
          <w:rFonts w:ascii="Bookman Old Style" w:hAnsi="Bookman Old Style" w:cs="BookAntiqua-Italic"/>
          <w:iCs/>
          <w:lang w:val="en-GB"/>
        </w:rPr>
        <w:t>stand</w:t>
      </w:r>
      <w:r w:rsidR="007F51AD" w:rsidRPr="0012656E">
        <w:rPr>
          <w:rFonts w:ascii="Bookman Old Style" w:hAnsi="Bookman Old Style" w:cs="BookAntiqua-Italic"/>
          <w:iCs/>
          <w:lang w:val="en-GB"/>
        </w:rPr>
        <w:t>’</w:t>
      </w:r>
      <w:r w:rsidR="001071D0" w:rsidRPr="0012656E">
        <w:rPr>
          <w:rFonts w:ascii="Bookman Old Style" w:hAnsi="Bookman Old Style" w:cs="BookAntiqua-Italic"/>
          <w:iCs/>
          <w:lang w:val="en-GB"/>
        </w:rPr>
        <w:t xml:space="preserve"> and the complicated iconography of the entirety is embodied in </w:t>
      </w:r>
      <w:r w:rsidR="00460BBB" w:rsidRPr="0012656E">
        <w:rPr>
          <w:rFonts w:ascii="Bookman Old Style" w:hAnsi="Bookman Old Style" w:cs="BookAntiqua-Italic"/>
          <w:iCs/>
          <w:lang w:val="en-GB"/>
        </w:rPr>
        <w:t>t</w:t>
      </w:r>
      <w:r w:rsidR="001071D0" w:rsidRPr="0012656E">
        <w:rPr>
          <w:rFonts w:ascii="Bookman Old Style" w:hAnsi="Bookman Old Style" w:cs="BookAntiqua-Italic"/>
          <w:iCs/>
          <w:lang w:val="en-GB"/>
        </w:rPr>
        <w:t xml:space="preserve">he </w:t>
      </w:r>
      <w:r w:rsidR="00817B9D" w:rsidRPr="0012656E">
        <w:rPr>
          <w:rFonts w:ascii="Bookman Old Style" w:hAnsi="Bookman Old Style" w:cs="BookAntiqua-Italic"/>
          <w:i/>
          <w:iCs/>
          <w:lang w:val="en-GB"/>
        </w:rPr>
        <w:t>Colossus</w:t>
      </w:r>
      <w:r w:rsidR="001071D0" w:rsidRPr="0012656E">
        <w:rPr>
          <w:rFonts w:ascii="Bookman Old Style" w:hAnsi="Bookman Old Style" w:cs="BookAntiqua-Italic"/>
          <w:i/>
          <w:iCs/>
          <w:lang w:val="en-GB"/>
        </w:rPr>
        <w:t xml:space="preserve"> </w:t>
      </w:r>
      <w:r w:rsidR="00FB022D" w:rsidRPr="0012656E">
        <w:rPr>
          <w:rFonts w:ascii="Bookman Old Style" w:hAnsi="Bookman Old Style" w:cs="BookAntiqua-Italic"/>
          <w:iCs/>
          <w:lang w:val="en-GB"/>
        </w:rPr>
        <w:t>is subject to</w:t>
      </w:r>
      <w:r w:rsidR="001071D0" w:rsidRPr="0012656E">
        <w:rPr>
          <w:rFonts w:ascii="Bookman Old Style" w:hAnsi="Bookman Old Style" w:cs="BookAntiqua-Italic"/>
          <w:iCs/>
          <w:lang w:val="en-GB"/>
        </w:rPr>
        <w:t xml:space="preserve"> a wide range of interpretation</w:t>
      </w:r>
      <w:r w:rsidR="00D21B79" w:rsidRPr="0012656E">
        <w:rPr>
          <w:rFonts w:ascii="Bookman Old Style" w:hAnsi="Bookman Old Style" w:cs="BookAntiqua-Italic"/>
          <w:iCs/>
          <w:lang w:val="en-GB"/>
        </w:rPr>
        <w:t>s</w:t>
      </w:r>
      <w:r w:rsidR="001071D0" w:rsidRPr="0012656E">
        <w:rPr>
          <w:rFonts w:ascii="Bookman Old Style" w:hAnsi="Bookman Old Style" w:cs="BookAntiqua-Italic"/>
          <w:iCs/>
          <w:lang w:val="en-GB"/>
        </w:rPr>
        <w:t>.</w:t>
      </w:r>
      <w:r w:rsidR="008453E2" w:rsidRPr="0012656E">
        <w:rPr>
          <w:rFonts w:ascii="Bookman Old Style" w:hAnsi="Bookman Old Style"/>
          <w:lang w:val="en-GB"/>
        </w:rPr>
        <w:br/>
        <w:t xml:space="preserve"> </w:t>
      </w:r>
      <w:r w:rsidR="008453E2" w:rsidRPr="0012656E">
        <w:rPr>
          <w:rFonts w:ascii="Bookman Old Style" w:hAnsi="Bookman Old Style"/>
          <w:lang w:val="en-GB"/>
        </w:rPr>
        <w:tab/>
      </w:r>
      <w:r w:rsidR="008453E2" w:rsidRPr="0012656E">
        <w:rPr>
          <w:rFonts w:ascii="Bookman Old Style" w:hAnsi="Bookman Old Style" w:cs="BookAntiqua-Italic"/>
          <w:iCs/>
          <w:lang w:val="en-GB"/>
        </w:rPr>
        <w:t xml:space="preserve">This paper will critically explore the relationship between this piece of material culture and its commissioner Francesco I, and question </w:t>
      </w:r>
      <w:r w:rsidR="008453E2" w:rsidRPr="0012656E">
        <w:rPr>
          <w:rFonts w:ascii="Bookman Old Style" w:hAnsi="Bookman Old Style"/>
          <w:lang w:val="en-GB"/>
        </w:rPr>
        <w:t xml:space="preserve">how power and rulership </w:t>
      </w:r>
      <w:r w:rsidR="00746F5A" w:rsidRPr="0012656E">
        <w:rPr>
          <w:rFonts w:ascii="Bookman Old Style" w:hAnsi="Bookman Old Style"/>
          <w:lang w:val="en-GB"/>
        </w:rPr>
        <w:t>were</w:t>
      </w:r>
      <w:r w:rsidR="008453E2" w:rsidRPr="0012656E">
        <w:rPr>
          <w:rFonts w:ascii="Bookman Old Style" w:hAnsi="Bookman Old Style"/>
          <w:lang w:val="en-GB"/>
        </w:rPr>
        <w:t xml:space="preserve"> legitimized through materiality and symbolism in </w:t>
      </w:r>
      <w:r w:rsidR="00746F5A" w:rsidRPr="0012656E">
        <w:rPr>
          <w:rFonts w:ascii="Bookman Old Style" w:hAnsi="Bookman Old Style"/>
          <w:lang w:val="en-GB"/>
        </w:rPr>
        <w:t>late-</w:t>
      </w:r>
      <w:r w:rsidR="008453E2" w:rsidRPr="0012656E">
        <w:rPr>
          <w:rFonts w:ascii="Bookman Old Style" w:hAnsi="Bookman Old Style"/>
          <w:lang w:val="en-GB"/>
        </w:rPr>
        <w:t xml:space="preserve">Renaissance Italy. Through this relationship, a new and deepening allegory of the local Tuscan elite and a nearly forgotten sculpture shall be effectuated (Meskell 2009, 164). This will be done by </w:t>
      </w:r>
      <w:r w:rsidR="00746F5A" w:rsidRPr="0012656E">
        <w:rPr>
          <w:rFonts w:ascii="Bookman Old Style" w:hAnsi="Bookman Old Style"/>
          <w:lang w:val="en-GB"/>
        </w:rPr>
        <w:t>applying</w:t>
      </w:r>
      <w:r w:rsidR="008453E2" w:rsidRPr="0012656E">
        <w:rPr>
          <w:rFonts w:ascii="Bookman Old Style" w:hAnsi="Bookman Old Style"/>
          <w:lang w:val="en-GB"/>
        </w:rPr>
        <w:t xml:space="preserve"> </w:t>
      </w:r>
      <w:r w:rsidR="009F5E9C" w:rsidRPr="0012656E">
        <w:rPr>
          <w:rFonts w:ascii="Bookman Old Style" w:hAnsi="Bookman Old Style" w:cs="BookAntiqua-Italic"/>
          <w:iCs/>
          <w:lang w:val="en-GB"/>
        </w:rPr>
        <w:t>Panofsky’s</w:t>
      </w:r>
      <w:r w:rsidR="00817B9D" w:rsidRPr="0012656E">
        <w:rPr>
          <w:rFonts w:ascii="Bookman Old Style" w:hAnsi="Bookman Old Style" w:cs="BookAntiqua-Italic"/>
          <w:iCs/>
          <w:lang w:val="en-GB"/>
        </w:rPr>
        <w:t xml:space="preserve"> model of iconographical analysis </w:t>
      </w:r>
      <w:r w:rsidR="008453E2" w:rsidRPr="0012656E">
        <w:rPr>
          <w:rFonts w:ascii="Bookman Old Style" w:hAnsi="Bookman Old Style" w:cs="BookAntiqua-Italic"/>
          <w:iCs/>
          <w:lang w:val="en-GB"/>
        </w:rPr>
        <w:t>to the social-political context</w:t>
      </w:r>
      <w:r w:rsidR="00593E6B" w:rsidRPr="0012656E">
        <w:rPr>
          <w:rFonts w:ascii="Bookman Old Style" w:hAnsi="Bookman Old Style" w:cs="BookAntiqua-Italic"/>
          <w:iCs/>
          <w:lang w:val="en-GB"/>
        </w:rPr>
        <w:t xml:space="preserve"> </w:t>
      </w:r>
      <w:r w:rsidR="00746F5A" w:rsidRPr="0012656E">
        <w:rPr>
          <w:rFonts w:ascii="Bookman Old Style" w:hAnsi="Bookman Old Style" w:cs="BookAntiqua-Italic"/>
          <w:iCs/>
          <w:lang w:val="en-GB"/>
        </w:rPr>
        <w:t xml:space="preserve">of the </w:t>
      </w:r>
      <w:r w:rsidR="00746F5A" w:rsidRPr="0012656E">
        <w:rPr>
          <w:rFonts w:ascii="Bookman Old Style" w:hAnsi="Bookman Old Style" w:cs="BookAntiqua-Italic"/>
          <w:i/>
          <w:iCs/>
          <w:lang w:val="en-GB"/>
        </w:rPr>
        <w:t>Colossus</w:t>
      </w:r>
      <w:r w:rsidR="008453E2" w:rsidRPr="0012656E">
        <w:rPr>
          <w:rFonts w:ascii="Bookman Old Style" w:hAnsi="Bookman Old Style" w:cs="BookAntiqua-Italic"/>
          <w:iCs/>
          <w:lang w:val="en-GB"/>
        </w:rPr>
        <w:t xml:space="preserve">. </w:t>
      </w:r>
      <w:r w:rsidR="00E55679">
        <w:rPr>
          <w:rFonts w:ascii="Bookman Old Style" w:hAnsi="Bookman Old Style" w:cs="BookAntiqua-Italic"/>
          <w:iCs/>
          <w:lang w:val="en-GB"/>
        </w:rPr>
        <w:t>Previous scholars have identified the statue as</w:t>
      </w:r>
      <w:r w:rsidR="009A74B3">
        <w:rPr>
          <w:rFonts w:ascii="Bookman Old Style" w:hAnsi="Bookman Old Style" w:cs="BookAntiqua-Italic"/>
          <w:iCs/>
          <w:lang w:val="en-GB"/>
        </w:rPr>
        <w:t xml:space="preserve"> </w:t>
      </w:r>
      <w:r w:rsidR="00E55679">
        <w:rPr>
          <w:rFonts w:ascii="Bookman Old Style" w:hAnsi="Bookman Old Style" w:cs="BookAntiqua-Italic"/>
          <w:iCs/>
          <w:lang w:val="en-GB"/>
        </w:rPr>
        <w:t>a river god, God himself</w:t>
      </w:r>
      <w:r w:rsidR="00882FF6">
        <w:rPr>
          <w:rFonts w:ascii="Bookman Old Style" w:hAnsi="Bookman Old Style" w:cs="BookAntiqua-Italic"/>
          <w:iCs/>
          <w:lang w:val="en-GB"/>
        </w:rPr>
        <w:t xml:space="preserve">, the personification </w:t>
      </w:r>
      <w:r w:rsidR="00394D06">
        <w:rPr>
          <w:rFonts w:ascii="Bookman Old Style" w:hAnsi="Bookman Old Style" w:cs="BookAntiqua-Italic"/>
          <w:iCs/>
          <w:lang w:val="en-GB"/>
        </w:rPr>
        <w:t>of nature in general, t</w:t>
      </w:r>
      <w:r w:rsidR="00882FF6">
        <w:rPr>
          <w:rFonts w:ascii="Bookman Old Style" w:hAnsi="Bookman Old Style" w:cs="BookAntiqua-Italic"/>
          <w:iCs/>
          <w:lang w:val="en-GB"/>
        </w:rPr>
        <w:t>he Apennine mountain range itself</w:t>
      </w:r>
      <w:r w:rsidR="00E55679">
        <w:rPr>
          <w:rFonts w:ascii="Bookman Old Style" w:hAnsi="Bookman Old Style" w:cs="BookAntiqua-Italic"/>
          <w:iCs/>
          <w:lang w:val="en-GB"/>
        </w:rPr>
        <w:t xml:space="preserve"> </w:t>
      </w:r>
      <w:r w:rsidR="00394D06">
        <w:rPr>
          <w:rFonts w:ascii="Bookman Old Style" w:hAnsi="Bookman Old Style" w:cs="BookAntiqua-Italic"/>
          <w:iCs/>
          <w:lang w:val="en-GB"/>
        </w:rPr>
        <w:t>or do not mention</w:t>
      </w:r>
      <w:r w:rsidR="009A74B3">
        <w:rPr>
          <w:rFonts w:ascii="Bookman Old Style" w:hAnsi="Bookman Old Style" w:cs="BookAntiqua-Italic"/>
          <w:iCs/>
          <w:lang w:val="en-GB"/>
        </w:rPr>
        <w:t xml:space="preserve"> a certain representation at all (D’Elia 2011, 7; Sparitis 2013, 31; Lazzaro 2011, 70). Additionally, the statue </w:t>
      </w:r>
      <w:r w:rsidR="00C27E4F">
        <w:rPr>
          <w:rFonts w:ascii="Bookman Old Style" w:hAnsi="Bookman Old Style" w:cs="BookAntiqua-Italic"/>
          <w:iCs/>
          <w:lang w:val="en-GB"/>
        </w:rPr>
        <w:t>h</w:t>
      </w:r>
      <w:r w:rsidR="009A74B3">
        <w:rPr>
          <w:rFonts w:ascii="Bookman Old Style" w:hAnsi="Bookman Old Style" w:cs="BookAntiqua-Italic"/>
          <w:iCs/>
          <w:lang w:val="en-GB"/>
        </w:rPr>
        <w:t xml:space="preserve">as not been analysed </w:t>
      </w:r>
      <w:r w:rsidR="00816D74">
        <w:rPr>
          <w:rFonts w:ascii="Bookman Old Style" w:hAnsi="Bookman Old Style" w:cs="BookAntiqua-Italic"/>
          <w:iCs/>
          <w:lang w:val="en-GB"/>
        </w:rPr>
        <w:t>to its full potential. There is more to it.</w:t>
      </w:r>
      <w:r w:rsidR="009A74B3">
        <w:rPr>
          <w:rFonts w:ascii="Bookman Old Style" w:hAnsi="Bookman Old Style" w:cs="BookAntiqua-Italic"/>
          <w:iCs/>
          <w:lang w:val="en-GB"/>
        </w:rPr>
        <w:t xml:space="preserve"> </w:t>
      </w:r>
      <w:r w:rsidR="00D65AF2">
        <w:rPr>
          <w:rFonts w:ascii="Bookman Old Style" w:hAnsi="Bookman Old Style" w:cs="BookAntiqua-Italic"/>
          <w:iCs/>
          <w:lang w:val="en-GB"/>
        </w:rPr>
        <w:t xml:space="preserve">Through Panofsky’s model, this paper argues </w:t>
      </w:r>
      <w:r w:rsidR="008453E2" w:rsidRPr="00C33DA4">
        <w:rPr>
          <w:rFonts w:ascii="Bookman Old Style" w:hAnsi="Bookman Old Style" w:cs="BookAntiqua-Italic"/>
          <w:iCs/>
          <w:lang w:val="en-GB"/>
        </w:rPr>
        <w:t xml:space="preserve">that the </w:t>
      </w:r>
      <w:r w:rsidR="008453E2" w:rsidRPr="00C33DA4">
        <w:rPr>
          <w:rFonts w:ascii="Bookman Old Style" w:hAnsi="Bookman Old Style" w:cs="BookAntiqua-Italic"/>
          <w:i/>
          <w:iCs/>
          <w:lang w:val="en-GB"/>
        </w:rPr>
        <w:t>Colossus</w:t>
      </w:r>
      <w:r w:rsidR="008453E2" w:rsidRPr="00C33DA4">
        <w:rPr>
          <w:rFonts w:ascii="Bookman Old Style" w:hAnsi="Bookman Old Style" w:cs="BookAntiqua-Italic"/>
          <w:iCs/>
          <w:lang w:val="en-GB"/>
        </w:rPr>
        <w:t xml:space="preserve"> </w:t>
      </w:r>
      <w:r w:rsidR="008453E2" w:rsidRPr="00C33DA4">
        <w:rPr>
          <w:rFonts w:ascii="Bookman Old Style" w:hAnsi="Bookman Old Style" w:cs="BookAntiqua-Italic"/>
          <w:i/>
          <w:iCs/>
          <w:lang w:val="en-GB"/>
        </w:rPr>
        <w:t>of the Ap</w:t>
      </w:r>
      <w:r w:rsidR="00817B9D" w:rsidRPr="00C33DA4">
        <w:rPr>
          <w:rFonts w:ascii="Bookman Old Style" w:hAnsi="Bookman Old Style" w:cs="BookAntiqua-Italic"/>
          <w:i/>
          <w:iCs/>
          <w:lang w:val="en-GB"/>
        </w:rPr>
        <w:t>en</w:t>
      </w:r>
      <w:r w:rsidR="008453E2" w:rsidRPr="00C33DA4">
        <w:rPr>
          <w:rFonts w:ascii="Bookman Old Style" w:hAnsi="Bookman Old Style" w:cs="BookAntiqua-Italic"/>
          <w:i/>
          <w:iCs/>
          <w:lang w:val="en-GB"/>
        </w:rPr>
        <w:t>n</w:t>
      </w:r>
      <w:r w:rsidR="00817B9D" w:rsidRPr="00C33DA4">
        <w:rPr>
          <w:rFonts w:ascii="Bookman Old Style" w:hAnsi="Bookman Old Style" w:cs="BookAntiqua-Italic"/>
          <w:i/>
          <w:iCs/>
          <w:lang w:val="en-GB"/>
        </w:rPr>
        <w:t>ines</w:t>
      </w:r>
      <w:r w:rsidR="00817B9D" w:rsidRPr="00C33DA4">
        <w:rPr>
          <w:rFonts w:ascii="Bookman Old Style" w:hAnsi="Bookman Old Style" w:cs="BookAntiqua-Italic"/>
          <w:iCs/>
          <w:lang w:val="en-GB"/>
        </w:rPr>
        <w:t xml:space="preserve"> is </w:t>
      </w:r>
      <w:r w:rsidR="00CE6F3C" w:rsidRPr="00C33DA4">
        <w:rPr>
          <w:rFonts w:ascii="Bookman Old Style" w:hAnsi="Bookman Old Style" w:cs="BookAntiqua-Italic"/>
          <w:iCs/>
          <w:lang w:val="en-GB"/>
        </w:rPr>
        <w:t xml:space="preserve">both </w:t>
      </w:r>
      <w:r w:rsidR="00817B9D" w:rsidRPr="00C33DA4">
        <w:rPr>
          <w:rFonts w:ascii="Bookman Old Style" w:hAnsi="Bookman Old Style" w:cs="BookAntiqua-Italic"/>
          <w:iCs/>
          <w:lang w:val="en-GB"/>
        </w:rPr>
        <w:t>a new</w:t>
      </w:r>
      <w:r w:rsidR="00746F5A" w:rsidRPr="00C33DA4">
        <w:rPr>
          <w:rFonts w:ascii="Bookman Old Style" w:hAnsi="Bookman Old Style" w:cs="BookAntiqua-Italic"/>
          <w:iCs/>
          <w:lang w:val="en-GB"/>
        </w:rPr>
        <w:t>, unprecedented</w:t>
      </w:r>
      <w:r w:rsidR="00817B9D" w:rsidRPr="00C33DA4">
        <w:rPr>
          <w:rFonts w:ascii="Bookman Old Style" w:hAnsi="Bookman Old Style" w:cs="BookAntiqua-Italic"/>
          <w:iCs/>
          <w:lang w:val="en-GB"/>
        </w:rPr>
        <w:t xml:space="preserve"> representation of </w:t>
      </w:r>
      <w:r w:rsidR="00394D06">
        <w:rPr>
          <w:rFonts w:ascii="Bookman Old Style" w:hAnsi="Bookman Old Style" w:cs="BookAntiqua-Italic"/>
          <w:iCs/>
          <w:lang w:val="en-GB"/>
        </w:rPr>
        <w:t xml:space="preserve">a </w:t>
      </w:r>
      <w:r w:rsidR="008B1F2D">
        <w:rPr>
          <w:rFonts w:ascii="Bookman Old Style" w:hAnsi="Bookman Old Style" w:cs="BookAntiqua-Italic"/>
          <w:iCs/>
          <w:lang w:val="en-GB"/>
        </w:rPr>
        <w:t xml:space="preserve">specific and </w:t>
      </w:r>
      <w:r w:rsidR="00394D06">
        <w:rPr>
          <w:rFonts w:ascii="Bookman Old Style" w:hAnsi="Bookman Old Style" w:cs="BookAntiqua-Italic"/>
          <w:iCs/>
          <w:lang w:val="en-GB"/>
        </w:rPr>
        <w:t xml:space="preserve">well-known </w:t>
      </w:r>
      <w:r w:rsidR="008453E2" w:rsidRPr="00C33DA4">
        <w:rPr>
          <w:rFonts w:ascii="Bookman Old Style" w:hAnsi="Bookman Old Style" w:cs="BookAntiqua-Italic"/>
          <w:iCs/>
          <w:lang w:val="en-GB"/>
        </w:rPr>
        <w:t>ancient divinity</w:t>
      </w:r>
      <w:r w:rsidR="00284F15">
        <w:rPr>
          <w:rFonts w:ascii="Bookman Old Style" w:hAnsi="Bookman Old Style" w:cs="BookAntiqua-Italic"/>
          <w:iCs/>
          <w:lang w:val="en-GB"/>
        </w:rPr>
        <w:t xml:space="preserve"> within the sixteenth-</w:t>
      </w:r>
      <w:r w:rsidR="00817B9D" w:rsidRPr="00C33DA4">
        <w:rPr>
          <w:rFonts w:ascii="Bookman Old Style" w:hAnsi="Bookman Old Style" w:cs="BookAntiqua-Italic"/>
          <w:iCs/>
          <w:lang w:val="en-GB"/>
        </w:rPr>
        <w:t xml:space="preserve">century iconographical </w:t>
      </w:r>
      <w:r w:rsidR="00CE6F3C" w:rsidRPr="00C33DA4">
        <w:rPr>
          <w:rFonts w:ascii="Bookman Old Style" w:hAnsi="Bookman Old Style" w:cs="BookAntiqua-Italic"/>
          <w:iCs/>
          <w:lang w:val="en-GB"/>
        </w:rPr>
        <w:t>tradition</w:t>
      </w:r>
      <w:r w:rsidR="00430AF8" w:rsidRPr="00C33DA4">
        <w:rPr>
          <w:rFonts w:ascii="Bookman Old Style" w:hAnsi="Bookman Old Style" w:cs="BookAntiqua-Italic"/>
          <w:iCs/>
          <w:lang w:val="en-GB"/>
        </w:rPr>
        <w:t xml:space="preserve">s, and in fact a representation </w:t>
      </w:r>
      <w:r w:rsidR="00CE6F3C" w:rsidRPr="00C33DA4">
        <w:rPr>
          <w:rFonts w:ascii="Bookman Old Style" w:hAnsi="Bookman Old Style" w:cs="BookAntiqua-Italic"/>
          <w:iCs/>
          <w:lang w:val="en-GB"/>
        </w:rPr>
        <w:t>of Francesco himself.</w:t>
      </w:r>
      <w:r w:rsidR="00241CAF">
        <w:rPr>
          <w:rFonts w:ascii="Bookman Old Style" w:hAnsi="Bookman Old Style" w:cs="BookAntiqua-Italic"/>
          <w:iCs/>
          <w:lang w:val="en-GB"/>
        </w:rPr>
        <w:t xml:space="preserve"> </w:t>
      </w:r>
      <w:r w:rsidR="001071D0" w:rsidRPr="0012656E">
        <w:rPr>
          <w:rFonts w:ascii="Bookman Old Style" w:hAnsi="Bookman Old Style" w:cs="BookAntiqua-Italic"/>
          <w:iCs/>
          <w:lang w:val="en-GB"/>
        </w:rPr>
        <w:br/>
      </w:r>
      <w:r w:rsidR="007F51AD" w:rsidRPr="0012656E">
        <w:rPr>
          <w:rFonts w:ascii="Bookman Old Style" w:hAnsi="Bookman Old Style" w:cs="BookAntiqua-Italic"/>
          <w:iCs/>
          <w:lang w:val="en-GB"/>
        </w:rPr>
        <w:t xml:space="preserve"> </w:t>
      </w:r>
      <w:r w:rsidR="007F51AD" w:rsidRPr="0012656E">
        <w:rPr>
          <w:rFonts w:ascii="Bookman Old Style" w:hAnsi="Bookman Old Style" w:cs="BookAntiqua-Italic"/>
          <w:iCs/>
          <w:lang w:val="en-GB"/>
        </w:rPr>
        <w:tab/>
      </w:r>
      <w:r w:rsidR="001071D0" w:rsidRPr="0012656E">
        <w:rPr>
          <w:rFonts w:ascii="Bookman Old Style" w:hAnsi="Bookman Old Style" w:cs="BookAntiqua-Italic"/>
          <w:iCs/>
          <w:lang w:val="en-GB"/>
        </w:rPr>
        <w:t>Understanding the intrinsic meaning of the statue</w:t>
      </w:r>
      <w:r w:rsidR="00A10E62" w:rsidRPr="0012656E">
        <w:rPr>
          <w:rFonts w:ascii="Bookman Old Style" w:hAnsi="Bookman Old Style" w:cs="BookAntiqua-Italic"/>
          <w:iCs/>
          <w:lang w:val="en-GB"/>
        </w:rPr>
        <w:t xml:space="preserve"> -</w:t>
      </w:r>
      <w:r w:rsidR="007F51AD" w:rsidRPr="0012656E">
        <w:rPr>
          <w:rFonts w:ascii="Bookman Old Style" w:hAnsi="Bookman Old Style" w:cs="BookAntiqua-Italic"/>
          <w:iCs/>
          <w:lang w:val="en-GB"/>
        </w:rPr>
        <w:t xml:space="preserve"> </w:t>
      </w:r>
      <w:r w:rsidR="001071D0" w:rsidRPr="0012656E">
        <w:rPr>
          <w:rFonts w:ascii="Bookman Old Style" w:hAnsi="Bookman Old Style" w:cs="BookAntiqua-Italic"/>
          <w:iCs/>
          <w:lang w:val="en-GB"/>
        </w:rPr>
        <w:t xml:space="preserve">why it is build, its value and power, what it symbolizes </w:t>
      </w:r>
      <w:r w:rsidR="00746F5A" w:rsidRPr="0012656E">
        <w:rPr>
          <w:rFonts w:ascii="Bookman Old Style" w:hAnsi="Bookman Old Style" w:cs="BookAntiqua-Italic"/>
          <w:iCs/>
          <w:lang w:val="en-GB"/>
        </w:rPr>
        <w:t>and</w:t>
      </w:r>
      <w:r w:rsidR="001071D0" w:rsidRPr="0012656E">
        <w:rPr>
          <w:rFonts w:ascii="Bookman Old Style" w:hAnsi="Bookman Old Style" w:cs="BookAntiqua-Italic"/>
          <w:iCs/>
          <w:lang w:val="en-GB"/>
        </w:rPr>
        <w:t xml:space="preserve"> represents </w:t>
      </w:r>
      <w:r w:rsidR="00A10E62" w:rsidRPr="0012656E">
        <w:rPr>
          <w:rFonts w:ascii="Bookman Old Style" w:hAnsi="Bookman Old Style" w:cs="BookAntiqua-Italic"/>
          <w:iCs/>
          <w:lang w:val="en-GB"/>
        </w:rPr>
        <w:t xml:space="preserve">- </w:t>
      </w:r>
      <w:r w:rsidR="001071D0" w:rsidRPr="0012656E">
        <w:rPr>
          <w:rFonts w:ascii="Bookman Old Style" w:hAnsi="Bookman Old Style" w:cs="BookAntiqua-Italic"/>
          <w:iCs/>
          <w:lang w:val="en-GB"/>
        </w:rPr>
        <w:t xml:space="preserve">within the full context of </w:t>
      </w:r>
      <w:r w:rsidR="00593E6B" w:rsidRPr="0012656E">
        <w:rPr>
          <w:rFonts w:ascii="Bookman Old Style" w:hAnsi="Bookman Old Style" w:cs="BookAntiqua-Italic"/>
          <w:iCs/>
          <w:lang w:val="en-GB"/>
        </w:rPr>
        <w:t>sixteenth century</w:t>
      </w:r>
      <w:r w:rsidR="001071D0" w:rsidRPr="0012656E">
        <w:rPr>
          <w:rFonts w:ascii="Bookman Old Style" w:hAnsi="Bookman Old Style" w:cs="BookAntiqua-Italic"/>
          <w:iCs/>
          <w:lang w:val="en-GB"/>
        </w:rPr>
        <w:t xml:space="preserve"> iconography</w:t>
      </w:r>
      <w:r w:rsidR="007F51AD" w:rsidRPr="0012656E">
        <w:rPr>
          <w:rFonts w:ascii="Bookman Old Style" w:hAnsi="Bookman Old Style" w:cs="BookAntiqua-Italic"/>
          <w:iCs/>
          <w:lang w:val="en-GB"/>
        </w:rPr>
        <w:t xml:space="preserve"> </w:t>
      </w:r>
      <w:r w:rsidR="001071D0" w:rsidRPr="0012656E">
        <w:rPr>
          <w:rFonts w:ascii="Bookman Old Style" w:hAnsi="Bookman Old Style" w:cs="BookAntiqua-Italic"/>
          <w:iCs/>
          <w:lang w:val="en-GB"/>
        </w:rPr>
        <w:t xml:space="preserve">involves asking many questions in various scholarly disciplines (Panofsky 1963, 16). To understand this statue is to understand the contemporary state of </w:t>
      </w:r>
      <w:r w:rsidR="001071D0" w:rsidRPr="0012656E">
        <w:rPr>
          <w:rFonts w:ascii="Bookman Old Style" w:hAnsi="Bookman Old Style" w:cs="BookAntiqua-Italic"/>
          <w:iCs/>
          <w:lang w:val="en-GB"/>
        </w:rPr>
        <w:lastRenderedPageBreak/>
        <w:t xml:space="preserve">philosophy, the political and religious current affairs as well </w:t>
      </w:r>
      <w:r w:rsidR="001071D0" w:rsidRPr="0012656E">
        <w:rPr>
          <w:rFonts w:ascii="Bookman Old Style" w:hAnsi="Bookman Old Style"/>
          <w:lang w:val="en-GB"/>
        </w:rPr>
        <w:t>as the iconographic traditions</w:t>
      </w:r>
      <w:r w:rsidR="001071D0" w:rsidRPr="0012656E">
        <w:rPr>
          <w:rFonts w:ascii="Bookman Old Style" w:hAnsi="Bookman Old Style" w:cs="BookAntiqua-Italic"/>
          <w:iCs/>
          <w:lang w:val="en-GB"/>
        </w:rPr>
        <w:t xml:space="preserve"> and perhaps the role of the ideological agents of change in the rapidly changing world of (late) Renaissance Italy</w:t>
      </w:r>
      <w:r w:rsidR="00E60E49" w:rsidRPr="0012656E">
        <w:rPr>
          <w:rFonts w:ascii="Bookman Old Style" w:hAnsi="Bookman Old Style" w:cs="BookAntiqua-Italic"/>
          <w:iCs/>
          <w:lang w:val="en-GB"/>
        </w:rPr>
        <w:t xml:space="preserve"> (Peterse</w:t>
      </w:r>
      <w:r w:rsidR="00593E6B" w:rsidRPr="0012656E">
        <w:rPr>
          <w:rFonts w:ascii="Bookman Old Style" w:hAnsi="Bookman Old Style" w:cs="BookAntiqua-Italic"/>
          <w:iCs/>
          <w:lang w:val="en-GB"/>
        </w:rPr>
        <w:t>n 2011, 1)</w:t>
      </w:r>
      <w:r w:rsidR="001071D0" w:rsidRPr="0012656E">
        <w:rPr>
          <w:rFonts w:ascii="Bookman Old Style" w:hAnsi="Bookman Old Style" w:cs="BookAntiqua-Italic"/>
          <w:iCs/>
          <w:lang w:val="en-GB"/>
        </w:rPr>
        <w:t>.</w:t>
      </w:r>
      <w:r w:rsidR="00DA0103" w:rsidRPr="0012656E">
        <w:rPr>
          <w:rFonts w:ascii="Bookman Old Style" w:hAnsi="Bookman Old Style" w:cs="BookAntiqua-Italic"/>
          <w:iCs/>
          <w:lang w:val="en-GB"/>
        </w:rPr>
        <w:t xml:space="preserve"> By the late 1570’s Grand Duke Francesco was in dire need of legitimization of his rule in the context of increasing external and domestic opposition. The materiality and symbolism of the statue</w:t>
      </w:r>
      <w:r w:rsidR="001071D0" w:rsidRPr="0012656E">
        <w:rPr>
          <w:rFonts w:ascii="Bookman Old Style" w:hAnsi="Bookman Old Style" w:cs="BookAntiqua-Italic"/>
          <w:iCs/>
          <w:lang w:val="en-GB"/>
        </w:rPr>
        <w:t xml:space="preserve"> </w:t>
      </w:r>
      <w:r w:rsidR="00D60562" w:rsidRPr="0012656E">
        <w:rPr>
          <w:rFonts w:ascii="Bookman Old Style" w:hAnsi="Bookman Old Style" w:cs="BookAntiqua-Italic"/>
          <w:iCs/>
          <w:lang w:val="en-GB"/>
        </w:rPr>
        <w:t xml:space="preserve">functioned </w:t>
      </w:r>
      <w:r w:rsidR="001071D0" w:rsidRPr="0012656E">
        <w:rPr>
          <w:rFonts w:ascii="Bookman Old Style" w:hAnsi="Bookman Old Style" w:cs="BookAntiqua-Italic"/>
          <w:iCs/>
          <w:lang w:val="en-GB"/>
        </w:rPr>
        <w:t xml:space="preserve">as </w:t>
      </w:r>
      <w:r w:rsidR="001071D0" w:rsidRPr="007234D5">
        <w:rPr>
          <w:rFonts w:ascii="Bookman Old Style" w:hAnsi="Bookman Old Style" w:cs="BookAntiqua-Italic"/>
          <w:iCs/>
          <w:lang w:val="en-GB"/>
        </w:rPr>
        <w:t>a p</w:t>
      </w:r>
      <w:r w:rsidR="007234D5" w:rsidRPr="007234D5">
        <w:rPr>
          <w:rFonts w:ascii="Bookman Old Style" w:hAnsi="Bookman Old Style" w:cs="BookAntiqua-Italic"/>
          <w:iCs/>
          <w:lang w:val="en-GB"/>
        </w:rPr>
        <w:t>ropaganda</w:t>
      </w:r>
      <w:r w:rsidR="001071D0" w:rsidRPr="007234D5">
        <w:rPr>
          <w:rFonts w:ascii="Bookman Old Style" w:hAnsi="Bookman Old Style" w:cs="BookAntiqua-Italic"/>
          <w:iCs/>
          <w:lang w:val="en-GB"/>
        </w:rPr>
        <w:t xml:space="preserve"> tool</w:t>
      </w:r>
      <w:r w:rsidR="001071D0" w:rsidRPr="0012656E">
        <w:rPr>
          <w:rFonts w:ascii="Bookman Old Style" w:hAnsi="Bookman Old Style" w:cs="BookAntiqua-Italic"/>
          <w:iCs/>
          <w:lang w:val="en-GB"/>
        </w:rPr>
        <w:t xml:space="preserve"> </w:t>
      </w:r>
      <w:r w:rsidR="007F51AD" w:rsidRPr="0012656E">
        <w:rPr>
          <w:rFonts w:ascii="Bookman Old Style" w:hAnsi="Bookman Old Style" w:cs="BookAntiqua-Italic"/>
          <w:iCs/>
          <w:lang w:val="en-GB"/>
        </w:rPr>
        <w:t>to legitimize</w:t>
      </w:r>
      <w:r w:rsidR="001071D0" w:rsidRPr="0012656E">
        <w:rPr>
          <w:rFonts w:ascii="Bookman Old Style" w:hAnsi="Bookman Old Style" w:cs="BookAntiqua-Italic"/>
          <w:iCs/>
          <w:lang w:val="en-GB"/>
        </w:rPr>
        <w:t xml:space="preserve"> </w:t>
      </w:r>
      <w:r w:rsidR="00DA0103" w:rsidRPr="0012656E">
        <w:rPr>
          <w:rFonts w:ascii="Bookman Old Style" w:hAnsi="Bookman Old Style" w:cs="BookAntiqua-Italic"/>
          <w:iCs/>
          <w:lang w:val="en-GB"/>
        </w:rPr>
        <w:t>his power.</w:t>
      </w:r>
      <w:r w:rsidR="001071D0" w:rsidRPr="0012656E">
        <w:rPr>
          <w:rFonts w:ascii="Bookman Old Style" w:hAnsi="Bookman Old Style" w:cs="BookAntiqua-Italic"/>
          <w:iCs/>
          <w:lang w:val="en-GB"/>
        </w:rPr>
        <w:br/>
      </w:r>
      <w:r w:rsidR="007F51AD" w:rsidRPr="0012656E">
        <w:rPr>
          <w:rFonts w:ascii="Bookman Old Style" w:hAnsi="Bookman Old Style" w:cs="BookAntiqua-Italic"/>
          <w:iCs/>
          <w:lang w:val="en-GB"/>
        </w:rPr>
        <w:t xml:space="preserve"> </w:t>
      </w:r>
      <w:r w:rsidR="007F51AD" w:rsidRPr="0012656E">
        <w:rPr>
          <w:rFonts w:ascii="Bookman Old Style" w:hAnsi="Bookman Old Style" w:cs="BookAntiqua-Italic"/>
          <w:iCs/>
          <w:lang w:val="en-GB"/>
        </w:rPr>
        <w:tab/>
      </w:r>
      <w:r w:rsidR="00D60562" w:rsidRPr="0012656E">
        <w:rPr>
          <w:rFonts w:ascii="Bookman Old Style" w:hAnsi="Bookman Old Style" w:cs="BookAntiqua-Italic"/>
          <w:iCs/>
          <w:lang w:val="en-GB"/>
        </w:rPr>
        <w:t>Generally speaking, a</w:t>
      </w:r>
      <w:r w:rsidR="001071D0" w:rsidRPr="0012656E">
        <w:rPr>
          <w:rFonts w:ascii="Bookman Old Style" w:hAnsi="Bookman Old Style" w:cs="BookAntiqua"/>
          <w:lang w:val="en-GB"/>
        </w:rPr>
        <w:t xml:space="preserve">rt expresses and represents current changes in society, cultural shifts in thought and world view, and therefore produces different styles and ideals. In short, to understand a work of art is to understand the artist and the (socio-political) context of </w:t>
      </w:r>
      <w:r w:rsidR="007234D5">
        <w:rPr>
          <w:rFonts w:ascii="Bookman Old Style" w:hAnsi="Bookman Old Style" w:cs="BookAntiqua"/>
          <w:lang w:val="en-GB"/>
        </w:rPr>
        <w:t>their</w:t>
      </w:r>
      <w:r w:rsidR="001071D0" w:rsidRPr="0012656E">
        <w:rPr>
          <w:rFonts w:ascii="Bookman Old Style" w:hAnsi="Bookman Old Style" w:cs="BookAntiqua"/>
          <w:lang w:val="en-GB"/>
        </w:rPr>
        <w:t xml:space="preserve"> time. </w:t>
      </w:r>
      <w:r w:rsidR="00A10E62" w:rsidRPr="0012656E">
        <w:rPr>
          <w:rFonts w:ascii="Bookman Old Style" w:hAnsi="Bookman Old Style" w:cs="BookAntiqua"/>
          <w:lang w:val="en-GB"/>
        </w:rPr>
        <w:t>However, this paper</w:t>
      </w:r>
      <w:r w:rsidR="001071D0" w:rsidRPr="0012656E">
        <w:rPr>
          <w:rFonts w:ascii="Bookman Old Style" w:hAnsi="Bookman Old Style" w:cs="BookAntiqua"/>
          <w:lang w:val="en-GB"/>
        </w:rPr>
        <w:t xml:space="preserve"> </w:t>
      </w:r>
      <w:r w:rsidR="00A10E62" w:rsidRPr="0012656E">
        <w:rPr>
          <w:rFonts w:ascii="Bookman Old Style" w:hAnsi="Bookman Old Style" w:cs="BookAntiqua"/>
          <w:lang w:val="en-GB"/>
        </w:rPr>
        <w:t>focuses</w:t>
      </w:r>
      <w:r w:rsidR="00214050" w:rsidRPr="0012656E">
        <w:rPr>
          <w:rFonts w:ascii="Bookman Old Style" w:hAnsi="Bookman Old Style" w:cs="BookAntiqua"/>
          <w:lang w:val="en-GB"/>
        </w:rPr>
        <w:t xml:space="preserve"> on</w:t>
      </w:r>
      <w:r w:rsidR="00A10E62" w:rsidRPr="0012656E">
        <w:rPr>
          <w:rFonts w:ascii="Bookman Old Style" w:hAnsi="Bookman Old Style" w:cs="BookAntiqua"/>
          <w:lang w:val="en-GB"/>
        </w:rPr>
        <w:t xml:space="preserve"> the client of the a</w:t>
      </w:r>
      <w:r w:rsidR="007234D5">
        <w:rPr>
          <w:rFonts w:ascii="Bookman Old Style" w:hAnsi="Bookman Old Style" w:cs="BookAntiqua"/>
          <w:lang w:val="en-GB"/>
        </w:rPr>
        <w:t>rt</w:t>
      </w:r>
      <w:r w:rsidR="00A10E62" w:rsidRPr="0012656E">
        <w:rPr>
          <w:rFonts w:ascii="Bookman Old Style" w:hAnsi="Bookman Old Style" w:cs="BookAntiqua"/>
          <w:lang w:val="en-GB"/>
        </w:rPr>
        <w:t xml:space="preserve">work </w:t>
      </w:r>
      <w:r w:rsidR="00D60562" w:rsidRPr="0012656E">
        <w:rPr>
          <w:rFonts w:ascii="Bookman Old Style" w:hAnsi="Bookman Old Style" w:cs="BookAntiqua"/>
          <w:lang w:val="en-GB"/>
        </w:rPr>
        <w:t>rather than the actual artist</w:t>
      </w:r>
      <w:r w:rsidR="001071D0" w:rsidRPr="0012656E">
        <w:rPr>
          <w:rFonts w:ascii="Bookman Old Style" w:hAnsi="Bookman Old Style" w:cs="BookAntiqua"/>
          <w:lang w:val="en-GB"/>
        </w:rPr>
        <w:t xml:space="preserve"> </w:t>
      </w:r>
      <w:r w:rsidR="00D60562" w:rsidRPr="0012656E">
        <w:rPr>
          <w:rFonts w:ascii="Bookman Old Style" w:hAnsi="Bookman Old Style" w:cs="BookAntiqua"/>
          <w:lang w:val="en-GB"/>
        </w:rPr>
        <w:t>Giambologn</w:t>
      </w:r>
      <w:r w:rsidR="001071D0" w:rsidRPr="0012656E">
        <w:rPr>
          <w:rFonts w:ascii="Bookman Old Style" w:hAnsi="Bookman Old Style" w:cs="BookAntiqua"/>
          <w:lang w:val="en-GB"/>
        </w:rPr>
        <w:t>a</w:t>
      </w:r>
      <w:r w:rsidR="000C7CE8">
        <w:rPr>
          <w:rFonts w:ascii="Bookman Old Style" w:hAnsi="Bookman Old Style" w:cs="BookAntiqua"/>
          <w:lang w:val="en-GB"/>
        </w:rPr>
        <w:t xml:space="preserve">. </w:t>
      </w:r>
      <w:r w:rsidR="001D0420" w:rsidRPr="0012656E">
        <w:rPr>
          <w:rFonts w:ascii="Bookman Old Style" w:hAnsi="Bookman Old Style" w:cs="BookAntiqua"/>
          <w:lang w:val="en-GB"/>
        </w:rPr>
        <w:t xml:space="preserve">As will be shown in chapter 3, the </w:t>
      </w:r>
      <w:r w:rsidR="000C7CE8">
        <w:rPr>
          <w:rFonts w:ascii="Bookman Old Style" w:hAnsi="Bookman Old Style" w:cs="BookAntiqua"/>
          <w:i/>
          <w:lang w:val="en-GB"/>
        </w:rPr>
        <w:t xml:space="preserve">Colossus </w:t>
      </w:r>
      <w:r w:rsidR="001D0420" w:rsidRPr="0012656E">
        <w:rPr>
          <w:rFonts w:ascii="Bookman Old Style" w:hAnsi="Bookman Old Style" w:cs="BookAntiqua"/>
          <w:lang w:val="en-GB"/>
        </w:rPr>
        <w:t>statue marks a specific episode in Francesco’s rule.</w:t>
      </w:r>
      <w:r w:rsidR="001071D0" w:rsidRPr="0012656E">
        <w:rPr>
          <w:rFonts w:ascii="Bookman Old Style" w:hAnsi="Bookman Old Style" w:cs="BookAntiqua"/>
          <w:lang w:val="en-GB"/>
        </w:rPr>
        <w:t xml:space="preserve"> </w:t>
      </w:r>
      <w:r w:rsidR="000C7CE8">
        <w:rPr>
          <w:rFonts w:ascii="Bookman Old Style" w:hAnsi="Bookman Old Style" w:cs="BookAntiqua"/>
          <w:lang w:val="en-GB"/>
        </w:rPr>
        <w:t xml:space="preserve">The analysis of this </w:t>
      </w:r>
      <w:r w:rsidR="001D0420" w:rsidRPr="0012656E">
        <w:rPr>
          <w:rFonts w:ascii="Bookman Old Style" w:hAnsi="Bookman Old Style" w:cs="BookAntiqua"/>
          <w:lang w:val="en-GB"/>
        </w:rPr>
        <w:t>statue</w:t>
      </w:r>
      <w:r w:rsidR="001071D0" w:rsidRPr="0012656E">
        <w:rPr>
          <w:rFonts w:ascii="Bookman Old Style" w:hAnsi="Bookman Old Style" w:cs="BookAntiqua"/>
          <w:lang w:val="en-GB"/>
        </w:rPr>
        <w:t xml:space="preserve"> will be done by applying Erwin Panofsky’s three-layered model of interpretation to the</w:t>
      </w:r>
      <w:r w:rsidR="001071D0" w:rsidRPr="0012656E">
        <w:rPr>
          <w:rFonts w:ascii="Bookman Old Style" w:hAnsi="Bookman Old Style" w:cs="BookAntiqua"/>
          <w:i/>
          <w:lang w:val="en-GB"/>
        </w:rPr>
        <w:t xml:space="preserve"> </w:t>
      </w:r>
      <w:r w:rsidR="001071D0" w:rsidRPr="0012656E">
        <w:rPr>
          <w:rFonts w:ascii="Bookman Old Style" w:hAnsi="Bookman Old Style" w:cs="BookAntiqua-Italic"/>
          <w:i/>
          <w:iCs/>
          <w:lang w:val="en-GB"/>
        </w:rPr>
        <w:t>Colossus</w:t>
      </w:r>
      <w:r w:rsidR="001071D0" w:rsidRPr="0012656E">
        <w:rPr>
          <w:rFonts w:ascii="Bookman Old Style" w:hAnsi="Bookman Old Style" w:cs="BookAntiqua"/>
          <w:i/>
          <w:lang w:val="en-GB"/>
        </w:rPr>
        <w:t>.</w:t>
      </w:r>
      <w:r w:rsidR="001071D0" w:rsidRPr="0012656E">
        <w:rPr>
          <w:rFonts w:ascii="Bookman Old Style" w:hAnsi="Bookman Old Style" w:cs="BookAntiqua"/>
          <w:lang w:val="en-GB"/>
        </w:rPr>
        <w:t xml:space="preserve"> These three so-called strata consist of: 1) </w:t>
      </w:r>
      <w:r w:rsidR="007F51AD" w:rsidRPr="0012656E">
        <w:rPr>
          <w:rFonts w:ascii="Bookman Old Style" w:hAnsi="Bookman Old Style" w:cs="BookAntiqua"/>
          <w:lang w:val="en-GB"/>
        </w:rPr>
        <w:t>A</w:t>
      </w:r>
      <w:r w:rsidR="001071D0" w:rsidRPr="0012656E">
        <w:rPr>
          <w:rFonts w:ascii="Bookman Old Style" w:hAnsi="Bookman Old Style" w:cs="BookAntiqua"/>
          <w:lang w:val="en-GB"/>
        </w:rPr>
        <w:t xml:space="preserve"> bare description of the actual work of art; 2) Connecting artistic motives to greater themes and concepts; 3) Deeper underlying principles, iconological significance and symbolic values (Panofsky 1955, 28-30).</w:t>
      </w:r>
      <w:r w:rsidR="003D4804" w:rsidRPr="0012656E">
        <w:rPr>
          <w:rFonts w:ascii="Bookman Old Style" w:hAnsi="Bookman Old Style" w:cs="BookAntiqua"/>
          <w:lang w:val="en-GB"/>
        </w:rPr>
        <w:t xml:space="preserve"> </w:t>
      </w:r>
    </w:p>
    <w:p w14:paraId="1B34085C" w14:textId="77777777" w:rsidR="001071D0" w:rsidRPr="0012656E" w:rsidRDefault="001071D0" w:rsidP="0017673A">
      <w:pPr>
        <w:autoSpaceDE w:val="0"/>
        <w:autoSpaceDN w:val="0"/>
        <w:adjustRightInd w:val="0"/>
        <w:spacing w:after="0" w:line="360" w:lineRule="auto"/>
        <w:rPr>
          <w:rFonts w:ascii="Bookman Old Style" w:hAnsi="Bookman Old Style"/>
          <w:noProof/>
          <w:lang w:val="en-GB" w:eastAsia="nl-NL"/>
        </w:rPr>
      </w:pPr>
      <w:r w:rsidRPr="0012656E">
        <w:rPr>
          <w:rFonts w:ascii="Bookman Old Style" w:hAnsi="Bookman Old Style"/>
          <w:noProof/>
          <w:lang w:val="en-US"/>
        </w:rPr>
        <w:drawing>
          <wp:inline distT="0" distB="0" distL="0" distR="0" wp14:anchorId="5E9463C8" wp14:editId="7DC4DED9">
            <wp:extent cx="3362325" cy="2521744"/>
            <wp:effectExtent l="0" t="0" r="0" b="0"/>
            <wp:docPr id="6" name="Picture 6" descr="colosso-dell-appennino-sculpture-florence-ital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sso-dell-appennino-sculpture-florence-italy-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441" cy="2526331"/>
                    </a:xfrm>
                    <a:prstGeom prst="rect">
                      <a:avLst/>
                    </a:prstGeom>
                    <a:noFill/>
                    <a:ln>
                      <a:noFill/>
                    </a:ln>
                  </pic:spPr>
                </pic:pic>
              </a:graphicData>
            </a:graphic>
          </wp:inline>
        </w:drawing>
      </w:r>
    </w:p>
    <w:p w14:paraId="363174C9" w14:textId="77777777" w:rsidR="001071D0" w:rsidRPr="0012656E" w:rsidRDefault="001071D0" w:rsidP="0017673A">
      <w:pPr>
        <w:autoSpaceDE w:val="0"/>
        <w:autoSpaceDN w:val="0"/>
        <w:adjustRightInd w:val="0"/>
        <w:spacing w:after="0" w:line="360" w:lineRule="auto"/>
        <w:rPr>
          <w:rFonts w:ascii="Bookman Old Style" w:hAnsi="Bookman Old Style"/>
          <w:noProof/>
          <w:sz w:val="18"/>
          <w:szCs w:val="18"/>
          <w:lang w:val="en-GB" w:eastAsia="nl-NL"/>
        </w:rPr>
      </w:pPr>
      <w:r w:rsidRPr="0012656E">
        <w:rPr>
          <w:rFonts w:ascii="Bookman Old Style" w:hAnsi="Bookman Old Style"/>
          <w:b/>
          <w:noProof/>
          <w:sz w:val="18"/>
          <w:szCs w:val="18"/>
          <w:lang w:val="en-GB" w:eastAsia="nl-NL"/>
        </w:rPr>
        <w:t>Figure 2:</w:t>
      </w:r>
      <w:r w:rsidRPr="0012656E">
        <w:rPr>
          <w:rFonts w:ascii="Bookman Old Style" w:hAnsi="Bookman Old Style"/>
          <w:noProof/>
          <w:sz w:val="18"/>
          <w:szCs w:val="18"/>
          <w:lang w:val="en-GB" w:eastAsia="nl-NL"/>
        </w:rPr>
        <w:t xml:space="preserve"> </w:t>
      </w:r>
      <w:r w:rsidRPr="0012656E">
        <w:rPr>
          <w:rFonts w:ascii="Bookman Old Style" w:hAnsi="Bookman Old Style" w:cs="BookAntiqua"/>
          <w:sz w:val="18"/>
          <w:szCs w:val="18"/>
          <w:lang w:val="en-GB"/>
        </w:rPr>
        <w:t>The statue</w:t>
      </w:r>
      <w:r w:rsidRPr="0012656E">
        <w:rPr>
          <w:rFonts w:ascii="Bookman Old Style" w:hAnsi="Bookman Old Style" w:cs="BookAntiqua"/>
          <w:i/>
          <w:sz w:val="18"/>
          <w:szCs w:val="18"/>
          <w:lang w:val="en-GB"/>
        </w:rPr>
        <w:t xml:space="preserve"> </w:t>
      </w:r>
      <w:r w:rsidR="00F6276A" w:rsidRPr="0012656E">
        <w:rPr>
          <w:rFonts w:ascii="Bookman Old Style" w:hAnsi="Bookman Old Style" w:cs="BookAntiqua-Italic"/>
          <w:i/>
          <w:iCs/>
          <w:sz w:val="18"/>
          <w:szCs w:val="18"/>
          <w:lang w:val="en-GB"/>
        </w:rPr>
        <w:t>A</w:t>
      </w:r>
      <w:r w:rsidRPr="0012656E">
        <w:rPr>
          <w:rFonts w:ascii="Bookman Old Style" w:hAnsi="Bookman Old Style" w:cs="BookAntiqua-Italic"/>
          <w:i/>
          <w:iCs/>
          <w:sz w:val="18"/>
          <w:szCs w:val="18"/>
          <w:lang w:val="en-GB"/>
        </w:rPr>
        <w:t xml:space="preserve">pennine Colossus </w:t>
      </w:r>
      <w:r w:rsidRPr="0012656E">
        <w:rPr>
          <w:rFonts w:ascii="Bookman Old Style" w:hAnsi="Bookman Old Style" w:cs="BookAntiqua-Italic"/>
          <w:iCs/>
          <w:sz w:val="18"/>
          <w:szCs w:val="18"/>
          <w:lang w:val="en-GB"/>
        </w:rPr>
        <w:t>(1580)</w:t>
      </w:r>
      <w:r w:rsidRPr="0012656E">
        <w:rPr>
          <w:rFonts w:ascii="Bookman Old Style" w:hAnsi="Bookman Old Style" w:cs="BookAntiqua-Italic"/>
          <w:i/>
          <w:iCs/>
          <w:sz w:val="18"/>
          <w:szCs w:val="18"/>
          <w:lang w:val="en-GB"/>
        </w:rPr>
        <w:t xml:space="preserve"> </w:t>
      </w:r>
      <w:r w:rsidRPr="0012656E">
        <w:rPr>
          <w:rFonts w:ascii="Bookman Old Style" w:hAnsi="Bookman Old Style" w:cs="BookAntiqua-Italic"/>
          <w:iCs/>
          <w:sz w:val="18"/>
          <w:szCs w:val="18"/>
          <w:lang w:val="en-GB"/>
        </w:rPr>
        <w:t>by Giambologna situated in the gardens of Villa Medici at Pratolino, Florence (Italy).</w:t>
      </w:r>
      <w:r w:rsidRPr="0012656E">
        <w:rPr>
          <w:rFonts w:ascii="Bookman Old Style" w:hAnsi="Bookman Old Style" w:cs="BookAntiqua-Italic"/>
          <w:iCs/>
          <w:sz w:val="18"/>
          <w:szCs w:val="18"/>
          <w:lang w:val="en-GB"/>
        </w:rPr>
        <w:br/>
        <w:t xml:space="preserve">Source: </w:t>
      </w:r>
      <w:hyperlink r:id="rId10" w:history="1">
        <w:r w:rsidRPr="0012656E">
          <w:rPr>
            <w:rStyle w:val="Hyperlink"/>
            <w:rFonts w:ascii="Bookman Old Style" w:hAnsi="Bookman Old Style"/>
            <w:color w:val="auto"/>
            <w:sz w:val="18"/>
            <w:szCs w:val="18"/>
            <w:lang w:val="en-GB"/>
          </w:rPr>
          <w:t>http://www.boredpanda.com/appennino-sculpture-colossus-giambologna-florence-italy/</w:t>
        </w:r>
      </w:hyperlink>
      <w:r w:rsidRPr="0012656E">
        <w:rPr>
          <w:rFonts w:ascii="Bookman Old Style" w:hAnsi="Bookman Old Style" w:cs="BookAntiqua-Italic"/>
          <w:iCs/>
          <w:sz w:val="18"/>
          <w:szCs w:val="18"/>
          <w:lang w:val="en-GB"/>
        </w:rPr>
        <w:t xml:space="preserve">, </w:t>
      </w:r>
      <w:r w:rsidR="007F51AD" w:rsidRPr="0012656E">
        <w:rPr>
          <w:rFonts w:ascii="Bookman Old Style" w:hAnsi="Bookman Old Style" w:cs="BookAntiqua-Italic"/>
          <w:iCs/>
          <w:sz w:val="18"/>
          <w:szCs w:val="18"/>
          <w:lang w:val="en-GB"/>
        </w:rPr>
        <w:t>accessed</w:t>
      </w:r>
      <w:r w:rsidRPr="0012656E">
        <w:rPr>
          <w:rFonts w:ascii="Bookman Old Style" w:hAnsi="Bookman Old Style" w:cs="BookAntiqua-Italic"/>
          <w:iCs/>
          <w:sz w:val="18"/>
          <w:szCs w:val="18"/>
          <w:lang w:val="en-GB"/>
        </w:rPr>
        <w:t xml:space="preserve"> on 01-03-2016. </w:t>
      </w:r>
    </w:p>
    <w:p w14:paraId="225A01D0"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r w:rsidRPr="0012656E">
        <w:rPr>
          <w:rFonts w:ascii="Bookman Old Style" w:hAnsi="Bookman Old Style"/>
          <w:noProof/>
          <w:lang w:val="en-US"/>
        </w:rPr>
        <w:lastRenderedPageBreak/>
        <w:drawing>
          <wp:inline distT="0" distB="0" distL="0" distR="0" wp14:anchorId="04A619F4" wp14:editId="733E6780">
            <wp:extent cx="3019647" cy="4136102"/>
            <wp:effectExtent l="0" t="0" r="0" b="0"/>
            <wp:docPr id="1" name="Picture 1" descr="giant rock sculpture by giambologna at villa di pratol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nt rock sculpture by giambologna at villa di pratolin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91"/>
                    <a:stretch/>
                  </pic:blipFill>
                  <pic:spPr bwMode="auto">
                    <a:xfrm>
                      <a:off x="0" y="0"/>
                      <a:ext cx="3030240" cy="4150612"/>
                    </a:xfrm>
                    <a:prstGeom prst="rect">
                      <a:avLst/>
                    </a:prstGeom>
                    <a:noFill/>
                    <a:ln>
                      <a:noFill/>
                    </a:ln>
                    <a:extLst>
                      <a:ext uri="{53640926-AAD7-44D8-BBD7-CCE9431645EC}">
                        <a14:shadowObscured xmlns:a14="http://schemas.microsoft.com/office/drawing/2010/main"/>
                      </a:ext>
                    </a:extLst>
                  </pic:spPr>
                </pic:pic>
              </a:graphicData>
            </a:graphic>
          </wp:inline>
        </w:drawing>
      </w:r>
    </w:p>
    <w:p w14:paraId="72044447" w14:textId="77777777" w:rsidR="001071D0" w:rsidRPr="0012656E" w:rsidRDefault="001071D0" w:rsidP="0017673A">
      <w:pPr>
        <w:autoSpaceDE w:val="0"/>
        <w:autoSpaceDN w:val="0"/>
        <w:adjustRightInd w:val="0"/>
        <w:spacing w:after="0" w:line="360" w:lineRule="auto"/>
        <w:rPr>
          <w:rFonts w:ascii="Bookman Old Style" w:hAnsi="Bookman Old Style" w:cs="BookAntiqua-Italic"/>
          <w:iCs/>
          <w:sz w:val="18"/>
          <w:szCs w:val="18"/>
          <w:lang w:val="en-GB"/>
        </w:rPr>
      </w:pPr>
      <w:r w:rsidRPr="0012656E">
        <w:rPr>
          <w:rFonts w:ascii="Bookman Old Style" w:hAnsi="Bookman Old Style" w:cs="BookAntiqua-Italic"/>
          <w:b/>
          <w:iCs/>
          <w:sz w:val="18"/>
          <w:szCs w:val="18"/>
          <w:lang w:val="en-GB"/>
        </w:rPr>
        <w:t>Figure 3:</w:t>
      </w:r>
      <w:r w:rsidRPr="0012656E">
        <w:rPr>
          <w:rFonts w:ascii="Bookman Old Style" w:hAnsi="Bookman Old Style" w:cs="BookAntiqua-Italic"/>
          <w:iCs/>
          <w:sz w:val="18"/>
          <w:szCs w:val="18"/>
          <w:lang w:val="en-GB"/>
        </w:rPr>
        <w:t xml:space="preserve"> A frontal view of t</w:t>
      </w:r>
      <w:r w:rsidRPr="0012656E">
        <w:rPr>
          <w:rFonts w:ascii="Bookman Old Style" w:hAnsi="Bookman Old Style" w:cs="BookAntiqua"/>
          <w:sz w:val="18"/>
          <w:szCs w:val="18"/>
          <w:lang w:val="en-GB"/>
        </w:rPr>
        <w:t>he statue</w:t>
      </w:r>
      <w:r w:rsidRPr="0012656E">
        <w:rPr>
          <w:rFonts w:ascii="Bookman Old Style" w:hAnsi="Bookman Old Style" w:cs="BookAntiqua"/>
          <w:i/>
          <w:sz w:val="18"/>
          <w:szCs w:val="18"/>
          <w:lang w:val="en-GB"/>
        </w:rPr>
        <w:t xml:space="preserve"> </w:t>
      </w:r>
      <w:r w:rsidR="00F6276A" w:rsidRPr="0012656E">
        <w:rPr>
          <w:rFonts w:ascii="Bookman Old Style" w:hAnsi="Bookman Old Style" w:cs="BookAntiqua-Italic"/>
          <w:i/>
          <w:iCs/>
          <w:sz w:val="18"/>
          <w:szCs w:val="18"/>
          <w:lang w:val="en-GB"/>
        </w:rPr>
        <w:t>Ap</w:t>
      </w:r>
      <w:r w:rsidRPr="0012656E">
        <w:rPr>
          <w:rFonts w:ascii="Bookman Old Style" w:hAnsi="Bookman Old Style" w:cs="BookAntiqua-Italic"/>
          <w:i/>
          <w:iCs/>
          <w:sz w:val="18"/>
          <w:szCs w:val="18"/>
          <w:lang w:val="en-GB"/>
        </w:rPr>
        <w:t xml:space="preserve">ennine Colossus </w:t>
      </w:r>
      <w:r w:rsidRPr="0012656E">
        <w:rPr>
          <w:rFonts w:ascii="Bookman Old Style" w:hAnsi="Bookman Old Style" w:cs="BookAntiqua-Italic"/>
          <w:iCs/>
          <w:sz w:val="18"/>
          <w:szCs w:val="18"/>
          <w:lang w:val="en-GB"/>
        </w:rPr>
        <w:t>(1580)</w:t>
      </w:r>
      <w:r w:rsidRPr="0012656E">
        <w:rPr>
          <w:rFonts w:ascii="Bookman Old Style" w:hAnsi="Bookman Old Style" w:cs="BookAntiqua-Italic"/>
          <w:i/>
          <w:iCs/>
          <w:sz w:val="18"/>
          <w:szCs w:val="18"/>
          <w:lang w:val="en-GB"/>
        </w:rPr>
        <w:t xml:space="preserve"> </w:t>
      </w:r>
      <w:r w:rsidRPr="0012656E">
        <w:rPr>
          <w:rFonts w:ascii="Bookman Old Style" w:hAnsi="Bookman Old Style" w:cs="BookAntiqua-Italic"/>
          <w:iCs/>
          <w:sz w:val="18"/>
          <w:szCs w:val="18"/>
          <w:lang w:val="en-GB"/>
        </w:rPr>
        <w:t xml:space="preserve">by Giambologna. Source: </w:t>
      </w:r>
      <w:hyperlink r:id="rId12" w:history="1">
        <w:r w:rsidRPr="0012656E">
          <w:rPr>
            <w:rStyle w:val="Hyperlink"/>
            <w:rFonts w:ascii="Bookman Old Style" w:hAnsi="Bookman Old Style"/>
            <w:color w:val="auto"/>
            <w:sz w:val="18"/>
            <w:szCs w:val="18"/>
            <w:lang w:val="en-GB"/>
          </w:rPr>
          <w:t>http://twistedsifter.com/2012/07/picture-of-the-day-the-statue-of-apennine-by-giambologna/</w:t>
        </w:r>
      </w:hyperlink>
      <w:r w:rsidRPr="0012656E">
        <w:rPr>
          <w:rFonts w:ascii="Bookman Old Style" w:hAnsi="Bookman Old Style"/>
          <w:sz w:val="18"/>
          <w:szCs w:val="18"/>
          <w:lang w:val="en-GB"/>
        </w:rPr>
        <w:t xml:space="preserve">, </w:t>
      </w:r>
      <w:r w:rsidR="007F51AD" w:rsidRPr="0012656E">
        <w:rPr>
          <w:rFonts w:ascii="Bookman Old Style" w:hAnsi="Bookman Old Style" w:cs="BookAntiqua-Italic"/>
          <w:iCs/>
          <w:sz w:val="18"/>
          <w:szCs w:val="18"/>
          <w:lang w:val="en-GB"/>
        </w:rPr>
        <w:t>accessed</w:t>
      </w:r>
      <w:r w:rsidRPr="0012656E">
        <w:rPr>
          <w:rFonts w:ascii="Bookman Old Style" w:hAnsi="Bookman Old Style" w:cs="BookAntiqua-Italic"/>
          <w:iCs/>
          <w:sz w:val="18"/>
          <w:szCs w:val="18"/>
          <w:lang w:val="en-GB"/>
        </w:rPr>
        <w:t xml:space="preserve"> on 01-03-2016.</w:t>
      </w:r>
    </w:p>
    <w:p w14:paraId="28BC4F15" w14:textId="77777777" w:rsidR="001071D0" w:rsidRPr="0012656E" w:rsidRDefault="001071D0" w:rsidP="0017673A">
      <w:pPr>
        <w:autoSpaceDE w:val="0"/>
        <w:autoSpaceDN w:val="0"/>
        <w:adjustRightInd w:val="0"/>
        <w:spacing w:after="0" w:line="360" w:lineRule="auto"/>
        <w:rPr>
          <w:rFonts w:ascii="Bookman Old Style" w:hAnsi="Bookman Old Style" w:cs="BookAntiqua-Italic"/>
          <w:iCs/>
          <w:sz w:val="18"/>
          <w:szCs w:val="18"/>
          <w:lang w:val="en-GB"/>
        </w:rPr>
      </w:pPr>
      <w:r w:rsidRPr="0012656E">
        <w:rPr>
          <w:rFonts w:ascii="Bookman Old Style" w:hAnsi="Bookman Old Style" w:cs="BookAntiqua-Italic"/>
          <w:iCs/>
          <w:lang w:val="en-GB"/>
        </w:rPr>
        <w:t xml:space="preserve"> </w:t>
      </w:r>
      <w:r w:rsidRPr="0012656E">
        <w:rPr>
          <w:rFonts w:ascii="Bookman Old Style" w:hAnsi="Bookman Old Style"/>
          <w:noProof/>
          <w:lang w:val="en-US"/>
        </w:rPr>
        <w:drawing>
          <wp:inline distT="0" distB="0" distL="0" distR="0" wp14:anchorId="3C158CBE" wp14:editId="21C51696">
            <wp:extent cx="1658691" cy="2217906"/>
            <wp:effectExtent l="0" t="0" r="0" b="0"/>
            <wp:docPr id="5" name="Picture 5" descr="http://static.boredpanda.com/blog/wp-content/uploads/2015/10/colosso-dell-appennino-sculpture-florence-italy-3__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boredpanda.com/blog/wp-content/uploads/2015/10/colosso-dell-appennino-sculpture-florence-italy-3__7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9632" cy="2245907"/>
                    </a:xfrm>
                    <a:prstGeom prst="rect">
                      <a:avLst/>
                    </a:prstGeom>
                    <a:noFill/>
                    <a:ln>
                      <a:noFill/>
                    </a:ln>
                  </pic:spPr>
                </pic:pic>
              </a:graphicData>
            </a:graphic>
          </wp:inline>
        </w:drawing>
      </w:r>
      <w:r w:rsidRPr="0012656E">
        <w:rPr>
          <w:rFonts w:ascii="Bookman Old Style" w:hAnsi="Bookman Old Style" w:cs="BookAntiqua-Italic"/>
          <w:iCs/>
          <w:lang w:val="en-GB"/>
        </w:rPr>
        <w:br/>
      </w:r>
      <w:r w:rsidRPr="0012656E">
        <w:rPr>
          <w:rFonts w:ascii="Bookman Old Style" w:hAnsi="Bookman Old Style" w:cs="BookAntiqua-Italic"/>
          <w:b/>
          <w:iCs/>
          <w:sz w:val="18"/>
          <w:szCs w:val="18"/>
          <w:lang w:val="en-GB"/>
        </w:rPr>
        <w:t>Figure 4:</w:t>
      </w:r>
      <w:r w:rsidRPr="0012656E">
        <w:rPr>
          <w:rFonts w:ascii="Bookman Old Style" w:hAnsi="Bookman Old Style" w:cs="BookAntiqua-Italic"/>
          <w:iCs/>
          <w:sz w:val="18"/>
          <w:szCs w:val="18"/>
          <w:lang w:val="en-GB"/>
        </w:rPr>
        <w:t xml:space="preserve"> </w:t>
      </w:r>
      <w:r w:rsidRPr="0012656E">
        <w:rPr>
          <w:rFonts w:ascii="Bookman Old Style" w:hAnsi="Bookman Old Style" w:cs="BookAntiqua"/>
          <w:sz w:val="18"/>
          <w:szCs w:val="18"/>
          <w:lang w:val="en-GB"/>
        </w:rPr>
        <w:t>A close up of the statue</w:t>
      </w:r>
      <w:r w:rsidRPr="0012656E">
        <w:rPr>
          <w:rFonts w:ascii="Bookman Old Style" w:hAnsi="Bookman Old Style" w:cs="BookAntiqua"/>
          <w:i/>
          <w:sz w:val="18"/>
          <w:szCs w:val="18"/>
          <w:lang w:val="en-GB"/>
        </w:rPr>
        <w:t xml:space="preserve"> </w:t>
      </w:r>
      <w:r w:rsidR="00F6276A" w:rsidRPr="0012656E">
        <w:rPr>
          <w:rFonts w:ascii="Bookman Old Style" w:hAnsi="Bookman Old Style" w:cs="BookAntiqua-Italic"/>
          <w:i/>
          <w:iCs/>
          <w:sz w:val="18"/>
          <w:szCs w:val="18"/>
          <w:lang w:val="en-GB"/>
        </w:rPr>
        <w:t>A</w:t>
      </w:r>
      <w:r w:rsidRPr="0012656E">
        <w:rPr>
          <w:rFonts w:ascii="Bookman Old Style" w:hAnsi="Bookman Old Style" w:cs="BookAntiqua-Italic"/>
          <w:i/>
          <w:iCs/>
          <w:sz w:val="18"/>
          <w:szCs w:val="18"/>
          <w:lang w:val="en-GB"/>
        </w:rPr>
        <w:t xml:space="preserve">pennine Colossus </w:t>
      </w:r>
      <w:r w:rsidRPr="0012656E">
        <w:rPr>
          <w:rFonts w:ascii="Bookman Old Style" w:hAnsi="Bookman Old Style" w:cs="BookAntiqua-Italic"/>
          <w:iCs/>
          <w:sz w:val="18"/>
          <w:szCs w:val="18"/>
          <w:lang w:val="en-GB"/>
        </w:rPr>
        <w:t xml:space="preserve">(1580) by Giambologna. Source: </w:t>
      </w:r>
      <w:hyperlink r:id="rId14" w:history="1">
        <w:r w:rsidRPr="0012656E">
          <w:rPr>
            <w:rStyle w:val="Hyperlink"/>
            <w:rFonts w:ascii="Bookman Old Style" w:hAnsi="Bookman Old Style"/>
            <w:color w:val="auto"/>
            <w:sz w:val="18"/>
            <w:szCs w:val="18"/>
            <w:lang w:val="en-GB"/>
          </w:rPr>
          <w:t>http://www.boredpanda.com/appennino-sculpture-colossus-giambologna-florence-italy/</w:t>
        </w:r>
      </w:hyperlink>
      <w:r w:rsidRPr="0012656E">
        <w:rPr>
          <w:rFonts w:ascii="Bookman Old Style" w:hAnsi="Bookman Old Style"/>
          <w:sz w:val="18"/>
          <w:szCs w:val="18"/>
          <w:lang w:val="en-GB"/>
        </w:rPr>
        <w:t xml:space="preserve">, </w:t>
      </w:r>
      <w:r w:rsidR="007F51AD" w:rsidRPr="0012656E">
        <w:rPr>
          <w:rFonts w:ascii="Bookman Old Style" w:hAnsi="Bookman Old Style" w:cs="BookAntiqua-Italic"/>
          <w:iCs/>
          <w:sz w:val="18"/>
          <w:szCs w:val="18"/>
          <w:lang w:val="en-GB"/>
        </w:rPr>
        <w:t>accessed</w:t>
      </w:r>
      <w:r w:rsidRPr="0012656E">
        <w:rPr>
          <w:rFonts w:ascii="Bookman Old Style" w:hAnsi="Bookman Old Style" w:cs="BookAntiqua-Italic"/>
          <w:iCs/>
          <w:sz w:val="18"/>
          <w:szCs w:val="18"/>
          <w:lang w:val="en-GB"/>
        </w:rPr>
        <w:t xml:space="preserve"> on 01-03-2016. </w:t>
      </w:r>
    </w:p>
    <w:p w14:paraId="5B3292B2"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r w:rsidRPr="0012656E">
        <w:rPr>
          <w:rFonts w:ascii="Bookman Old Style" w:hAnsi="Bookman Old Style"/>
          <w:noProof/>
          <w:lang w:val="en-US"/>
        </w:rPr>
        <w:lastRenderedPageBreak/>
        <w:drawing>
          <wp:inline distT="0" distB="0" distL="0" distR="0" wp14:anchorId="21004FDC" wp14:editId="24047CD2">
            <wp:extent cx="1948905" cy="2305050"/>
            <wp:effectExtent l="0" t="0" r="0" b="0"/>
            <wp:docPr id="10" name="Picture 10" descr="http://api.ning.com:80/files/DtcI2O2Ry7AK*UBojZ2sNukLojCB1LF--bTBdOmegN0nz-6kjDYEbCWCcK8ba7idheSpYTSj3-6tLTt6oCCRzL-70Ukp2aKT/1082118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i.ning.com:80/files/DtcI2O2Ry7AK*UBojZ2sNukLojCB1LF--bTBdOmegN0nz-6kjDYEbCWCcK8ba7idheSpYTSj3-6tLTt6oCCRzL-70Ukp2aKT/1082118160.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1980748" cy="2342713"/>
                    </a:xfrm>
                    <a:prstGeom prst="rect">
                      <a:avLst/>
                    </a:prstGeom>
                    <a:noFill/>
                    <a:ln>
                      <a:noFill/>
                    </a:ln>
                    <a:extLst>
                      <a:ext uri="{53640926-AAD7-44D8-BBD7-CCE9431645EC}">
                        <a14:shadowObscured xmlns:a14="http://schemas.microsoft.com/office/drawing/2010/main"/>
                      </a:ext>
                    </a:extLst>
                  </pic:spPr>
                </pic:pic>
              </a:graphicData>
            </a:graphic>
          </wp:inline>
        </w:drawing>
      </w:r>
    </w:p>
    <w:p w14:paraId="3E32AE1A" w14:textId="77777777" w:rsidR="001071D0" w:rsidRPr="0012656E" w:rsidRDefault="001071D0" w:rsidP="0017673A">
      <w:pPr>
        <w:autoSpaceDE w:val="0"/>
        <w:autoSpaceDN w:val="0"/>
        <w:adjustRightInd w:val="0"/>
        <w:spacing w:after="0" w:line="360" w:lineRule="auto"/>
        <w:rPr>
          <w:rFonts w:ascii="Bookman Old Style" w:hAnsi="Bookman Old Style" w:cs="BookAntiqua-Italic"/>
          <w:iCs/>
          <w:sz w:val="18"/>
          <w:szCs w:val="18"/>
          <w:lang w:val="en-GB"/>
        </w:rPr>
      </w:pPr>
      <w:r w:rsidRPr="0012656E">
        <w:rPr>
          <w:rFonts w:ascii="Bookman Old Style" w:hAnsi="Bookman Old Style" w:cs="BookAntiqua-Italic"/>
          <w:b/>
          <w:iCs/>
          <w:sz w:val="18"/>
          <w:szCs w:val="18"/>
          <w:lang w:val="en-GB"/>
        </w:rPr>
        <w:t>Figure 5:</w:t>
      </w:r>
      <w:r w:rsidRPr="0012656E">
        <w:rPr>
          <w:rFonts w:ascii="Bookman Old Style" w:hAnsi="Bookman Old Style" w:cs="BookAntiqua-Italic"/>
          <w:iCs/>
          <w:sz w:val="18"/>
          <w:szCs w:val="18"/>
          <w:lang w:val="en-GB"/>
        </w:rPr>
        <w:t xml:space="preserve"> </w:t>
      </w:r>
      <w:r w:rsidRPr="0012656E">
        <w:rPr>
          <w:rFonts w:ascii="Bookman Old Style" w:hAnsi="Bookman Old Style" w:cs="BookAntiqua"/>
          <w:sz w:val="18"/>
          <w:szCs w:val="18"/>
          <w:lang w:val="en-GB"/>
        </w:rPr>
        <w:t>A close up of the statue</w:t>
      </w:r>
      <w:r w:rsidRPr="0012656E">
        <w:rPr>
          <w:rFonts w:ascii="Bookman Old Style" w:hAnsi="Bookman Old Style" w:cs="BookAntiqua"/>
          <w:i/>
          <w:sz w:val="18"/>
          <w:szCs w:val="18"/>
          <w:lang w:val="en-GB"/>
        </w:rPr>
        <w:t xml:space="preserve"> </w:t>
      </w:r>
      <w:r w:rsidR="00F6276A" w:rsidRPr="0012656E">
        <w:rPr>
          <w:rFonts w:ascii="Bookman Old Style" w:hAnsi="Bookman Old Style" w:cs="BookAntiqua-Italic"/>
          <w:i/>
          <w:iCs/>
          <w:sz w:val="18"/>
          <w:szCs w:val="18"/>
          <w:lang w:val="en-GB"/>
        </w:rPr>
        <w:t>A</w:t>
      </w:r>
      <w:r w:rsidRPr="0012656E">
        <w:rPr>
          <w:rFonts w:ascii="Bookman Old Style" w:hAnsi="Bookman Old Style" w:cs="BookAntiqua-Italic"/>
          <w:i/>
          <w:iCs/>
          <w:sz w:val="18"/>
          <w:szCs w:val="18"/>
          <w:lang w:val="en-GB"/>
        </w:rPr>
        <w:t xml:space="preserve">pennine Colossus </w:t>
      </w:r>
      <w:r w:rsidRPr="0012656E">
        <w:rPr>
          <w:rFonts w:ascii="Bookman Old Style" w:hAnsi="Bookman Old Style" w:cs="BookAntiqua-Italic"/>
          <w:iCs/>
          <w:sz w:val="18"/>
          <w:szCs w:val="18"/>
          <w:lang w:val="en-GB"/>
        </w:rPr>
        <w:t>(1580) by Giambologna.</w:t>
      </w:r>
    </w:p>
    <w:p w14:paraId="394DE374" w14:textId="77777777" w:rsidR="001071D0" w:rsidRPr="0012656E" w:rsidRDefault="001071D0" w:rsidP="0017673A">
      <w:pPr>
        <w:autoSpaceDE w:val="0"/>
        <w:autoSpaceDN w:val="0"/>
        <w:adjustRightInd w:val="0"/>
        <w:spacing w:after="0" w:line="360" w:lineRule="auto"/>
        <w:rPr>
          <w:rFonts w:ascii="Bookman Old Style" w:hAnsi="Bookman Old Style" w:cs="BookAntiqua-Italic"/>
          <w:iCs/>
          <w:sz w:val="18"/>
          <w:szCs w:val="18"/>
          <w:lang w:val="en-GB"/>
        </w:rPr>
      </w:pPr>
      <w:r w:rsidRPr="0012656E">
        <w:rPr>
          <w:rFonts w:ascii="Bookman Old Style" w:hAnsi="Bookman Old Style" w:cs="BookAntiqua-Italic"/>
          <w:iCs/>
          <w:sz w:val="18"/>
          <w:szCs w:val="18"/>
          <w:lang w:val="en-GB"/>
        </w:rPr>
        <w:t xml:space="preserve">Source: </w:t>
      </w:r>
      <w:hyperlink r:id="rId16" w:history="1">
        <w:r w:rsidRPr="0012656E">
          <w:rPr>
            <w:rStyle w:val="Hyperlink"/>
            <w:rFonts w:ascii="Bookman Old Style" w:hAnsi="Bookman Old Style"/>
            <w:color w:val="auto"/>
            <w:sz w:val="18"/>
            <w:szCs w:val="18"/>
            <w:lang w:val="en-GB"/>
          </w:rPr>
          <w:t>http://www.mymodernmet.com/profiles/blogs/giambologna-colosso-dell-appennino/</w:t>
        </w:r>
      </w:hyperlink>
      <w:r w:rsidRPr="0012656E">
        <w:rPr>
          <w:rFonts w:ascii="Bookman Old Style" w:hAnsi="Bookman Old Style"/>
          <w:sz w:val="18"/>
          <w:szCs w:val="18"/>
          <w:lang w:val="en-GB"/>
        </w:rPr>
        <w:t xml:space="preserve">, </w:t>
      </w:r>
      <w:r w:rsidR="007F51AD" w:rsidRPr="0012656E">
        <w:rPr>
          <w:rFonts w:ascii="Bookman Old Style" w:hAnsi="Bookman Old Style" w:cs="BookAntiqua-Italic"/>
          <w:iCs/>
          <w:sz w:val="18"/>
          <w:szCs w:val="18"/>
          <w:lang w:val="en-GB"/>
        </w:rPr>
        <w:t>accessed</w:t>
      </w:r>
      <w:r w:rsidRPr="0012656E">
        <w:rPr>
          <w:rFonts w:ascii="Bookman Old Style" w:hAnsi="Bookman Old Style" w:cs="BookAntiqua-Italic"/>
          <w:iCs/>
          <w:sz w:val="18"/>
          <w:szCs w:val="18"/>
          <w:lang w:val="en-GB"/>
        </w:rPr>
        <w:t xml:space="preserve"> on 01-03-2016.</w:t>
      </w:r>
    </w:p>
    <w:p w14:paraId="7C1BA1F8" w14:textId="77777777" w:rsidR="001071D0" w:rsidRPr="0012656E" w:rsidRDefault="001071D0" w:rsidP="0017673A">
      <w:pPr>
        <w:autoSpaceDE w:val="0"/>
        <w:autoSpaceDN w:val="0"/>
        <w:adjustRightInd w:val="0"/>
        <w:spacing w:after="0" w:line="360" w:lineRule="auto"/>
        <w:rPr>
          <w:rFonts w:ascii="Bookman Old Style" w:hAnsi="Bookman Old Style" w:cs="BookAntiqua-Italic"/>
          <w:iCs/>
          <w:sz w:val="18"/>
          <w:szCs w:val="18"/>
          <w:lang w:val="en-GB"/>
        </w:rPr>
      </w:pPr>
      <w:r w:rsidRPr="0012656E">
        <w:rPr>
          <w:rFonts w:ascii="Bookman Old Style" w:hAnsi="Bookman Old Style"/>
          <w:noProof/>
          <w:lang w:val="en-US"/>
        </w:rPr>
        <w:drawing>
          <wp:inline distT="0" distB="0" distL="0" distR="0" wp14:anchorId="5B354C38" wp14:editId="26B9E892">
            <wp:extent cx="1933575" cy="2820254"/>
            <wp:effectExtent l="0" t="0" r="0" b="0"/>
            <wp:docPr id="11" name="Picture 11" descr="http://api.ning.com:80/files/DtcI2O2Ry7C0BtKUM-Yan1VBzkf8qQ*pc8-Ct0Yw00yOdS6TCfCFiB9yeRSx00aHV*5VaXq2hpgdxW0MuKlVOce*yjE3rMKG/1082118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pi.ning.com:80/files/DtcI2O2Ry7C0BtKUM-Yan1VBzkf8qQ*pc8-Ct0Yw00yOdS6TCfCFiB9yeRSx00aHV*5VaXq2hpgdxW0MuKlVOce*yjE3rMKG/1082118220.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1969181" cy="2872188"/>
                    </a:xfrm>
                    <a:prstGeom prst="rect">
                      <a:avLst/>
                    </a:prstGeom>
                    <a:noFill/>
                    <a:ln>
                      <a:noFill/>
                    </a:ln>
                    <a:extLst>
                      <a:ext uri="{53640926-AAD7-44D8-BBD7-CCE9431645EC}">
                        <a14:shadowObscured xmlns:a14="http://schemas.microsoft.com/office/drawing/2010/main"/>
                      </a:ext>
                    </a:extLst>
                  </pic:spPr>
                </pic:pic>
              </a:graphicData>
            </a:graphic>
          </wp:inline>
        </w:drawing>
      </w:r>
      <w:r w:rsidRPr="0012656E">
        <w:rPr>
          <w:rFonts w:ascii="Bookman Old Style" w:hAnsi="Bookman Old Style" w:cs="BookAntiqua-Italic"/>
          <w:iCs/>
          <w:lang w:val="en-GB"/>
        </w:rPr>
        <w:br/>
      </w:r>
      <w:r w:rsidRPr="0012656E">
        <w:rPr>
          <w:rFonts w:ascii="Bookman Old Style" w:hAnsi="Bookman Old Style" w:cs="BookAntiqua-Italic"/>
          <w:b/>
          <w:iCs/>
          <w:sz w:val="18"/>
          <w:szCs w:val="18"/>
          <w:lang w:val="en-GB"/>
        </w:rPr>
        <w:t>Figure 6:</w:t>
      </w:r>
      <w:r w:rsidRPr="0012656E">
        <w:rPr>
          <w:rFonts w:ascii="Bookman Old Style" w:hAnsi="Bookman Old Style" w:cs="BookAntiqua-Italic"/>
          <w:iCs/>
          <w:sz w:val="18"/>
          <w:szCs w:val="18"/>
          <w:lang w:val="en-GB"/>
        </w:rPr>
        <w:t xml:space="preserve"> Close up of the monster/fountain, a part of the statue </w:t>
      </w:r>
      <w:r w:rsidR="00F6276A" w:rsidRPr="0012656E">
        <w:rPr>
          <w:rFonts w:ascii="Bookman Old Style" w:hAnsi="Bookman Old Style" w:cs="BookAntiqua-Italic"/>
          <w:i/>
          <w:iCs/>
          <w:sz w:val="18"/>
          <w:szCs w:val="18"/>
          <w:lang w:val="en-GB"/>
        </w:rPr>
        <w:t>A</w:t>
      </w:r>
      <w:r w:rsidRPr="0012656E">
        <w:rPr>
          <w:rFonts w:ascii="Bookman Old Style" w:hAnsi="Bookman Old Style" w:cs="BookAntiqua-Italic"/>
          <w:i/>
          <w:iCs/>
          <w:sz w:val="18"/>
          <w:szCs w:val="18"/>
          <w:lang w:val="en-GB"/>
        </w:rPr>
        <w:t xml:space="preserve">pennine Colossus </w:t>
      </w:r>
      <w:r w:rsidRPr="0012656E">
        <w:rPr>
          <w:rFonts w:ascii="Bookman Old Style" w:hAnsi="Bookman Old Style" w:cs="BookAntiqua-Italic"/>
          <w:iCs/>
          <w:sz w:val="18"/>
          <w:szCs w:val="18"/>
          <w:lang w:val="en-GB"/>
        </w:rPr>
        <w:t xml:space="preserve">(1580) by Giambologna. </w:t>
      </w:r>
    </w:p>
    <w:p w14:paraId="4B219636" w14:textId="77777777" w:rsidR="001071D0" w:rsidRPr="0012656E" w:rsidRDefault="001071D0" w:rsidP="0017673A">
      <w:pPr>
        <w:autoSpaceDE w:val="0"/>
        <w:autoSpaceDN w:val="0"/>
        <w:adjustRightInd w:val="0"/>
        <w:spacing w:after="0" w:line="360" w:lineRule="auto"/>
        <w:rPr>
          <w:rFonts w:ascii="Bookman Old Style" w:hAnsi="Bookman Old Style" w:cs="BookAntiqua-Italic"/>
          <w:iCs/>
          <w:sz w:val="18"/>
          <w:szCs w:val="18"/>
          <w:lang w:val="en-GB"/>
        </w:rPr>
      </w:pPr>
      <w:r w:rsidRPr="0012656E">
        <w:rPr>
          <w:rFonts w:ascii="Bookman Old Style" w:hAnsi="Bookman Old Style" w:cs="BookAntiqua-Italic"/>
          <w:iCs/>
          <w:sz w:val="18"/>
          <w:szCs w:val="18"/>
          <w:lang w:val="en-GB"/>
        </w:rPr>
        <w:t xml:space="preserve">Source: </w:t>
      </w:r>
      <w:hyperlink r:id="rId18" w:history="1">
        <w:r w:rsidRPr="0012656E">
          <w:rPr>
            <w:rStyle w:val="Hyperlink"/>
            <w:rFonts w:ascii="Bookman Old Style" w:hAnsi="Bookman Old Style"/>
            <w:color w:val="auto"/>
            <w:sz w:val="18"/>
            <w:szCs w:val="18"/>
            <w:lang w:val="en-GB"/>
          </w:rPr>
          <w:t>http://www.mymodernmet.com/profiles/blogs/giambologna-colosso-dell-appennino/</w:t>
        </w:r>
      </w:hyperlink>
      <w:r w:rsidRPr="0012656E">
        <w:rPr>
          <w:rFonts w:ascii="Bookman Old Style" w:hAnsi="Bookman Old Style"/>
          <w:sz w:val="18"/>
          <w:szCs w:val="18"/>
          <w:lang w:val="en-GB"/>
        </w:rPr>
        <w:t xml:space="preserve">, </w:t>
      </w:r>
      <w:r w:rsidR="007F51AD" w:rsidRPr="0012656E">
        <w:rPr>
          <w:rFonts w:ascii="Bookman Old Style" w:hAnsi="Bookman Old Style" w:cs="BookAntiqua-Italic"/>
          <w:iCs/>
          <w:sz w:val="18"/>
          <w:szCs w:val="18"/>
          <w:lang w:val="en-GB"/>
        </w:rPr>
        <w:t>accessed</w:t>
      </w:r>
      <w:r w:rsidRPr="0012656E">
        <w:rPr>
          <w:rFonts w:ascii="Bookman Old Style" w:hAnsi="Bookman Old Style" w:cs="BookAntiqua-Italic"/>
          <w:iCs/>
          <w:sz w:val="18"/>
          <w:szCs w:val="18"/>
          <w:lang w:val="en-GB"/>
        </w:rPr>
        <w:t xml:space="preserve"> on 01-03-2016.</w:t>
      </w:r>
    </w:p>
    <w:p w14:paraId="628C7DD7" w14:textId="77777777" w:rsidR="001071D0" w:rsidRPr="0012656E" w:rsidRDefault="001071D0" w:rsidP="0017673A">
      <w:pPr>
        <w:spacing w:line="360" w:lineRule="auto"/>
        <w:rPr>
          <w:rFonts w:ascii="Bookman Old Style" w:eastAsia="Times New Roman" w:hAnsi="Bookman Old Style" w:cs="Times New Roman"/>
          <w:i/>
          <w:sz w:val="18"/>
          <w:szCs w:val="24"/>
          <w:lang w:val="en-GB" w:eastAsia="nl-NL"/>
        </w:rPr>
      </w:pPr>
      <w:r w:rsidRPr="0012656E">
        <w:rPr>
          <w:rFonts w:ascii="Bookman Old Style" w:eastAsia="Times New Roman" w:hAnsi="Bookman Old Style" w:cs="Times New Roman"/>
          <w:b/>
          <w:noProof/>
          <w:sz w:val="18"/>
          <w:szCs w:val="24"/>
          <w:lang w:val="en-US"/>
        </w:rPr>
        <w:lastRenderedPageBreak/>
        <w:drawing>
          <wp:anchor distT="0" distB="0" distL="114300" distR="114300" simplePos="0" relativeHeight="251657728" behindDoc="1" locked="0" layoutInCell="1" allowOverlap="1" wp14:anchorId="451BF5EA" wp14:editId="5CB5F9C8">
            <wp:simplePos x="0" y="0"/>
            <wp:positionH relativeFrom="column">
              <wp:posOffset>-822325</wp:posOffset>
            </wp:positionH>
            <wp:positionV relativeFrom="paragraph">
              <wp:posOffset>0</wp:posOffset>
            </wp:positionV>
            <wp:extent cx="6666865" cy="4133850"/>
            <wp:effectExtent l="0" t="0" r="635" b="0"/>
            <wp:wrapTight wrapText="bothSides">
              <wp:wrapPolygon edited="0">
                <wp:start x="0" y="0"/>
                <wp:lineTo x="0" y="21500"/>
                <wp:lineTo x="21540" y="21500"/>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865" cy="4133850"/>
                    </a:xfrm>
                    <a:prstGeom prst="rect">
                      <a:avLst/>
                    </a:prstGeom>
                    <a:noFill/>
                    <a:ln>
                      <a:noFill/>
                    </a:ln>
                  </pic:spPr>
                </pic:pic>
              </a:graphicData>
            </a:graphic>
          </wp:anchor>
        </w:drawing>
      </w:r>
      <w:r w:rsidRPr="0012656E">
        <w:rPr>
          <w:rFonts w:ascii="Bookman Old Style" w:eastAsia="Times New Roman" w:hAnsi="Bookman Old Style" w:cs="Times New Roman"/>
          <w:b/>
          <w:sz w:val="18"/>
          <w:szCs w:val="24"/>
          <w:lang w:val="en-GB" w:eastAsia="nl-NL"/>
        </w:rPr>
        <w:t>Figure 7:</w:t>
      </w:r>
      <w:r w:rsidRPr="0012656E">
        <w:rPr>
          <w:rFonts w:ascii="Bookman Old Style" w:eastAsia="Times New Roman" w:hAnsi="Bookman Old Style" w:cs="Times New Roman"/>
          <w:sz w:val="18"/>
          <w:szCs w:val="24"/>
          <w:lang w:val="en-GB" w:eastAsia="nl-NL"/>
        </w:rPr>
        <w:t xml:space="preserve"> Ground plan of Pratolino’s Villa de’ Medici garden. Map created by Sgrilli in 1742. </w:t>
      </w:r>
      <w:r w:rsidRPr="0012656E">
        <w:rPr>
          <w:rFonts w:ascii="Bookman Old Style" w:eastAsia="Times New Roman" w:hAnsi="Bookman Old Style" w:cs="Times New Roman"/>
          <w:b/>
          <w:sz w:val="18"/>
          <w:szCs w:val="24"/>
          <w:lang w:val="en-GB" w:eastAsia="nl-NL"/>
        </w:rPr>
        <w:t>Arrows: Red</w:t>
      </w:r>
      <w:r w:rsidRPr="0012656E">
        <w:rPr>
          <w:rFonts w:ascii="Bookman Old Style" w:eastAsia="Times New Roman" w:hAnsi="Bookman Old Style" w:cs="Times New Roman"/>
          <w:sz w:val="18"/>
          <w:szCs w:val="24"/>
          <w:lang w:val="en-GB" w:eastAsia="nl-NL"/>
        </w:rPr>
        <w:t xml:space="preserve">= </w:t>
      </w:r>
      <w:r w:rsidR="00F6276A" w:rsidRPr="0012656E">
        <w:rPr>
          <w:rFonts w:ascii="Bookman Old Style" w:eastAsia="Times New Roman" w:hAnsi="Bookman Old Style" w:cs="Times New Roman"/>
          <w:i/>
          <w:sz w:val="18"/>
          <w:szCs w:val="24"/>
          <w:lang w:val="en-GB" w:eastAsia="nl-NL"/>
        </w:rPr>
        <w:t>Ap</w:t>
      </w:r>
      <w:r w:rsidRPr="0012656E">
        <w:rPr>
          <w:rFonts w:ascii="Bookman Old Style" w:eastAsia="Times New Roman" w:hAnsi="Bookman Old Style" w:cs="Times New Roman"/>
          <w:i/>
          <w:sz w:val="18"/>
          <w:szCs w:val="24"/>
          <w:lang w:val="en-GB" w:eastAsia="nl-NL"/>
        </w:rPr>
        <w:t xml:space="preserve">ennine </w:t>
      </w:r>
      <w:r w:rsidRPr="0012656E">
        <w:rPr>
          <w:rFonts w:ascii="Bookman Old Style" w:eastAsia="Times New Roman" w:hAnsi="Bookman Old Style" w:cs="Times New Roman"/>
          <w:sz w:val="18"/>
          <w:szCs w:val="24"/>
          <w:lang w:val="en-GB" w:eastAsia="nl-NL"/>
        </w:rPr>
        <w:t xml:space="preserve">and pond; </w:t>
      </w:r>
      <w:r w:rsidRPr="0012656E">
        <w:rPr>
          <w:rFonts w:ascii="Bookman Old Style" w:eastAsia="Times New Roman" w:hAnsi="Bookman Old Style" w:cs="Times New Roman"/>
          <w:b/>
          <w:sz w:val="18"/>
          <w:szCs w:val="24"/>
          <w:lang w:val="en-GB" w:eastAsia="nl-NL"/>
        </w:rPr>
        <w:t>Blue</w:t>
      </w:r>
      <w:r w:rsidRPr="0012656E">
        <w:rPr>
          <w:rFonts w:ascii="Bookman Old Style" w:eastAsia="Times New Roman" w:hAnsi="Bookman Old Style" w:cs="Times New Roman"/>
          <w:sz w:val="18"/>
          <w:szCs w:val="24"/>
          <w:lang w:val="en-GB" w:eastAsia="nl-NL"/>
        </w:rPr>
        <w:t xml:space="preserve">= Rectangular clearing </w:t>
      </w:r>
      <w:r w:rsidRPr="0012656E">
        <w:rPr>
          <w:rFonts w:ascii="Bookman Old Style" w:eastAsia="Times New Roman" w:hAnsi="Bookman Old Style" w:cs="Times New Roman"/>
          <w:i/>
          <w:sz w:val="18"/>
          <w:szCs w:val="24"/>
          <w:lang w:val="en-GB" w:eastAsia="nl-NL"/>
        </w:rPr>
        <w:t>Prato dell’Appennino</w:t>
      </w:r>
      <w:r w:rsidRPr="0012656E">
        <w:rPr>
          <w:rFonts w:ascii="Bookman Old Style" w:eastAsia="Times New Roman" w:hAnsi="Bookman Old Style" w:cs="Times New Roman"/>
          <w:sz w:val="18"/>
          <w:szCs w:val="24"/>
          <w:lang w:val="en-GB" w:eastAsia="nl-NL"/>
        </w:rPr>
        <w:t xml:space="preserve">; </w:t>
      </w:r>
      <w:r w:rsidRPr="0012656E">
        <w:rPr>
          <w:rFonts w:ascii="Bookman Old Style" w:eastAsia="Times New Roman" w:hAnsi="Bookman Old Style" w:cs="Times New Roman"/>
          <w:b/>
          <w:sz w:val="18"/>
          <w:szCs w:val="24"/>
          <w:lang w:val="en-GB" w:eastAsia="nl-NL"/>
        </w:rPr>
        <w:t>Purple</w:t>
      </w:r>
      <w:r w:rsidRPr="0012656E">
        <w:rPr>
          <w:rFonts w:ascii="Bookman Old Style" w:eastAsia="Times New Roman" w:hAnsi="Bookman Old Style" w:cs="Times New Roman"/>
          <w:sz w:val="18"/>
          <w:szCs w:val="24"/>
          <w:lang w:val="en-GB" w:eastAsia="nl-NL"/>
        </w:rPr>
        <w:t>= the Villa</w:t>
      </w:r>
      <w:r w:rsidR="00DA7FD6" w:rsidRPr="0012656E">
        <w:rPr>
          <w:rFonts w:ascii="Bookman Old Style" w:eastAsia="Times New Roman" w:hAnsi="Bookman Old Style" w:cs="Times New Roman"/>
          <w:sz w:val="18"/>
          <w:szCs w:val="24"/>
          <w:lang w:val="en-GB" w:eastAsia="nl-NL"/>
        </w:rPr>
        <w:t>. Source: Smith 1961, 156</w:t>
      </w:r>
      <w:r w:rsidRPr="0012656E">
        <w:rPr>
          <w:rFonts w:ascii="Bookman Old Style" w:eastAsia="Times New Roman" w:hAnsi="Bookman Old Style" w:cs="Times New Roman"/>
          <w:sz w:val="18"/>
          <w:szCs w:val="24"/>
          <w:lang w:val="en-GB" w:eastAsia="nl-NL"/>
        </w:rPr>
        <w:t>.</w:t>
      </w:r>
      <w:r w:rsidR="007F51AD" w:rsidRPr="0012656E">
        <w:rPr>
          <w:rFonts w:ascii="Bookman Old Style" w:eastAsia="Times New Roman" w:hAnsi="Bookman Old Style" w:cs="Times New Roman"/>
          <w:sz w:val="18"/>
          <w:szCs w:val="24"/>
          <w:lang w:val="en-GB" w:eastAsia="nl-NL"/>
        </w:rPr>
        <w:t xml:space="preserve"> (Arrows mine).</w:t>
      </w:r>
      <w:r w:rsidRPr="0012656E">
        <w:rPr>
          <w:rFonts w:ascii="Bookman Old Style" w:eastAsia="Times New Roman" w:hAnsi="Bookman Old Style" w:cs="Times New Roman"/>
          <w:sz w:val="18"/>
          <w:szCs w:val="24"/>
          <w:lang w:val="en-GB" w:eastAsia="nl-NL"/>
        </w:rPr>
        <w:t xml:space="preserve"> </w:t>
      </w:r>
      <w:r w:rsidRPr="0012656E">
        <w:rPr>
          <w:rFonts w:ascii="Bookman Old Style" w:eastAsia="Times New Roman" w:hAnsi="Bookman Old Style" w:cs="Times New Roman"/>
          <w:i/>
          <w:sz w:val="18"/>
          <w:szCs w:val="24"/>
          <w:lang w:val="en-GB" w:eastAsia="nl-NL"/>
        </w:rPr>
        <w:t xml:space="preserve"> </w:t>
      </w:r>
    </w:p>
    <w:p w14:paraId="42C49458"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p>
    <w:p w14:paraId="0A7BDBBF"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p>
    <w:p w14:paraId="4CA9F7D1"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p>
    <w:p w14:paraId="2F94E711"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p>
    <w:p w14:paraId="7E713E5B"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p>
    <w:p w14:paraId="59721853"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p>
    <w:p w14:paraId="091C1E51"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p>
    <w:p w14:paraId="16C3CE10"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p>
    <w:p w14:paraId="70C4FDF9" w14:textId="77777777" w:rsidR="001071D0" w:rsidRPr="0012656E" w:rsidRDefault="00D23736" w:rsidP="0017673A">
      <w:pPr>
        <w:tabs>
          <w:tab w:val="left" w:pos="2955"/>
        </w:tabs>
        <w:autoSpaceDE w:val="0"/>
        <w:autoSpaceDN w:val="0"/>
        <w:adjustRightInd w:val="0"/>
        <w:spacing w:after="0" w:line="360" w:lineRule="auto"/>
        <w:rPr>
          <w:rFonts w:ascii="Bookman Old Style" w:hAnsi="Bookman Old Style" w:cs="BookAntiqua-Italic"/>
          <w:b/>
          <w:iCs/>
          <w:lang w:val="en-GB"/>
        </w:rPr>
      </w:pPr>
      <w:r w:rsidRPr="0012656E">
        <w:rPr>
          <w:rFonts w:ascii="Bookman Old Style" w:hAnsi="Bookman Old Style" w:cs="BookAntiqua-Italic"/>
          <w:b/>
          <w:iCs/>
          <w:lang w:val="en-GB"/>
        </w:rPr>
        <w:tab/>
      </w:r>
    </w:p>
    <w:p w14:paraId="50502235" w14:textId="77777777" w:rsidR="00D23736" w:rsidRPr="0012656E" w:rsidRDefault="00D23736" w:rsidP="0017673A">
      <w:pPr>
        <w:tabs>
          <w:tab w:val="left" w:pos="2955"/>
        </w:tabs>
        <w:autoSpaceDE w:val="0"/>
        <w:autoSpaceDN w:val="0"/>
        <w:adjustRightInd w:val="0"/>
        <w:spacing w:after="0" w:line="360" w:lineRule="auto"/>
        <w:rPr>
          <w:rFonts w:ascii="Bookman Old Style" w:hAnsi="Bookman Old Style" w:cs="BookAntiqua-Italic"/>
          <w:b/>
          <w:iCs/>
          <w:lang w:val="en-GB"/>
        </w:rPr>
      </w:pPr>
    </w:p>
    <w:p w14:paraId="2D3D22B2" w14:textId="77777777" w:rsidR="001071D0" w:rsidRPr="0012656E" w:rsidRDefault="001071D0" w:rsidP="0017673A">
      <w:pPr>
        <w:autoSpaceDE w:val="0"/>
        <w:autoSpaceDN w:val="0"/>
        <w:adjustRightInd w:val="0"/>
        <w:spacing w:after="0" w:line="360" w:lineRule="auto"/>
        <w:rPr>
          <w:rFonts w:ascii="Bookman Old Style" w:hAnsi="Bookman Old Style" w:cs="BookAntiqua-Italic"/>
          <w:b/>
          <w:iCs/>
          <w:lang w:val="en-GB"/>
        </w:rPr>
      </w:pPr>
    </w:p>
    <w:p w14:paraId="1D68DF88" w14:textId="77777777" w:rsidR="00DA7FD6" w:rsidRPr="0012656E" w:rsidRDefault="00DA7FD6" w:rsidP="0017673A">
      <w:pPr>
        <w:autoSpaceDE w:val="0"/>
        <w:autoSpaceDN w:val="0"/>
        <w:adjustRightInd w:val="0"/>
        <w:spacing w:after="0" w:line="360" w:lineRule="auto"/>
        <w:rPr>
          <w:rFonts w:ascii="Bookman Old Style" w:hAnsi="Bookman Old Style" w:cs="BookAntiqua-Italic"/>
          <w:b/>
          <w:iCs/>
          <w:lang w:val="en-GB"/>
        </w:rPr>
      </w:pPr>
    </w:p>
    <w:p w14:paraId="5B542837" w14:textId="2617AB67" w:rsidR="00817250" w:rsidRPr="0012656E" w:rsidRDefault="00703ECC" w:rsidP="0017673A">
      <w:pPr>
        <w:autoSpaceDE w:val="0"/>
        <w:autoSpaceDN w:val="0"/>
        <w:adjustRightInd w:val="0"/>
        <w:spacing w:after="0" w:line="360" w:lineRule="auto"/>
        <w:rPr>
          <w:rFonts w:ascii="Bookman Old Style" w:hAnsi="Bookman Old Style" w:cs="BookAntiqua-Italic"/>
          <w:iCs/>
          <w:sz w:val="18"/>
          <w:szCs w:val="18"/>
          <w:u w:val="single"/>
          <w:lang w:val="en-GB"/>
        </w:rPr>
      </w:pPr>
      <w:r>
        <w:rPr>
          <w:rFonts w:ascii="Bookman Old Style" w:hAnsi="Bookman Old Style" w:cs="BookAntiqua-Italic"/>
          <w:b/>
          <w:iCs/>
          <w:u w:val="single"/>
          <w:lang w:val="en-GB"/>
        </w:rPr>
        <w:lastRenderedPageBreak/>
        <w:t xml:space="preserve">CHAPTER 2: </w:t>
      </w:r>
      <w:r>
        <w:rPr>
          <w:rFonts w:ascii="Bookman Old Style" w:hAnsi="Bookman Old Style"/>
          <w:b/>
          <w:u w:val="single"/>
          <w:lang w:val="en-GB"/>
        </w:rPr>
        <w:t xml:space="preserve">LAYER ONE; </w:t>
      </w:r>
      <w:r w:rsidR="00817250" w:rsidRPr="0012656E">
        <w:rPr>
          <w:rFonts w:ascii="Bookman Old Style" w:hAnsi="Bookman Old Style"/>
          <w:b/>
          <w:u w:val="single"/>
          <w:lang w:val="en-GB"/>
        </w:rPr>
        <w:t xml:space="preserve">PRIMARY </w:t>
      </w:r>
      <w:r w:rsidR="00DF7490" w:rsidRPr="0012656E">
        <w:rPr>
          <w:rFonts w:ascii="Bookman Old Style" w:hAnsi="Bookman Old Style"/>
          <w:b/>
          <w:u w:val="single"/>
          <w:lang w:val="en-GB"/>
        </w:rPr>
        <w:t>OR</w:t>
      </w:r>
      <w:r w:rsidR="00D01F85" w:rsidRPr="0012656E">
        <w:rPr>
          <w:rFonts w:ascii="Bookman Old Style" w:hAnsi="Bookman Old Style"/>
          <w:b/>
          <w:u w:val="single"/>
          <w:lang w:val="en-GB"/>
        </w:rPr>
        <w:t xml:space="preserve"> </w:t>
      </w:r>
      <w:r w:rsidR="00E7642F" w:rsidRPr="0012656E">
        <w:rPr>
          <w:rFonts w:ascii="Bookman Old Style" w:hAnsi="Bookman Old Style"/>
          <w:b/>
          <w:u w:val="single"/>
          <w:lang w:val="en-GB"/>
        </w:rPr>
        <w:t>NATURAL SUBJECT MATTER</w:t>
      </w:r>
    </w:p>
    <w:p w14:paraId="4697AE95" w14:textId="3D8D75B7" w:rsidR="00800D38" w:rsidRPr="0012656E" w:rsidRDefault="00703ECC" w:rsidP="0017673A">
      <w:pPr>
        <w:autoSpaceDE w:val="0"/>
        <w:autoSpaceDN w:val="0"/>
        <w:adjustRightInd w:val="0"/>
        <w:spacing w:after="0" w:line="360" w:lineRule="auto"/>
        <w:rPr>
          <w:rFonts w:ascii="Bookman Old Style" w:hAnsi="Bookman Old Style" w:cs="BookAntiqua-Italic"/>
          <w:iCs/>
          <w:lang w:val="en-GB"/>
        </w:rPr>
      </w:pPr>
      <w:r>
        <w:rPr>
          <w:rFonts w:ascii="Bookman Old Style" w:hAnsi="Bookman Old Style" w:cs="BookAntiqua-Italic"/>
          <w:iCs/>
          <w:lang w:val="en-GB"/>
        </w:rPr>
        <w:t>As mentioned before</w:t>
      </w:r>
      <w:r w:rsidR="001071D0" w:rsidRPr="0012656E">
        <w:rPr>
          <w:rFonts w:ascii="Bookman Old Style" w:hAnsi="Bookman Old Style" w:cs="BookAntiqua-Italic"/>
          <w:iCs/>
          <w:lang w:val="en-GB"/>
        </w:rPr>
        <w:t xml:space="preserve">, this chapter </w:t>
      </w:r>
      <w:r w:rsidR="001D0420" w:rsidRPr="0012656E">
        <w:rPr>
          <w:rFonts w:ascii="Bookman Old Style" w:hAnsi="Bookman Old Style" w:cs="BookAntiqua-Italic"/>
          <w:iCs/>
          <w:lang w:val="en-GB"/>
        </w:rPr>
        <w:t xml:space="preserve">will provide </w:t>
      </w:r>
      <w:r w:rsidR="001071D0" w:rsidRPr="0012656E">
        <w:rPr>
          <w:rFonts w:ascii="Bookman Old Style" w:hAnsi="Bookman Old Style" w:cs="BookAntiqua-Italic"/>
          <w:iCs/>
          <w:lang w:val="en-GB"/>
        </w:rPr>
        <w:t xml:space="preserve">an identification and enumeration of artistic </w:t>
      </w:r>
      <w:r w:rsidR="001071D0" w:rsidRPr="0012656E">
        <w:rPr>
          <w:rFonts w:ascii="Bookman Old Style" w:hAnsi="Bookman Old Style" w:cs="BookAntiqua-Italic"/>
          <w:i/>
          <w:iCs/>
          <w:lang w:val="en-GB"/>
        </w:rPr>
        <w:t xml:space="preserve">motifs </w:t>
      </w:r>
      <w:r w:rsidR="001071D0" w:rsidRPr="0012656E">
        <w:rPr>
          <w:rFonts w:ascii="Bookman Old Style" w:hAnsi="Bookman Old Style" w:cs="BookAntiqua-Italic"/>
          <w:iCs/>
          <w:lang w:val="en-GB"/>
        </w:rPr>
        <w:t xml:space="preserve">or </w:t>
      </w:r>
      <w:r w:rsidR="001071D0" w:rsidRPr="0012656E">
        <w:rPr>
          <w:rFonts w:ascii="Bookman Old Style" w:hAnsi="Bookman Old Style" w:cs="BookAntiqua-Italic"/>
          <w:i/>
          <w:iCs/>
          <w:lang w:val="en-GB"/>
        </w:rPr>
        <w:t>pure forms</w:t>
      </w:r>
      <w:r w:rsidR="001071D0" w:rsidRPr="0012656E">
        <w:rPr>
          <w:rFonts w:ascii="Bookman Old Style" w:hAnsi="Bookman Old Style" w:cs="BookAntiqua-Italic"/>
          <w:iCs/>
          <w:lang w:val="en-GB"/>
        </w:rPr>
        <w:t xml:space="preserve"> from </w:t>
      </w:r>
      <w:r w:rsidR="007F51AD" w:rsidRPr="0012656E">
        <w:rPr>
          <w:rFonts w:ascii="Bookman Old Style" w:hAnsi="Bookman Old Style" w:cs="BookAntiqua-Italic"/>
          <w:iCs/>
          <w:lang w:val="en-GB"/>
        </w:rPr>
        <w:t>the</w:t>
      </w:r>
      <w:r w:rsidR="00F6276A" w:rsidRPr="0012656E">
        <w:rPr>
          <w:rFonts w:ascii="Bookman Old Style" w:hAnsi="Bookman Old Style" w:cs="BookAntiqua-Italic"/>
          <w:i/>
          <w:iCs/>
          <w:lang w:val="en-GB"/>
        </w:rPr>
        <w:t xml:space="preserve"> </w:t>
      </w:r>
      <w:r w:rsidR="006D10D8">
        <w:rPr>
          <w:rFonts w:ascii="Bookman Old Style" w:hAnsi="Bookman Old Style" w:cs="BookAntiqua-Italic"/>
          <w:i/>
          <w:iCs/>
          <w:lang w:val="en-GB"/>
        </w:rPr>
        <w:t>Apennine Colossus</w:t>
      </w:r>
      <w:r w:rsidR="001071D0" w:rsidRPr="0012656E">
        <w:rPr>
          <w:rFonts w:ascii="Bookman Old Style" w:hAnsi="Bookman Old Style" w:cs="BookAntiqua-Italic"/>
          <w:iCs/>
          <w:lang w:val="en-GB"/>
        </w:rPr>
        <w:t xml:space="preserve">. This is known as the </w:t>
      </w:r>
      <w:r w:rsidR="001071D0" w:rsidRPr="0012656E">
        <w:rPr>
          <w:rFonts w:ascii="Bookman Old Style" w:hAnsi="Bookman Old Style" w:cs="BookAntiqua-Italic"/>
          <w:i/>
          <w:iCs/>
          <w:lang w:val="en-GB"/>
        </w:rPr>
        <w:t>pre-iconographical layer</w:t>
      </w:r>
      <w:r w:rsidR="001071D0" w:rsidRPr="0012656E">
        <w:rPr>
          <w:rFonts w:ascii="Bookman Old Style" w:hAnsi="Bookman Old Style" w:cs="BookAntiqua-Italic"/>
          <w:iCs/>
          <w:lang w:val="en-GB"/>
        </w:rPr>
        <w:t xml:space="preserve"> or </w:t>
      </w:r>
      <w:r w:rsidR="001071D0" w:rsidRPr="0012656E">
        <w:rPr>
          <w:rFonts w:ascii="Bookman Old Style" w:hAnsi="Bookman Old Style" w:cs="BookAntiqua-Italic"/>
          <w:i/>
          <w:iCs/>
          <w:lang w:val="en-GB"/>
        </w:rPr>
        <w:t>primary subject matter</w:t>
      </w:r>
      <w:r w:rsidR="001071D0" w:rsidRPr="0012656E">
        <w:rPr>
          <w:rFonts w:ascii="Bookman Old Style" w:hAnsi="Bookman Old Style" w:cs="BookAntiqua-Italic"/>
          <w:iCs/>
          <w:lang w:val="en-GB"/>
        </w:rPr>
        <w:t xml:space="preserve"> </w:t>
      </w:r>
      <w:r w:rsidR="001071D0" w:rsidRPr="0012656E">
        <w:rPr>
          <w:rFonts w:ascii="Bookman Old Style" w:hAnsi="Bookman Old Style"/>
          <w:lang w:val="en-GB"/>
        </w:rPr>
        <w:t xml:space="preserve">(Panofsky 1955, 28-30). For practical reasons, </w:t>
      </w:r>
      <w:r w:rsidR="00B400F4" w:rsidRPr="0012656E">
        <w:rPr>
          <w:rFonts w:ascii="Bookman Old Style" w:hAnsi="Bookman Old Style"/>
          <w:lang w:val="en-GB"/>
        </w:rPr>
        <w:t xml:space="preserve">this article will not deal with </w:t>
      </w:r>
      <w:r w:rsidR="001071D0" w:rsidRPr="0012656E">
        <w:rPr>
          <w:rFonts w:ascii="Bookman Old Style" w:hAnsi="Bookman Old Style"/>
          <w:lang w:val="en-GB"/>
        </w:rPr>
        <w:t xml:space="preserve">the description and analysis of </w:t>
      </w:r>
      <w:r w:rsidR="00B400F4" w:rsidRPr="0012656E">
        <w:rPr>
          <w:rFonts w:ascii="Bookman Old Style" w:hAnsi="Bookman Old Style"/>
          <w:lang w:val="en-GB"/>
        </w:rPr>
        <w:t>other parts of the</w:t>
      </w:r>
      <w:r w:rsidR="001071D0" w:rsidRPr="0012656E">
        <w:rPr>
          <w:rFonts w:ascii="Bookman Old Style" w:hAnsi="Bookman Old Style"/>
          <w:lang w:val="en-GB"/>
        </w:rPr>
        <w:t xml:space="preserve"> garden</w:t>
      </w:r>
      <w:r w:rsidR="00B400F4" w:rsidRPr="0012656E">
        <w:rPr>
          <w:rFonts w:ascii="Bookman Old Style" w:hAnsi="Bookman Old Style"/>
          <w:lang w:val="en-GB"/>
        </w:rPr>
        <w:t xml:space="preserve"> unless it directly concerns the </w:t>
      </w:r>
      <w:r w:rsidR="001071D0" w:rsidRPr="0012656E">
        <w:rPr>
          <w:rFonts w:ascii="Bookman Old Style" w:hAnsi="Bookman Old Style"/>
          <w:lang w:val="en-GB"/>
        </w:rPr>
        <w:t>statue.</w:t>
      </w:r>
      <w:r w:rsidR="007C1F10" w:rsidRPr="0012656E">
        <w:rPr>
          <w:rFonts w:ascii="Bookman Old Style" w:hAnsi="Bookman Old Style"/>
          <w:lang w:val="en-GB"/>
        </w:rPr>
        <w:br/>
      </w:r>
    </w:p>
    <w:p w14:paraId="4411537C" w14:textId="77777777" w:rsidR="005A6A9D" w:rsidRPr="0012656E" w:rsidRDefault="0089515B" w:rsidP="0017673A">
      <w:pPr>
        <w:autoSpaceDE w:val="0"/>
        <w:autoSpaceDN w:val="0"/>
        <w:adjustRightInd w:val="0"/>
        <w:spacing w:after="0" w:line="360" w:lineRule="auto"/>
        <w:rPr>
          <w:rFonts w:ascii="Bookman Old Style" w:hAnsi="Bookman Old Style" w:cs="BookAntiqua-Italic"/>
          <w:iCs/>
          <w:lang w:val="en-GB"/>
        </w:rPr>
      </w:pPr>
      <w:r w:rsidRPr="00C84711">
        <w:rPr>
          <w:rFonts w:ascii="Bookman Old Style" w:hAnsi="Bookman Old Style" w:cs="BookAntiqua-Italic"/>
          <w:b/>
          <w:i/>
          <w:iCs/>
          <w:lang w:val="en-GB"/>
        </w:rPr>
        <w:t>2.1</w:t>
      </w:r>
      <w:r w:rsidR="00B400F4" w:rsidRPr="00C84711">
        <w:rPr>
          <w:rFonts w:ascii="Bookman Old Style" w:hAnsi="Bookman Old Style" w:cs="BookAntiqua-Italic"/>
          <w:b/>
          <w:i/>
          <w:iCs/>
          <w:lang w:val="en-GB"/>
        </w:rPr>
        <w:t xml:space="preserve"> Basic description of the </w:t>
      </w:r>
      <w:r w:rsidR="007E5C94" w:rsidRPr="00C84711">
        <w:rPr>
          <w:rFonts w:ascii="Bookman Old Style" w:hAnsi="Bookman Old Style" w:cs="BookAntiqua-Italic"/>
          <w:b/>
          <w:i/>
          <w:iCs/>
          <w:lang w:val="en-GB"/>
        </w:rPr>
        <w:t>Statue</w:t>
      </w:r>
      <w:bookmarkStart w:id="0" w:name="_GoBack"/>
      <w:bookmarkEnd w:id="0"/>
      <w:r w:rsidR="005F1D7A" w:rsidRPr="00C84711">
        <w:rPr>
          <w:rStyle w:val="Verwijzingopmerking"/>
          <w:rFonts w:ascii="Bookman Old Style" w:hAnsi="Bookman Old Style"/>
          <w:b/>
          <w:vanish/>
          <w:lang w:val="en-GB"/>
        </w:rPr>
        <w:br/>
      </w:r>
      <w:r w:rsidR="005F1D7A" w:rsidRPr="00C84711">
        <w:rPr>
          <w:rFonts w:ascii="Bookman Old Style" w:hAnsi="Bookman Old Style" w:cs="BookAntiqua-Italic"/>
          <w:b/>
          <w:iCs/>
          <w:lang w:val="en-GB"/>
        </w:rPr>
        <w:br/>
      </w:r>
      <w:r w:rsidR="005F1D7A" w:rsidRPr="0012656E">
        <w:rPr>
          <w:rFonts w:ascii="Bookman Old Style" w:hAnsi="Bookman Old Style" w:cs="BookAntiqua-Italic"/>
          <w:iCs/>
          <w:lang w:val="en-GB"/>
        </w:rPr>
        <w:t>T</w:t>
      </w:r>
      <w:r w:rsidRPr="0012656E">
        <w:rPr>
          <w:rFonts w:ascii="Bookman Old Style" w:hAnsi="Bookman Old Style" w:cs="BookAntiqua-Italic"/>
          <w:iCs/>
          <w:lang w:val="en-GB"/>
        </w:rPr>
        <w:t xml:space="preserve">he </w:t>
      </w:r>
      <w:r w:rsidR="00F6276A" w:rsidRPr="0012656E">
        <w:rPr>
          <w:rFonts w:ascii="Bookman Old Style" w:hAnsi="Bookman Old Style" w:cs="BookAntiqua-Italic"/>
          <w:i/>
          <w:iCs/>
          <w:lang w:val="en-GB"/>
        </w:rPr>
        <w:t>A</w:t>
      </w:r>
      <w:r w:rsidRPr="0012656E">
        <w:rPr>
          <w:rFonts w:ascii="Bookman Old Style" w:hAnsi="Bookman Old Style" w:cs="BookAntiqua-Italic"/>
          <w:i/>
          <w:iCs/>
          <w:lang w:val="en-GB"/>
        </w:rPr>
        <w:t xml:space="preserve">pennine Colossus </w:t>
      </w:r>
      <w:r w:rsidRPr="0012656E">
        <w:rPr>
          <w:rFonts w:ascii="Bookman Old Style" w:hAnsi="Bookman Old Style" w:cs="BookAntiqua-Italic"/>
          <w:iCs/>
          <w:lang w:val="en-GB"/>
        </w:rPr>
        <w:t>is an 10</w:t>
      </w:r>
      <w:r w:rsidR="00B400F4" w:rsidRPr="0012656E">
        <w:rPr>
          <w:rFonts w:ascii="Bookman Old Style" w:hAnsi="Bookman Old Style" w:cs="BookAntiqua-Italic"/>
          <w:iCs/>
          <w:lang w:val="en-GB"/>
        </w:rPr>
        <w:t>.5</w:t>
      </w:r>
      <w:r w:rsidRPr="0012656E">
        <w:rPr>
          <w:rFonts w:ascii="Bookman Old Style" w:hAnsi="Bookman Old Style" w:cs="BookAntiqua-Italic"/>
          <w:iCs/>
          <w:lang w:val="en-GB"/>
        </w:rPr>
        <w:t xml:space="preserve"> meter high statue of a</w:t>
      </w:r>
      <w:r w:rsidR="00A43F1C" w:rsidRPr="0012656E">
        <w:rPr>
          <w:rFonts w:ascii="Bookman Old Style" w:hAnsi="Bookman Old Style" w:cs="BookAntiqua-Italic"/>
          <w:iCs/>
          <w:lang w:val="en-GB"/>
        </w:rPr>
        <w:t xml:space="preserve"> </w:t>
      </w:r>
      <w:r w:rsidR="00132F11" w:rsidRPr="0012656E">
        <w:rPr>
          <w:rFonts w:ascii="Bookman Old Style" w:hAnsi="Bookman Old Style" w:cs="BookAntiqua-Italic"/>
          <w:iCs/>
          <w:lang w:val="en-GB"/>
        </w:rPr>
        <w:t>long</w:t>
      </w:r>
      <w:r w:rsidR="00B400F4" w:rsidRPr="0012656E">
        <w:rPr>
          <w:rFonts w:ascii="Bookman Old Style" w:hAnsi="Bookman Old Style" w:cs="BookAntiqua-Italic"/>
          <w:iCs/>
          <w:lang w:val="en-GB"/>
        </w:rPr>
        <w:t>-</w:t>
      </w:r>
      <w:r w:rsidR="00132F11" w:rsidRPr="0012656E">
        <w:rPr>
          <w:rFonts w:ascii="Bookman Old Style" w:hAnsi="Bookman Old Style" w:cs="BookAntiqua-Italic"/>
          <w:iCs/>
          <w:lang w:val="en-GB"/>
        </w:rPr>
        <w:t>bearded</w:t>
      </w:r>
      <w:r w:rsidR="00A7351F" w:rsidRPr="0012656E">
        <w:rPr>
          <w:rFonts w:ascii="Bookman Old Style" w:hAnsi="Bookman Old Style" w:cs="BookAntiqua-Italic"/>
          <w:iCs/>
          <w:lang w:val="en-GB"/>
        </w:rPr>
        <w:t xml:space="preserve"> </w:t>
      </w:r>
      <w:r w:rsidRPr="0012656E">
        <w:rPr>
          <w:rFonts w:ascii="Bookman Old Style" w:hAnsi="Bookman Old Style" w:cs="BookAntiqua-Italic"/>
          <w:iCs/>
          <w:lang w:val="en-GB"/>
        </w:rPr>
        <w:t>man</w:t>
      </w:r>
      <w:r w:rsidR="0092752F" w:rsidRPr="0012656E">
        <w:rPr>
          <w:rFonts w:ascii="Bookman Old Style" w:hAnsi="Bookman Old Style" w:cs="BookAntiqua-Italic"/>
          <w:iCs/>
          <w:lang w:val="en-GB"/>
        </w:rPr>
        <w:t xml:space="preserve"> (whose</w:t>
      </w:r>
      <w:r w:rsidR="00161E15" w:rsidRPr="0012656E">
        <w:rPr>
          <w:rFonts w:ascii="Bookman Old Style" w:hAnsi="Bookman Old Style" w:cs="BookAntiqua-Italic"/>
          <w:iCs/>
          <w:lang w:val="en-GB"/>
        </w:rPr>
        <w:t xml:space="preserve"> age</w:t>
      </w:r>
      <w:r w:rsidR="0092752F" w:rsidRPr="0012656E">
        <w:rPr>
          <w:rFonts w:ascii="Bookman Old Style" w:hAnsi="Bookman Old Style" w:cs="BookAntiqua-Italic"/>
          <w:iCs/>
          <w:lang w:val="en-GB"/>
        </w:rPr>
        <w:t xml:space="preserve"> is difficult to estimate) </w:t>
      </w:r>
      <w:r w:rsidR="004A222F" w:rsidRPr="0012656E">
        <w:rPr>
          <w:rFonts w:ascii="Bookman Old Style" w:hAnsi="Bookman Old Style" w:cs="BookAntiqua-Italic"/>
          <w:iCs/>
          <w:lang w:val="en-GB"/>
        </w:rPr>
        <w:t xml:space="preserve">in a squatting </w:t>
      </w:r>
      <w:r w:rsidR="00B400F4" w:rsidRPr="0012656E">
        <w:rPr>
          <w:rFonts w:ascii="Bookman Old Style" w:hAnsi="Bookman Old Style" w:cs="BookAntiqua-Italic"/>
          <w:iCs/>
          <w:lang w:val="en-GB"/>
        </w:rPr>
        <w:t>position</w:t>
      </w:r>
      <w:r w:rsidR="0092752F" w:rsidRPr="0012656E">
        <w:rPr>
          <w:rFonts w:ascii="Bookman Old Style" w:hAnsi="Bookman Old Style" w:cs="BookAntiqua-Italic"/>
          <w:iCs/>
          <w:lang w:val="en-GB"/>
        </w:rPr>
        <w:t xml:space="preserve"> or </w:t>
      </w:r>
      <w:r w:rsidR="00B400F4" w:rsidRPr="0012656E">
        <w:rPr>
          <w:rFonts w:ascii="Bookman Old Style" w:hAnsi="Bookman Old Style" w:cs="BookAntiqua-Italic"/>
          <w:iCs/>
          <w:lang w:val="en-GB"/>
        </w:rPr>
        <w:t>as though</w:t>
      </w:r>
      <w:r w:rsidR="0092752F" w:rsidRPr="0012656E">
        <w:rPr>
          <w:rFonts w:ascii="Bookman Old Style" w:hAnsi="Bookman Old Style" w:cs="BookAntiqua-Italic"/>
          <w:iCs/>
          <w:lang w:val="en-GB"/>
        </w:rPr>
        <w:t xml:space="preserve"> an extreme </w:t>
      </w:r>
      <w:r w:rsidR="001D0420" w:rsidRPr="0012656E">
        <w:rPr>
          <w:rFonts w:ascii="Bookman Old Style" w:hAnsi="Bookman Old Style" w:cs="BookAntiqua-Italic"/>
          <w:i/>
          <w:iCs/>
          <w:lang w:val="en-GB"/>
        </w:rPr>
        <w:t>contra</w:t>
      </w:r>
      <w:r w:rsidR="0092752F" w:rsidRPr="0012656E">
        <w:rPr>
          <w:rFonts w:ascii="Bookman Old Style" w:hAnsi="Bookman Old Style" w:cs="BookAntiqua-Italic"/>
          <w:i/>
          <w:iCs/>
          <w:lang w:val="en-GB"/>
        </w:rPr>
        <w:t>posto</w:t>
      </w:r>
      <w:r w:rsidR="0092752F" w:rsidRPr="0012656E">
        <w:rPr>
          <w:rFonts w:ascii="Bookman Old Style" w:hAnsi="Bookman Old Style" w:cs="BookAntiqua-Italic"/>
          <w:iCs/>
          <w:lang w:val="en-GB"/>
        </w:rPr>
        <w:t xml:space="preserve">. </w:t>
      </w:r>
      <w:r w:rsidR="001D0420" w:rsidRPr="0012656E">
        <w:rPr>
          <w:rFonts w:ascii="Bookman Old Style" w:hAnsi="Bookman Old Style" w:cs="BookAntiqua-Italic"/>
          <w:iCs/>
          <w:lang w:val="en-GB"/>
        </w:rPr>
        <w:t>The figure</w:t>
      </w:r>
      <w:r w:rsidR="0092752F" w:rsidRPr="0012656E">
        <w:rPr>
          <w:rFonts w:ascii="Bookman Old Style" w:hAnsi="Bookman Old Style" w:cs="BookAntiqua-Italic"/>
          <w:iCs/>
          <w:lang w:val="en-GB"/>
        </w:rPr>
        <w:t xml:space="preserve"> is</w:t>
      </w:r>
      <w:r w:rsidR="004A222F" w:rsidRPr="0012656E">
        <w:rPr>
          <w:rFonts w:ascii="Bookman Old Style" w:hAnsi="Bookman Old Style" w:cs="BookAntiqua-Italic"/>
          <w:iCs/>
          <w:lang w:val="en-GB"/>
        </w:rPr>
        <w:t xml:space="preserve"> </w:t>
      </w:r>
      <w:r w:rsidRPr="0012656E">
        <w:rPr>
          <w:rFonts w:ascii="Bookman Old Style" w:hAnsi="Bookman Old Style" w:cs="BookAntiqua-Italic"/>
          <w:iCs/>
          <w:lang w:val="en-GB"/>
        </w:rPr>
        <w:t xml:space="preserve">carved </w:t>
      </w:r>
      <w:r w:rsidR="00817250" w:rsidRPr="0012656E">
        <w:rPr>
          <w:rFonts w:ascii="Bookman Old Style" w:hAnsi="Bookman Old Style" w:cs="BookAntiqua-Italic"/>
          <w:iCs/>
          <w:lang w:val="en-GB"/>
        </w:rPr>
        <w:t xml:space="preserve">partly </w:t>
      </w:r>
      <w:r w:rsidRPr="0012656E">
        <w:rPr>
          <w:rFonts w:ascii="Bookman Old Style" w:hAnsi="Bookman Old Style" w:cs="BookAntiqua-Italic"/>
          <w:iCs/>
          <w:lang w:val="en-GB"/>
        </w:rPr>
        <w:t xml:space="preserve">out of </w:t>
      </w:r>
      <w:r w:rsidR="009431F3" w:rsidRPr="0012656E">
        <w:rPr>
          <w:rFonts w:ascii="Bookman Old Style" w:hAnsi="Bookman Old Style" w:cs="BookAntiqua-Italic"/>
          <w:iCs/>
          <w:lang w:val="en-GB"/>
        </w:rPr>
        <w:t>the mountain</w:t>
      </w:r>
      <w:r w:rsidR="00847EB2" w:rsidRPr="0012656E">
        <w:rPr>
          <w:rStyle w:val="Voetnootmarkering"/>
          <w:rFonts w:ascii="Bookman Old Style" w:hAnsi="Bookman Old Style" w:cs="BookAntiqua-Italic"/>
          <w:iCs/>
          <w:lang w:val="en-GB"/>
        </w:rPr>
        <w:footnoteReference w:id="5"/>
      </w:r>
      <w:r w:rsidR="009431F3" w:rsidRPr="0012656E">
        <w:rPr>
          <w:rFonts w:ascii="Bookman Old Style" w:hAnsi="Bookman Old Style" w:cs="BookAntiqua-Italic"/>
          <w:iCs/>
          <w:lang w:val="en-GB"/>
        </w:rPr>
        <w:t xml:space="preserve"> that was </w:t>
      </w:r>
      <w:r w:rsidR="001D0420" w:rsidRPr="0012656E">
        <w:rPr>
          <w:rFonts w:ascii="Bookman Old Style" w:hAnsi="Bookman Old Style" w:cs="BookAntiqua-Italic"/>
          <w:iCs/>
          <w:lang w:val="en-GB"/>
        </w:rPr>
        <w:t>once</w:t>
      </w:r>
      <w:r w:rsidR="009431F3" w:rsidRPr="0012656E">
        <w:rPr>
          <w:rFonts w:ascii="Bookman Old Style" w:hAnsi="Bookman Old Style" w:cs="BookAntiqua-Italic"/>
          <w:iCs/>
          <w:lang w:val="en-GB"/>
        </w:rPr>
        <w:t xml:space="preserve"> surrounding </w:t>
      </w:r>
      <w:r w:rsidR="00B400F4" w:rsidRPr="0012656E">
        <w:rPr>
          <w:rFonts w:ascii="Bookman Old Style" w:hAnsi="Bookman Old Style" w:cs="BookAntiqua-Italic"/>
          <w:iCs/>
          <w:lang w:val="en-GB"/>
        </w:rPr>
        <w:t>it</w:t>
      </w:r>
      <w:r w:rsidR="00EC2673" w:rsidRPr="0012656E">
        <w:rPr>
          <w:rFonts w:ascii="Bookman Old Style" w:hAnsi="Bookman Old Style" w:cs="BookAntiqua-Italic"/>
          <w:iCs/>
          <w:lang w:val="en-GB"/>
        </w:rPr>
        <w:t xml:space="preserve"> and</w:t>
      </w:r>
      <w:r w:rsidR="009431F3" w:rsidRPr="0012656E">
        <w:rPr>
          <w:rFonts w:ascii="Bookman Old Style" w:hAnsi="Bookman Old Style" w:cs="BookAntiqua-Italic"/>
          <w:iCs/>
          <w:lang w:val="en-GB"/>
        </w:rPr>
        <w:t xml:space="preserve"> </w:t>
      </w:r>
      <w:r w:rsidR="001D0420" w:rsidRPr="0012656E">
        <w:rPr>
          <w:rFonts w:ascii="Bookman Old Style" w:hAnsi="Bookman Old Style" w:cs="BookAntiqua-Italic"/>
          <w:iCs/>
          <w:lang w:val="en-GB"/>
        </w:rPr>
        <w:t xml:space="preserve">is </w:t>
      </w:r>
      <w:r w:rsidR="009431F3" w:rsidRPr="0012656E">
        <w:rPr>
          <w:rFonts w:ascii="Bookman Old Style" w:hAnsi="Bookman Old Style" w:cs="BookAntiqua-Italic"/>
          <w:iCs/>
          <w:lang w:val="en-GB"/>
        </w:rPr>
        <w:t xml:space="preserve">now only </w:t>
      </w:r>
      <w:r w:rsidR="00C52C72" w:rsidRPr="0012656E">
        <w:rPr>
          <w:rFonts w:ascii="Bookman Old Style" w:hAnsi="Bookman Old Style" w:cs="BookAntiqua-Italic"/>
          <w:iCs/>
          <w:lang w:val="en-GB"/>
        </w:rPr>
        <w:t>framing</w:t>
      </w:r>
      <w:r w:rsidR="00EC2673" w:rsidRPr="0012656E">
        <w:rPr>
          <w:rFonts w:ascii="Bookman Old Style" w:hAnsi="Bookman Old Style" w:cs="BookAntiqua-Italic"/>
          <w:iCs/>
          <w:lang w:val="en-GB"/>
        </w:rPr>
        <w:t xml:space="preserve"> his b</w:t>
      </w:r>
      <w:r w:rsidR="00B400F4" w:rsidRPr="0012656E">
        <w:rPr>
          <w:rFonts w:ascii="Bookman Old Style" w:hAnsi="Bookman Old Style" w:cs="BookAntiqua-Italic"/>
          <w:iCs/>
          <w:lang w:val="en-GB"/>
        </w:rPr>
        <w:t>end</w:t>
      </w:r>
      <w:r w:rsidR="00EC2673" w:rsidRPr="0012656E">
        <w:rPr>
          <w:rFonts w:ascii="Bookman Old Style" w:hAnsi="Bookman Old Style" w:cs="BookAntiqua-Italic"/>
          <w:iCs/>
          <w:lang w:val="en-GB"/>
        </w:rPr>
        <w:t xml:space="preserve"> legs</w:t>
      </w:r>
      <w:r w:rsidR="00D54268" w:rsidRPr="0012656E">
        <w:rPr>
          <w:rFonts w:ascii="Bookman Old Style" w:hAnsi="Bookman Old Style" w:cs="BookAntiqua-Italic"/>
          <w:iCs/>
          <w:lang w:val="en-GB"/>
        </w:rPr>
        <w:t>.</w:t>
      </w:r>
      <w:r w:rsidR="00A43F1C" w:rsidRPr="0012656E">
        <w:rPr>
          <w:rFonts w:ascii="Bookman Old Style" w:hAnsi="Bookman Old Style" w:cs="BookAntiqua-Italic"/>
          <w:iCs/>
          <w:lang w:val="en-GB"/>
        </w:rPr>
        <w:t xml:space="preserve"> </w:t>
      </w:r>
      <w:r w:rsidR="00B400F4" w:rsidRPr="0012656E">
        <w:rPr>
          <w:rFonts w:ascii="Bookman Old Style" w:hAnsi="Bookman Old Style" w:cs="BookAntiqua-Italic"/>
          <w:iCs/>
          <w:lang w:val="en-GB"/>
        </w:rPr>
        <w:t>It</w:t>
      </w:r>
      <w:r w:rsidR="00921978" w:rsidRPr="0012656E">
        <w:rPr>
          <w:rFonts w:ascii="Bookman Old Style" w:hAnsi="Bookman Old Style" w:cs="BookAntiqua-Italic"/>
          <w:iCs/>
          <w:lang w:val="en-GB"/>
        </w:rPr>
        <w:t xml:space="preserve"> consists of tufa</w:t>
      </w:r>
      <w:r w:rsidR="00B400F4" w:rsidRPr="0012656E">
        <w:rPr>
          <w:rFonts w:ascii="Bookman Old Style" w:hAnsi="Bookman Old Style" w:cs="BookAntiqua-Italic"/>
          <w:iCs/>
          <w:lang w:val="en-GB"/>
        </w:rPr>
        <w:t>,</w:t>
      </w:r>
      <w:r w:rsidR="00921978" w:rsidRPr="0012656E">
        <w:rPr>
          <w:rFonts w:ascii="Bookman Old Style" w:hAnsi="Bookman Old Style" w:cs="BookAntiqua-Italic"/>
          <w:iCs/>
          <w:lang w:val="en-GB"/>
        </w:rPr>
        <w:t xml:space="preserve"> </w:t>
      </w:r>
      <w:r w:rsidR="00B400F4" w:rsidRPr="0012656E">
        <w:rPr>
          <w:rFonts w:ascii="Bookman Old Style" w:hAnsi="Bookman Old Style" w:cs="BookAntiqua-Italic"/>
          <w:iCs/>
          <w:lang w:val="en-GB"/>
        </w:rPr>
        <w:t>p</w:t>
      </w:r>
      <w:r w:rsidR="00921978" w:rsidRPr="0012656E">
        <w:rPr>
          <w:rFonts w:ascii="Bookman Old Style" w:hAnsi="Bookman Old Style" w:cs="BookAntiqua-Italic"/>
          <w:iCs/>
          <w:lang w:val="en-GB"/>
        </w:rPr>
        <w:t>i</w:t>
      </w:r>
      <w:r w:rsidR="00B400F4" w:rsidRPr="0012656E">
        <w:rPr>
          <w:rFonts w:ascii="Bookman Old Style" w:hAnsi="Bookman Old Style" w:cs="BookAntiqua-Italic"/>
          <w:iCs/>
          <w:lang w:val="en-GB"/>
        </w:rPr>
        <w:t>etra s</w:t>
      </w:r>
      <w:r w:rsidR="00921978" w:rsidRPr="0012656E">
        <w:rPr>
          <w:rFonts w:ascii="Bookman Old Style" w:hAnsi="Bookman Old Style" w:cs="BookAntiqua-Italic"/>
          <w:iCs/>
          <w:lang w:val="en-GB"/>
        </w:rPr>
        <w:t xml:space="preserve">erena sandstone, gypsum and plastered brick and </w:t>
      </w:r>
      <w:r w:rsidR="009431F3" w:rsidRPr="0012656E">
        <w:rPr>
          <w:rFonts w:ascii="Bookman Old Style" w:hAnsi="Bookman Old Style" w:cs="BookAntiqua-Italic"/>
          <w:iCs/>
          <w:lang w:val="en-GB"/>
        </w:rPr>
        <w:t>s</w:t>
      </w:r>
      <w:r w:rsidR="00A43F1C" w:rsidRPr="0012656E">
        <w:rPr>
          <w:rFonts w:ascii="Bookman Old Style" w:hAnsi="Bookman Old Style" w:cs="BookAntiqua-Italic"/>
          <w:iCs/>
          <w:lang w:val="en-GB"/>
        </w:rPr>
        <w:t xml:space="preserve">ituated within a </w:t>
      </w:r>
      <w:r w:rsidR="00C909B2" w:rsidRPr="0012656E">
        <w:rPr>
          <w:rFonts w:ascii="Bookman Old Style" w:hAnsi="Bookman Old Style" w:cs="BookAntiqua-Italic"/>
          <w:iCs/>
          <w:lang w:val="en-GB"/>
        </w:rPr>
        <w:t xml:space="preserve">forest park, </w:t>
      </w:r>
      <w:r w:rsidR="00A43F1C" w:rsidRPr="0012656E">
        <w:rPr>
          <w:rFonts w:ascii="Bookman Old Style" w:hAnsi="Bookman Old Style" w:cs="BookAntiqua-Italic"/>
          <w:iCs/>
          <w:lang w:val="en-GB"/>
        </w:rPr>
        <w:t xml:space="preserve">posted on a </w:t>
      </w:r>
      <w:r w:rsidR="00C909B2" w:rsidRPr="0012656E">
        <w:rPr>
          <w:rFonts w:ascii="Bookman Old Style" w:hAnsi="Bookman Old Style" w:cs="BookAntiqua-Italic"/>
          <w:iCs/>
          <w:lang w:val="en-GB"/>
        </w:rPr>
        <w:t xml:space="preserve">rocky </w:t>
      </w:r>
      <w:r w:rsidR="00A43F1C" w:rsidRPr="0012656E">
        <w:rPr>
          <w:rFonts w:ascii="Bookman Old Style" w:hAnsi="Bookman Old Style" w:cs="BookAntiqua-Italic"/>
          <w:iCs/>
          <w:lang w:val="en-GB"/>
        </w:rPr>
        <w:t>plateau above a turbid pond</w:t>
      </w:r>
      <w:r w:rsidR="00B400F4" w:rsidRPr="0012656E">
        <w:rPr>
          <w:rFonts w:ascii="Bookman Old Style" w:hAnsi="Bookman Old Style" w:cs="BookAntiqua-Italic"/>
          <w:iCs/>
          <w:lang w:val="en-GB"/>
        </w:rPr>
        <w:t>,</w:t>
      </w:r>
      <w:r w:rsidR="004A222F" w:rsidRPr="0012656E">
        <w:rPr>
          <w:rFonts w:ascii="Bookman Old Style" w:hAnsi="Bookman Old Style" w:cs="BookAntiqua-Italic"/>
          <w:iCs/>
          <w:lang w:val="en-GB"/>
        </w:rPr>
        <w:t xml:space="preserve"> almost topping the oaks </w:t>
      </w:r>
      <w:r w:rsidR="001B44DB" w:rsidRPr="0012656E">
        <w:rPr>
          <w:rFonts w:ascii="Bookman Old Style" w:hAnsi="Bookman Old Style" w:cs="BookAntiqua-Italic"/>
          <w:iCs/>
          <w:lang w:val="en-GB"/>
        </w:rPr>
        <w:t xml:space="preserve">and cedars </w:t>
      </w:r>
      <w:r w:rsidR="004A222F" w:rsidRPr="0012656E">
        <w:rPr>
          <w:rFonts w:ascii="Bookman Old Style" w:hAnsi="Bookman Old Style" w:cs="BookAntiqua-Italic"/>
          <w:iCs/>
          <w:lang w:val="en-GB"/>
        </w:rPr>
        <w:t>around him</w:t>
      </w:r>
      <w:r w:rsidR="00921978" w:rsidRPr="0012656E">
        <w:rPr>
          <w:rFonts w:ascii="Bookman Old Style" w:hAnsi="Bookman Old Style" w:cs="BookAntiqua-Italic"/>
          <w:iCs/>
          <w:lang w:val="en-GB"/>
        </w:rPr>
        <w:t xml:space="preserve"> (Dhanens</w:t>
      </w:r>
      <w:r w:rsidR="00623883" w:rsidRPr="0012656E">
        <w:rPr>
          <w:rFonts w:ascii="Bookman Old Style" w:hAnsi="Bookman Old Style" w:cs="BookAntiqua-Italic"/>
          <w:iCs/>
          <w:lang w:val="en-GB"/>
        </w:rPr>
        <w:t xml:space="preserve"> </w:t>
      </w:r>
      <w:r w:rsidR="00921978" w:rsidRPr="0012656E">
        <w:rPr>
          <w:rFonts w:ascii="Bookman Old Style" w:hAnsi="Bookman Old Style" w:cs="BookAntiqua-Italic"/>
          <w:iCs/>
          <w:lang w:val="en-GB"/>
        </w:rPr>
        <w:t>1956, 227</w:t>
      </w:r>
      <w:r w:rsidR="001518ED" w:rsidRPr="0012656E">
        <w:rPr>
          <w:rFonts w:ascii="Bookman Old Style" w:hAnsi="Bookman Old Style" w:cs="BookAntiqua-Italic"/>
          <w:iCs/>
          <w:lang w:val="en-GB"/>
        </w:rPr>
        <w:t>; Walsh 2015, 3</w:t>
      </w:r>
      <w:r w:rsidR="009D2E54" w:rsidRPr="0012656E">
        <w:rPr>
          <w:rFonts w:ascii="Bookman Old Style" w:hAnsi="Bookman Old Style" w:cs="BookAntiqua-Italic"/>
          <w:iCs/>
          <w:lang w:val="en-GB"/>
        </w:rPr>
        <w:t>; D’</w:t>
      </w:r>
      <w:r w:rsidR="005F1D7A" w:rsidRPr="0012656E">
        <w:rPr>
          <w:rFonts w:ascii="Bookman Old Style" w:hAnsi="Bookman Old Style" w:cs="BookAntiqua-Italic"/>
          <w:iCs/>
          <w:lang w:val="en-GB"/>
        </w:rPr>
        <w:t>E</w:t>
      </w:r>
      <w:r w:rsidR="009D2E54" w:rsidRPr="0012656E">
        <w:rPr>
          <w:rFonts w:ascii="Bookman Old Style" w:hAnsi="Bookman Old Style" w:cs="BookAntiqua-Italic"/>
          <w:iCs/>
          <w:lang w:val="en-GB"/>
        </w:rPr>
        <w:t>lia 2011, 2</w:t>
      </w:r>
      <w:r w:rsidR="00921978" w:rsidRPr="0012656E">
        <w:rPr>
          <w:rFonts w:ascii="Bookman Old Style" w:hAnsi="Bookman Old Style" w:cs="BookAntiqua-Italic"/>
          <w:iCs/>
          <w:lang w:val="en-GB"/>
        </w:rPr>
        <w:t>)</w:t>
      </w:r>
      <w:r w:rsidR="00A43F1C" w:rsidRPr="0012656E">
        <w:rPr>
          <w:rFonts w:ascii="Bookman Old Style" w:hAnsi="Bookman Old Style" w:cs="BookAntiqua-Italic"/>
          <w:iCs/>
          <w:lang w:val="en-GB"/>
        </w:rPr>
        <w:t>.</w:t>
      </w:r>
      <w:r w:rsidR="00DE48D0" w:rsidRPr="0012656E">
        <w:rPr>
          <w:rFonts w:ascii="Bookman Old Style" w:hAnsi="Bookman Old Style" w:cs="BookAntiqua-Italic"/>
          <w:iCs/>
          <w:lang w:val="en-GB"/>
        </w:rPr>
        <w:t xml:space="preserve"> </w:t>
      </w:r>
      <w:r w:rsidR="0043647A" w:rsidRPr="0012656E">
        <w:rPr>
          <w:rFonts w:ascii="Bookman Old Style" w:hAnsi="Bookman Old Style" w:cs="BookAntiqua-Italic"/>
          <w:iCs/>
          <w:lang w:val="en-GB"/>
        </w:rPr>
        <w:br/>
      </w:r>
      <w:r w:rsidR="00A30C80">
        <w:rPr>
          <w:rFonts w:ascii="Bookman Old Style" w:hAnsi="Bookman Old Style" w:cs="BookAntiqua-Italic"/>
          <w:iCs/>
          <w:lang w:val="en-GB"/>
        </w:rPr>
        <w:t xml:space="preserve"> </w:t>
      </w:r>
      <w:r w:rsidR="00A30C80">
        <w:rPr>
          <w:rFonts w:ascii="Bookman Old Style" w:hAnsi="Bookman Old Style" w:cs="BookAntiqua-Italic"/>
          <w:iCs/>
          <w:lang w:val="en-GB"/>
        </w:rPr>
        <w:tab/>
      </w:r>
      <w:r w:rsidR="00DE48D0" w:rsidRPr="0012656E">
        <w:rPr>
          <w:rFonts w:ascii="Bookman Old Style" w:hAnsi="Bookman Old Style" w:cs="BookAntiqua-Italic"/>
          <w:iCs/>
          <w:lang w:val="en-GB"/>
        </w:rPr>
        <w:t>T</w:t>
      </w:r>
      <w:r w:rsidR="00C909B2" w:rsidRPr="0012656E">
        <w:rPr>
          <w:rFonts w:ascii="Bookman Old Style" w:hAnsi="Bookman Old Style" w:cs="BookAntiqua-Italic"/>
          <w:iCs/>
          <w:lang w:val="en-GB"/>
        </w:rPr>
        <w:t xml:space="preserve">he </w:t>
      </w:r>
      <w:r w:rsidR="00C909B2" w:rsidRPr="0012656E">
        <w:rPr>
          <w:rFonts w:ascii="Bookman Old Style" w:hAnsi="Bookman Old Style" w:cs="AdvP3FF65B"/>
          <w:sz w:val="21"/>
          <w:szCs w:val="21"/>
          <w:lang w:val="en-GB"/>
        </w:rPr>
        <w:t xml:space="preserve">giant </w:t>
      </w:r>
      <w:r w:rsidR="00B400F4" w:rsidRPr="0012656E">
        <w:rPr>
          <w:rFonts w:ascii="Bookman Old Style" w:hAnsi="Bookman Old Style" w:cs="BookAntiqua-Italic"/>
          <w:iCs/>
          <w:lang w:val="en-GB"/>
        </w:rPr>
        <w:t>strikes</w:t>
      </w:r>
      <w:r w:rsidR="004A779B" w:rsidRPr="0012656E">
        <w:rPr>
          <w:rFonts w:ascii="Bookman Old Style" w:hAnsi="Bookman Old Style" w:cs="BookAntiqua-Italic"/>
          <w:iCs/>
          <w:lang w:val="en-GB"/>
        </w:rPr>
        <w:t xml:space="preserve"> a controlled reducing</w:t>
      </w:r>
      <w:r w:rsidR="00C909B2" w:rsidRPr="0012656E">
        <w:rPr>
          <w:rFonts w:ascii="Bookman Old Style" w:hAnsi="Bookman Old Style" w:cs="BookAntiqua-Italic"/>
          <w:iCs/>
          <w:lang w:val="en-GB"/>
        </w:rPr>
        <w:t xml:space="preserve"> </w:t>
      </w:r>
      <w:r w:rsidR="00DE48D0" w:rsidRPr="0012656E">
        <w:rPr>
          <w:rFonts w:ascii="Bookman Old Style" w:hAnsi="Bookman Old Style" w:cs="BookAntiqua-Italic"/>
          <w:iCs/>
          <w:lang w:val="en-GB"/>
        </w:rPr>
        <w:t>pose</w:t>
      </w:r>
      <w:r w:rsidR="005120C9" w:rsidRPr="0012656E">
        <w:rPr>
          <w:rFonts w:ascii="Bookman Old Style" w:hAnsi="Bookman Old Style" w:cs="BookAntiqua-Italic"/>
          <w:iCs/>
          <w:lang w:val="en-GB"/>
        </w:rPr>
        <w:t xml:space="preserve">. The </w:t>
      </w:r>
      <w:r w:rsidR="001C42EC" w:rsidRPr="0012656E">
        <w:rPr>
          <w:rFonts w:ascii="Bookman Old Style" w:hAnsi="Bookman Old Style" w:cs="BookAntiqua-Italic"/>
          <w:iCs/>
          <w:lang w:val="en-GB"/>
        </w:rPr>
        <w:t>centre</w:t>
      </w:r>
      <w:r w:rsidR="005120C9" w:rsidRPr="0012656E">
        <w:rPr>
          <w:rFonts w:ascii="Bookman Old Style" w:hAnsi="Bookman Old Style" w:cs="BookAntiqua-Italic"/>
          <w:iCs/>
          <w:lang w:val="en-GB"/>
        </w:rPr>
        <w:t xml:space="preserve"> of gravity is in the middle </w:t>
      </w:r>
      <w:r w:rsidR="00A94941" w:rsidRPr="0012656E">
        <w:rPr>
          <w:rFonts w:ascii="Bookman Old Style" w:hAnsi="Bookman Old Style" w:cs="BookAntiqua-Italic"/>
          <w:iCs/>
          <w:lang w:val="en-GB"/>
        </w:rPr>
        <w:t>and his right arm ‘invisibly’ balancing him fully</w:t>
      </w:r>
      <w:r w:rsidR="00CB3AE9" w:rsidRPr="0012656E">
        <w:rPr>
          <w:rFonts w:ascii="Bookman Old Style" w:hAnsi="Bookman Old Style" w:cs="BookAntiqua-Italic"/>
          <w:iCs/>
          <w:lang w:val="en-GB"/>
        </w:rPr>
        <w:t xml:space="preserve"> on a platform</w:t>
      </w:r>
      <w:r w:rsidR="00A94941" w:rsidRPr="0012656E">
        <w:rPr>
          <w:rFonts w:ascii="Bookman Old Style" w:hAnsi="Bookman Old Style" w:cs="BookAntiqua-Italic"/>
          <w:iCs/>
          <w:lang w:val="en-GB"/>
        </w:rPr>
        <w:t xml:space="preserve"> behind his bended leg </w:t>
      </w:r>
      <w:r w:rsidR="001D0420" w:rsidRPr="0012656E">
        <w:rPr>
          <w:rFonts w:ascii="Bookman Old Style" w:hAnsi="Bookman Old Style" w:cs="BookAntiqua-Italic"/>
          <w:iCs/>
          <w:lang w:val="en-GB"/>
        </w:rPr>
        <w:t>and one bare</w:t>
      </w:r>
      <w:r w:rsidR="00A94941" w:rsidRPr="0012656E">
        <w:rPr>
          <w:rFonts w:ascii="Bookman Old Style" w:hAnsi="Bookman Old Style" w:cs="BookAntiqua-Italic"/>
          <w:iCs/>
          <w:lang w:val="en-GB"/>
        </w:rPr>
        <w:t xml:space="preserve"> foot is firmly on the ground. The </w:t>
      </w:r>
      <w:r w:rsidR="00CB3AE9" w:rsidRPr="0012656E">
        <w:rPr>
          <w:rFonts w:ascii="Bookman Old Style" w:hAnsi="Bookman Old Style" w:cs="BookAntiqua-Italic"/>
          <w:iCs/>
          <w:lang w:val="en-GB"/>
        </w:rPr>
        <w:t xml:space="preserve">(small) </w:t>
      </w:r>
      <w:r w:rsidR="00A94941" w:rsidRPr="0012656E">
        <w:rPr>
          <w:rFonts w:ascii="Bookman Old Style" w:hAnsi="Bookman Old Style" w:cs="BookAntiqua-Italic"/>
          <w:iCs/>
          <w:lang w:val="en-GB"/>
        </w:rPr>
        <w:t>pose seems not</w:t>
      </w:r>
      <w:r w:rsidR="005A6A9D" w:rsidRPr="0012656E">
        <w:rPr>
          <w:rFonts w:ascii="Bookman Old Style" w:hAnsi="Bookman Old Style" w:cs="BookAntiqua-Italic"/>
          <w:iCs/>
          <w:lang w:val="en-GB"/>
        </w:rPr>
        <w:t xml:space="preserve"> to</w:t>
      </w:r>
      <w:r w:rsidR="00A94941" w:rsidRPr="0012656E">
        <w:rPr>
          <w:rFonts w:ascii="Bookman Old Style" w:hAnsi="Bookman Old Style" w:cs="BookAntiqua-Italic"/>
          <w:iCs/>
          <w:lang w:val="en-GB"/>
        </w:rPr>
        <w:t xml:space="preserve"> be </w:t>
      </w:r>
      <w:r w:rsidR="00161E15" w:rsidRPr="0012656E">
        <w:rPr>
          <w:rFonts w:ascii="Bookman Old Style" w:hAnsi="Bookman Old Style" w:cs="BookAntiqua-Italic"/>
          <w:iCs/>
          <w:lang w:val="en-GB"/>
        </w:rPr>
        <w:t>weakening</w:t>
      </w:r>
      <w:r w:rsidR="00A94941" w:rsidRPr="0012656E">
        <w:rPr>
          <w:rFonts w:ascii="Bookman Old Style" w:hAnsi="Bookman Old Style" w:cs="BookAntiqua-Italic"/>
          <w:iCs/>
          <w:lang w:val="en-GB"/>
        </w:rPr>
        <w:t xml:space="preserve"> his heroic masculine figure. </w:t>
      </w:r>
      <w:r w:rsidR="005120C9" w:rsidRPr="0012656E">
        <w:rPr>
          <w:rFonts w:ascii="Bookman Old Style" w:hAnsi="Bookman Old Style" w:cs="BookAntiqua-Italic"/>
          <w:iCs/>
          <w:lang w:val="en-GB"/>
        </w:rPr>
        <w:t>A</w:t>
      </w:r>
      <w:r w:rsidR="00B5372B" w:rsidRPr="0012656E">
        <w:rPr>
          <w:rFonts w:ascii="Bookman Old Style" w:hAnsi="Bookman Old Style" w:cs="BookAntiqua-Italic"/>
          <w:iCs/>
          <w:lang w:val="en-GB"/>
        </w:rPr>
        <w:t>lso</w:t>
      </w:r>
      <w:r w:rsidR="005120C9" w:rsidRPr="0012656E">
        <w:rPr>
          <w:rFonts w:ascii="Bookman Old Style" w:hAnsi="Bookman Old Style" w:cs="BookAntiqua-Italic"/>
          <w:iCs/>
          <w:lang w:val="en-GB"/>
        </w:rPr>
        <w:t>,</w:t>
      </w:r>
      <w:r w:rsidR="001D0420" w:rsidRPr="0012656E">
        <w:rPr>
          <w:rFonts w:ascii="Bookman Old Style" w:hAnsi="Bookman Old Style" w:cs="BookAntiqua-Italic"/>
          <w:iCs/>
          <w:lang w:val="en-GB"/>
        </w:rPr>
        <w:t xml:space="preserve"> </w:t>
      </w:r>
      <w:r w:rsidR="00B400F4" w:rsidRPr="0012656E">
        <w:rPr>
          <w:rFonts w:ascii="Bookman Old Style" w:hAnsi="Bookman Old Style" w:cs="BookAntiqua-Italic"/>
          <w:iCs/>
          <w:lang w:val="en-GB"/>
        </w:rPr>
        <w:t xml:space="preserve">despite its </w:t>
      </w:r>
      <w:r w:rsidR="00B5372B" w:rsidRPr="0012656E">
        <w:rPr>
          <w:rFonts w:ascii="Bookman Old Style" w:hAnsi="Bookman Old Style" w:cs="BookAntiqua-Italic"/>
          <w:iCs/>
          <w:lang w:val="en-GB"/>
        </w:rPr>
        <w:t>calm</w:t>
      </w:r>
      <w:r w:rsidR="00EC2673" w:rsidRPr="0012656E">
        <w:rPr>
          <w:rFonts w:ascii="Bookman Old Style" w:hAnsi="Bookman Old Style" w:cs="BookAntiqua-Italic"/>
          <w:iCs/>
          <w:lang w:val="en-GB"/>
        </w:rPr>
        <w:t xml:space="preserve"> </w:t>
      </w:r>
      <w:r w:rsidR="00B400F4" w:rsidRPr="0012656E">
        <w:rPr>
          <w:rFonts w:ascii="Bookman Old Style" w:hAnsi="Bookman Old Style" w:cs="BookAntiqua-Italic"/>
          <w:iCs/>
          <w:lang w:val="en-GB"/>
        </w:rPr>
        <w:t>yet</w:t>
      </w:r>
      <w:r w:rsidR="0043647A" w:rsidRPr="0012656E">
        <w:rPr>
          <w:rFonts w:ascii="Bookman Old Style" w:hAnsi="Bookman Old Style" w:cs="BookAntiqua-Italic"/>
          <w:iCs/>
          <w:lang w:val="en-GB"/>
        </w:rPr>
        <w:t xml:space="preserve"> burdened</w:t>
      </w:r>
      <w:r w:rsidR="00B5372B" w:rsidRPr="0012656E">
        <w:rPr>
          <w:rFonts w:ascii="Bookman Old Style" w:hAnsi="Bookman Old Style" w:cs="BookAntiqua-Italic"/>
          <w:iCs/>
          <w:lang w:val="en-GB"/>
        </w:rPr>
        <w:t xml:space="preserve"> constitution, </w:t>
      </w:r>
      <w:r w:rsidR="00B400F4" w:rsidRPr="0012656E">
        <w:rPr>
          <w:rFonts w:ascii="Bookman Old Style" w:hAnsi="Bookman Old Style" w:cs="BookAntiqua-Italic"/>
          <w:iCs/>
          <w:lang w:val="en-GB"/>
        </w:rPr>
        <w:t>it</w:t>
      </w:r>
      <w:r w:rsidR="00B5372B" w:rsidRPr="0012656E">
        <w:rPr>
          <w:rFonts w:ascii="Bookman Old Style" w:hAnsi="Bookman Old Style" w:cs="BookAntiqua-Italic"/>
          <w:iCs/>
          <w:lang w:val="en-GB"/>
        </w:rPr>
        <w:t xml:space="preserve"> renders </w:t>
      </w:r>
      <w:r w:rsidR="00B400F4" w:rsidRPr="0012656E">
        <w:rPr>
          <w:rFonts w:ascii="Bookman Old Style" w:hAnsi="Bookman Old Style" w:cs="BookAntiqua-Italic"/>
          <w:iCs/>
          <w:lang w:val="en-GB"/>
        </w:rPr>
        <w:t>s</w:t>
      </w:r>
      <w:r w:rsidR="0017673A" w:rsidRPr="0012656E">
        <w:rPr>
          <w:rFonts w:ascii="Bookman Old Style" w:hAnsi="Bookman Old Style" w:cs="BookAntiqua-Italic"/>
          <w:iCs/>
          <w:lang w:val="en-GB"/>
        </w:rPr>
        <w:t>treng</w:t>
      </w:r>
      <w:r w:rsidR="00B400F4" w:rsidRPr="0012656E">
        <w:rPr>
          <w:rFonts w:ascii="Bookman Old Style" w:hAnsi="Bookman Old Style" w:cs="BookAntiqua-Italic"/>
          <w:iCs/>
          <w:lang w:val="en-GB"/>
        </w:rPr>
        <w:t>t</w:t>
      </w:r>
      <w:r w:rsidR="00E61FF0" w:rsidRPr="0012656E">
        <w:rPr>
          <w:rFonts w:ascii="Bookman Old Style" w:hAnsi="Bookman Old Style" w:cs="BookAntiqua-Italic"/>
          <w:iCs/>
          <w:lang w:val="en-GB"/>
        </w:rPr>
        <w:t xml:space="preserve">h. </w:t>
      </w:r>
      <w:r w:rsidR="00B400F4" w:rsidRPr="0012656E">
        <w:rPr>
          <w:rFonts w:ascii="Bookman Old Style" w:hAnsi="Bookman Old Style" w:cs="BookAntiqua-Italic"/>
          <w:iCs/>
          <w:lang w:val="en-GB"/>
        </w:rPr>
        <w:t xml:space="preserve">The mass of its body is </w:t>
      </w:r>
      <w:r w:rsidR="001D0420" w:rsidRPr="0012656E">
        <w:rPr>
          <w:rFonts w:ascii="Bookman Old Style" w:hAnsi="Bookman Old Style" w:cs="BookAntiqua-Italic"/>
          <w:iCs/>
          <w:lang w:val="en-GB"/>
        </w:rPr>
        <w:t>balanced carefully</w:t>
      </w:r>
      <w:r w:rsidR="00D12112" w:rsidRPr="0012656E">
        <w:rPr>
          <w:rFonts w:ascii="Bookman Old Style" w:hAnsi="Bookman Old Style" w:cs="BookAntiqua-Italic"/>
          <w:iCs/>
          <w:lang w:val="en-GB"/>
        </w:rPr>
        <w:t>.</w:t>
      </w:r>
      <w:r w:rsidR="00CA7EB8" w:rsidRPr="0012656E">
        <w:rPr>
          <w:rFonts w:ascii="Bookman Old Style" w:hAnsi="Bookman Old Style" w:cs="BookAntiqua-Italic"/>
          <w:iCs/>
          <w:lang w:val="en-GB"/>
        </w:rPr>
        <w:t xml:space="preserve"> </w:t>
      </w:r>
      <w:r w:rsidR="00DB31F0" w:rsidRPr="0012656E">
        <w:rPr>
          <w:rFonts w:ascii="Bookman Old Style" w:hAnsi="Bookman Old Style" w:cs="BookAntiqua-Italic"/>
          <w:iCs/>
          <w:lang w:val="en-GB"/>
        </w:rPr>
        <w:br/>
        <w:t xml:space="preserve"> </w:t>
      </w:r>
      <w:r w:rsidR="00DB31F0" w:rsidRPr="0012656E">
        <w:rPr>
          <w:rFonts w:ascii="Bookman Old Style" w:hAnsi="Bookman Old Style" w:cs="BookAntiqua-Italic"/>
          <w:iCs/>
          <w:lang w:val="en-GB"/>
        </w:rPr>
        <w:tab/>
        <w:t>H</w:t>
      </w:r>
      <w:r w:rsidR="00DE48D0" w:rsidRPr="0012656E">
        <w:rPr>
          <w:rFonts w:ascii="Bookman Old Style" w:hAnsi="Bookman Old Style" w:cs="BookAntiqua-Italic"/>
          <w:iCs/>
          <w:lang w:val="en-GB"/>
        </w:rPr>
        <w:t xml:space="preserve">is back is hunched, </w:t>
      </w:r>
      <w:r w:rsidR="00D54268" w:rsidRPr="0012656E">
        <w:rPr>
          <w:rFonts w:ascii="Bookman Old Style" w:hAnsi="Bookman Old Style" w:cs="BookAntiqua-Italic"/>
          <w:iCs/>
          <w:lang w:val="en-GB"/>
        </w:rPr>
        <w:t>h</w:t>
      </w:r>
      <w:r w:rsidR="00DE48D0" w:rsidRPr="0012656E">
        <w:rPr>
          <w:rFonts w:ascii="Bookman Old Style" w:hAnsi="Bookman Old Style" w:cs="BookAntiqua-Italic"/>
          <w:iCs/>
          <w:lang w:val="en-GB"/>
        </w:rPr>
        <w:t xml:space="preserve">is left shoulder </w:t>
      </w:r>
      <w:r w:rsidR="00B400F4" w:rsidRPr="0012656E">
        <w:rPr>
          <w:rFonts w:ascii="Bookman Old Style" w:hAnsi="Bookman Old Style" w:cs="BookAntiqua-Italic"/>
          <w:iCs/>
          <w:lang w:val="en-GB"/>
        </w:rPr>
        <w:t>strains</w:t>
      </w:r>
      <w:r w:rsidR="009431F3" w:rsidRPr="0012656E">
        <w:rPr>
          <w:rFonts w:ascii="Bookman Old Style" w:hAnsi="Bookman Old Style" w:cs="BookAntiqua-Italic"/>
          <w:iCs/>
          <w:lang w:val="en-GB"/>
        </w:rPr>
        <w:t xml:space="preserve"> lower than the other and </w:t>
      </w:r>
      <w:r w:rsidR="00A9192D" w:rsidRPr="0012656E">
        <w:rPr>
          <w:rFonts w:ascii="Bookman Old Style" w:hAnsi="Bookman Old Style" w:cs="BookAntiqua-Italic"/>
          <w:iCs/>
          <w:lang w:val="en-GB"/>
        </w:rPr>
        <w:t>exerts</w:t>
      </w:r>
      <w:r w:rsidR="00DE48D0" w:rsidRPr="0012656E">
        <w:rPr>
          <w:rFonts w:ascii="Bookman Old Style" w:hAnsi="Bookman Old Style" w:cs="BookAntiqua-Italic"/>
          <w:iCs/>
          <w:lang w:val="en-GB"/>
        </w:rPr>
        <w:t xml:space="preserve"> down</w:t>
      </w:r>
      <w:r w:rsidR="00A7351F" w:rsidRPr="0012656E">
        <w:rPr>
          <w:rFonts w:ascii="Bookman Old Style" w:hAnsi="Bookman Old Style" w:cs="BookAntiqua-Italic"/>
          <w:iCs/>
          <w:lang w:val="en-GB"/>
        </w:rPr>
        <w:t xml:space="preserve"> on a </w:t>
      </w:r>
      <w:r w:rsidR="001067F9" w:rsidRPr="0012656E">
        <w:rPr>
          <w:rFonts w:ascii="Bookman Old Style" w:hAnsi="Bookman Old Style" w:cs="BookAntiqua-Italic"/>
          <w:iCs/>
          <w:lang w:val="en-GB"/>
        </w:rPr>
        <w:t xml:space="preserve">circa </w:t>
      </w:r>
      <w:r w:rsidR="00A7351F" w:rsidRPr="0012656E">
        <w:rPr>
          <w:rFonts w:ascii="Bookman Old Style" w:hAnsi="Bookman Old Style" w:cs="BookAntiqua-Italic"/>
          <w:iCs/>
          <w:lang w:val="en-GB"/>
        </w:rPr>
        <w:t>1</w:t>
      </w:r>
      <w:r w:rsidR="00A9192D" w:rsidRPr="0012656E">
        <w:rPr>
          <w:rFonts w:ascii="Bookman Old Style" w:hAnsi="Bookman Old Style" w:cs="BookAntiqua-Italic"/>
          <w:iCs/>
          <w:lang w:val="en-GB"/>
        </w:rPr>
        <w:t>.5</w:t>
      </w:r>
      <w:r w:rsidR="00A7351F" w:rsidRPr="0012656E">
        <w:rPr>
          <w:rFonts w:ascii="Bookman Old Style" w:hAnsi="Bookman Old Style" w:cs="BookAntiqua-Italic"/>
          <w:iCs/>
          <w:lang w:val="en-GB"/>
        </w:rPr>
        <w:t xml:space="preserve"> meter large turtle-snake-</w:t>
      </w:r>
      <w:r w:rsidR="00F00651" w:rsidRPr="0012656E">
        <w:rPr>
          <w:rFonts w:ascii="Bookman Old Style" w:hAnsi="Bookman Old Style" w:cs="BookAntiqua-Italic"/>
          <w:iCs/>
          <w:lang w:val="en-GB"/>
        </w:rPr>
        <w:t>frog-</w:t>
      </w:r>
      <w:r w:rsidR="00A7351F" w:rsidRPr="0012656E">
        <w:rPr>
          <w:rFonts w:ascii="Bookman Old Style" w:hAnsi="Bookman Old Style" w:cs="BookAntiqua-Italic"/>
          <w:iCs/>
          <w:lang w:val="en-GB"/>
        </w:rPr>
        <w:t>like h</w:t>
      </w:r>
      <w:r w:rsidR="00EC2673" w:rsidRPr="0012656E">
        <w:rPr>
          <w:rFonts w:ascii="Bookman Old Style" w:hAnsi="Bookman Old Style" w:cs="BookAntiqua-Italic"/>
          <w:iCs/>
          <w:lang w:val="en-GB"/>
        </w:rPr>
        <w:t>ead</w:t>
      </w:r>
      <w:r w:rsidR="007B6FC6" w:rsidRPr="0012656E">
        <w:rPr>
          <w:rFonts w:ascii="Bookman Old Style" w:hAnsi="Bookman Old Style" w:cs="BookAntiqua-Italic"/>
          <w:iCs/>
          <w:lang w:val="en-GB"/>
        </w:rPr>
        <w:t xml:space="preserve">. The perspective chosen by the artist </w:t>
      </w:r>
      <w:r w:rsidR="002F583B" w:rsidRPr="0012656E">
        <w:rPr>
          <w:rFonts w:ascii="Bookman Old Style" w:hAnsi="Bookman Old Style" w:cs="BookAntiqua-Italic"/>
          <w:iCs/>
          <w:lang w:val="en-GB"/>
        </w:rPr>
        <w:t xml:space="preserve">suggests the body of a huge monster </w:t>
      </w:r>
      <w:r w:rsidR="00532044" w:rsidRPr="0012656E">
        <w:rPr>
          <w:rFonts w:ascii="Bookman Old Style" w:hAnsi="Bookman Old Style" w:cs="BookAntiqua-Italic"/>
          <w:iCs/>
          <w:lang w:val="en-GB"/>
        </w:rPr>
        <w:t>t</w:t>
      </w:r>
      <w:r w:rsidR="00A9192D" w:rsidRPr="0012656E">
        <w:rPr>
          <w:rFonts w:ascii="Bookman Old Style" w:hAnsi="Bookman Old Style" w:cs="BookAntiqua-Italic"/>
          <w:iCs/>
          <w:lang w:val="en-GB"/>
        </w:rPr>
        <w:t>hat i</w:t>
      </w:r>
      <w:r w:rsidR="00532044" w:rsidRPr="0012656E">
        <w:rPr>
          <w:rFonts w:ascii="Bookman Old Style" w:hAnsi="Bookman Old Style" w:cs="BookAntiqua-Italic"/>
          <w:iCs/>
          <w:lang w:val="en-GB"/>
        </w:rPr>
        <w:t xml:space="preserve">s </w:t>
      </w:r>
      <w:r w:rsidR="005A6A9D" w:rsidRPr="0012656E">
        <w:rPr>
          <w:rFonts w:ascii="Bookman Old Style" w:hAnsi="Bookman Old Style" w:cs="BookAntiqua-Italic"/>
          <w:i/>
          <w:iCs/>
          <w:lang w:val="en-GB"/>
        </w:rPr>
        <w:t>de facto</w:t>
      </w:r>
      <w:r w:rsidR="005A6A9D" w:rsidRPr="0012656E">
        <w:rPr>
          <w:rFonts w:ascii="Bookman Old Style" w:hAnsi="Bookman Old Style" w:cs="BookAntiqua-Italic"/>
          <w:iCs/>
          <w:lang w:val="en-GB"/>
        </w:rPr>
        <w:t xml:space="preserve"> </w:t>
      </w:r>
      <w:r w:rsidR="002F583B" w:rsidRPr="0012656E">
        <w:rPr>
          <w:rFonts w:ascii="Bookman Old Style" w:hAnsi="Bookman Old Style" w:cs="BookAntiqua-Italic"/>
          <w:iCs/>
          <w:lang w:val="en-GB"/>
        </w:rPr>
        <w:t>not visible to the spectator</w:t>
      </w:r>
      <w:r w:rsidR="005A6A9D" w:rsidRPr="0012656E">
        <w:rPr>
          <w:rFonts w:ascii="Bookman Old Style" w:hAnsi="Bookman Old Style" w:cs="BookAntiqua-Italic"/>
          <w:iCs/>
          <w:lang w:val="en-GB"/>
        </w:rPr>
        <w:t xml:space="preserve"> because it is </w:t>
      </w:r>
      <w:r w:rsidR="002F583B" w:rsidRPr="0012656E">
        <w:rPr>
          <w:rFonts w:ascii="Bookman Old Style" w:hAnsi="Bookman Old Style" w:cs="BookAntiqua-Italic"/>
          <w:iCs/>
          <w:lang w:val="en-GB"/>
        </w:rPr>
        <w:t>one with the rocky underground.</w:t>
      </w:r>
      <w:r w:rsidR="00EC2673" w:rsidRPr="0012656E">
        <w:rPr>
          <w:rFonts w:ascii="Bookman Old Style" w:hAnsi="Bookman Old Style" w:cs="BookAntiqua-Italic"/>
          <w:iCs/>
          <w:lang w:val="en-GB"/>
        </w:rPr>
        <w:t xml:space="preserve"> This al</w:t>
      </w:r>
      <w:r w:rsidR="00532044" w:rsidRPr="0012656E">
        <w:rPr>
          <w:rFonts w:ascii="Bookman Old Style" w:hAnsi="Bookman Old Style" w:cs="BookAntiqua-Italic"/>
          <w:iCs/>
          <w:lang w:val="en-GB"/>
        </w:rPr>
        <w:t>l</w:t>
      </w:r>
      <w:r w:rsidR="00EC2673" w:rsidRPr="0012656E">
        <w:rPr>
          <w:rFonts w:ascii="Bookman Old Style" w:hAnsi="Bookman Old Style" w:cs="BookAntiqua-Italic"/>
          <w:iCs/>
          <w:lang w:val="en-GB"/>
        </w:rPr>
        <w:t xml:space="preserve"> </w:t>
      </w:r>
      <w:r w:rsidR="00161E15" w:rsidRPr="0012656E">
        <w:rPr>
          <w:rFonts w:ascii="Bookman Old Style" w:hAnsi="Bookman Old Style" w:cs="BookAntiqua-Italic"/>
          <w:iCs/>
          <w:lang w:val="en-GB"/>
        </w:rPr>
        <w:t>dramatizes</w:t>
      </w:r>
      <w:r w:rsidR="002D72B3" w:rsidRPr="0012656E">
        <w:rPr>
          <w:rFonts w:ascii="Bookman Old Style" w:hAnsi="Bookman Old Style" w:cs="BookAntiqua-Italic"/>
          <w:iCs/>
          <w:lang w:val="en-GB"/>
        </w:rPr>
        <w:t xml:space="preserve"> the arduousness of squeezing the water out of the </w:t>
      </w:r>
      <w:r w:rsidR="00A30C80">
        <w:rPr>
          <w:rFonts w:ascii="Bookman Old Style" w:hAnsi="Bookman Old Style" w:cs="BookAntiqua-Italic"/>
          <w:iCs/>
          <w:lang w:val="en-GB"/>
        </w:rPr>
        <w:t>creature’s beak</w:t>
      </w:r>
      <w:r w:rsidR="00EC2673" w:rsidRPr="0012656E">
        <w:rPr>
          <w:rFonts w:ascii="Bookman Old Style" w:hAnsi="Bookman Old Style" w:cs="BookAntiqua-Italic"/>
          <w:iCs/>
          <w:lang w:val="en-GB"/>
        </w:rPr>
        <w:t>.</w:t>
      </w:r>
      <w:r w:rsidR="00362DEA" w:rsidRPr="0012656E">
        <w:rPr>
          <w:rFonts w:ascii="Bookman Old Style" w:hAnsi="Bookman Old Style" w:cs="BookAntiqua-Italic"/>
          <w:iCs/>
          <w:lang w:val="en-GB"/>
        </w:rPr>
        <w:t xml:space="preserve"> </w:t>
      </w:r>
      <w:r w:rsidR="005D5C07" w:rsidRPr="0012656E">
        <w:rPr>
          <w:rFonts w:ascii="Bookman Old Style" w:hAnsi="Bookman Old Style" w:cs="BookAntiqua-Italic"/>
          <w:iCs/>
          <w:lang w:val="en-GB"/>
        </w:rPr>
        <w:t xml:space="preserve">The man’s </w:t>
      </w:r>
      <w:r w:rsidR="002D72B3" w:rsidRPr="0012656E">
        <w:rPr>
          <w:rFonts w:ascii="Bookman Old Style" w:hAnsi="Bookman Old Style" w:cs="BookAntiqua-Italic"/>
          <w:iCs/>
          <w:lang w:val="en-GB"/>
        </w:rPr>
        <w:t xml:space="preserve">own head </w:t>
      </w:r>
      <w:r w:rsidR="00946A60" w:rsidRPr="0012656E">
        <w:rPr>
          <w:rFonts w:ascii="Bookman Old Style" w:hAnsi="Bookman Old Style" w:cs="BookAntiqua-Italic"/>
          <w:iCs/>
          <w:lang w:val="en-GB"/>
        </w:rPr>
        <w:t>is bowed</w:t>
      </w:r>
      <w:r w:rsidR="005D5C07" w:rsidRPr="0012656E">
        <w:rPr>
          <w:rFonts w:ascii="Bookman Old Style" w:hAnsi="Bookman Old Style" w:cs="BookAntiqua-Italic"/>
          <w:iCs/>
          <w:lang w:val="en-GB"/>
        </w:rPr>
        <w:t xml:space="preserve"> and his eyes within his sunken</w:t>
      </w:r>
      <w:r w:rsidR="005A6A9D" w:rsidRPr="0012656E">
        <w:rPr>
          <w:rFonts w:ascii="Bookman Old Style" w:hAnsi="Bookman Old Style" w:cs="BookAntiqua-Italic"/>
          <w:iCs/>
          <w:lang w:val="en-GB"/>
        </w:rPr>
        <w:t xml:space="preserve"> face, </w:t>
      </w:r>
      <w:r w:rsidR="005D5C07" w:rsidRPr="0012656E">
        <w:rPr>
          <w:rFonts w:ascii="Bookman Old Style" w:hAnsi="Bookman Old Style" w:cs="BookAntiqua-Italic"/>
          <w:iCs/>
          <w:lang w:val="en-GB"/>
        </w:rPr>
        <w:t xml:space="preserve">are </w:t>
      </w:r>
      <w:r w:rsidR="00AC785B" w:rsidRPr="0012656E">
        <w:rPr>
          <w:rFonts w:ascii="Bookman Old Style" w:hAnsi="Bookman Old Style" w:cs="BookAntiqua-Italic"/>
          <w:iCs/>
          <w:lang w:val="en-GB"/>
        </w:rPr>
        <w:t>gazing</w:t>
      </w:r>
      <w:r w:rsidR="007078D4" w:rsidRPr="0012656E">
        <w:rPr>
          <w:rFonts w:ascii="Bookman Old Style" w:hAnsi="Bookman Old Style" w:cs="BookAntiqua-Italic"/>
          <w:iCs/>
          <w:lang w:val="en-GB"/>
        </w:rPr>
        <w:t xml:space="preserve"> down </w:t>
      </w:r>
      <w:r w:rsidR="00362DEA" w:rsidRPr="0012656E">
        <w:rPr>
          <w:rFonts w:ascii="Bookman Old Style" w:hAnsi="Bookman Old Style" w:cs="BookAntiqua-Italic"/>
          <w:iCs/>
          <w:lang w:val="en-GB"/>
        </w:rPr>
        <w:t>subdu</w:t>
      </w:r>
      <w:r w:rsidR="00946A60" w:rsidRPr="0012656E">
        <w:rPr>
          <w:rFonts w:ascii="Bookman Old Style" w:hAnsi="Bookman Old Style" w:cs="BookAntiqua-Italic"/>
          <w:iCs/>
          <w:lang w:val="en-GB"/>
        </w:rPr>
        <w:t>ed</w:t>
      </w:r>
      <w:r w:rsidR="00462AF5" w:rsidRPr="0012656E">
        <w:rPr>
          <w:rFonts w:ascii="Bookman Old Style" w:hAnsi="Bookman Old Style" w:cs="BookAntiqua-Italic"/>
          <w:iCs/>
          <w:lang w:val="en-GB"/>
        </w:rPr>
        <w:t xml:space="preserve"> </w:t>
      </w:r>
      <w:r w:rsidR="00AC785B" w:rsidRPr="0012656E">
        <w:rPr>
          <w:rFonts w:ascii="Bookman Old Style" w:hAnsi="Bookman Old Style" w:cs="BookAntiqua-Italic"/>
          <w:iCs/>
          <w:lang w:val="en-GB"/>
        </w:rPr>
        <w:t xml:space="preserve">but vigilant in the </w:t>
      </w:r>
      <w:r w:rsidR="00AC785B" w:rsidRPr="0012656E">
        <w:rPr>
          <w:rFonts w:ascii="Bookman Old Style" w:hAnsi="Bookman Old Style" w:cs="BookAntiqua-Italic"/>
          <w:iCs/>
          <w:lang w:val="en-GB"/>
        </w:rPr>
        <w:lastRenderedPageBreak/>
        <w:t>direction of</w:t>
      </w:r>
      <w:r w:rsidR="007078D4" w:rsidRPr="0012656E">
        <w:rPr>
          <w:rFonts w:ascii="Bookman Old Style" w:hAnsi="Bookman Old Style" w:cs="BookAntiqua-Italic"/>
          <w:iCs/>
          <w:lang w:val="en-GB"/>
        </w:rPr>
        <w:t xml:space="preserve"> </w:t>
      </w:r>
      <w:r w:rsidR="002D72B3" w:rsidRPr="0012656E">
        <w:rPr>
          <w:rFonts w:ascii="Bookman Old Style" w:hAnsi="Bookman Old Style" w:cs="BookAntiqua-Italic"/>
          <w:iCs/>
          <w:lang w:val="en-GB"/>
        </w:rPr>
        <w:t>the beast</w:t>
      </w:r>
      <w:r w:rsidR="004A222F" w:rsidRPr="0012656E">
        <w:rPr>
          <w:rFonts w:ascii="Bookman Old Style" w:hAnsi="Bookman Old Style" w:cs="BookAntiqua-Italic"/>
          <w:iCs/>
          <w:lang w:val="en-GB"/>
        </w:rPr>
        <w:t>.</w:t>
      </w:r>
      <w:r w:rsidR="002D72B3" w:rsidRPr="0012656E">
        <w:rPr>
          <w:rFonts w:ascii="Bookman Old Style" w:hAnsi="Bookman Old Style" w:cs="BookAntiqua-Italic"/>
          <w:iCs/>
          <w:lang w:val="en-GB"/>
        </w:rPr>
        <w:t xml:space="preserve"> H</w:t>
      </w:r>
      <w:r w:rsidR="0087526D" w:rsidRPr="0012656E">
        <w:rPr>
          <w:rFonts w:ascii="Bookman Old Style" w:hAnsi="Bookman Old Style" w:cs="BookAntiqua-Italic"/>
          <w:iCs/>
          <w:lang w:val="en-GB"/>
        </w:rPr>
        <w:t>is look</w:t>
      </w:r>
      <w:r w:rsidR="002D72B3" w:rsidRPr="0012656E">
        <w:rPr>
          <w:rFonts w:ascii="Bookman Old Style" w:hAnsi="Bookman Old Style" w:cs="BookAntiqua-Italic"/>
          <w:iCs/>
          <w:lang w:val="en-GB"/>
        </w:rPr>
        <w:t xml:space="preserve"> is</w:t>
      </w:r>
      <w:r w:rsidR="004A222F" w:rsidRPr="0012656E">
        <w:rPr>
          <w:rFonts w:ascii="Bookman Old Style" w:hAnsi="Bookman Old Style" w:cs="BookAntiqua-Italic"/>
          <w:iCs/>
          <w:lang w:val="en-GB"/>
        </w:rPr>
        <w:t xml:space="preserve"> </w:t>
      </w:r>
      <w:r w:rsidR="00E1700E" w:rsidRPr="0012656E">
        <w:rPr>
          <w:rFonts w:ascii="Bookman Old Style" w:hAnsi="Bookman Old Style" w:cs="BookAntiqua-Italic"/>
          <w:iCs/>
          <w:lang w:val="en-GB"/>
        </w:rPr>
        <w:t xml:space="preserve">more or less </w:t>
      </w:r>
      <w:r w:rsidR="004A222F" w:rsidRPr="0012656E">
        <w:rPr>
          <w:rFonts w:ascii="Bookman Old Style" w:hAnsi="Bookman Old Style" w:cs="BookAntiqua-Italic"/>
          <w:iCs/>
          <w:lang w:val="en-GB"/>
        </w:rPr>
        <w:t>parallel to his left leg, straining</w:t>
      </w:r>
      <w:r w:rsidR="008561C1" w:rsidRPr="0012656E">
        <w:rPr>
          <w:rFonts w:ascii="Bookman Old Style" w:hAnsi="Bookman Old Style" w:cs="BookAntiqua-Italic"/>
          <w:iCs/>
          <w:lang w:val="en-GB"/>
        </w:rPr>
        <w:t xml:space="preserve"> lower than his right, leaning</w:t>
      </w:r>
      <w:r w:rsidR="004A222F" w:rsidRPr="0012656E">
        <w:rPr>
          <w:rFonts w:ascii="Bookman Old Style" w:hAnsi="Bookman Old Style" w:cs="BookAntiqua-Italic"/>
          <w:iCs/>
          <w:lang w:val="en-GB"/>
        </w:rPr>
        <w:t xml:space="preserve"> </w:t>
      </w:r>
      <w:r w:rsidR="00532044" w:rsidRPr="0012656E">
        <w:rPr>
          <w:rFonts w:ascii="Bookman Old Style" w:hAnsi="Bookman Old Style" w:cs="BookAntiqua-Italic"/>
          <w:iCs/>
          <w:lang w:val="en-GB"/>
        </w:rPr>
        <w:t>this leg</w:t>
      </w:r>
      <w:r w:rsidR="001D43CD" w:rsidRPr="0012656E">
        <w:rPr>
          <w:rFonts w:ascii="Bookman Old Style" w:hAnsi="Bookman Old Style" w:cs="BookAntiqua-Italic"/>
          <w:iCs/>
          <w:lang w:val="en-GB"/>
        </w:rPr>
        <w:t xml:space="preserve"> </w:t>
      </w:r>
      <w:r w:rsidR="00A9192D" w:rsidRPr="0012656E">
        <w:rPr>
          <w:rFonts w:ascii="Bookman Old Style" w:hAnsi="Bookman Old Style" w:cs="BookAntiqua-Italic"/>
          <w:iCs/>
          <w:lang w:val="en-GB"/>
        </w:rPr>
        <w:t>and</w:t>
      </w:r>
      <w:r w:rsidR="00806C37" w:rsidRPr="0012656E">
        <w:rPr>
          <w:rFonts w:ascii="Bookman Old Style" w:hAnsi="Bookman Old Style" w:cs="BookAntiqua-Italic"/>
          <w:iCs/>
          <w:lang w:val="en-GB"/>
        </w:rPr>
        <w:t xml:space="preserve"> </w:t>
      </w:r>
      <w:r w:rsidR="00532044" w:rsidRPr="0012656E">
        <w:rPr>
          <w:rFonts w:ascii="Bookman Old Style" w:hAnsi="Bookman Old Style" w:cs="BookAntiqua-Italic"/>
          <w:iCs/>
          <w:lang w:val="en-GB"/>
        </w:rPr>
        <w:t>its</w:t>
      </w:r>
      <w:r w:rsidR="004A222F" w:rsidRPr="0012656E">
        <w:rPr>
          <w:rFonts w:ascii="Bookman Old Style" w:hAnsi="Bookman Old Style" w:cs="BookAntiqua-Italic"/>
          <w:iCs/>
          <w:lang w:val="en-GB"/>
        </w:rPr>
        <w:t xml:space="preserve"> foot</w:t>
      </w:r>
      <w:r w:rsidR="008561C1" w:rsidRPr="0012656E">
        <w:rPr>
          <w:rFonts w:ascii="Bookman Old Style" w:hAnsi="Bookman Old Style" w:cs="BookAntiqua-Italic"/>
          <w:iCs/>
          <w:lang w:val="en-GB"/>
        </w:rPr>
        <w:t xml:space="preserve"> against its rocky base</w:t>
      </w:r>
      <w:r w:rsidR="00A7351F" w:rsidRPr="0012656E">
        <w:rPr>
          <w:rFonts w:ascii="Bookman Old Style" w:hAnsi="Bookman Old Style" w:cs="BookAntiqua-Italic"/>
          <w:iCs/>
          <w:lang w:val="en-GB"/>
        </w:rPr>
        <w:t xml:space="preserve">. His torso </w:t>
      </w:r>
      <w:r w:rsidR="001D43CD" w:rsidRPr="0012656E">
        <w:rPr>
          <w:rFonts w:ascii="Bookman Old Style" w:hAnsi="Bookman Old Style" w:cs="BookAntiqua-Italic"/>
          <w:iCs/>
          <w:lang w:val="en-GB"/>
        </w:rPr>
        <w:t>is</w:t>
      </w:r>
      <w:r w:rsidR="00A7351F" w:rsidRPr="0012656E">
        <w:rPr>
          <w:rFonts w:ascii="Bookman Old Style" w:hAnsi="Bookman Old Style" w:cs="BookAntiqua-Italic"/>
          <w:iCs/>
          <w:lang w:val="en-GB"/>
        </w:rPr>
        <w:t xml:space="preserve"> compressed</w:t>
      </w:r>
      <w:r w:rsidR="001D43CD" w:rsidRPr="0012656E">
        <w:rPr>
          <w:rFonts w:ascii="Bookman Old Style" w:hAnsi="Bookman Old Style" w:cs="BookAntiqua-Italic"/>
          <w:iCs/>
          <w:lang w:val="en-GB"/>
        </w:rPr>
        <w:t xml:space="preserve"> </w:t>
      </w:r>
      <w:r w:rsidR="00532044" w:rsidRPr="0012656E">
        <w:rPr>
          <w:rFonts w:ascii="Bookman Old Style" w:hAnsi="Bookman Old Style" w:cs="BookAntiqua-Italic"/>
          <w:iCs/>
          <w:lang w:val="en-GB"/>
        </w:rPr>
        <w:t>in such a fashion</w:t>
      </w:r>
      <w:r w:rsidR="00A7351F" w:rsidRPr="0012656E">
        <w:rPr>
          <w:rFonts w:ascii="Bookman Old Style" w:hAnsi="Bookman Old Style" w:cs="BookAntiqua-Italic"/>
          <w:iCs/>
          <w:lang w:val="en-GB"/>
        </w:rPr>
        <w:t xml:space="preserve"> </w:t>
      </w:r>
      <w:r w:rsidR="00CC19BE" w:rsidRPr="0012656E">
        <w:rPr>
          <w:rFonts w:ascii="Bookman Old Style" w:hAnsi="Bookman Old Style" w:cs="BookAntiqua-Italic"/>
          <w:iCs/>
          <w:lang w:val="en-GB"/>
        </w:rPr>
        <w:t xml:space="preserve">that </w:t>
      </w:r>
      <w:r w:rsidR="00EA75FF" w:rsidRPr="0012656E">
        <w:rPr>
          <w:rFonts w:ascii="Bookman Old Style" w:hAnsi="Bookman Old Style" w:cs="BookAntiqua-Italic"/>
          <w:iCs/>
          <w:lang w:val="en-GB"/>
        </w:rPr>
        <w:t xml:space="preserve">it </w:t>
      </w:r>
      <w:r w:rsidR="00532044" w:rsidRPr="0012656E">
        <w:rPr>
          <w:rFonts w:ascii="Bookman Old Style" w:hAnsi="Bookman Old Style" w:cs="BookAntiqua-Italic"/>
          <w:iCs/>
          <w:lang w:val="en-GB"/>
        </w:rPr>
        <w:t>disappears invisibly</w:t>
      </w:r>
      <w:r w:rsidR="00CC19BE" w:rsidRPr="0012656E">
        <w:rPr>
          <w:rFonts w:ascii="Bookman Old Style" w:hAnsi="Bookman Old Style" w:cs="BookAntiqua-Italic"/>
          <w:iCs/>
          <w:lang w:val="en-GB"/>
        </w:rPr>
        <w:t xml:space="preserve"> </w:t>
      </w:r>
      <w:r w:rsidR="001D43CD" w:rsidRPr="0012656E">
        <w:rPr>
          <w:rFonts w:ascii="Bookman Old Style" w:hAnsi="Bookman Old Style" w:cs="BookAntiqua-Italic"/>
          <w:iCs/>
          <w:lang w:val="en-GB"/>
        </w:rPr>
        <w:t xml:space="preserve">behind his </w:t>
      </w:r>
      <w:r w:rsidR="00132F11" w:rsidRPr="0012656E">
        <w:rPr>
          <w:rFonts w:ascii="Bookman Old Style" w:hAnsi="Bookman Old Style" w:cs="BookAntiqua-Italic"/>
          <w:iCs/>
          <w:lang w:val="en-GB"/>
        </w:rPr>
        <w:t>crusty, stalactite-like</w:t>
      </w:r>
      <w:r w:rsidR="00CC19BE" w:rsidRPr="0012656E">
        <w:rPr>
          <w:rFonts w:ascii="Bookman Old Style" w:hAnsi="Bookman Old Style" w:cs="BookAntiqua-Italic"/>
          <w:iCs/>
          <w:lang w:val="en-GB"/>
        </w:rPr>
        <w:t xml:space="preserve"> beard. </w:t>
      </w:r>
    </w:p>
    <w:p w14:paraId="67BC8F37" w14:textId="77777777" w:rsidR="000059A1" w:rsidRPr="0012656E" w:rsidRDefault="00C84711" w:rsidP="0017673A">
      <w:pPr>
        <w:autoSpaceDE w:val="0"/>
        <w:autoSpaceDN w:val="0"/>
        <w:adjustRightInd w:val="0"/>
        <w:spacing w:after="0" w:line="360" w:lineRule="auto"/>
        <w:rPr>
          <w:rFonts w:ascii="Bookman Old Style" w:hAnsi="Bookman Old Style" w:cs="BookAntiqua-Italic"/>
          <w:iCs/>
          <w:lang w:val="en-GB"/>
        </w:rPr>
      </w:pPr>
      <w:r>
        <w:rPr>
          <w:rFonts w:ascii="Bookman Old Style" w:hAnsi="Bookman Old Style" w:cs="BookAntiqua-Italic"/>
          <w:iCs/>
          <w:lang w:val="en-GB"/>
        </w:rPr>
        <w:t xml:space="preserve"> </w:t>
      </w:r>
      <w:r>
        <w:rPr>
          <w:rFonts w:ascii="Bookman Old Style" w:hAnsi="Bookman Old Style" w:cs="BookAntiqua-Italic"/>
          <w:iCs/>
          <w:lang w:val="en-GB"/>
        </w:rPr>
        <w:tab/>
      </w:r>
      <w:r w:rsidR="000E40CC" w:rsidRPr="0012656E">
        <w:rPr>
          <w:rFonts w:ascii="Bookman Old Style" w:hAnsi="Bookman Old Style" w:cs="BookAntiqua-Italic"/>
          <w:iCs/>
          <w:lang w:val="en-GB"/>
        </w:rPr>
        <w:t>The</w:t>
      </w:r>
      <w:r w:rsidR="003A59C7" w:rsidRPr="0012656E">
        <w:rPr>
          <w:rFonts w:ascii="Bookman Old Style" w:hAnsi="Bookman Old Style" w:cs="BookAntiqua-Italic"/>
          <w:iCs/>
          <w:lang w:val="en-GB"/>
        </w:rPr>
        <w:t xml:space="preserve"> alternating</w:t>
      </w:r>
      <w:r w:rsidR="000E40CC" w:rsidRPr="0012656E">
        <w:rPr>
          <w:rFonts w:ascii="Bookman Old Style" w:hAnsi="Bookman Old Style" w:cs="BookAntiqua-Italic"/>
          <w:iCs/>
          <w:lang w:val="en-GB"/>
        </w:rPr>
        <w:t xml:space="preserve"> </w:t>
      </w:r>
      <w:r w:rsidR="003A59C7" w:rsidRPr="0012656E">
        <w:rPr>
          <w:rFonts w:ascii="Bookman Old Style" w:hAnsi="Bookman Old Style" w:cs="BookAntiqua-Italic"/>
          <w:iCs/>
          <w:lang w:val="en-GB"/>
        </w:rPr>
        <w:t>natural</w:t>
      </w:r>
      <w:r w:rsidR="004A222F" w:rsidRPr="0012656E">
        <w:rPr>
          <w:rFonts w:ascii="Bookman Old Style" w:hAnsi="Bookman Old Style" w:cs="BookAntiqua-Italic"/>
          <w:iCs/>
          <w:lang w:val="en-GB"/>
        </w:rPr>
        <w:t xml:space="preserve"> </w:t>
      </w:r>
      <w:r w:rsidR="000E40CC" w:rsidRPr="0012656E">
        <w:rPr>
          <w:rFonts w:ascii="Bookman Old Style" w:hAnsi="Bookman Old Style" w:cs="BookAntiqua-Italic"/>
          <w:iCs/>
          <w:lang w:val="en-GB"/>
        </w:rPr>
        <w:t>beige, grey, yellow</w:t>
      </w:r>
      <w:r w:rsidR="009D504A" w:rsidRPr="0012656E">
        <w:rPr>
          <w:rFonts w:ascii="Bookman Old Style" w:hAnsi="Bookman Old Style" w:cs="BookAntiqua-Italic"/>
          <w:iCs/>
          <w:lang w:val="en-GB"/>
        </w:rPr>
        <w:t>ish</w:t>
      </w:r>
      <w:r w:rsidR="000E40CC" w:rsidRPr="0012656E">
        <w:rPr>
          <w:rFonts w:ascii="Bookman Old Style" w:hAnsi="Bookman Old Style" w:cs="BookAntiqua-Italic"/>
          <w:iCs/>
          <w:lang w:val="en-GB"/>
        </w:rPr>
        <w:t xml:space="preserve"> </w:t>
      </w:r>
      <w:r w:rsidR="001C42EC" w:rsidRPr="0012656E">
        <w:rPr>
          <w:rFonts w:ascii="Bookman Old Style" w:hAnsi="Bookman Old Style" w:cs="BookAntiqua-Italic"/>
          <w:iCs/>
          <w:lang w:val="en-GB"/>
        </w:rPr>
        <w:t>colours</w:t>
      </w:r>
      <w:r w:rsidR="000E40CC" w:rsidRPr="0012656E">
        <w:rPr>
          <w:rFonts w:ascii="Bookman Old Style" w:hAnsi="Bookman Old Style" w:cs="BookAntiqua-Italic"/>
          <w:iCs/>
          <w:lang w:val="en-GB"/>
        </w:rPr>
        <w:t xml:space="preserve"> of </w:t>
      </w:r>
      <w:r w:rsidR="00921978" w:rsidRPr="0012656E">
        <w:rPr>
          <w:rFonts w:ascii="Bookman Old Style" w:hAnsi="Bookman Old Style" w:cs="BookAntiqua-Italic"/>
          <w:iCs/>
          <w:lang w:val="en-GB"/>
        </w:rPr>
        <w:t xml:space="preserve">the material used, </w:t>
      </w:r>
      <w:r w:rsidR="000E40CC" w:rsidRPr="0012656E">
        <w:rPr>
          <w:rFonts w:ascii="Bookman Old Style" w:hAnsi="Bookman Old Style" w:cs="BookAntiqua-Italic"/>
          <w:iCs/>
          <w:lang w:val="en-GB"/>
        </w:rPr>
        <w:t xml:space="preserve">make </w:t>
      </w:r>
      <w:r w:rsidR="009D504A" w:rsidRPr="0012656E">
        <w:rPr>
          <w:rFonts w:ascii="Bookman Old Style" w:hAnsi="Bookman Old Style" w:cs="BookAntiqua-Italic"/>
          <w:iCs/>
          <w:lang w:val="en-GB"/>
        </w:rPr>
        <w:t>the margins between the man</w:t>
      </w:r>
      <w:r w:rsidR="00904919" w:rsidRPr="0012656E">
        <w:rPr>
          <w:rFonts w:ascii="Bookman Old Style" w:hAnsi="Bookman Old Style" w:cs="BookAntiqua-Italic"/>
          <w:iCs/>
          <w:lang w:val="en-GB"/>
        </w:rPr>
        <w:t xml:space="preserve"> and </w:t>
      </w:r>
      <w:r w:rsidR="00A9192D" w:rsidRPr="0012656E">
        <w:rPr>
          <w:rFonts w:ascii="Bookman Old Style" w:hAnsi="Bookman Old Style" w:cs="BookAntiqua-Italic"/>
          <w:iCs/>
          <w:lang w:val="en-GB"/>
        </w:rPr>
        <w:t>the</w:t>
      </w:r>
      <w:r w:rsidR="00904919" w:rsidRPr="0012656E">
        <w:rPr>
          <w:rFonts w:ascii="Bookman Old Style" w:hAnsi="Bookman Old Style" w:cs="BookAntiqua-Italic"/>
          <w:iCs/>
          <w:lang w:val="en-GB"/>
        </w:rPr>
        <w:t xml:space="preserve"> landscape minimal. </w:t>
      </w:r>
      <w:r w:rsidR="005275F8" w:rsidRPr="0012656E">
        <w:rPr>
          <w:rFonts w:ascii="Bookman Old Style" w:hAnsi="Bookman Old Style" w:cs="BookAntiqua-Italic"/>
          <w:iCs/>
          <w:lang w:val="en-GB"/>
        </w:rPr>
        <w:t>This is accent</w:t>
      </w:r>
      <w:r w:rsidR="000B0C7C" w:rsidRPr="0012656E">
        <w:rPr>
          <w:rFonts w:ascii="Bookman Old Style" w:hAnsi="Bookman Old Style" w:cs="BookAntiqua-Italic"/>
          <w:iCs/>
          <w:lang w:val="en-GB"/>
        </w:rPr>
        <w:t>uat</w:t>
      </w:r>
      <w:r w:rsidR="005275F8" w:rsidRPr="0012656E">
        <w:rPr>
          <w:rFonts w:ascii="Bookman Old Style" w:hAnsi="Bookman Old Style" w:cs="BookAntiqua-Italic"/>
          <w:iCs/>
          <w:lang w:val="en-GB"/>
        </w:rPr>
        <w:t>ed by</w:t>
      </w:r>
      <w:r w:rsidR="00C52C72" w:rsidRPr="0012656E">
        <w:rPr>
          <w:rFonts w:ascii="Bookman Old Style" w:hAnsi="Bookman Old Style" w:cs="BookAntiqua-Italic"/>
          <w:iCs/>
          <w:lang w:val="en-GB"/>
        </w:rPr>
        <w:t xml:space="preserve"> </w:t>
      </w:r>
      <w:r w:rsidR="00DE610B" w:rsidRPr="0012656E">
        <w:rPr>
          <w:rFonts w:ascii="Bookman Old Style" w:hAnsi="Bookman Old Style" w:cs="BookAntiqua-Italic"/>
          <w:iCs/>
          <w:lang w:val="en-GB"/>
        </w:rPr>
        <w:t xml:space="preserve">the sporadic elongated </w:t>
      </w:r>
      <w:r w:rsidR="00DE610B" w:rsidRPr="0012656E">
        <w:rPr>
          <w:rFonts w:ascii="Bookman Old Style" w:hAnsi="Bookman Old Style" w:cs="AdvP3FF65B"/>
          <w:lang w:val="en-GB"/>
        </w:rPr>
        <w:t>encrustations of petrified sponge and gypsum</w:t>
      </w:r>
      <w:r w:rsidR="006E2623" w:rsidRPr="0012656E">
        <w:rPr>
          <w:rFonts w:ascii="Bookman Old Style" w:hAnsi="Bookman Old Style" w:cs="AdvP3FF65B"/>
          <w:lang w:val="en-GB"/>
        </w:rPr>
        <w:t xml:space="preserve"> dripping from</w:t>
      </w:r>
      <w:r w:rsidR="00DE610B" w:rsidRPr="0012656E">
        <w:rPr>
          <w:rFonts w:ascii="Bookman Old Style" w:hAnsi="Bookman Old Style" w:cs="AdvP3FF65B"/>
          <w:lang w:val="en-GB"/>
        </w:rPr>
        <w:t xml:space="preserve"> his</w:t>
      </w:r>
      <w:r w:rsidR="00DE610B" w:rsidRPr="0012656E">
        <w:rPr>
          <w:rFonts w:ascii="Bookman Old Style" w:hAnsi="Bookman Old Style" w:cs="BookAntiqua-Italic"/>
          <w:iCs/>
          <w:lang w:val="en-GB"/>
        </w:rPr>
        <w:t xml:space="preserve"> </w:t>
      </w:r>
      <w:r w:rsidR="0087478A" w:rsidRPr="0012656E">
        <w:rPr>
          <w:rFonts w:ascii="Bookman Old Style" w:hAnsi="Bookman Old Style" w:cs="BookAntiqua-Italic"/>
          <w:iCs/>
          <w:lang w:val="en-GB"/>
        </w:rPr>
        <w:t>smooth “fleshy” skin</w:t>
      </w:r>
      <w:r w:rsidR="00C52C72" w:rsidRPr="0012656E">
        <w:rPr>
          <w:rFonts w:ascii="Bookman Old Style" w:hAnsi="Bookman Old Style" w:cs="BookAntiqua-Italic"/>
          <w:iCs/>
          <w:lang w:val="en-GB"/>
        </w:rPr>
        <w:t xml:space="preserve"> of his </w:t>
      </w:r>
      <w:r w:rsidR="0087478A" w:rsidRPr="0012656E">
        <w:rPr>
          <w:rFonts w:ascii="Bookman Old Style" w:hAnsi="Bookman Old Style" w:cs="BookAntiqua-Italic"/>
          <w:iCs/>
          <w:lang w:val="en-GB"/>
        </w:rPr>
        <w:t>shoulders</w:t>
      </w:r>
      <w:r w:rsidR="006E2623" w:rsidRPr="0012656E">
        <w:rPr>
          <w:rFonts w:ascii="Bookman Old Style" w:hAnsi="Bookman Old Style" w:cs="BookAntiqua-Italic"/>
          <w:iCs/>
          <w:lang w:val="en-GB"/>
        </w:rPr>
        <w:t xml:space="preserve"> </w:t>
      </w:r>
      <w:r w:rsidR="00C52C72" w:rsidRPr="0012656E">
        <w:rPr>
          <w:rFonts w:ascii="Bookman Old Style" w:hAnsi="Bookman Old Style" w:cs="BookAntiqua-Italic"/>
          <w:iCs/>
          <w:lang w:val="en-GB"/>
        </w:rPr>
        <w:t>and li</w:t>
      </w:r>
      <w:r w:rsidR="00A9192D" w:rsidRPr="0012656E">
        <w:rPr>
          <w:rFonts w:ascii="Bookman Old Style" w:hAnsi="Bookman Old Style" w:cs="BookAntiqua-Italic"/>
          <w:iCs/>
          <w:lang w:val="en-GB"/>
        </w:rPr>
        <w:t>m</w:t>
      </w:r>
      <w:r w:rsidR="00C52C72" w:rsidRPr="0012656E">
        <w:rPr>
          <w:rFonts w:ascii="Bookman Old Style" w:hAnsi="Bookman Old Style" w:cs="BookAntiqua-Italic"/>
          <w:iCs/>
          <w:lang w:val="en-GB"/>
        </w:rPr>
        <w:t>bs</w:t>
      </w:r>
      <w:r w:rsidR="00DE610B" w:rsidRPr="0012656E">
        <w:rPr>
          <w:rFonts w:ascii="Bookman Old Style" w:hAnsi="Bookman Old Style" w:cs="BookAntiqua-Italic"/>
          <w:iCs/>
          <w:lang w:val="en-GB"/>
        </w:rPr>
        <w:t xml:space="preserve">. </w:t>
      </w:r>
      <w:r w:rsidR="006E2623" w:rsidRPr="0012656E">
        <w:rPr>
          <w:rFonts w:ascii="Bookman Old Style" w:hAnsi="Bookman Old Style" w:cs="BookAntiqua-Italic"/>
          <w:iCs/>
          <w:lang w:val="en-GB"/>
        </w:rPr>
        <w:t xml:space="preserve">Also his </w:t>
      </w:r>
      <w:r w:rsidR="00167FB4" w:rsidRPr="0012656E">
        <w:rPr>
          <w:rStyle w:val="hps"/>
          <w:rFonts w:ascii="Bookman Old Style" w:hAnsi="Bookman Old Style"/>
          <w:lang w:val="en-GB"/>
        </w:rPr>
        <w:t>haggard</w:t>
      </w:r>
      <w:r w:rsidR="00167FB4" w:rsidRPr="0012656E">
        <w:rPr>
          <w:rStyle w:val="shorttext"/>
          <w:rFonts w:ascii="Bookman Old Style" w:hAnsi="Bookman Old Style"/>
          <w:lang w:val="en-GB"/>
        </w:rPr>
        <w:t xml:space="preserve"> </w:t>
      </w:r>
      <w:r w:rsidR="00167FB4" w:rsidRPr="0012656E">
        <w:rPr>
          <w:rStyle w:val="hps"/>
          <w:rFonts w:ascii="Bookman Old Style" w:hAnsi="Bookman Old Style"/>
          <w:lang w:val="en-GB"/>
        </w:rPr>
        <w:t>and</w:t>
      </w:r>
      <w:r w:rsidR="00167FB4" w:rsidRPr="0012656E">
        <w:rPr>
          <w:rStyle w:val="shorttext"/>
          <w:rFonts w:ascii="Bookman Old Style" w:hAnsi="Bookman Old Style"/>
          <w:lang w:val="en-GB"/>
        </w:rPr>
        <w:t xml:space="preserve"> </w:t>
      </w:r>
      <w:r w:rsidR="00167FB4" w:rsidRPr="0012656E">
        <w:rPr>
          <w:rStyle w:val="hps"/>
          <w:rFonts w:ascii="Bookman Old Style" w:hAnsi="Bookman Old Style"/>
          <w:lang w:val="en-GB"/>
        </w:rPr>
        <w:t>weathered</w:t>
      </w:r>
      <w:r w:rsidR="00167FB4" w:rsidRPr="0012656E">
        <w:rPr>
          <w:rFonts w:ascii="Bookman Old Style" w:hAnsi="Bookman Old Style" w:cs="BookAntiqua-Italic"/>
          <w:iCs/>
          <w:lang w:val="en-GB"/>
        </w:rPr>
        <w:t xml:space="preserve"> </w:t>
      </w:r>
      <w:r w:rsidR="006E2623" w:rsidRPr="0012656E">
        <w:rPr>
          <w:rFonts w:ascii="Bookman Old Style" w:hAnsi="Bookman Old Style" w:cs="BookAntiqua-Italic"/>
          <w:iCs/>
          <w:lang w:val="en-GB"/>
        </w:rPr>
        <w:t>hair is notable</w:t>
      </w:r>
      <w:r w:rsidR="00C52C72" w:rsidRPr="0012656E">
        <w:rPr>
          <w:rFonts w:ascii="Bookman Old Style" w:hAnsi="Bookman Old Style" w:cs="BookAntiqua-Italic"/>
          <w:iCs/>
          <w:lang w:val="en-GB"/>
        </w:rPr>
        <w:t xml:space="preserve">. </w:t>
      </w:r>
    </w:p>
    <w:p w14:paraId="47CF22A6" w14:textId="77777777" w:rsidR="00596CD1" w:rsidRPr="0012656E" w:rsidRDefault="00C52C72" w:rsidP="0017673A">
      <w:pPr>
        <w:autoSpaceDE w:val="0"/>
        <w:autoSpaceDN w:val="0"/>
        <w:adjustRightInd w:val="0"/>
        <w:spacing w:after="0" w:line="360" w:lineRule="auto"/>
        <w:rPr>
          <w:rFonts w:ascii="Bookman Old Style" w:hAnsi="Bookman Old Style" w:cs="BookAntiqua-Italic"/>
          <w:iCs/>
          <w:lang w:val="en-GB"/>
        </w:rPr>
      </w:pPr>
      <w:r w:rsidRPr="0012656E">
        <w:rPr>
          <w:rFonts w:ascii="Bookman Old Style" w:hAnsi="Bookman Old Style" w:cs="BookAntiqua-Italic"/>
          <w:iCs/>
          <w:lang w:val="en-GB"/>
        </w:rPr>
        <w:t>E</w:t>
      </w:r>
      <w:r w:rsidR="000B0C7C" w:rsidRPr="0012656E">
        <w:rPr>
          <w:rFonts w:ascii="Bookman Old Style" w:hAnsi="Bookman Old Style" w:cs="BookAntiqua-Italic"/>
          <w:iCs/>
          <w:lang w:val="en-GB"/>
        </w:rPr>
        <w:t xml:space="preserve">ven </w:t>
      </w:r>
      <w:r w:rsidR="0061525B" w:rsidRPr="0012656E">
        <w:rPr>
          <w:rFonts w:ascii="Bookman Old Style" w:hAnsi="Bookman Old Style" w:cs="BookAntiqua-Italic"/>
          <w:iCs/>
          <w:lang w:val="en-GB"/>
        </w:rPr>
        <w:t>though he shows</w:t>
      </w:r>
      <w:r w:rsidR="001D43CD" w:rsidRPr="0012656E">
        <w:rPr>
          <w:rFonts w:ascii="Bookman Old Style" w:hAnsi="Bookman Old Style" w:cs="BookAntiqua-Italic"/>
          <w:iCs/>
          <w:lang w:val="en-GB"/>
        </w:rPr>
        <w:t xml:space="preserve"> </w:t>
      </w:r>
      <w:r w:rsidRPr="0012656E">
        <w:rPr>
          <w:rFonts w:ascii="Bookman Old Style" w:hAnsi="Bookman Old Style" w:cs="BookAntiqua-Italic"/>
          <w:iCs/>
          <w:lang w:val="en-GB"/>
        </w:rPr>
        <w:t>motion</w:t>
      </w:r>
      <w:r w:rsidR="0061525B" w:rsidRPr="0012656E">
        <w:rPr>
          <w:rFonts w:ascii="Bookman Old Style" w:hAnsi="Bookman Old Style" w:cs="BookAntiqua-Italic"/>
          <w:iCs/>
          <w:lang w:val="en-GB"/>
        </w:rPr>
        <w:t>,</w:t>
      </w:r>
      <w:r w:rsidRPr="0012656E">
        <w:rPr>
          <w:rFonts w:ascii="Bookman Old Style" w:hAnsi="Bookman Old Style" w:cs="BookAntiqua-Italic"/>
          <w:iCs/>
          <w:lang w:val="en-GB"/>
        </w:rPr>
        <w:t xml:space="preserve"> it looks </w:t>
      </w:r>
      <w:r w:rsidR="00AE416B" w:rsidRPr="0012656E">
        <w:rPr>
          <w:rFonts w:ascii="Bookman Old Style" w:hAnsi="Bookman Old Style" w:cs="BookAntiqua-Italic"/>
          <w:iCs/>
          <w:lang w:val="en-GB"/>
        </w:rPr>
        <w:t>like he</w:t>
      </w:r>
      <w:r w:rsidR="001D43CD" w:rsidRPr="0012656E">
        <w:rPr>
          <w:rFonts w:ascii="Bookman Old Style" w:hAnsi="Bookman Old Style" w:cs="BookAntiqua-Italic"/>
          <w:iCs/>
          <w:lang w:val="en-GB"/>
        </w:rPr>
        <w:t xml:space="preserve"> is</w:t>
      </w:r>
      <w:r w:rsidR="00806C37" w:rsidRPr="0012656E">
        <w:rPr>
          <w:rFonts w:ascii="Bookman Old Style" w:hAnsi="Bookman Old Style" w:cs="BookAntiqua-Italic"/>
          <w:iCs/>
          <w:lang w:val="en-GB"/>
        </w:rPr>
        <w:t xml:space="preserve"> frozen in </w:t>
      </w:r>
      <w:r w:rsidR="000B0C7C" w:rsidRPr="0012656E">
        <w:rPr>
          <w:rFonts w:ascii="Bookman Old Style" w:hAnsi="Bookman Old Style" w:cs="BookAntiqua-Italic"/>
          <w:iCs/>
          <w:lang w:val="en-GB"/>
        </w:rPr>
        <w:t>time</w:t>
      </w:r>
      <w:r w:rsidR="00A9192D" w:rsidRPr="0012656E">
        <w:rPr>
          <w:rFonts w:ascii="Bookman Old Style" w:hAnsi="Bookman Old Style" w:cs="BookAntiqua-Italic"/>
          <w:iCs/>
          <w:lang w:val="en-GB"/>
        </w:rPr>
        <w:t xml:space="preserve">, </w:t>
      </w:r>
      <w:r w:rsidR="00EB70DB" w:rsidRPr="0012656E">
        <w:rPr>
          <w:rFonts w:ascii="Bookman Old Style" w:hAnsi="Bookman Old Style" w:cs="BookAntiqua-Italic"/>
          <w:iCs/>
          <w:lang w:val="en-GB"/>
        </w:rPr>
        <w:t xml:space="preserve">either </w:t>
      </w:r>
      <w:r w:rsidR="00806C37" w:rsidRPr="0012656E">
        <w:rPr>
          <w:rFonts w:ascii="Bookman Old Style" w:hAnsi="Bookman Old Style" w:cs="BookAntiqua-Italic"/>
          <w:iCs/>
          <w:lang w:val="en-GB"/>
        </w:rPr>
        <w:t>emergin</w:t>
      </w:r>
      <w:r w:rsidR="003A59C7" w:rsidRPr="0012656E">
        <w:rPr>
          <w:rFonts w:ascii="Bookman Old Style" w:hAnsi="Bookman Old Style" w:cs="BookAntiqua-Italic"/>
          <w:iCs/>
          <w:lang w:val="en-GB"/>
        </w:rPr>
        <w:t>g</w:t>
      </w:r>
      <w:r w:rsidR="00806C37" w:rsidRPr="0012656E">
        <w:rPr>
          <w:rFonts w:ascii="Bookman Old Style" w:hAnsi="Bookman Old Style" w:cs="BookAntiqua-Italic"/>
          <w:iCs/>
          <w:lang w:val="en-GB"/>
        </w:rPr>
        <w:t xml:space="preserve"> from or metam</w:t>
      </w:r>
      <w:r w:rsidR="0009556C" w:rsidRPr="0012656E">
        <w:rPr>
          <w:rFonts w:ascii="Bookman Old Style" w:hAnsi="Bookman Old Style" w:cs="BookAntiqua-Italic"/>
          <w:iCs/>
          <w:lang w:val="en-GB"/>
        </w:rPr>
        <w:t>orphosing back into the rough terrain</w:t>
      </w:r>
      <w:r w:rsidR="00AE416B" w:rsidRPr="0012656E">
        <w:rPr>
          <w:rFonts w:ascii="Bookman Old Style" w:hAnsi="Bookman Old Style" w:cs="BookAntiqua-Italic"/>
          <w:iCs/>
          <w:lang w:val="en-GB"/>
        </w:rPr>
        <w:t xml:space="preserve"> he is made f</w:t>
      </w:r>
      <w:r w:rsidR="001D43CD" w:rsidRPr="0012656E">
        <w:rPr>
          <w:rFonts w:ascii="Bookman Old Style" w:hAnsi="Bookman Old Style" w:cs="BookAntiqua-Italic"/>
          <w:iCs/>
          <w:lang w:val="en-GB"/>
        </w:rPr>
        <w:t>r</w:t>
      </w:r>
      <w:r w:rsidR="00AE416B" w:rsidRPr="0012656E">
        <w:rPr>
          <w:rFonts w:ascii="Bookman Old Style" w:hAnsi="Bookman Old Style" w:cs="BookAntiqua-Italic"/>
          <w:iCs/>
          <w:lang w:val="en-GB"/>
        </w:rPr>
        <w:t>o</w:t>
      </w:r>
      <w:r w:rsidR="001D43CD" w:rsidRPr="0012656E">
        <w:rPr>
          <w:rFonts w:ascii="Bookman Old Style" w:hAnsi="Bookman Old Style" w:cs="BookAntiqua-Italic"/>
          <w:iCs/>
          <w:lang w:val="en-GB"/>
        </w:rPr>
        <w:t>m</w:t>
      </w:r>
      <w:r w:rsidR="00806C37" w:rsidRPr="0012656E">
        <w:rPr>
          <w:rFonts w:ascii="Bookman Old Style" w:hAnsi="Bookman Old Style" w:cs="BookAntiqua-Italic"/>
          <w:iCs/>
          <w:lang w:val="en-GB"/>
        </w:rPr>
        <w:t>. C</w:t>
      </w:r>
      <w:r w:rsidR="004734DB" w:rsidRPr="0012656E">
        <w:rPr>
          <w:rFonts w:ascii="Bookman Old Style" w:hAnsi="Bookman Old Style" w:cs="BookAntiqua-Italic"/>
          <w:iCs/>
          <w:lang w:val="en-GB"/>
        </w:rPr>
        <w:t>alcified and petrified in time</w:t>
      </w:r>
      <w:r w:rsidR="00CF3CBF" w:rsidRPr="0012656E">
        <w:rPr>
          <w:rFonts w:ascii="Bookman Old Style" w:hAnsi="Bookman Old Style" w:cs="BookAntiqua-Italic"/>
          <w:iCs/>
          <w:lang w:val="en-GB"/>
        </w:rPr>
        <w:t xml:space="preserve"> and nature</w:t>
      </w:r>
      <w:r w:rsidR="00A9192D" w:rsidRPr="0012656E">
        <w:rPr>
          <w:rFonts w:ascii="Bookman Old Style" w:hAnsi="Bookman Old Style" w:cs="BookAntiqua-Italic"/>
          <w:iCs/>
          <w:lang w:val="en-GB"/>
        </w:rPr>
        <w:t xml:space="preserve"> </w:t>
      </w:r>
      <w:r w:rsidR="00596CD1" w:rsidRPr="0012656E">
        <w:rPr>
          <w:rFonts w:ascii="Bookman Old Style" w:hAnsi="Bookman Old Style" w:cs="BookAntiqua-Italic"/>
          <w:iCs/>
          <w:lang w:val="en-GB"/>
        </w:rPr>
        <w:t xml:space="preserve">lording with authority. </w:t>
      </w:r>
    </w:p>
    <w:p w14:paraId="707102D5" w14:textId="77777777" w:rsidR="00C22ECB" w:rsidRPr="0012656E" w:rsidRDefault="00C84711" w:rsidP="0017673A">
      <w:pPr>
        <w:autoSpaceDE w:val="0"/>
        <w:autoSpaceDN w:val="0"/>
        <w:adjustRightInd w:val="0"/>
        <w:spacing w:after="0" w:line="360" w:lineRule="auto"/>
        <w:rPr>
          <w:rFonts w:ascii="Bookman Old Style" w:hAnsi="Bookman Old Style" w:cs="BookAntiqua-Italic"/>
          <w:iCs/>
          <w:lang w:val="en-GB"/>
        </w:rPr>
      </w:pPr>
      <w:r>
        <w:rPr>
          <w:rFonts w:ascii="Bookman Old Style" w:hAnsi="Bookman Old Style" w:cs="BookAntiqua-Italic"/>
          <w:iCs/>
          <w:lang w:val="en-GB"/>
        </w:rPr>
        <w:t xml:space="preserve"> </w:t>
      </w:r>
      <w:r>
        <w:rPr>
          <w:rFonts w:ascii="Bookman Old Style" w:hAnsi="Bookman Old Style" w:cs="BookAntiqua-Italic"/>
          <w:iCs/>
          <w:lang w:val="en-GB"/>
        </w:rPr>
        <w:tab/>
      </w:r>
      <w:r w:rsidR="0061525B" w:rsidRPr="0012656E">
        <w:rPr>
          <w:rFonts w:ascii="Bookman Old Style" w:hAnsi="Bookman Old Style" w:cs="BookAntiqua-Italic"/>
          <w:iCs/>
          <w:lang w:val="en-GB"/>
        </w:rPr>
        <w:t>The</w:t>
      </w:r>
      <w:r w:rsidR="001F44EE" w:rsidRPr="0012656E">
        <w:rPr>
          <w:rFonts w:ascii="Bookman Old Style" w:hAnsi="Bookman Old Style" w:cs="BookAntiqua-Italic"/>
          <w:iCs/>
          <w:lang w:val="en-GB"/>
        </w:rPr>
        <w:t xml:space="preserve"> </w:t>
      </w:r>
      <w:r w:rsidR="000B0C7C" w:rsidRPr="0012656E">
        <w:rPr>
          <w:rFonts w:ascii="Bookman Old Style" w:hAnsi="Bookman Old Style" w:cs="BookAntiqua-Italic"/>
          <w:iCs/>
          <w:lang w:val="en-GB"/>
        </w:rPr>
        <w:t>statue</w:t>
      </w:r>
      <w:r w:rsidR="001F44EE" w:rsidRPr="0012656E">
        <w:rPr>
          <w:rFonts w:ascii="Bookman Old Style" w:hAnsi="Bookman Old Style" w:cs="BookAntiqua-Italic"/>
          <w:iCs/>
          <w:lang w:val="en-GB"/>
        </w:rPr>
        <w:t xml:space="preserve"> </w:t>
      </w:r>
      <w:r w:rsidR="000B0C7C" w:rsidRPr="0012656E">
        <w:rPr>
          <w:rFonts w:ascii="Bookman Old Style" w:hAnsi="Bookman Old Style" w:cs="BookAntiqua-Italic"/>
          <w:iCs/>
          <w:lang w:val="en-GB"/>
        </w:rPr>
        <w:t>is located at the north</w:t>
      </w:r>
      <w:r w:rsidR="001F44EE" w:rsidRPr="0012656E">
        <w:rPr>
          <w:rFonts w:ascii="Bookman Old Style" w:hAnsi="Bookman Old Style" w:cs="BookAntiqua-Italic"/>
          <w:iCs/>
          <w:lang w:val="en-GB"/>
        </w:rPr>
        <w:t xml:space="preserve"> side of the villa garden (figure 7). </w:t>
      </w:r>
      <w:r w:rsidR="000B0C7C" w:rsidRPr="0012656E">
        <w:rPr>
          <w:rFonts w:ascii="Bookman Old Style" w:hAnsi="Bookman Old Style" w:cs="BookAntiqua-Italic"/>
          <w:iCs/>
          <w:lang w:val="en-GB"/>
        </w:rPr>
        <w:t>At the back of the statue, not visible to the spectator is a</w:t>
      </w:r>
      <w:r w:rsidR="00D8355E" w:rsidRPr="0012656E">
        <w:rPr>
          <w:rFonts w:ascii="Bookman Old Style" w:hAnsi="Bookman Old Style" w:cs="BookAntiqua-Italic"/>
          <w:iCs/>
          <w:lang w:val="en-GB"/>
        </w:rPr>
        <w:t xml:space="preserve"> dragon </w:t>
      </w:r>
      <w:r w:rsidR="000B0C7C" w:rsidRPr="0012656E">
        <w:rPr>
          <w:rFonts w:ascii="Bookman Old Style" w:hAnsi="Bookman Old Style" w:cs="BookAntiqua-Italic"/>
          <w:iCs/>
          <w:lang w:val="en-GB"/>
        </w:rPr>
        <w:t>behind the man,</w:t>
      </w:r>
      <w:r w:rsidR="00D23736" w:rsidRPr="0012656E">
        <w:rPr>
          <w:rFonts w:ascii="Bookman Old Style" w:hAnsi="Bookman Old Style" w:cs="BookAntiqua-Italic"/>
          <w:iCs/>
          <w:lang w:val="en-GB"/>
        </w:rPr>
        <w:t xml:space="preserve"> above the passageway to the geometric grottoes</w:t>
      </w:r>
      <w:r w:rsidR="00596CD1" w:rsidRPr="0012656E">
        <w:rPr>
          <w:rFonts w:ascii="Bookman Old Style" w:hAnsi="Bookman Old Style" w:cs="BookAntiqua-Italic"/>
          <w:iCs/>
          <w:lang w:val="en-GB"/>
        </w:rPr>
        <w:t xml:space="preserve"> and inner passageways </w:t>
      </w:r>
      <w:r w:rsidR="001F44EE" w:rsidRPr="0012656E">
        <w:rPr>
          <w:rFonts w:ascii="Bookman Old Style" w:hAnsi="Bookman Old Style" w:cs="BookAntiqua-Italic"/>
          <w:iCs/>
          <w:lang w:val="en-GB"/>
        </w:rPr>
        <w:t xml:space="preserve">decorated with mosaic decoration and sea-shells, </w:t>
      </w:r>
      <w:r w:rsidR="00596CD1" w:rsidRPr="0012656E">
        <w:rPr>
          <w:rFonts w:ascii="Bookman Old Style" w:hAnsi="Bookman Old Style" w:cs="BookAntiqua-Italic"/>
          <w:iCs/>
          <w:lang w:val="en-GB"/>
        </w:rPr>
        <w:t>within and below the man’s massive body</w:t>
      </w:r>
      <w:r w:rsidR="008D41BD" w:rsidRPr="0012656E">
        <w:rPr>
          <w:rFonts w:ascii="Bookman Old Style" w:hAnsi="Bookman Old Style" w:cs="BookAntiqua-Italic"/>
          <w:iCs/>
          <w:lang w:val="en-GB"/>
        </w:rPr>
        <w:t xml:space="preserve"> (</w:t>
      </w:r>
      <w:r w:rsidR="001F44EE" w:rsidRPr="0012656E">
        <w:rPr>
          <w:rFonts w:ascii="Bookman Old Style" w:hAnsi="Bookman Old Style" w:cs="BookAntiqua-Italic"/>
          <w:iCs/>
          <w:lang w:val="en-GB"/>
        </w:rPr>
        <w:t>figure</w:t>
      </w:r>
      <w:r w:rsidR="00A9192D" w:rsidRPr="0012656E">
        <w:rPr>
          <w:rFonts w:ascii="Bookman Old Style" w:hAnsi="Bookman Old Style" w:cs="BookAntiqua-Italic"/>
          <w:iCs/>
          <w:lang w:val="en-GB"/>
        </w:rPr>
        <w:t>s</w:t>
      </w:r>
      <w:r w:rsidR="001F44EE" w:rsidRPr="0012656E">
        <w:rPr>
          <w:rFonts w:ascii="Bookman Old Style" w:hAnsi="Bookman Old Style" w:cs="BookAntiqua-Italic"/>
          <w:iCs/>
          <w:lang w:val="en-GB"/>
        </w:rPr>
        <w:t xml:space="preserve"> 8-11</w:t>
      </w:r>
      <w:r w:rsidR="001067F9" w:rsidRPr="0012656E">
        <w:rPr>
          <w:rFonts w:ascii="Bookman Old Style" w:hAnsi="Bookman Old Style" w:cs="BookAntiqua-Italic"/>
          <w:iCs/>
          <w:lang w:val="en-GB"/>
        </w:rPr>
        <w:t>)</w:t>
      </w:r>
      <w:r w:rsidR="00596CD1" w:rsidRPr="0012656E">
        <w:rPr>
          <w:rFonts w:ascii="Bookman Old Style" w:hAnsi="Bookman Old Style" w:cs="BookAntiqua-Italic"/>
          <w:iCs/>
          <w:lang w:val="en-GB"/>
        </w:rPr>
        <w:t>.</w:t>
      </w:r>
      <w:r w:rsidR="00D23736" w:rsidRPr="0012656E">
        <w:rPr>
          <w:rFonts w:ascii="Bookman Old Style" w:hAnsi="Bookman Old Style" w:cs="BookAntiqua-Italic"/>
          <w:iCs/>
          <w:lang w:val="en-GB"/>
        </w:rPr>
        <w:t xml:space="preserve"> </w:t>
      </w:r>
    </w:p>
    <w:p w14:paraId="3A869EFD" w14:textId="51BB0001" w:rsidR="003D4804" w:rsidRPr="0012656E" w:rsidRDefault="00C84711" w:rsidP="0017673A">
      <w:pPr>
        <w:autoSpaceDE w:val="0"/>
        <w:autoSpaceDN w:val="0"/>
        <w:adjustRightInd w:val="0"/>
        <w:spacing w:after="0" w:line="360" w:lineRule="auto"/>
        <w:rPr>
          <w:rFonts w:ascii="Bookman Old Style" w:hAnsi="Bookman Old Style" w:cs="BookAntiqua"/>
          <w:i/>
          <w:lang w:val="en-GB"/>
        </w:rPr>
      </w:pPr>
      <w:r>
        <w:rPr>
          <w:rFonts w:ascii="Bookman Old Style" w:hAnsi="Bookman Old Style" w:cs="BookAntiqua-Italic"/>
          <w:iCs/>
          <w:lang w:val="en-GB"/>
        </w:rPr>
        <w:t xml:space="preserve"> </w:t>
      </w:r>
      <w:r>
        <w:rPr>
          <w:rFonts w:ascii="Bookman Old Style" w:hAnsi="Bookman Old Style" w:cs="BookAntiqua-Italic"/>
          <w:iCs/>
          <w:lang w:val="en-GB"/>
        </w:rPr>
        <w:tab/>
      </w:r>
      <w:r w:rsidR="00251DE8" w:rsidRPr="0012656E">
        <w:rPr>
          <w:rFonts w:ascii="Bookman Old Style" w:hAnsi="Bookman Old Style" w:cs="BookAntiqua-Italic"/>
          <w:iCs/>
          <w:lang w:val="en-GB"/>
        </w:rPr>
        <w:t>The overall rustic appearance of the statue is correlating with the natural environment in general</w:t>
      </w:r>
      <w:r w:rsidR="0092752F" w:rsidRPr="0012656E">
        <w:rPr>
          <w:rFonts w:ascii="Bookman Old Style" w:hAnsi="Bookman Old Style" w:cs="BookAntiqua-Italic"/>
          <w:iCs/>
          <w:lang w:val="en-GB"/>
        </w:rPr>
        <w:t xml:space="preserve">: rhythmical lines, </w:t>
      </w:r>
      <w:r w:rsidR="0092752F" w:rsidRPr="0012656E">
        <w:rPr>
          <w:rStyle w:val="hps"/>
          <w:rFonts w:ascii="Bookman Old Style" w:hAnsi="Bookman Old Style"/>
          <w:lang w:val="en-GB"/>
        </w:rPr>
        <w:t>levies and</w:t>
      </w:r>
      <w:r w:rsidR="0092752F" w:rsidRPr="0012656E">
        <w:rPr>
          <w:rFonts w:ascii="Bookman Old Style" w:hAnsi="Bookman Old Style"/>
          <w:lang w:val="en-GB"/>
        </w:rPr>
        <w:t xml:space="preserve"> </w:t>
      </w:r>
      <w:r w:rsidR="0092752F" w:rsidRPr="0012656E">
        <w:rPr>
          <w:rStyle w:val="hps"/>
          <w:rFonts w:ascii="Bookman Old Style" w:hAnsi="Bookman Old Style"/>
          <w:lang w:val="en-GB"/>
        </w:rPr>
        <w:t>depressions,</w:t>
      </w:r>
      <w:r w:rsidR="0092752F" w:rsidRPr="0012656E">
        <w:rPr>
          <w:rFonts w:ascii="Bookman Old Style" w:hAnsi="Bookman Old Style"/>
          <w:lang w:val="en-GB"/>
        </w:rPr>
        <w:t xml:space="preserve"> </w:t>
      </w:r>
      <w:r w:rsidR="0092752F" w:rsidRPr="0012656E">
        <w:rPr>
          <w:rStyle w:val="hps"/>
          <w:rFonts w:ascii="Bookman Old Style" w:hAnsi="Bookman Old Style"/>
          <w:lang w:val="en-GB"/>
        </w:rPr>
        <w:t>concave and convex</w:t>
      </w:r>
      <w:r w:rsidR="0092752F" w:rsidRPr="0012656E">
        <w:rPr>
          <w:rFonts w:ascii="Bookman Old Style" w:hAnsi="Bookman Old Style"/>
          <w:lang w:val="en-GB"/>
        </w:rPr>
        <w:t xml:space="preserve">, </w:t>
      </w:r>
      <w:r w:rsidR="0092752F" w:rsidRPr="0012656E">
        <w:rPr>
          <w:rStyle w:val="hps"/>
          <w:rFonts w:ascii="Bookman Old Style" w:hAnsi="Bookman Old Style"/>
          <w:lang w:val="en-GB"/>
        </w:rPr>
        <w:t>curves</w:t>
      </w:r>
      <w:r w:rsidR="0092752F" w:rsidRPr="0012656E">
        <w:rPr>
          <w:rFonts w:ascii="Bookman Old Style" w:hAnsi="Bookman Old Style"/>
          <w:lang w:val="en-GB"/>
        </w:rPr>
        <w:t xml:space="preserve"> </w:t>
      </w:r>
      <w:r w:rsidR="0092752F" w:rsidRPr="0012656E">
        <w:rPr>
          <w:rStyle w:val="hps"/>
          <w:rFonts w:ascii="Bookman Old Style" w:hAnsi="Bookman Old Style"/>
          <w:lang w:val="en-GB"/>
        </w:rPr>
        <w:t>and con-curves</w:t>
      </w:r>
      <w:r w:rsidR="0092752F" w:rsidRPr="0012656E">
        <w:rPr>
          <w:rFonts w:ascii="Bookman Old Style" w:hAnsi="Bookman Old Style"/>
          <w:lang w:val="en-GB"/>
        </w:rPr>
        <w:t xml:space="preserve">, </w:t>
      </w:r>
      <w:r w:rsidR="0092752F" w:rsidRPr="0012656E">
        <w:rPr>
          <w:rStyle w:val="hps"/>
          <w:rFonts w:ascii="Bookman Old Style" w:hAnsi="Bookman Old Style"/>
          <w:lang w:val="en-GB"/>
        </w:rPr>
        <w:t>remarkable</w:t>
      </w:r>
      <w:r w:rsidR="0092752F" w:rsidRPr="0012656E">
        <w:rPr>
          <w:rFonts w:ascii="Bookman Old Style" w:hAnsi="Bookman Old Style"/>
          <w:lang w:val="en-GB"/>
        </w:rPr>
        <w:t xml:space="preserve"> </w:t>
      </w:r>
      <w:r w:rsidR="0092752F" w:rsidRPr="0012656E">
        <w:rPr>
          <w:rStyle w:val="hps"/>
          <w:rFonts w:ascii="Bookman Old Style" w:hAnsi="Bookman Old Style"/>
          <w:lang w:val="en-GB"/>
        </w:rPr>
        <w:t>play of light</w:t>
      </w:r>
      <w:r w:rsidR="0092752F" w:rsidRPr="0012656E">
        <w:rPr>
          <w:rFonts w:ascii="Bookman Old Style" w:hAnsi="Bookman Old Style"/>
          <w:lang w:val="en-GB"/>
        </w:rPr>
        <w:t xml:space="preserve"> </w:t>
      </w:r>
      <w:r w:rsidR="0092752F" w:rsidRPr="0012656E">
        <w:rPr>
          <w:rStyle w:val="hps"/>
          <w:rFonts w:ascii="Bookman Old Style" w:hAnsi="Bookman Old Style"/>
          <w:lang w:val="en-GB"/>
        </w:rPr>
        <w:t>and shadow</w:t>
      </w:r>
      <w:r w:rsidR="003D4804" w:rsidRPr="0012656E">
        <w:rPr>
          <w:rStyle w:val="hps"/>
          <w:rFonts w:ascii="Bookman Old Style" w:hAnsi="Bookman Old Style"/>
          <w:lang w:val="en-GB"/>
        </w:rPr>
        <w:t>.</w:t>
      </w:r>
      <w:r w:rsidR="000A2993" w:rsidRPr="0012656E">
        <w:rPr>
          <w:rStyle w:val="hps"/>
          <w:rFonts w:ascii="Bookman Old Style" w:hAnsi="Bookman Old Style"/>
          <w:lang w:val="en-GB"/>
        </w:rPr>
        <w:t xml:space="preserve"> T</w:t>
      </w:r>
      <w:r w:rsidR="00CB0474" w:rsidRPr="0012656E">
        <w:rPr>
          <w:rStyle w:val="hps"/>
          <w:rFonts w:ascii="Bookman Old Style" w:hAnsi="Bookman Old Style"/>
          <w:lang w:val="en-GB"/>
        </w:rPr>
        <w:t>he composition forms a whole</w:t>
      </w:r>
      <w:r w:rsidR="000A2993" w:rsidRPr="0012656E">
        <w:rPr>
          <w:rStyle w:val="hps"/>
          <w:rFonts w:ascii="Bookman Old Style" w:hAnsi="Bookman Old Style"/>
          <w:lang w:val="en-GB"/>
        </w:rPr>
        <w:t xml:space="preserve"> and does</w:t>
      </w:r>
      <w:r w:rsidR="00A9192D" w:rsidRPr="0012656E">
        <w:rPr>
          <w:rStyle w:val="hps"/>
          <w:rFonts w:ascii="Bookman Old Style" w:hAnsi="Bookman Old Style"/>
          <w:lang w:val="en-GB"/>
        </w:rPr>
        <w:t xml:space="preserve"> not</w:t>
      </w:r>
      <w:r w:rsidR="000A2993" w:rsidRPr="0012656E">
        <w:rPr>
          <w:rStyle w:val="hps"/>
          <w:rFonts w:ascii="Bookman Old Style" w:hAnsi="Bookman Old Style"/>
          <w:lang w:val="en-GB"/>
        </w:rPr>
        <w:t xml:space="preserve"> feel incomplete.</w:t>
      </w:r>
      <w:r w:rsidR="0092752F" w:rsidRPr="0012656E">
        <w:rPr>
          <w:rFonts w:ascii="Bookman Old Style" w:hAnsi="Bookman Old Style" w:cs="BookAntiqua-Italic"/>
          <w:iCs/>
          <w:lang w:val="en-GB"/>
        </w:rPr>
        <w:t xml:space="preserve"> </w:t>
      </w:r>
      <w:r w:rsidR="00B043E2" w:rsidRPr="0012656E">
        <w:rPr>
          <w:rFonts w:ascii="Bookman Old Style" w:hAnsi="Bookman Old Style" w:cs="BookAntiqua-Italic"/>
          <w:iCs/>
          <w:lang w:val="en-GB"/>
        </w:rPr>
        <w:t>B</w:t>
      </w:r>
      <w:r w:rsidR="000A2993" w:rsidRPr="0012656E">
        <w:rPr>
          <w:rFonts w:ascii="Bookman Old Style" w:hAnsi="Bookman Old Style" w:cs="BookAntiqua-Italic"/>
          <w:iCs/>
          <w:lang w:val="en-GB"/>
        </w:rPr>
        <w:t xml:space="preserve">ut still the statue </w:t>
      </w:r>
      <w:r w:rsidR="00251DE8" w:rsidRPr="0012656E">
        <w:rPr>
          <w:rFonts w:ascii="Bookman Old Style" w:hAnsi="Bookman Old Style" w:cs="BookAntiqua-Italic"/>
          <w:iCs/>
          <w:lang w:val="en-GB"/>
        </w:rPr>
        <w:t>look</w:t>
      </w:r>
      <w:r w:rsidR="00B043E2" w:rsidRPr="0012656E">
        <w:rPr>
          <w:rFonts w:ascii="Bookman Old Style" w:hAnsi="Bookman Old Style" w:cs="BookAntiqua-Italic"/>
          <w:iCs/>
          <w:lang w:val="en-GB"/>
        </w:rPr>
        <w:t>s</w:t>
      </w:r>
      <w:r w:rsidR="00251DE8" w:rsidRPr="0012656E">
        <w:rPr>
          <w:rFonts w:ascii="Bookman Old Style" w:hAnsi="Bookman Old Style" w:cs="BookAntiqua-Italic"/>
          <w:iCs/>
          <w:lang w:val="en-GB"/>
        </w:rPr>
        <w:t xml:space="preserve"> in </w:t>
      </w:r>
      <w:r w:rsidR="00EC0CE2" w:rsidRPr="0012656E">
        <w:rPr>
          <w:rFonts w:ascii="Bookman Old Style" w:hAnsi="Bookman Old Style" w:cs="BookAntiqua-Italic"/>
          <w:iCs/>
          <w:lang w:val="en-GB"/>
        </w:rPr>
        <w:t xml:space="preserve">some kind of </w:t>
      </w:r>
      <w:r w:rsidR="00251DE8" w:rsidRPr="0012656E">
        <w:rPr>
          <w:rFonts w:ascii="Bookman Old Style" w:hAnsi="Bookman Old Style" w:cs="BookAntiqua-Italic"/>
          <w:iCs/>
          <w:lang w:val="en-GB"/>
        </w:rPr>
        <w:t xml:space="preserve">rivalry with its exact location: a </w:t>
      </w:r>
      <w:r w:rsidR="009823AD" w:rsidRPr="0012656E">
        <w:rPr>
          <w:rFonts w:ascii="Bookman Old Style" w:hAnsi="Bookman Old Style" w:cs="BookAntiqua-Italic"/>
          <w:iCs/>
          <w:lang w:val="en-GB"/>
        </w:rPr>
        <w:t>once</w:t>
      </w:r>
      <w:r w:rsidR="00E20A14" w:rsidRPr="0012656E">
        <w:rPr>
          <w:rFonts w:ascii="Bookman Old Style" w:hAnsi="Bookman Old Style" w:cs="BookAntiqua-Italic"/>
          <w:iCs/>
          <w:lang w:val="en-GB"/>
        </w:rPr>
        <w:t xml:space="preserve"> twenty hectare large </w:t>
      </w:r>
      <w:r w:rsidR="00251DE8" w:rsidRPr="0012656E">
        <w:rPr>
          <w:rFonts w:ascii="Bookman Old Style" w:hAnsi="Bookman Old Style" w:cs="BookAntiqua-Italic"/>
          <w:iCs/>
          <w:lang w:val="en-GB"/>
        </w:rPr>
        <w:t>Villa garden</w:t>
      </w:r>
      <w:r w:rsidR="007234D5">
        <w:rPr>
          <w:rFonts w:ascii="Bookman Old Style" w:hAnsi="Bookman Old Style" w:cs="BookAntiqua-Italic"/>
          <w:iCs/>
          <w:lang w:val="en-GB"/>
        </w:rPr>
        <w:t>,</w:t>
      </w:r>
      <w:r w:rsidR="00E20A14" w:rsidRPr="0012656E">
        <w:rPr>
          <w:rStyle w:val="Voetnootmarkering"/>
          <w:rFonts w:ascii="Bookman Old Style" w:hAnsi="Bookman Old Style" w:cs="BookAntiqua-Italic"/>
          <w:iCs/>
          <w:lang w:val="en-GB"/>
        </w:rPr>
        <w:footnoteReference w:id="6"/>
      </w:r>
      <w:r w:rsidR="00251DE8" w:rsidRPr="0012656E">
        <w:rPr>
          <w:rFonts w:ascii="Bookman Old Style" w:hAnsi="Bookman Old Style" w:cs="BookAntiqua-Italic"/>
          <w:iCs/>
          <w:lang w:val="en-GB"/>
        </w:rPr>
        <w:t xml:space="preserve"> miles outside the urban </w:t>
      </w:r>
      <w:r w:rsidR="001C42EC" w:rsidRPr="0012656E">
        <w:rPr>
          <w:rFonts w:ascii="Bookman Old Style" w:hAnsi="Bookman Old Style" w:cs="BookAntiqua-Italic"/>
          <w:iCs/>
          <w:lang w:val="en-GB"/>
        </w:rPr>
        <w:t>centre</w:t>
      </w:r>
      <w:r w:rsidR="00456A48" w:rsidRPr="0012656E">
        <w:rPr>
          <w:rFonts w:ascii="Bookman Old Style" w:hAnsi="Bookman Old Style" w:cs="BookAntiqua-Italic"/>
          <w:iCs/>
          <w:lang w:val="en-GB"/>
        </w:rPr>
        <w:t xml:space="preserve">, </w:t>
      </w:r>
      <w:r w:rsidR="007F6ABE" w:rsidRPr="0012656E">
        <w:rPr>
          <w:rFonts w:ascii="Bookman Old Style" w:hAnsi="Bookman Old Style" w:cs="BookAntiqua-Italic"/>
          <w:iCs/>
          <w:lang w:val="en-GB"/>
        </w:rPr>
        <w:t xml:space="preserve">away from </w:t>
      </w:r>
      <w:r w:rsidR="00456A48" w:rsidRPr="0012656E">
        <w:rPr>
          <w:rFonts w:ascii="Bookman Old Style" w:hAnsi="Bookman Old Style" w:cs="BookAntiqua-Italic"/>
          <w:iCs/>
          <w:lang w:val="en-GB"/>
        </w:rPr>
        <w:t>other monuments</w:t>
      </w:r>
      <w:r w:rsidR="00EC0CE2" w:rsidRPr="0012656E">
        <w:rPr>
          <w:rFonts w:ascii="Bookman Old Style" w:hAnsi="Bookman Old Style" w:cs="BookAntiqua-Italic"/>
          <w:iCs/>
          <w:lang w:val="en-GB"/>
        </w:rPr>
        <w:t xml:space="preserve"> and ruling power</w:t>
      </w:r>
      <w:r w:rsidR="000A4D4F" w:rsidRPr="0012656E">
        <w:rPr>
          <w:rFonts w:ascii="Bookman Old Style" w:hAnsi="Bookman Old Style" w:cs="BookAntiqua-Italic"/>
          <w:iCs/>
          <w:lang w:val="en-GB"/>
        </w:rPr>
        <w:t>s.</w:t>
      </w:r>
      <w:r w:rsidR="001F44EE" w:rsidRPr="0012656E">
        <w:rPr>
          <w:rFonts w:ascii="Bookman Old Style" w:hAnsi="Bookman Old Style" w:cs="BookAntiqua-Italic"/>
          <w:iCs/>
          <w:lang w:val="en-GB"/>
        </w:rPr>
        <w:t xml:space="preserve"> </w:t>
      </w:r>
      <w:r w:rsidR="002327FD" w:rsidRPr="0012656E">
        <w:rPr>
          <w:rFonts w:ascii="Bookman Old Style" w:hAnsi="Bookman Old Style" w:cs="BookAntiqua-Italic"/>
          <w:iCs/>
          <w:lang w:val="en-GB"/>
        </w:rPr>
        <w:t xml:space="preserve">In the next chapter </w:t>
      </w:r>
      <w:r w:rsidR="000A4D4F" w:rsidRPr="0012656E">
        <w:rPr>
          <w:rFonts w:ascii="Bookman Old Style" w:hAnsi="Bookman Old Style" w:cs="BookAntiqua"/>
          <w:lang w:val="en-GB"/>
        </w:rPr>
        <w:t>I will connect</w:t>
      </w:r>
      <w:r w:rsidR="001F44EE" w:rsidRPr="0012656E">
        <w:rPr>
          <w:rFonts w:ascii="Bookman Old Style" w:hAnsi="Bookman Old Style" w:cs="BookAntiqua"/>
          <w:lang w:val="en-GB"/>
        </w:rPr>
        <w:t xml:space="preserve"> these </w:t>
      </w:r>
      <w:r w:rsidR="002327FD" w:rsidRPr="0012656E">
        <w:rPr>
          <w:rFonts w:ascii="Bookman Old Style" w:hAnsi="Bookman Old Style" w:cs="BookAntiqua"/>
          <w:lang w:val="en-GB"/>
        </w:rPr>
        <w:t xml:space="preserve">artistic </w:t>
      </w:r>
      <w:r w:rsidR="001F44EE" w:rsidRPr="0012656E">
        <w:rPr>
          <w:rFonts w:ascii="Bookman Old Style" w:hAnsi="Bookman Old Style" w:cs="BookAntiqua"/>
          <w:lang w:val="en-GB"/>
        </w:rPr>
        <w:t xml:space="preserve">motives to greater themes to eventually reveal the </w:t>
      </w:r>
      <w:r w:rsidR="001F44EE" w:rsidRPr="0012656E">
        <w:rPr>
          <w:rFonts w:ascii="Bookman Old Style" w:hAnsi="Bookman Old Style" w:cs="BookAntiqua"/>
          <w:i/>
          <w:lang w:val="en-GB"/>
        </w:rPr>
        <w:t xml:space="preserve">intrinsic </w:t>
      </w:r>
      <w:r w:rsidR="003D4804" w:rsidRPr="0012656E">
        <w:rPr>
          <w:rFonts w:ascii="Bookman Old Style" w:hAnsi="Bookman Old Style" w:cs="BookAntiqua"/>
          <w:i/>
          <w:lang w:val="en-GB"/>
        </w:rPr>
        <w:t xml:space="preserve">meaning </w:t>
      </w:r>
      <w:r w:rsidR="003D4804" w:rsidRPr="0012656E">
        <w:rPr>
          <w:rFonts w:ascii="Bookman Old Style" w:hAnsi="Bookman Old Style" w:cs="BookAntiqua"/>
          <w:lang w:val="en-GB"/>
        </w:rPr>
        <w:t xml:space="preserve">of the statue. </w:t>
      </w:r>
    </w:p>
    <w:p w14:paraId="598E2241" w14:textId="77777777" w:rsidR="00F53B71" w:rsidRPr="0012656E" w:rsidRDefault="00F53B71" w:rsidP="0017673A">
      <w:pPr>
        <w:autoSpaceDE w:val="0"/>
        <w:autoSpaceDN w:val="0"/>
        <w:adjustRightInd w:val="0"/>
        <w:spacing w:after="0" w:line="360" w:lineRule="auto"/>
        <w:rPr>
          <w:rFonts w:ascii="Bookman Old Style" w:hAnsi="Bookman Old Style" w:cs="BookAntiqua-Italic"/>
          <w:iCs/>
          <w:lang w:val="en-GB"/>
        </w:rPr>
      </w:pPr>
      <w:r w:rsidRPr="0012656E">
        <w:rPr>
          <w:rFonts w:ascii="Bookman Old Style" w:hAnsi="Bookman Old Style"/>
          <w:noProof/>
          <w:lang w:val="en-US"/>
        </w:rPr>
        <w:lastRenderedPageBreak/>
        <w:drawing>
          <wp:inline distT="0" distB="0" distL="0" distR="0" wp14:anchorId="4C3C5D73" wp14:editId="42D9DEEB">
            <wp:extent cx="3263827" cy="2477386"/>
            <wp:effectExtent l="0" t="0" r="0" b="0"/>
            <wp:docPr id="3" name="Picture 3" descr="Section of Appennino. Illustration by P. van der 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tion of Appennino. Illustration by P. van der 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2323" cy="2483835"/>
                    </a:xfrm>
                    <a:prstGeom prst="rect">
                      <a:avLst/>
                    </a:prstGeom>
                    <a:noFill/>
                    <a:ln>
                      <a:noFill/>
                    </a:ln>
                  </pic:spPr>
                </pic:pic>
              </a:graphicData>
            </a:graphic>
          </wp:inline>
        </w:drawing>
      </w:r>
      <w:r w:rsidRPr="0012656E">
        <w:rPr>
          <w:rFonts w:ascii="Bookman Old Style" w:hAnsi="Bookman Old Style" w:cs="BookAntiqua-Italic"/>
          <w:iCs/>
          <w:lang w:val="en-GB"/>
        </w:rPr>
        <w:br/>
      </w:r>
      <w:r w:rsidR="001F44EE" w:rsidRPr="0012656E">
        <w:rPr>
          <w:rFonts w:ascii="Bookman Old Style" w:hAnsi="Bookman Old Style" w:cs="BookAntiqua-Italic"/>
          <w:b/>
          <w:iCs/>
          <w:sz w:val="18"/>
          <w:szCs w:val="18"/>
          <w:lang w:val="en-GB"/>
        </w:rPr>
        <w:t>Figure 8</w:t>
      </w:r>
      <w:r w:rsidRPr="0012656E">
        <w:rPr>
          <w:rFonts w:ascii="Bookman Old Style" w:hAnsi="Bookman Old Style" w:cs="BookAntiqua-Italic"/>
          <w:b/>
          <w:iCs/>
          <w:sz w:val="18"/>
          <w:szCs w:val="18"/>
          <w:lang w:val="en-GB"/>
        </w:rPr>
        <w:t>:</w:t>
      </w:r>
      <w:r w:rsidRPr="0012656E">
        <w:rPr>
          <w:rFonts w:ascii="Bookman Old Style" w:hAnsi="Bookman Old Style" w:cs="BookAntiqua-Italic"/>
          <w:iCs/>
          <w:sz w:val="18"/>
          <w:szCs w:val="18"/>
          <w:lang w:val="en-GB"/>
        </w:rPr>
        <w:t xml:space="preserve"> Cross</w:t>
      </w:r>
      <w:r w:rsidR="009823AD" w:rsidRPr="0012656E">
        <w:rPr>
          <w:rFonts w:ascii="Bookman Old Style" w:hAnsi="Bookman Old Style" w:cs="BookAntiqua-Italic"/>
          <w:iCs/>
          <w:sz w:val="18"/>
          <w:szCs w:val="18"/>
          <w:lang w:val="en-GB"/>
        </w:rPr>
        <w:t>-s</w:t>
      </w:r>
      <w:r w:rsidRPr="0012656E">
        <w:rPr>
          <w:rFonts w:ascii="Bookman Old Style" w:hAnsi="Bookman Old Style" w:cs="BookAntiqua-Italic"/>
          <w:iCs/>
          <w:sz w:val="18"/>
          <w:szCs w:val="18"/>
          <w:lang w:val="en-GB"/>
        </w:rPr>
        <w:t xml:space="preserve">ection </w:t>
      </w:r>
      <w:r w:rsidRPr="0012656E">
        <w:rPr>
          <w:rFonts w:ascii="Bookman Old Style" w:hAnsi="Bookman Old Style"/>
          <w:sz w:val="18"/>
          <w:szCs w:val="18"/>
          <w:lang w:val="en-GB"/>
        </w:rPr>
        <w:t xml:space="preserve">of </w:t>
      </w:r>
      <w:r w:rsidR="00F6276A" w:rsidRPr="0012656E">
        <w:rPr>
          <w:rFonts w:ascii="Bookman Old Style" w:hAnsi="Bookman Old Style" w:cs="BookAntiqua-Italic"/>
          <w:i/>
          <w:iCs/>
          <w:sz w:val="18"/>
          <w:szCs w:val="18"/>
          <w:lang w:val="en-GB"/>
        </w:rPr>
        <w:t>A</w:t>
      </w:r>
      <w:r w:rsidRPr="0012656E">
        <w:rPr>
          <w:rFonts w:ascii="Bookman Old Style" w:hAnsi="Bookman Old Style" w:cs="BookAntiqua-Italic"/>
          <w:i/>
          <w:iCs/>
          <w:sz w:val="18"/>
          <w:szCs w:val="18"/>
          <w:lang w:val="en-GB"/>
        </w:rPr>
        <w:t xml:space="preserve">pennine Colossus </w:t>
      </w:r>
      <w:r w:rsidRPr="0012656E">
        <w:rPr>
          <w:rFonts w:ascii="Bookman Old Style" w:hAnsi="Bookman Old Style" w:cs="BookAntiqua-Italic"/>
          <w:iCs/>
          <w:sz w:val="18"/>
          <w:szCs w:val="18"/>
          <w:lang w:val="en-GB"/>
        </w:rPr>
        <w:t>(1580) by Giambologna</w:t>
      </w:r>
      <w:r w:rsidRPr="0012656E">
        <w:rPr>
          <w:rFonts w:ascii="Bookman Old Style" w:hAnsi="Bookman Old Style" w:cs="BookAntiqua-Italic"/>
          <w:i/>
          <w:iCs/>
          <w:sz w:val="18"/>
          <w:szCs w:val="18"/>
          <w:lang w:val="en-GB"/>
        </w:rPr>
        <w:t xml:space="preserve">, </w:t>
      </w:r>
      <w:r w:rsidRPr="0012656E">
        <w:rPr>
          <w:rFonts w:ascii="Bookman Old Style" w:hAnsi="Bookman Old Style" w:cs="BookAntiqua-Italic"/>
          <w:iCs/>
          <w:sz w:val="18"/>
          <w:szCs w:val="18"/>
          <w:lang w:val="en-GB"/>
        </w:rPr>
        <w:t xml:space="preserve">showing its architectural elements. </w:t>
      </w:r>
      <w:r w:rsidRPr="0012656E">
        <w:rPr>
          <w:rFonts w:ascii="Bookman Old Style" w:hAnsi="Bookman Old Style"/>
          <w:sz w:val="18"/>
          <w:szCs w:val="18"/>
          <w:lang w:val="en-GB"/>
        </w:rPr>
        <w:t>Illustration by P. van der Ree.</w:t>
      </w:r>
      <w:r w:rsidRPr="0012656E">
        <w:rPr>
          <w:rFonts w:ascii="Bookman Old Style" w:hAnsi="Bookman Old Style"/>
          <w:sz w:val="18"/>
          <w:szCs w:val="18"/>
          <w:lang w:val="en-GB"/>
        </w:rPr>
        <w:br/>
        <w:t xml:space="preserve">Source: </w:t>
      </w:r>
      <w:hyperlink r:id="rId21" w:history="1">
        <w:r w:rsidRPr="0012656E">
          <w:rPr>
            <w:rStyle w:val="Hyperlink"/>
            <w:rFonts w:ascii="Bookman Old Style" w:hAnsi="Bookman Old Style"/>
            <w:color w:val="auto"/>
            <w:sz w:val="18"/>
            <w:szCs w:val="18"/>
            <w:lang w:val="en-GB"/>
          </w:rPr>
          <w:t>http://unusualplaces.org/the-appennine-colossus/</w:t>
        </w:r>
      </w:hyperlink>
      <w:r w:rsidRPr="0012656E">
        <w:rPr>
          <w:rFonts w:ascii="Bookman Old Style" w:hAnsi="Bookman Old Style"/>
          <w:sz w:val="18"/>
          <w:szCs w:val="18"/>
          <w:lang w:val="en-GB"/>
        </w:rPr>
        <w:t xml:space="preserve">, </w:t>
      </w:r>
      <w:r w:rsidR="009823AD" w:rsidRPr="0012656E">
        <w:rPr>
          <w:rFonts w:ascii="Bookman Old Style" w:hAnsi="Bookman Old Style" w:cs="BookAntiqua-Italic"/>
          <w:iCs/>
          <w:sz w:val="18"/>
          <w:szCs w:val="18"/>
          <w:lang w:val="en-GB"/>
        </w:rPr>
        <w:t>accessed</w:t>
      </w:r>
      <w:r w:rsidRPr="0012656E">
        <w:rPr>
          <w:rFonts w:ascii="Bookman Old Style" w:hAnsi="Bookman Old Style" w:cs="BookAntiqua-Italic"/>
          <w:iCs/>
          <w:sz w:val="18"/>
          <w:szCs w:val="18"/>
          <w:lang w:val="en-GB"/>
        </w:rPr>
        <w:t xml:space="preserve"> on 01-03-2016.</w:t>
      </w:r>
    </w:p>
    <w:p w14:paraId="3CC5095B" w14:textId="77777777" w:rsidR="00F53B71" w:rsidRPr="0012656E" w:rsidRDefault="00F53B71" w:rsidP="0017673A">
      <w:pPr>
        <w:autoSpaceDE w:val="0"/>
        <w:autoSpaceDN w:val="0"/>
        <w:adjustRightInd w:val="0"/>
        <w:spacing w:after="0" w:line="360" w:lineRule="auto"/>
        <w:rPr>
          <w:rFonts w:ascii="Bookman Old Style" w:hAnsi="Bookman Old Style" w:cs="BookAntiqua"/>
          <w:lang w:val="en-GB"/>
        </w:rPr>
      </w:pPr>
    </w:p>
    <w:p w14:paraId="6E04B78E" w14:textId="77777777" w:rsidR="008417B4" w:rsidRPr="0012656E" w:rsidRDefault="008417B4" w:rsidP="0017673A">
      <w:pPr>
        <w:autoSpaceDE w:val="0"/>
        <w:autoSpaceDN w:val="0"/>
        <w:adjustRightInd w:val="0"/>
        <w:spacing w:after="0" w:line="360" w:lineRule="auto"/>
        <w:rPr>
          <w:rFonts w:ascii="Bookman Old Style" w:hAnsi="Bookman Old Style" w:cs="BookAntiqua"/>
          <w:lang w:val="en-GB"/>
        </w:rPr>
      </w:pPr>
      <w:r w:rsidRPr="0012656E">
        <w:rPr>
          <w:rFonts w:ascii="Bookman Old Style" w:hAnsi="Bookman Old Style"/>
          <w:noProof/>
          <w:lang w:val="en-US"/>
        </w:rPr>
        <w:drawing>
          <wp:inline distT="0" distB="0" distL="0" distR="0" wp14:anchorId="3B49A48E" wp14:editId="133AA47F">
            <wp:extent cx="2849526" cy="3797703"/>
            <wp:effectExtent l="0" t="0" r="8255" b="0"/>
            <wp:docPr id="4" name="Picture 4" descr="http://grandvoyageitaly.weebly.com/uploads/3/7/2/7/37277491/1126595_orig.jpg?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randvoyageitaly.weebly.com/uploads/3/7/2/7/37277491/1126595_orig.jpg?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4816" cy="3804754"/>
                    </a:xfrm>
                    <a:prstGeom prst="rect">
                      <a:avLst/>
                    </a:prstGeom>
                    <a:noFill/>
                    <a:ln>
                      <a:noFill/>
                    </a:ln>
                  </pic:spPr>
                </pic:pic>
              </a:graphicData>
            </a:graphic>
          </wp:inline>
        </w:drawing>
      </w:r>
    </w:p>
    <w:p w14:paraId="4602B813" w14:textId="77777777" w:rsidR="008417B4" w:rsidRPr="0012656E" w:rsidRDefault="001F44EE" w:rsidP="0017673A">
      <w:pPr>
        <w:autoSpaceDE w:val="0"/>
        <w:autoSpaceDN w:val="0"/>
        <w:adjustRightInd w:val="0"/>
        <w:spacing w:after="0" w:line="360" w:lineRule="auto"/>
        <w:rPr>
          <w:rFonts w:ascii="Bookman Old Style" w:hAnsi="Bookman Old Style" w:cs="BookAntiqua"/>
          <w:sz w:val="18"/>
          <w:szCs w:val="18"/>
          <w:lang w:val="en-GB"/>
        </w:rPr>
      </w:pPr>
      <w:r w:rsidRPr="0012656E">
        <w:rPr>
          <w:rFonts w:ascii="Bookman Old Style" w:hAnsi="Bookman Old Style" w:cs="BookAntiqua"/>
          <w:b/>
          <w:sz w:val="18"/>
          <w:szCs w:val="18"/>
          <w:lang w:val="en-GB"/>
        </w:rPr>
        <w:t>Figure 9</w:t>
      </w:r>
      <w:r w:rsidR="008417B4" w:rsidRPr="0012656E">
        <w:rPr>
          <w:rFonts w:ascii="Bookman Old Style" w:hAnsi="Bookman Old Style" w:cs="BookAntiqua"/>
          <w:b/>
          <w:sz w:val="18"/>
          <w:szCs w:val="18"/>
          <w:lang w:val="en-GB"/>
        </w:rPr>
        <w:t>:</w:t>
      </w:r>
      <w:r w:rsidR="008417B4" w:rsidRPr="0012656E">
        <w:rPr>
          <w:rFonts w:ascii="Bookman Old Style" w:hAnsi="Bookman Old Style" w:cs="BookAntiqua"/>
          <w:sz w:val="18"/>
          <w:szCs w:val="18"/>
          <w:lang w:val="en-GB"/>
        </w:rPr>
        <w:t xml:space="preserve"> The dragon on the back of the </w:t>
      </w:r>
      <w:r w:rsidR="00F6276A" w:rsidRPr="0012656E">
        <w:rPr>
          <w:rFonts w:ascii="Bookman Old Style" w:hAnsi="Bookman Old Style" w:cs="BookAntiqua"/>
          <w:i/>
          <w:sz w:val="18"/>
          <w:szCs w:val="18"/>
          <w:lang w:val="en-GB"/>
        </w:rPr>
        <w:t>A</w:t>
      </w:r>
      <w:r w:rsidR="008417B4" w:rsidRPr="0012656E">
        <w:rPr>
          <w:rFonts w:ascii="Bookman Old Style" w:hAnsi="Bookman Old Style" w:cs="BookAntiqua"/>
          <w:i/>
          <w:sz w:val="18"/>
          <w:szCs w:val="18"/>
          <w:lang w:val="en-GB"/>
        </w:rPr>
        <w:t>pennine Colossus</w:t>
      </w:r>
      <w:r w:rsidR="008417B4" w:rsidRPr="0012656E">
        <w:rPr>
          <w:rFonts w:ascii="Bookman Old Style" w:hAnsi="Bookman Old Style" w:cs="BookAntiqua"/>
          <w:sz w:val="18"/>
          <w:szCs w:val="18"/>
          <w:lang w:val="en-GB"/>
        </w:rPr>
        <w:t xml:space="preserve"> (1580), above the passage way that leads to the grottoes below and in the sculpture. Source: </w:t>
      </w:r>
      <w:hyperlink r:id="rId23" w:history="1">
        <w:r w:rsidR="008417B4" w:rsidRPr="0012656E">
          <w:rPr>
            <w:rStyle w:val="Hyperlink"/>
            <w:rFonts w:ascii="Bookman Old Style" w:hAnsi="Bookman Old Style" w:cs="BookAntiqua"/>
            <w:color w:val="auto"/>
            <w:sz w:val="18"/>
            <w:szCs w:val="18"/>
            <w:lang w:val="en-GB"/>
          </w:rPr>
          <w:t>http://grandvoyageitaly.weebly.com/the-piazza/strange-places-in-italy-the-appennine-colossus-a-giant-renaissance-statue-near-florence</w:t>
        </w:r>
      </w:hyperlink>
      <w:r w:rsidR="008417B4" w:rsidRPr="0012656E">
        <w:rPr>
          <w:rFonts w:ascii="Bookman Old Style" w:hAnsi="Bookman Old Style" w:cs="BookAntiqua"/>
          <w:sz w:val="18"/>
          <w:szCs w:val="18"/>
          <w:lang w:val="en-GB"/>
        </w:rPr>
        <w:t xml:space="preserve">, </w:t>
      </w:r>
      <w:r w:rsidR="009823AD" w:rsidRPr="0012656E">
        <w:rPr>
          <w:rFonts w:ascii="Bookman Old Style" w:hAnsi="Bookman Old Style" w:cs="BookAntiqua"/>
          <w:sz w:val="18"/>
          <w:szCs w:val="18"/>
          <w:lang w:val="en-GB"/>
        </w:rPr>
        <w:t>accessed</w:t>
      </w:r>
      <w:r w:rsidR="008417B4" w:rsidRPr="0012656E">
        <w:rPr>
          <w:rFonts w:ascii="Bookman Old Style" w:hAnsi="Bookman Old Style" w:cs="BookAntiqua"/>
          <w:sz w:val="18"/>
          <w:szCs w:val="18"/>
          <w:lang w:val="en-GB"/>
        </w:rPr>
        <w:t xml:space="preserve"> on 05-03-2016. </w:t>
      </w:r>
    </w:p>
    <w:p w14:paraId="715C838C" w14:textId="77777777" w:rsidR="008417B4" w:rsidRPr="0012656E" w:rsidRDefault="008417B4" w:rsidP="0017673A">
      <w:pPr>
        <w:autoSpaceDE w:val="0"/>
        <w:autoSpaceDN w:val="0"/>
        <w:adjustRightInd w:val="0"/>
        <w:spacing w:after="0" w:line="360" w:lineRule="auto"/>
        <w:rPr>
          <w:rFonts w:ascii="Bookman Old Style" w:hAnsi="Bookman Old Style" w:cs="BookAntiqua"/>
          <w:lang w:val="en-GB"/>
        </w:rPr>
      </w:pPr>
    </w:p>
    <w:p w14:paraId="052F791D" w14:textId="77777777" w:rsidR="00C84AD8" w:rsidRPr="0012656E" w:rsidRDefault="00E127A4" w:rsidP="0017673A">
      <w:pPr>
        <w:autoSpaceDE w:val="0"/>
        <w:autoSpaceDN w:val="0"/>
        <w:adjustRightInd w:val="0"/>
        <w:spacing w:after="0" w:line="360" w:lineRule="auto"/>
        <w:rPr>
          <w:rFonts w:ascii="Bookman Old Style" w:hAnsi="Bookman Old Style" w:cs="BookAntiqua"/>
          <w:lang w:val="en-GB"/>
        </w:rPr>
      </w:pPr>
      <w:r w:rsidRPr="0012656E">
        <w:rPr>
          <w:rFonts w:ascii="Bookman Old Style" w:hAnsi="Bookman Old Style"/>
          <w:noProof/>
          <w:lang w:val="en-US"/>
        </w:rPr>
        <w:drawing>
          <wp:inline distT="0" distB="0" distL="0" distR="0" wp14:anchorId="4BC5457F" wp14:editId="6A07FD2A">
            <wp:extent cx="2356902" cy="3136605"/>
            <wp:effectExtent l="0" t="0" r="5715" b="6985"/>
            <wp:docPr id="2" name="Picture 2" descr="http://4.bp.blogspot.com/_AgdYd63zMhQ/TIa-5CtDXVI/AAAAAAAADqE/3V8kXma0P98/s400/blog100907b_100821_009_PratolinoIta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514304680949407058" descr="http://4.bp.blogspot.com/_AgdYd63zMhQ/TIa-5CtDXVI/AAAAAAAADqE/3V8kXma0P98/s400/blog100907b_100821_009_PratolinoItali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8446" cy="3138660"/>
                    </a:xfrm>
                    <a:prstGeom prst="rect">
                      <a:avLst/>
                    </a:prstGeom>
                    <a:noFill/>
                    <a:ln>
                      <a:noFill/>
                    </a:ln>
                  </pic:spPr>
                </pic:pic>
              </a:graphicData>
            </a:graphic>
          </wp:inline>
        </w:drawing>
      </w:r>
    </w:p>
    <w:p w14:paraId="09460CB4" w14:textId="77777777" w:rsidR="00E127A4" w:rsidRPr="0012656E" w:rsidRDefault="001F44EE" w:rsidP="0017673A">
      <w:pPr>
        <w:autoSpaceDE w:val="0"/>
        <w:autoSpaceDN w:val="0"/>
        <w:adjustRightInd w:val="0"/>
        <w:spacing w:after="0" w:line="360" w:lineRule="auto"/>
        <w:rPr>
          <w:rFonts w:ascii="Bookman Old Style" w:hAnsi="Bookman Old Style" w:cs="BookAntiqua"/>
          <w:sz w:val="18"/>
          <w:szCs w:val="18"/>
          <w:lang w:val="en-GB"/>
        </w:rPr>
      </w:pPr>
      <w:r w:rsidRPr="0012656E">
        <w:rPr>
          <w:rFonts w:ascii="Bookman Old Style" w:hAnsi="Bookman Old Style" w:cs="BookAntiqua"/>
          <w:b/>
          <w:sz w:val="18"/>
          <w:szCs w:val="18"/>
          <w:lang w:val="en-GB"/>
        </w:rPr>
        <w:t>Figure 10</w:t>
      </w:r>
      <w:r w:rsidR="008417B4" w:rsidRPr="0012656E">
        <w:rPr>
          <w:rFonts w:ascii="Bookman Old Style" w:hAnsi="Bookman Old Style" w:cs="BookAntiqua"/>
          <w:b/>
          <w:sz w:val="18"/>
          <w:szCs w:val="18"/>
          <w:lang w:val="en-GB"/>
        </w:rPr>
        <w:t>:</w:t>
      </w:r>
      <w:r w:rsidR="008417B4" w:rsidRPr="0012656E">
        <w:rPr>
          <w:rFonts w:ascii="Bookman Old Style" w:hAnsi="Bookman Old Style" w:cs="BookAntiqua"/>
          <w:sz w:val="18"/>
          <w:szCs w:val="18"/>
          <w:lang w:val="en-GB"/>
        </w:rPr>
        <w:t xml:space="preserve"> The textured walls of mosaic, decorated with collared patterns, sea shells. The dark crack opening in the wall is the entry to a tunnel (south). </w:t>
      </w:r>
      <w:r w:rsidR="00021D07" w:rsidRPr="0012656E">
        <w:rPr>
          <w:rFonts w:ascii="Bookman Old Style" w:hAnsi="Bookman Old Style" w:cs="BookAntiqua"/>
          <w:sz w:val="18"/>
          <w:szCs w:val="18"/>
          <w:lang w:val="en-GB"/>
        </w:rPr>
        <w:t xml:space="preserve">Source: </w:t>
      </w:r>
      <w:hyperlink r:id="rId25" w:history="1">
        <w:r w:rsidR="00021D07" w:rsidRPr="0012656E">
          <w:rPr>
            <w:rStyle w:val="Hyperlink"/>
            <w:rFonts w:ascii="Bookman Old Style" w:hAnsi="Bookman Old Style" w:cs="BookAntiqua"/>
            <w:color w:val="auto"/>
            <w:sz w:val="18"/>
            <w:szCs w:val="18"/>
            <w:lang w:val="en-GB"/>
          </w:rPr>
          <w:t>http://artbyborsheim.blogspot.nl/2010_09_05_archive.html</w:t>
        </w:r>
      </w:hyperlink>
      <w:r w:rsidR="00021D07" w:rsidRPr="0012656E">
        <w:rPr>
          <w:rFonts w:ascii="Bookman Old Style" w:hAnsi="Bookman Old Style" w:cs="BookAntiqua"/>
          <w:sz w:val="18"/>
          <w:szCs w:val="18"/>
          <w:lang w:val="en-GB"/>
        </w:rPr>
        <w:t xml:space="preserve">, </w:t>
      </w:r>
      <w:r w:rsidR="009823AD" w:rsidRPr="0012656E">
        <w:rPr>
          <w:rFonts w:ascii="Bookman Old Style" w:hAnsi="Bookman Old Style" w:cs="BookAntiqua"/>
          <w:sz w:val="18"/>
          <w:szCs w:val="18"/>
          <w:lang w:val="en-GB"/>
        </w:rPr>
        <w:t>accessed</w:t>
      </w:r>
      <w:r w:rsidR="00021D07" w:rsidRPr="0012656E">
        <w:rPr>
          <w:rFonts w:ascii="Bookman Old Style" w:hAnsi="Bookman Old Style" w:cs="BookAntiqua"/>
          <w:sz w:val="18"/>
          <w:szCs w:val="18"/>
          <w:lang w:val="en-GB"/>
        </w:rPr>
        <w:t xml:space="preserve"> on 05-03-2016. </w:t>
      </w:r>
    </w:p>
    <w:p w14:paraId="5F620D96" w14:textId="77777777" w:rsidR="008417B4" w:rsidRPr="0012656E" w:rsidRDefault="008417B4" w:rsidP="0017673A">
      <w:pPr>
        <w:autoSpaceDE w:val="0"/>
        <w:autoSpaceDN w:val="0"/>
        <w:adjustRightInd w:val="0"/>
        <w:spacing w:after="0" w:line="360" w:lineRule="auto"/>
        <w:rPr>
          <w:rFonts w:ascii="Bookman Old Style" w:hAnsi="Bookman Old Style" w:cs="BookAntiqua"/>
          <w:lang w:val="en-GB"/>
        </w:rPr>
      </w:pPr>
    </w:p>
    <w:p w14:paraId="4FB0162C" w14:textId="77777777" w:rsidR="008417B4" w:rsidRPr="0012656E" w:rsidRDefault="008417B4" w:rsidP="0017673A">
      <w:pPr>
        <w:autoSpaceDE w:val="0"/>
        <w:autoSpaceDN w:val="0"/>
        <w:adjustRightInd w:val="0"/>
        <w:spacing w:after="0" w:line="360" w:lineRule="auto"/>
        <w:rPr>
          <w:rFonts w:ascii="Bookman Old Style" w:hAnsi="Bookman Old Style" w:cs="BookAntiqua"/>
          <w:b/>
          <w:lang w:val="en-GB"/>
        </w:rPr>
      </w:pPr>
      <w:r w:rsidRPr="0012656E">
        <w:rPr>
          <w:rFonts w:ascii="Bookman Old Style" w:hAnsi="Bookman Old Style"/>
          <w:b/>
          <w:noProof/>
          <w:lang w:val="en-US"/>
        </w:rPr>
        <w:drawing>
          <wp:inline distT="0" distB="0" distL="0" distR="0" wp14:anchorId="4F8820E7" wp14:editId="3463264B">
            <wp:extent cx="3466748" cy="2604977"/>
            <wp:effectExtent l="0" t="0" r="635" b="5080"/>
            <wp:docPr id="7" name="Picture 7" descr="http://4.bp.blogspot.com/_AgdYd63zMhQ/TIa-4h5B5qI/AAAAAAAADp8/PwI1dY-SnVo/s400/blog100907c_100821_10_Pratolino-ParkConGiambolognaScultore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514304672141272738" descr="http://4.bp.blogspot.com/_AgdYd63zMhQ/TIa-4h5B5qI/AAAAAAAADp8/PwI1dY-SnVo/s400/blog100907c_100821_10_Pratolino-ParkConGiambolognaScultoreGran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1627" cy="2608643"/>
                    </a:xfrm>
                    <a:prstGeom prst="rect">
                      <a:avLst/>
                    </a:prstGeom>
                    <a:noFill/>
                    <a:ln>
                      <a:noFill/>
                    </a:ln>
                  </pic:spPr>
                </pic:pic>
              </a:graphicData>
            </a:graphic>
          </wp:inline>
        </w:drawing>
      </w:r>
    </w:p>
    <w:p w14:paraId="314F784B" w14:textId="77777777" w:rsidR="008417B4" w:rsidRPr="0012656E" w:rsidRDefault="001F44EE" w:rsidP="0017673A">
      <w:pPr>
        <w:autoSpaceDE w:val="0"/>
        <w:autoSpaceDN w:val="0"/>
        <w:adjustRightInd w:val="0"/>
        <w:spacing w:after="0" w:line="360" w:lineRule="auto"/>
        <w:rPr>
          <w:rFonts w:ascii="Bookman Old Style" w:hAnsi="Bookman Old Style" w:cs="BookAntiqua"/>
          <w:sz w:val="18"/>
          <w:szCs w:val="18"/>
          <w:lang w:val="en-GB"/>
        </w:rPr>
      </w:pPr>
      <w:r w:rsidRPr="0012656E">
        <w:rPr>
          <w:rFonts w:ascii="Bookman Old Style" w:hAnsi="Bookman Old Style" w:cs="BookAntiqua"/>
          <w:b/>
          <w:sz w:val="18"/>
          <w:szCs w:val="18"/>
          <w:lang w:val="en-GB"/>
        </w:rPr>
        <w:t>Figure 11</w:t>
      </w:r>
      <w:r w:rsidR="00021D07" w:rsidRPr="0012656E">
        <w:rPr>
          <w:rFonts w:ascii="Bookman Old Style" w:hAnsi="Bookman Old Style" w:cs="BookAntiqua"/>
          <w:b/>
          <w:sz w:val="18"/>
          <w:szCs w:val="18"/>
          <w:lang w:val="en-GB"/>
        </w:rPr>
        <w:t>:</w:t>
      </w:r>
      <w:r w:rsidR="00021D07" w:rsidRPr="0012656E">
        <w:rPr>
          <w:rFonts w:ascii="Bookman Old Style" w:hAnsi="Bookman Old Style" w:cs="BookAntiqua"/>
          <w:sz w:val="18"/>
          <w:szCs w:val="18"/>
          <w:lang w:val="en-GB"/>
        </w:rPr>
        <w:t xml:space="preserve"> A close-up of </w:t>
      </w:r>
      <w:r w:rsidR="008417B4" w:rsidRPr="0012656E">
        <w:rPr>
          <w:rFonts w:ascii="Bookman Old Style" w:hAnsi="Bookman Old Style" w:cs="BookAntiqua"/>
          <w:sz w:val="18"/>
          <w:szCs w:val="18"/>
          <w:lang w:val="en-GB"/>
        </w:rPr>
        <w:t xml:space="preserve">decoration within the caves and passageways of the </w:t>
      </w:r>
      <w:r w:rsidR="00F6276A" w:rsidRPr="0012656E">
        <w:rPr>
          <w:rFonts w:ascii="Bookman Old Style" w:hAnsi="Bookman Old Style" w:cs="BookAntiqua"/>
          <w:i/>
          <w:sz w:val="18"/>
          <w:szCs w:val="18"/>
          <w:lang w:val="en-GB"/>
        </w:rPr>
        <w:t>Ap</w:t>
      </w:r>
      <w:r w:rsidR="008417B4" w:rsidRPr="0012656E">
        <w:rPr>
          <w:rFonts w:ascii="Bookman Old Style" w:hAnsi="Bookman Old Style" w:cs="BookAntiqua"/>
          <w:i/>
          <w:sz w:val="18"/>
          <w:szCs w:val="18"/>
          <w:lang w:val="en-GB"/>
        </w:rPr>
        <w:t xml:space="preserve">ennine Colossus </w:t>
      </w:r>
      <w:r w:rsidR="008417B4" w:rsidRPr="0012656E">
        <w:rPr>
          <w:rFonts w:ascii="Bookman Old Style" w:hAnsi="Bookman Old Style" w:cs="BookAntiqua"/>
          <w:sz w:val="18"/>
          <w:szCs w:val="18"/>
          <w:lang w:val="en-GB"/>
        </w:rPr>
        <w:t xml:space="preserve">(1580). </w:t>
      </w:r>
      <w:r w:rsidR="00021D07" w:rsidRPr="0012656E">
        <w:rPr>
          <w:rFonts w:ascii="Bookman Old Style" w:hAnsi="Bookman Old Style" w:cs="BookAntiqua"/>
          <w:sz w:val="18"/>
          <w:szCs w:val="18"/>
          <w:lang w:val="en-GB"/>
        </w:rPr>
        <w:t xml:space="preserve">Source: </w:t>
      </w:r>
      <w:hyperlink r:id="rId27" w:history="1">
        <w:r w:rsidR="00021D07" w:rsidRPr="0012656E">
          <w:rPr>
            <w:rStyle w:val="Hyperlink"/>
            <w:rFonts w:ascii="Bookman Old Style" w:hAnsi="Bookman Old Style" w:cs="BookAntiqua"/>
            <w:color w:val="auto"/>
            <w:sz w:val="18"/>
            <w:szCs w:val="18"/>
            <w:lang w:val="en-GB"/>
          </w:rPr>
          <w:t>http://artbyborsheim.blogspot.nl/2010_09_05_archive.html</w:t>
        </w:r>
      </w:hyperlink>
      <w:r w:rsidR="00021D07" w:rsidRPr="0012656E">
        <w:rPr>
          <w:rFonts w:ascii="Bookman Old Style" w:hAnsi="Bookman Old Style" w:cs="BookAntiqua"/>
          <w:sz w:val="18"/>
          <w:szCs w:val="18"/>
          <w:lang w:val="en-GB"/>
        </w:rPr>
        <w:t xml:space="preserve">, </w:t>
      </w:r>
      <w:r w:rsidR="009823AD" w:rsidRPr="0012656E">
        <w:rPr>
          <w:rFonts w:ascii="Bookman Old Style" w:hAnsi="Bookman Old Style" w:cs="BookAntiqua"/>
          <w:sz w:val="18"/>
          <w:szCs w:val="18"/>
          <w:lang w:val="en-GB"/>
        </w:rPr>
        <w:t>accessed</w:t>
      </w:r>
      <w:r w:rsidR="00021D07" w:rsidRPr="0012656E">
        <w:rPr>
          <w:rFonts w:ascii="Bookman Old Style" w:hAnsi="Bookman Old Style" w:cs="BookAntiqua"/>
          <w:sz w:val="18"/>
          <w:szCs w:val="18"/>
          <w:lang w:val="en-GB"/>
        </w:rPr>
        <w:t xml:space="preserve"> on 05-03-2016.</w:t>
      </w:r>
    </w:p>
    <w:p w14:paraId="50C694B6" w14:textId="77777777" w:rsidR="001071D0" w:rsidRPr="0012656E" w:rsidRDefault="001071D0" w:rsidP="0017673A">
      <w:pPr>
        <w:spacing w:line="360" w:lineRule="auto"/>
        <w:rPr>
          <w:rFonts w:ascii="Bookman Old Style" w:hAnsi="Bookman Old Style" w:cs="BookAntiqua-Italic"/>
          <w:b/>
          <w:iCs/>
          <w:u w:val="single"/>
          <w:lang w:val="en-GB"/>
        </w:rPr>
      </w:pPr>
      <w:r w:rsidRPr="0012656E">
        <w:rPr>
          <w:rFonts w:ascii="Bookman Old Style" w:hAnsi="Bookman Old Style" w:cs="BookAntiqua-Italic"/>
          <w:b/>
          <w:iCs/>
          <w:u w:val="single"/>
          <w:lang w:val="en-GB"/>
        </w:rPr>
        <w:lastRenderedPageBreak/>
        <w:t>CHAPTER 3: ICONOGRAPHIC LAYER TWO</w:t>
      </w:r>
      <w:r w:rsidR="002C65A6" w:rsidRPr="0012656E">
        <w:rPr>
          <w:rFonts w:ascii="Bookman Old Style" w:hAnsi="Bookman Old Style" w:cs="BookAntiqua-Italic"/>
          <w:b/>
          <w:iCs/>
          <w:u w:val="single"/>
          <w:lang w:val="en-GB"/>
        </w:rPr>
        <w:t xml:space="preserve"> AND IC</w:t>
      </w:r>
      <w:r w:rsidR="003A0B70" w:rsidRPr="0012656E">
        <w:rPr>
          <w:rFonts w:ascii="Bookman Old Style" w:hAnsi="Bookman Old Style" w:cs="BookAntiqua-Italic"/>
          <w:b/>
          <w:iCs/>
          <w:u w:val="single"/>
          <w:lang w:val="en-GB"/>
        </w:rPr>
        <w:t>O</w:t>
      </w:r>
      <w:r w:rsidR="002C65A6" w:rsidRPr="0012656E">
        <w:rPr>
          <w:rFonts w:ascii="Bookman Old Style" w:hAnsi="Bookman Old Style" w:cs="BookAntiqua-Italic"/>
          <w:b/>
          <w:iCs/>
          <w:u w:val="single"/>
          <w:lang w:val="en-GB"/>
        </w:rPr>
        <w:t>NOLOGICAL LAYER THREE</w:t>
      </w:r>
      <w:r w:rsidRPr="0012656E">
        <w:rPr>
          <w:rFonts w:ascii="Bookman Old Style" w:hAnsi="Bookman Old Style" w:cs="BookAntiqua-Italic"/>
          <w:b/>
          <w:iCs/>
          <w:u w:val="single"/>
          <w:lang w:val="en-GB"/>
        </w:rPr>
        <w:t xml:space="preserve">; SECONDARY SUBJECT MATTER </w:t>
      </w:r>
      <w:r w:rsidR="002C65A6" w:rsidRPr="0012656E">
        <w:rPr>
          <w:rFonts w:ascii="Bookman Old Style" w:hAnsi="Bookman Old Style" w:cs="BookAntiqua-Italic"/>
          <w:b/>
          <w:iCs/>
          <w:u w:val="single"/>
          <w:lang w:val="en-GB"/>
        </w:rPr>
        <w:t>AND</w:t>
      </w:r>
      <w:r w:rsidRPr="0012656E">
        <w:rPr>
          <w:rFonts w:ascii="Bookman Old Style" w:hAnsi="Bookman Old Style" w:cs="BookAntiqua-Italic"/>
          <w:b/>
          <w:iCs/>
          <w:u w:val="single"/>
          <w:lang w:val="en-GB"/>
        </w:rPr>
        <w:t xml:space="preserve"> INTRINSIC MEANING OR CONTENT </w:t>
      </w:r>
    </w:p>
    <w:p w14:paraId="6D43DE2F" w14:textId="77777777" w:rsidR="001071D0" w:rsidRPr="0012656E" w:rsidRDefault="001071D0" w:rsidP="0017673A">
      <w:pPr>
        <w:spacing w:line="360" w:lineRule="auto"/>
        <w:rPr>
          <w:rFonts w:ascii="Bookman Old Style" w:hAnsi="Bookman Old Style" w:cs="BookAntiqua-Italic"/>
          <w:iCs/>
          <w:lang w:val="en-GB"/>
        </w:rPr>
      </w:pPr>
      <w:r w:rsidRPr="0012656E">
        <w:rPr>
          <w:rFonts w:ascii="Bookman Old Style" w:hAnsi="Bookman Old Style" w:cs="BookAntiqua-Italic"/>
          <w:iCs/>
          <w:lang w:val="en-GB"/>
        </w:rPr>
        <w:t xml:space="preserve">Now that the </w:t>
      </w:r>
      <w:r w:rsidRPr="0012656E">
        <w:rPr>
          <w:rFonts w:ascii="Bookman Old Style" w:hAnsi="Bookman Old Style" w:cs="BookAntiqua-Italic"/>
          <w:i/>
          <w:iCs/>
          <w:lang w:val="en-GB"/>
        </w:rPr>
        <w:t>motifs</w:t>
      </w:r>
      <w:r w:rsidRPr="0012656E">
        <w:rPr>
          <w:rFonts w:ascii="Bookman Old Style" w:hAnsi="Bookman Old Style" w:cs="BookAntiqua-Italic"/>
          <w:iCs/>
          <w:lang w:val="en-GB"/>
        </w:rPr>
        <w:t xml:space="preserve"> and </w:t>
      </w:r>
      <w:r w:rsidRPr="0012656E">
        <w:rPr>
          <w:rFonts w:ascii="Bookman Old Style" w:hAnsi="Bookman Old Style" w:cs="BookAntiqua-Italic"/>
          <w:i/>
          <w:iCs/>
          <w:lang w:val="en-GB"/>
        </w:rPr>
        <w:t>composition</w:t>
      </w:r>
      <w:r w:rsidRPr="0012656E">
        <w:rPr>
          <w:rFonts w:ascii="Bookman Old Style" w:hAnsi="Bookman Old Style" w:cs="BookAntiqua-Italic"/>
          <w:iCs/>
          <w:lang w:val="en-GB"/>
        </w:rPr>
        <w:t xml:space="preserve"> of </w:t>
      </w:r>
      <w:r w:rsidRPr="0012656E">
        <w:rPr>
          <w:rFonts w:ascii="Bookman Old Style" w:hAnsi="Bookman Old Style" w:cs="BookAntiqua-Italic"/>
          <w:i/>
          <w:iCs/>
          <w:lang w:val="en-GB"/>
        </w:rPr>
        <w:t>the</w:t>
      </w:r>
      <w:r w:rsidRPr="0012656E">
        <w:rPr>
          <w:rFonts w:ascii="Bookman Old Style" w:hAnsi="Bookman Old Style" w:cs="BookAntiqua-Italic"/>
          <w:iCs/>
          <w:lang w:val="en-GB"/>
        </w:rPr>
        <w:t xml:space="preserve"> </w:t>
      </w:r>
      <w:r w:rsidR="00F6276A" w:rsidRPr="0012656E">
        <w:rPr>
          <w:rFonts w:ascii="Bookman Old Style" w:hAnsi="Bookman Old Style" w:cs="BookAntiqua-Italic"/>
          <w:i/>
          <w:iCs/>
          <w:lang w:val="en-GB"/>
        </w:rPr>
        <w:t>Ap</w:t>
      </w:r>
      <w:r w:rsidRPr="0012656E">
        <w:rPr>
          <w:rFonts w:ascii="Bookman Old Style" w:hAnsi="Bookman Old Style" w:cs="BookAntiqua-Italic"/>
          <w:i/>
          <w:iCs/>
          <w:lang w:val="en-GB"/>
        </w:rPr>
        <w:t>ennine Colossus</w:t>
      </w:r>
      <w:r w:rsidRPr="0012656E">
        <w:rPr>
          <w:rFonts w:ascii="Bookman Old Style" w:hAnsi="Bookman Old Style" w:cs="BookAntiqua-Italic"/>
          <w:iCs/>
          <w:lang w:val="en-GB"/>
        </w:rPr>
        <w:t xml:space="preserve"> are clear, they need to be connected to greater themes and concepts as part of </w:t>
      </w:r>
      <w:r w:rsidR="009823AD" w:rsidRPr="0012656E">
        <w:rPr>
          <w:rFonts w:ascii="Bookman Old Style" w:hAnsi="Bookman Old Style" w:cs="BookAntiqua-Italic"/>
          <w:iCs/>
          <w:lang w:val="en-GB"/>
        </w:rPr>
        <w:t xml:space="preserve"> </w:t>
      </w:r>
      <w:r w:rsidRPr="0012656E">
        <w:rPr>
          <w:rFonts w:ascii="Bookman Old Style" w:hAnsi="Bookman Old Style" w:cs="BookAntiqua-Italic"/>
          <w:iCs/>
          <w:lang w:val="en-GB"/>
        </w:rPr>
        <w:t>Panofsky</w:t>
      </w:r>
      <w:r w:rsidR="009823AD" w:rsidRPr="0012656E">
        <w:rPr>
          <w:rFonts w:ascii="Bookman Old Style" w:hAnsi="Bookman Old Style" w:cs="BookAntiqua-Italic"/>
          <w:iCs/>
          <w:lang w:val="en-GB"/>
        </w:rPr>
        <w:t>’s second strat</w:t>
      </w:r>
      <w:r w:rsidR="0017673A" w:rsidRPr="0012656E">
        <w:rPr>
          <w:rFonts w:ascii="Bookman Old Style" w:hAnsi="Bookman Old Style" w:cs="BookAntiqua-Italic"/>
          <w:iCs/>
          <w:lang w:val="en-GB"/>
        </w:rPr>
        <w:t>um</w:t>
      </w:r>
      <w:r w:rsidRPr="0012656E">
        <w:rPr>
          <w:rFonts w:ascii="Bookman Old Style" w:hAnsi="Bookman Old Style" w:cs="BookAntiqua-Italic"/>
          <w:iCs/>
          <w:lang w:val="en-GB"/>
        </w:rPr>
        <w:t xml:space="preserve"> the true iconographical layer. This interpretation will be supported by contextual (historical</w:t>
      </w:r>
      <w:r w:rsidR="009823AD" w:rsidRPr="0012656E">
        <w:rPr>
          <w:rFonts w:ascii="Bookman Old Style" w:hAnsi="Bookman Old Style" w:cs="BookAntiqua-Italic"/>
          <w:iCs/>
          <w:lang w:val="en-GB"/>
        </w:rPr>
        <w:t xml:space="preserve"> and </w:t>
      </w:r>
      <w:r w:rsidRPr="0012656E">
        <w:rPr>
          <w:rFonts w:ascii="Bookman Old Style" w:hAnsi="Bookman Old Style" w:cs="BookAntiqua-Italic"/>
          <w:iCs/>
          <w:lang w:val="en-GB"/>
        </w:rPr>
        <w:t>archaeological) information</w:t>
      </w:r>
      <w:r w:rsidR="000A4D4F" w:rsidRPr="0012656E">
        <w:rPr>
          <w:rFonts w:ascii="Bookman Old Style" w:hAnsi="Bookman Old Style" w:cs="BookAntiqua-Italic"/>
          <w:iCs/>
          <w:lang w:val="en-GB"/>
        </w:rPr>
        <w:t>.</w:t>
      </w:r>
      <w:r w:rsidRPr="0012656E">
        <w:rPr>
          <w:rFonts w:ascii="Bookman Old Style" w:hAnsi="Bookman Old Style" w:cs="BookAntiqua-Italic"/>
          <w:iCs/>
          <w:lang w:val="en-GB"/>
        </w:rPr>
        <w:t xml:space="preserve"> In order to fully grasp the essential, but subjective, meaning “behind” the statue that goes beyond the sphere of conscious volitions, called the </w:t>
      </w:r>
      <w:r w:rsidRPr="0012656E">
        <w:rPr>
          <w:rFonts w:ascii="Bookman Old Style" w:hAnsi="Bookman Old Style" w:cs="BookAntiqua-Italic"/>
          <w:i/>
          <w:iCs/>
          <w:lang w:val="en-GB"/>
        </w:rPr>
        <w:t>intrinsic meaning</w:t>
      </w:r>
      <w:r w:rsidRPr="0012656E">
        <w:rPr>
          <w:rFonts w:ascii="Bookman Old Style" w:hAnsi="Bookman Old Style" w:cs="BookAntiqua-Italic"/>
          <w:iCs/>
          <w:lang w:val="en-GB"/>
        </w:rPr>
        <w:t>, we need to take a closer look at the socio</w:t>
      </w:r>
      <w:r w:rsidR="00F76D9A" w:rsidRPr="0012656E">
        <w:rPr>
          <w:rFonts w:ascii="Bookman Old Style" w:hAnsi="Bookman Old Style" w:cs="BookAntiqua-Italic"/>
          <w:iCs/>
          <w:lang w:val="en-GB"/>
        </w:rPr>
        <w:t>-political circumstances arou</w:t>
      </w:r>
      <w:r w:rsidR="000A4D4F" w:rsidRPr="0012656E">
        <w:rPr>
          <w:rFonts w:ascii="Bookman Old Style" w:hAnsi="Bookman Old Style" w:cs="BookAntiqua-Italic"/>
          <w:iCs/>
          <w:lang w:val="en-GB"/>
        </w:rPr>
        <w:t>nd the time the statue was built</w:t>
      </w:r>
      <w:r w:rsidR="00F76D9A" w:rsidRPr="0012656E">
        <w:rPr>
          <w:rFonts w:ascii="Bookman Old Style" w:hAnsi="Bookman Old Style" w:cs="BookAntiqua-Italic"/>
          <w:iCs/>
          <w:lang w:val="en-GB"/>
        </w:rPr>
        <w:t xml:space="preserve"> </w:t>
      </w:r>
      <w:r w:rsidRPr="0012656E">
        <w:rPr>
          <w:rFonts w:ascii="Bookman Old Style" w:hAnsi="Bookman Old Style" w:cs="BookAntiqua-Italic"/>
          <w:iCs/>
          <w:lang w:val="en-GB"/>
        </w:rPr>
        <w:t xml:space="preserve">(Panofsky 1963, 6, 16; Panofsky 1955, 28-32). </w:t>
      </w:r>
    </w:p>
    <w:p w14:paraId="5FAFA9A2" w14:textId="7BC32F1E" w:rsidR="00BD4C82" w:rsidRPr="0012656E" w:rsidRDefault="001071D0" w:rsidP="0017673A">
      <w:pPr>
        <w:spacing w:line="360" w:lineRule="auto"/>
        <w:rPr>
          <w:rFonts w:ascii="Bookman Old Style" w:hAnsi="Bookman Old Style" w:cs="BookAntiqua-Italic"/>
          <w:iCs/>
          <w:lang w:val="en-GB"/>
        </w:rPr>
      </w:pPr>
      <w:r w:rsidRPr="0012656E">
        <w:rPr>
          <w:rFonts w:ascii="Bookman Old Style" w:hAnsi="Bookman Old Style" w:cs="BookAntiqua-Italic"/>
          <w:b/>
          <w:i/>
          <w:iCs/>
          <w:lang w:val="en-GB"/>
        </w:rPr>
        <w:t xml:space="preserve">3.1 </w:t>
      </w:r>
      <w:r w:rsidR="00F76D9A" w:rsidRPr="0012656E">
        <w:rPr>
          <w:rFonts w:ascii="Bookman Old Style" w:hAnsi="Bookman Old Style" w:cs="BookAntiqua-Italic"/>
          <w:b/>
          <w:i/>
          <w:iCs/>
          <w:lang w:val="en-GB"/>
        </w:rPr>
        <w:t xml:space="preserve">The socio-political circumstances </w:t>
      </w:r>
      <w:r w:rsidR="00D95ABC" w:rsidRPr="0012656E">
        <w:rPr>
          <w:rFonts w:ascii="Bookman Old Style" w:hAnsi="Bookman Old Style" w:cs="BookAntiqua-Italic"/>
          <w:b/>
          <w:i/>
          <w:iCs/>
          <w:lang w:val="en-GB"/>
        </w:rPr>
        <w:t>of</w:t>
      </w:r>
      <w:r w:rsidR="00F76D9A" w:rsidRPr="0012656E">
        <w:rPr>
          <w:rFonts w:ascii="Bookman Old Style" w:hAnsi="Bookman Old Style" w:cs="BookAntiqua-Italic"/>
          <w:b/>
          <w:i/>
          <w:iCs/>
          <w:lang w:val="en-GB"/>
        </w:rPr>
        <w:t xml:space="preserve"> Francesco I de’ Medici</w:t>
      </w:r>
      <w:r w:rsidR="003A0B70" w:rsidRPr="0012656E">
        <w:rPr>
          <w:rFonts w:ascii="Bookman Old Style" w:hAnsi="Bookman Old Style" w:cs="BookAntiqua-Italic"/>
          <w:b/>
          <w:i/>
          <w:iCs/>
          <w:lang w:val="en-GB"/>
        </w:rPr>
        <w:t>’s rule</w:t>
      </w:r>
      <w:r w:rsidR="00F76D9A" w:rsidRPr="0012656E">
        <w:rPr>
          <w:rFonts w:ascii="Bookman Old Style" w:hAnsi="Bookman Old Style" w:cs="BookAntiqua-Italic"/>
          <w:b/>
          <w:i/>
          <w:iCs/>
          <w:lang w:val="en-GB"/>
        </w:rPr>
        <w:t xml:space="preserve"> </w:t>
      </w:r>
      <w:r w:rsidR="00D56026" w:rsidRPr="0012656E">
        <w:rPr>
          <w:rFonts w:ascii="Bookman Old Style" w:hAnsi="Bookman Old Style" w:cs="BookAntiqua-Italic"/>
          <w:b/>
          <w:i/>
          <w:iCs/>
          <w:lang w:val="en-GB"/>
        </w:rPr>
        <w:t xml:space="preserve"> </w:t>
      </w:r>
      <w:r w:rsidRPr="0012656E">
        <w:rPr>
          <w:rFonts w:ascii="Bookman Old Style" w:hAnsi="Bookman Old Style" w:cs="BookAntiqua-Italic"/>
          <w:iCs/>
          <w:lang w:val="en-GB"/>
        </w:rPr>
        <w:br/>
      </w:r>
      <w:r w:rsidR="00302910" w:rsidRPr="0012656E">
        <w:rPr>
          <w:rFonts w:ascii="Bookman Old Style" w:hAnsi="Bookman Old Style" w:cs="BookAntiqua-Italic"/>
          <w:iCs/>
          <w:lang w:val="en-GB"/>
        </w:rPr>
        <w:t>In 1574</w:t>
      </w:r>
      <w:r w:rsidR="0017673A" w:rsidRPr="0012656E">
        <w:rPr>
          <w:rFonts w:ascii="Bookman Old Style" w:hAnsi="Bookman Old Style" w:cs="BookAntiqua-Italic"/>
          <w:iCs/>
          <w:lang w:val="en-GB"/>
        </w:rPr>
        <w:t>,</w:t>
      </w:r>
      <w:r w:rsidR="003D4804" w:rsidRPr="0012656E">
        <w:rPr>
          <w:rFonts w:ascii="Bookman Old Style" w:hAnsi="Bookman Old Style" w:cs="BookAntiqua-Italic"/>
          <w:iCs/>
          <w:lang w:val="en-GB"/>
        </w:rPr>
        <w:t xml:space="preserve"> F</w:t>
      </w:r>
      <w:r w:rsidR="00F76D9A" w:rsidRPr="0012656E">
        <w:rPr>
          <w:rFonts w:ascii="Bookman Old Style" w:hAnsi="Bookman Old Style" w:cs="BookAntiqua-Italic"/>
          <w:iCs/>
          <w:lang w:val="en-GB"/>
        </w:rPr>
        <w:t xml:space="preserve">rancesco </w:t>
      </w:r>
      <w:r w:rsidR="00302910" w:rsidRPr="0012656E">
        <w:rPr>
          <w:rFonts w:ascii="Bookman Old Style" w:hAnsi="Bookman Old Style" w:cs="BookAntiqua-Italic"/>
          <w:iCs/>
          <w:lang w:val="en-GB"/>
        </w:rPr>
        <w:t>succeeded his fa</w:t>
      </w:r>
      <w:r w:rsidR="0061525B" w:rsidRPr="0012656E">
        <w:rPr>
          <w:rFonts w:ascii="Bookman Old Style" w:hAnsi="Bookman Old Style" w:cs="BookAntiqua-Italic"/>
          <w:iCs/>
          <w:lang w:val="en-GB"/>
        </w:rPr>
        <w:t>ther Cosimo as the second Grand D</w:t>
      </w:r>
      <w:r w:rsidR="00302910" w:rsidRPr="0012656E">
        <w:rPr>
          <w:rFonts w:ascii="Bookman Old Style" w:hAnsi="Bookman Old Style" w:cs="BookAntiqua-Italic"/>
          <w:iCs/>
          <w:lang w:val="en-GB"/>
        </w:rPr>
        <w:t xml:space="preserve">uke of Tuscany, but had been involved in the domestic policies </w:t>
      </w:r>
      <w:r w:rsidR="00790ADB" w:rsidRPr="0012656E">
        <w:rPr>
          <w:rFonts w:ascii="Bookman Old Style" w:hAnsi="Bookman Old Style" w:cs="BookAntiqua-Italic"/>
          <w:iCs/>
          <w:lang w:val="en-GB"/>
        </w:rPr>
        <w:t xml:space="preserve">of the state </w:t>
      </w:r>
      <w:r w:rsidR="00302910" w:rsidRPr="0012656E">
        <w:rPr>
          <w:rFonts w:ascii="Bookman Old Style" w:hAnsi="Bookman Old Style" w:cs="BookAntiqua-Italic"/>
          <w:iCs/>
          <w:lang w:val="en-GB"/>
        </w:rPr>
        <w:t xml:space="preserve">since the </w:t>
      </w:r>
      <w:r w:rsidR="007234D5">
        <w:rPr>
          <w:rFonts w:ascii="Bookman Old Style" w:hAnsi="Bookman Old Style" w:cs="BookAntiqua-Italic"/>
          <w:iCs/>
          <w:lang w:val="en-GB"/>
        </w:rPr>
        <w:t>preceding decade</w:t>
      </w:r>
      <w:r w:rsidR="007234D5">
        <w:rPr>
          <w:rStyle w:val="Verwijzingopmerking"/>
          <w:vanish/>
          <w:lang w:val="en-US"/>
        </w:rPr>
        <w:t xml:space="preserve">… </w:t>
      </w:r>
      <w:r w:rsidR="007234D5">
        <w:rPr>
          <w:rFonts w:ascii="Bookman Old Style" w:hAnsi="Bookman Old Style" w:cs="BookAntiqua-Italic"/>
          <w:iCs/>
          <w:lang w:val="en-US"/>
        </w:rPr>
        <w:t xml:space="preserve">. </w:t>
      </w:r>
      <w:r w:rsidR="00302910" w:rsidRPr="0012656E">
        <w:rPr>
          <w:rFonts w:ascii="Bookman Old Style" w:hAnsi="Bookman Old Style" w:cs="BookAntiqua-Italic"/>
          <w:iCs/>
          <w:lang w:val="en-GB"/>
        </w:rPr>
        <w:t xml:space="preserve">Whereas his father expanded the territorial power of Florence at the expenses of rivals such as Sienna, Ferrera and Modena, Francesco </w:t>
      </w:r>
      <w:r w:rsidR="000A4D4F" w:rsidRPr="0012656E">
        <w:rPr>
          <w:rFonts w:ascii="Bookman Old Style" w:hAnsi="Bookman Old Style" w:cs="BookAntiqua-Italic"/>
          <w:iCs/>
          <w:lang w:val="en-GB"/>
        </w:rPr>
        <w:t>dealt with</w:t>
      </w:r>
      <w:r w:rsidR="00302910" w:rsidRPr="0012656E">
        <w:rPr>
          <w:rFonts w:ascii="Bookman Old Style" w:hAnsi="Bookman Old Style" w:cs="BookAntiqua-Italic"/>
          <w:iCs/>
          <w:lang w:val="en-GB"/>
        </w:rPr>
        <w:t xml:space="preserve"> other Florentine families who had been deprived of their political influence. </w:t>
      </w:r>
      <w:r w:rsidR="00396086" w:rsidRPr="0012656E">
        <w:rPr>
          <w:rFonts w:ascii="Bookman Old Style" w:hAnsi="Bookman Old Style" w:cs="BookAntiqua-Italic"/>
          <w:iCs/>
          <w:lang w:val="en-GB"/>
        </w:rPr>
        <w:t xml:space="preserve">This new </w:t>
      </w:r>
      <w:r w:rsidR="000A4D4F" w:rsidRPr="0012656E">
        <w:rPr>
          <w:rFonts w:ascii="Bookman Old Style" w:hAnsi="Bookman Old Style" w:cs="BookAntiqua-Italic"/>
          <w:iCs/>
          <w:lang w:val="en-GB"/>
        </w:rPr>
        <w:t>rule</w:t>
      </w:r>
      <w:r w:rsidR="00396086" w:rsidRPr="0012656E">
        <w:rPr>
          <w:rFonts w:ascii="Bookman Old Style" w:hAnsi="Bookman Old Style" w:cs="BookAntiqua-Italic"/>
          <w:iCs/>
          <w:lang w:val="en-GB"/>
        </w:rPr>
        <w:t xml:space="preserve"> </w:t>
      </w:r>
      <w:r w:rsidR="000A4D4F" w:rsidRPr="0012656E">
        <w:rPr>
          <w:rFonts w:ascii="Bookman Old Style" w:hAnsi="Bookman Old Style" w:cs="BookAntiqua-Italic"/>
          <w:iCs/>
          <w:lang w:val="en-GB"/>
        </w:rPr>
        <w:t>by</w:t>
      </w:r>
      <w:r w:rsidR="00396086" w:rsidRPr="0012656E">
        <w:rPr>
          <w:rFonts w:ascii="Bookman Old Style" w:hAnsi="Bookman Old Style" w:cs="BookAntiqua-Italic"/>
          <w:iCs/>
          <w:lang w:val="en-GB"/>
        </w:rPr>
        <w:t xml:space="preserve"> one man was a fundamental break with the past. </w:t>
      </w:r>
      <w:r w:rsidR="00302910" w:rsidRPr="0012656E">
        <w:rPr>
          <w:rFonts w:ascii="Bookman Old Style" w:hAnsi="Bookman Old Style" w:cs="BookAntiqua-Italic"/>
          <w:iCs/>
          <w:lang w:val="en-GB"/>
        </w:rPr>
        <w:t>By 1574</w:t>
      </w:r>
      <w:r w:rsidR="003D4804" w:rsidRPr="0012656E">
        <w:rPr>
          <w:rFonts w:ascii="Bookman Old Style" w:hAnsi="Bookman Old Style" w:cs="BookAntiqua-Italic"/>
          <w:iCs/>
          <w:lang w:val="en-GB"/>
        </w:rPr>
        <w:t>,</w:t>
      </w:r>
      <w:r w:rsidR="00302910" w:rsidRPr="0012656E">
        <w:rPr>
          <w:rFonts w:ascii="Bookman Old Style" w:hAnsi="Bookman Old Style" w:cs="BookAntiqua-Italic"/>
          <w:iCs/>
          <w:lang w:val="en-GB"/>
        </w:rPr>
        <w:t xml:space="preserve"> Francesco had established a reputation as a ruthless, cruel </w:t>
      </w:r>
      <w:r w:rsidR="000A4D4F" w:rsidRPr="0012656E">
        <w:rPr>
          <w:rFonts w:ascii="Bookman Old Style" w:hAnsi="Bookman Old Style" w:cs="BookAntiqua-Italic"/>
          <w:iCs/>
          <w:lang w:val="en-GB"/>
        </w:rPr>
        <w:t>prince</w:t>
      </w:r>
      <w:r w:rsidR="00302910" w:rsidRPr="0012656E">
        <w:rPr>
          <w:rFonts w:ascii="Bookman Old Style" w:hAnsi="Bookman Old Style" w:cs="BookAntiqua-Italic"/>
          <w:iCs/>
          <w:lang w:val="en-GB"/>
        </w:rPr>
        <w:t xml:space="preserve"> with no regard for human life. </w:t>
      </w:r>
      <w:r w:rsidR="00790ADB" w:rsidRPr="0012656E">
        <w:rPr>
          <w:rFonts w:ascii="Bookman Old Style" w:hAnsi="Bookman Old Style" w:cs="BookAntiqua-Italic"/>
          <w:iCs/>
          <w:lang w:val="en-GB"/>
        </w:rPr>
        <w:t>H</w:t>
      </w:r>
      <w:r w:rsidR="00302910" w:rsidRPr="0012656E">
        <w:rPr>
          <w:rFonts w:ascii="Bookman Old Style" w:hAnsi="Bookman Old Style" w:cs="BookAntiqua-Italic"/>
          <w:iCs/>
          <w:lang w:val="en-GB"/>
        </w:rPr>
        <w:t xml:space="preserve">is ascension to the throne </w:t>
      </w:r>
      <w:r w:rsidR="00790ADB" w:rsidRPr="0012656E">
        <w:rPr>
          <w:rFonts w:ascii="Bookman Old Style" w:hAnsi="Bookman Old Style" w:cs="BookAntiqua-Italic"/>
          <w:iCs/>
          <w:lang w:val="en-GB"/>
        </w:rPr>
        <w:t xml:space="preserve">was immediately followed by a popular uprising which in turn was put down </w:t>
      </w:r>
      <w:r w:rsidR="000A4D4F" w:rsidRPr="0012656E">
        <w:rPr>
          <w:rFonts w:ascii="Bookman Old Style" w:hAnsi="Bookman Old Style" w:cs="BookAntiqua-Italic"/>
          <w:iCs/>
          <w:lang w:val="en-GB"/>
        </w:rPr>
        <w:t>mercilessly</w:t>
      </w:r>
      <w:r w:rsidR="00790ADB" w:rsidRPr="0012656E">
        <w:rPr>
          <w:rFonts w:ascii="Bookman Old Style" w:hAnsi="Bookman Old Style" w:cs="BookAntiqua-Italic"/>
          <w:iCs/>
          <w:lang w:val="en-GB"/>
        </w:rPr>
        <w:t xml:space="preserve">. To complicate matters further, the duchy of Florence played a major part in international </w:t>
      </w:r>
      <w:r w:rsidR="00542D7D" w:rsidRPr="0012656E">
        <w:rPr>
          <w:rFonts w:ascii="Bookman Old Style" w:hAnsi="Bookman Old Style" w:cs="BookAntiqua-Italic"/>
          <w:iCs/>
          <w:lang w:val="en-GB"/>
        </w:rPr>
        <w:t>politics that forced a</w:t>
      </w:r>
      <w:r w:rsidR="00790ADB" w:rsidRPr="0012656E">
        <w:rPr>
          <w:rFonts w:ascii="Bookman Old Style" w:hAnsi="Bookman Old Style" w:cs="BookAntiqua-Italic"/>
          <w:iCs/>
          <w:lang w:val="en-GB"/>
        </w:rPr>
        <w:t>ll Italian princes and city</w:t>
      </w:r>
      <w:r w:rsidR="00557C82" w:rsidRPr="0012656E">
        <w:rPr>
          <w:rFonts w:ascii="Bookman Old Style" w:hAnsi="Bookman Old Style" w:cs="BookAntiqua-Italic"/>
          <w:iCs/>
          <w:lang w:val="en-GB"/>
        </w:rPr>
        <w:t>-</w:t>
      </w:r>
      <w:r w:rsidR="00790ADB" w:rsidRPr="0012656E">
        <w:rPr>
          <w:rFonts w:ascii="Bookman Old Style" w:hAnsi="Bookman Old Style" w:cs="BookAntiqua-Italic"/>
          <w:iCs/>
          <w:lang w:val="en-GB"/>
        </w:rPr>
        <w:t>states to choos</w:t>
      </w:r>
      <w:r w:rsidR="00542D7D" w:rsidRPr="0012656E">
        <w:rPr>
          <w:rFonts w:ascii="Bookman Old Style" w:hAnsi="Bookman Old Style" w:cs="BookAntiqua-Italic"/>
          <w:iCs/>
          <w:lang w:val="en-GB"/>
        </w:rPr>
        <w:t>e one side or the other. Cosimo and Francesco</w:t>
      </w:r>
      <w:r w:rsidR="00790ADB" w:rsidRPr="0012656E">
        <w:rPr>
          <w:rFonts w:ascii="Bookman Old Style" w:hAnsi="Bookman Old Style" w:cs="BookAntiqua-Italic"/>
          <w:iCs/>
          <w:lang w:val="en-GB"/>
        </w:rPr>
        <w:t xml:space="preserve"> came out of the struggle victoriously and were rewarded by the Pope </w:t>
      </w:r>
      <w:r w:rsidR="00557C82" w:rsidRPr="0012656E">
        <w:rPr>
          <w:rFonts w:ascii="Bookman Old Style" w:hAnsi="Bookman Old Style" w:cs="BookAntiqua-Italic"/>
          <w:iCs/>
          <w:lang w:val="en-GB"/>
        </w:rPr>
        <w:t>being</w:t>
      </w:r>
      <w:r w:rsidR="00790ADB" w:rsidRPr="0012656E">
        <w:rPr>
          <w:rFonts w:ascii="Bookman Old Style" w:hAnsi="Bookman Old Style" w:cs="BookAntiqua-Italic"/>
          <w:iCs/>
          <w:lang w:val="en-GB"/>
        </w:rPr>
        <w:t xml:space="preserve"> </w:t>
      </w:r>
      <w:r w:rsidR="00557C82" w:rsidRPr="0012656E">
        <w:rPr>
          <w:rFonts w:ascii="Bookman Old Style" w:hAnsi="Bookman Old Style" w:cs="BookAntiqua-Italic"/>
          <w:iCs/>
          <w:lang w:val="en-GB"/>
        </w:rPr>
        <w:t xml:space="preserve">elevated </w:t>
      </w:r>
      <w:r w:rsidR="00790ADB" w:rsidRPr="0012656E">
        <w:rPr>
          <w:rFonts w:ascii="Bookman Old Style" w:hAnsi="Bookman Old Style" w:cs="BookAntiqua-Italic"/>
          <w:iCs/>
          <w:lang w:val="en-GB"/>
        </w:rPr>
        <w:t>from dukes to Grand Dukes. Now, in 1569, the</w:t>
      </w:r>
      <w:r w:rsidR="00542D7D" w:rsidRPr="0012656E">
        <w:rPr>
          <w:rFonts w:ascii="Bookman Old Style" w:hAnsi="Bookman Old Style" w:cs="BookAntiqua-Italic"/>
          <w:iCs/>
          <w:lang w:val="en-GB"/>
        </w:rPr>
        <w:t>y</w:t>
      </w:r>
      <w:r w:rsidR="00790ADB" w:rsidRPr="0012656E">
        <w:rPr>
          <w:rFonts w:ascii="Bookman Old Style" w:hAnsi="Bookman Old Style" w:cs="BookAntiqua-Italic"/>
          <w:iCs/>
          <w:lang w:val="en-GB"/>
        </w:rPr>
        <w:t xml:space="preserve"> outranked all other Italian rulers but the Pope, intensifying old sores and rivalries. In this context of political and military power struggles we must perceive the </w:t>
      </w:r>
      <w:r w:rsidR="00F6276A" w:rsidRPr="0012656E">
        <w:rPr>
          <w:rFonts w:ascii="Bookman Old Style" w:hAnsi="Bookman Old Style" w:cs="BookAntiqua-Italic"/>
          <w:i/>
          <w:iCs/>
          <w:lang w:val="en-GB"/>
        </w:rPr>
        <w:t>Col</w:t>
      </w:r>
      <w:r w:rsidR="009F0BC8" w:rsidRPr="0012656E">
        <w:rPr>
          <w:rFonts w:ascii="Bookman Old Style" w:hAnsi="Bookman Old Style" w:cs="BookAntiqua-Italic"/>
          <w:i/>
          <w:iCs/>
          <w:lang w:val="en-GB"/>
        </w:rPr>
        <w:t>ossus of the Apennines</w:t>
      </w:r>
      <w:r w:rsidR="009F0BC8" w:rsidRPr="0012656E">
        <w:rPr>
          <w:rFonts w:ascii="Bookman Old Style" w:hAnsi="Bookman Old Style" w:cs="BookAntiqua-Italic"/>
          <w:iCs/>
          <w:lang w:val="en-GB"/>
        </w:rPr>
        <w:t xml:space="preserve"> in th</w:t>
      </w:r>
      <w:r w:rsidR="00396086" w:rsidRPr="0012656E">
        <w:rPr>
          <w:rFonts w:ascii="Bookman Old Style" w:hAnsi="Bookman Old Style" w:cs="BookAntiqua-Italic"/>
          <w:iCs/>
          <w:lang w:val="en-GB"/>
        </w:rPr>
        <w:t>e garden of the Pratolino Villa (</w:t>
      </w:r>
      <w:r w:rsidR="00B965B3" w:rsidRPr="0012656E">
        <w:rPr>
          <w:rFonts w:ascii="Bookman Old Style" w:hAnsi="Bookman Old Style" w:cs="BookAntiqua-Italic"/>
          <w:iCs/>
          <w:lang w:val="en-GB"/>
        </w:rPr>
        <w:t xml:space="preserve">Dhanens 1956, 45; </w:t>
      </w:r>
      <w:r w:rsidR="00396086" w:rsidRPr="0012656E">
        <w:rPr>
          <w:rFonts w:ascii="Bookman Old Style" w:hAnsi="Bookman Old Style" w:cs="BookAntiqua-Italic"/>
          <w:iCs/>
          <w:lang w:val="en-GB"/>
        </w:rPr>
        <w:lastRenderedPageBreak/>
        <w:t xml:space="preserve">Goudriaan 2015, 26-33; Goldthwaite 1986, 252-75; </w:t>
      </w:r>
      <w:r w:rsidR="00B965B3" w:rsidRPr="0012656E">
        <w:rPr>
          <w:rFonts w:ascii="Bookman Old Style" w:hAnsi="Bookman Old Style" w:cs="BookAntiqua-Italic"/>
          <w:iCs/>
          <w:lang w:val="en-GB"/>
        </w:rPr>
        <w:t>Goldthwaite 2009, 56; Najemy 2006, 250).</w:t>
      </w:r>
      <w:r w:rsidR="00396086" w:rsidRPr="0012656E">
        <w:rPr>
          <w:rFonts w:ascii="Bookman Old Style" w:hAnsi="Bookman Old Style" w:cs="BookAntiqua-Italic"/>
          <w:iCs/>
          <w:lang w:val="en-GB"/>
        </w:rPr>
        <w:t xml:space="preserve"> </w:t>
      </w:r>
      <w:r w:rsidR="00EE084B" w:rsidRPr="0012656E">
        <w:rPr>
          <w:rFonts w:ascii="Bookman Old Style" w:hAnsi="Bookman Old Style" w:cs="BookAntiqua-Italic"/>
          <w:iCs/>
          <w:lang w:val="en-GB"/>
        </w:rPr>
        <w:t xml:space="preserve">In 1569, the same year of his elevation to Grand Duke, Cosimo ordered the construction of the garden as a symbol of richness and superior power to his </w:t>
      </w:r>
      <w:r w:rsidR="00542D7D" w:rsidRPr="0012656E">
        <w:rPr>
          <w:rFonts w:ascii="Bookman Old Style" w:hAnsi="Bookman Old Style" w:cs="BookAntiqua-Italic"/>
          <w:iCs/>
          <w:lang w:val="en-GB"/>
        </w:rPr>
        <w:t xml:space="preserve">main </w:t>
      </w:r>
      <w:r w:rsidR="00EE084B" w:rsidRPr="0012656E">
        <w:rPr>
          <w:rFonts w:ascii="Bookman Old Style" w:hAnsi="Bookman Old Style" w:cs="BookAntiqua-Italic"/>
          <w:iCs/>
          <w:lang w:val="en-GB"/>
        </w:rPr>
        <w:t>rival Duke D’Este of Ferrera from whom he had taken away the vacant duchy of Modena. As a well-known Maecenas of the arts he hired one of the best architects available</w:t>
      </w:r>
      <w:r w:rsidR="00A83E8C" w:rsidRPr="0012656E">
        <w:rPr>
          <w:rFonts w:ascii="Bookman Old Style" w:hAnsi="Bookman Old Style" w:cs="BookAntiqua-Italic"/>
          <w:iCs/>
          <w:lang w:val="en-GB"/>
        </w:rPr>
        <w:t>,</w:t>
      </w:r>
      <w:r w:rsidR="00EE084B" w:rsidRPr="0012656E">
        <w:rPr>
          <w:rFonts w:ascii="Bookman Old Style" w:hAnsi="Bookman Old Style" w:cs="BookAntiqua-Italic"/>
          <w:iCs/>
          <w:lang w:val="en-GB"/>
        </w:rPr>
        <w:t xml:space="preserve"> </w:t>
      </w:r>
      <w:r w:rsidR="00EE65E1" w:rsidRPr="0012656E">
        <w:rPr>
          <w:rFonts w:ascii="Bookman Old Style" w:hAnsi="Bookman Old Style" w:cs="BookAntiqua-Italic"/>
          <w:iCs/>
          <w:lang w:val="en-GB"/>
        </w:rPr>
        <w:t>Buontalenti</w:t>
      </w:r>
      <w:r w:rsidR="00557C82" w:rsidRPr="0012656E">
        <w:rPr>
          <w:rFonts w:ascii="Bookman Old Style" w:hAnsi="Bookman Old Style" w:cs="BookAntiqua-Italic"/>
          <w:iCs/>
          <w:lang w:val="en-GB"/>
        </w:rPr>
        <w:t>,</w:t>
      </w:r>
      <w:r w:rsidR="006D10D8">
        <w:rPr>
          <w:rFonts w:ascii="Bookman Old Style" w:hAnsi="Bookman Old Style" w:cs="BookAntiqua-Italic"/>
          <w:iCs/>
          <w:lang w:val="en-GB"/>
        </w:rPr>
        <w:t xml:space="preserve"> </w:t>
      </w:r>
      <w:r w:rsidR="00EE084B" w:rsidRPr="0012656E">
        <w:rPr>
          <w:rFonts w:ascii="Bookman Old Style" w:hAnsi="Bookman Old Style" w:cs="BookAntiqua-Italic"/>
          <w:iCs/>
          <w:lang w:val="en-GB"/>
        </w:rPr>
        <w:t xml:space="preserve">in order to </w:t>
      </w:r>
      <w:r w:rsidR="00600505" w:rsidRPr="0012656E">
        <w:rPr>
          <w:rFonts w:ascii="Bookman Old Style" w:hAnsi="Bookman Old Style" w:cs="BookAntiqua-Italic"/>
          <w:iCs/>
          <w:lang w:val="en-GB"/>
        </w:rPr>
        <w:t>impress his rivals</w:t>
      </w:r>
      <w:r w:rsidR="00203BDE" w:rsidRPr="0012656E">
        <w:rPr>
          <w:rFonts w:ascii="Bookman Old Style" w:hAnsi="Bookman Old Style" w:cs="BookAntiqua-Italic"/>
          <w:iCs/>
          <w:lang w:val="en-GB"/>
        </w:rPr>
        <w:t xml:space="preserve"> (D’Elia 2011, 1)</w:t>
      </w:r>
      <w:r w:rsidR="00600505" w:rsidRPr="0012656E">
        <w:rPr>
          <w:rFonts w:ascii="Bookman Old Style" w:hAnsi="Bookman Old Style" w:cs="BookAntiqua-Italic"/>
          <w:iCs/>
          <w:lang w:val="en-GB"/>
        </w:rPr>
        <w:t xml:space="preserve">. The garden itself reflected a common theme in Renaissance culture, namely a representation of the </w:t>
      </w:r>
      <w:r w:rsidR="006D10D8" w:rsidRPr="0012656E">
        <w:rPr>
          <w:rFonts w:ascii="Bookman Old Style" w:hAnsi="Bookman Old Style" w:cs="BookAntiqua-Italic"/>
          <w:iCs/>
          <w:lang w:val="en-GB"/>
        </w:rPr>
        <w:t>tranquillity</w:t>
      </w:r>
      <w:r w:rsidR="00600505" w:rsidRPr="0012656E">
        <w:rPr>
          <w:rFonts w:ascii="Bookman Old Style" w:hAnsi="Bookman Old Style" w:cs="BookAntiqua-Italic"/>
          <w:iCs/>
          <w:lang w:val="en-GB"/>
        </w:rPr>
        <w:t xml:space="preserve">, refuge, and harmony of the lost </w:t>
      </w:r>
      <w:r w:rsidR="00557C82" w:rsidRPr="0012656E">
        <w:rPr>
          <w:rFonts w:ascii="Bookman Old Style" w:hAnsi="Bookman Old Style" w:cs="BookAntiqua-Italic"/>
          <w:iCs/>
          <w:lang w:val="en-GB"/>
        </w:rPr>
        <w:t>G</w:t>
      </w:r>
      <w:r w:rsidR="00600505" w:rsidRPr="0012656E">
        <w:rPr>
          <w:rFonts w:ascii="Bookman Old Style" w:hAnsi="Bookman Old Style" w:cs="BookAntiqua-Italic"/>
          <w:iCs/>
          <w:lang w:val="en-GB"/>
        </w:rPr>
        <w:t>arden of Eden</w:t>
      </w:r>
      <w:r w:rsidR="00A83E8C" w:rsidRPr="0012656E">
        <w:rPr>
          <w:rFonts w:ascii="Bookman Old Style" w:hAnsi="Bookman Old Style" w:cs="BookAntiqua-Italic"/>
          <w:iCs/>
          <w:lang w:val="en-GB"/>
        </w:rPr>
        <w:t xml:space="preserve"> </w:t>
      </w:r>
      <w:r w:rsidR="00600505" w:rsidRPr="0012656E">
        <w:rPr>
          <w:rFonts w:ascii="Bookman Old Style" w:eastAsia="Times New Roman" w:hAnsi="Bookman Old Style" w:cs="Times New Roman"/>
          <w:lang w:val="en-GB" w:eastAsia="nl-NL"/>
        </w:rPr>
        <w:t>(Partridge 2009, 153).</w:t>
      </w:r>
      <w:r w:rsidR="00600505" w:rsidRPr="0012656E">
        <w:rPr>
          <w:rFonts w:ascii="Bookman Old Style" w:eastAsia="Times New Roman" w:hAnsi="Bookman Old Style" w:cs="Times New Roman"/>
          <w:sz w:val="24"/>
          <w:szCs w:val="24"/>
          <w:lang w:val="en-GB" w:eastAsia="nl-NL"/>
        </w:rPr>
        <w:t xml:space="preserve"> </w:t>
      </w:r>
      <w:r w:rsidR="00600505" w:rsidRPr="0012656E">
        <w:rPr>
          <w:rFonts w:ascii="Bookman Old Style" w:eastAsia="Times New Roman" w:hAnsi="Bookman Old Style" w:cs="Times New Roman"/>
          <w:lang w:val="en-GB" w:eastAsia="nl-NL"/>
        </w:rPr>
        <w:t>In other words</w:t>
      </w:r>
      <w:r w:rsidR="00557C82" w:rsidRPr="0012656E">
        <w:rPr>
          <w:rFonts w:ascii="Bookman Old Style" w:eastAsia="Times New Roman" w:hAnsi="Bookman Old Style" w:cs="Times New Roman"/>
          <w:lang w:val="en-GB" w:eastAsia="nl-NL"/>
        </w:rPr>
        <w:t>,</w:t>
      </w:r>
      <w:r w:rsidR="00600505" w:rsidRPr="0012656E">
        <w:rPr>
          <w:rFonts w:ascii="Bookman Old Style" w:eastAsia="Times New Roman" w:hAnsi="Bookman Old Style" w:cs="Times New Roman"/>
          <w:lang w:val="en-GB" w:eastAsia="nl-NL"/>
        </w:rPr>
        <w:t xml:space="preserve"> the garden was designed as a symbol of victory as well as a hard-fought, well-earned “peace”</w:t>
      </w:r>
      <w:r w:rsidR="00460BBB" w:rsidRPr="0012656E">
        <w:rPr>
          <w:rFonts w:ascii="Bookman Old Style" w:eastAsia="Times New Roman" w:hAnsi="Bookman Old Style" w:cs="Times New Roman"/>
          <w:lang w:val="en-GB" w:eastAsia="nl-NL"/>
        </w:rPr>
        <w:t xml:space="preserve"> </w:t>
      </w:r>
      <w:r w:rsidR="00460BBB" w:rsidRPr="0012656E">
        <w:rPr>
          <w:rFonts w:ascii="Bookman Old Style" w:hAnsi="Bookman Old Style" w:cs="BookAntiqua-Italic"/>
          <w:iCs/>
          <w:lang w:val="en-GB"/>
        </w:rPr>
        <w:t>(Goudriaan 2015, 295, 296, 302, 303; Goldthwaite 2009, 168, 391</w:t>
      </w:r>
      <w:r w:rsidR="00E61FF0" w:rsidRPr="0012656E">
        <w:rPr>
          <w:rFonts w:ascii="Bookman Old Style" w:hAnsi="Bookman Old Style" w:cs="BookAntiqua-Italic"/>
          <w:iCs/>
          <w:lang w:val="en-GB"/>
        </w:rPr>
        <w:t>).</w:t>
      </w:r>
      <w:r w:rsidR="00E61FF0" w:rsidRPr="0012656E">
        <w:rPr>
          <w:rFonts w:ascii="Bookman Old Style" w:hAnsi="Bookman Old Style" w:cs="BookAntiqua-Italic"/>
          <w:iCs/>
          <w:lang w:val="en-GB"/>
        </w:rPr>
        <w:br/>
        <w:t xml:space="preserve"> </w:t>
      </w:r>
      <w:r w:rsidR="00E61FF0" w:rsidRPr="0012656E">
        <w:rPr>
          <w:rFonts w:ascii="Bookman Old Style" w:hAnsi="Bookman Old Style" w:cs="BookAntiqua-Italic"/>
          <w:iCs/>
          <w:lang w:val="en-GB"/>
        </w:rPr>
        <w:tab/>
      </w:r>
      <w:r w:rsidR="00E61FF0" w:rsidRPr="0012656E">
        <w:rPr>
          <w:rFonts w:ascii="Bookman Old Style" w:eastAsia="Times New Roman" w:hAnsi="Bookman Old Style" w:cs="Times New Roman"/>
          <w:lang w:val="en-GB" w:eastAsia="nl-NL"/>
        </w:rPr>
        <w:t>W</w:t>
      </w:r>
      <w:r w:rsidR="00EE65E1" w:rsidRPr="0012656E">
        <w:rPr>
          <w:rFonts w:ascii="Bookman Old Style" w:eastAsia="Times New Roman" w:hAnsi="Bookman Old Style" w:cs="Times New Roman"/>
          <w:lang w:val="en-GB" w:eastAsia="nl-NL"/>
        </w:rPr>
        <w:t xml:space="preserve">hen Francesco came to power the garden was far from finished, but already </w:t>
      </w:r>
      <w:r w:rsidR="009F7DB0" w:rsidRPr="0012656E">
        <w:rPr>
          <w:rFonts w:ascii="Bookman Old Style" w:eastAsia="Times New Roman" w:hAnsi="Bookman Old Style" w:cs="Times New Roman"/>
          <w:lang w:val="en-GB" w:eastAsia="nl-NL"/>
        </w:rPr>
        <w:t>filled</w:t>
      </w:r>
      <w:r w:rsidR="00EE65E1" w:rsidRPr="0012656E">
        <w:rPr>
          <w:rFonts w:ascii="Bookman Old Style" w:eastAsia="Times New Roman" w:hAnsi="Bookman Old Style" w:cs="Times New Roman"/>
          <w:lang w:val="en-GB" w:eastAsia="nl-NL"/>
        </w:rPr>
        <w:t xml:space="preserve"> with art, ponds, waterways and waterworks (j</w:t>
      </w:r>
      <w:r w:rsidR="00557C82" w:rsidRPr="0012656E">
        <w:rPr>
          <w:rFonts w:ascii="Bookman Old Style" w:eastAsia="Times New Roman" w:hAnsi="Bookman Old Style" w:cs="Times New Roman"/>
          <w:lang w:val="en-GB" w:eastAsia="nl-NL"/>
        </w:rPr>
        <w:t>et</w:t>
      </w:r>
      <w:r w:rsidR="00EE65E1" w:rsidRPr="0012656E">
        <w:rPr>
          <w:rFonts w:ascii="Bookman Old Style" w:eastAsia="Times New Roman" w:hAnsi="Bookman Old Style" w:cs="Times New Roman"/>
          <w:lang w:val="en-GB" w:eastAsia="nl-NL"/>
        </w:rPr>
        <w:t>s and fountains), fish tanks, grottoes, cas</w:t>
      </w:r>
      <w:r w:rsidR="009F7DB0" w:rsidRPr="0012656E">
        <w:rPr>
          <w:rFonts w:ascii="Bookman Old Style" w:eastAsia="Times New Roman" w:hAnsi="Bookman Old Style" w:cs="Times New Roman"/>
          <w:lang w:val="en-GB" w:eastAsia="nl-NL"/>
        </w:rPr>
        <w:t>cades, automata and labyrinths</w:t>
      </w:r>
      <w:r w:rsidR="00557C82" w:rsidRPr="0012656E">
        <w:rPr>
          <w:rFonts w:ascii="Bookman Old Style" w:eastAsia="Times New Roman" w:hAnsi="Bookman Old Style" w:cs="Times New Roman"/>
          <w:lang w:val="en-GB" w:eastAsia="nl-NL"/>
        </w:rPr>
        <w:t>,</w:t>
      </w:r>
      <w:r w:rsidR="00EE65E1" w:rsidRPr="0012656E">
        <w:rPr>
          <w:rFonts w:ascii="Bookman Old Style" w:eastAsia="Times New Roman" w:hAnsi="Bookman Old Style" w:cs="Times New Roman"/>
          <w:lang w:val="en-GB" w:eastAsia="nl-NL"/>
        </w:rPr>
        <w:t xml:space="preserve"> thus </w:t>
      </w:r>
      <w:r w:rsidR="00557C82" w:rsidRPr="0012656E">
        <w:rPr>
          <w:rFonts w:ascii="Bookman Old Style" w:eastAsia="Times New Roman" w:hAnsi="Bookman Old Style" w:cs="Times New Roman"/>
          <w:lang w:val="en-GB" w:eastAsia="nl-NL"/>
        </w:rPr>
        <w:t xml:space="preserve">being </w:t>
      </w:r>
      <w:r w:rsidR="00EE65E1" w:rsidRPr="0012656E">
        <w:rPr>
          <w:rFonts w:ascii="Bookman Old Style" w:eastAsia="Times New Roman" w:hAnsi="Bookman Old Style" w:cs="Times New Roman"/>
          <w:lang w:val="en-GB" w:eastAsia="nl-NL"/>
        </w:rPr>
        <w:t xml:space="preserve">full of surprises. All gave </w:t>
      </w:r>
      <w:r w:rsidR="00557C82" w:rsidRPr="0012656E">
        <w:rPr>
          <w:rFonts w:ascii="Bookman Old Style" w:eastAsia="Times New Roman" w:hAnsi="Bookman Old Style" w:cs="Times New Roman"/>
          <w:lang w:val="en-GB" w:eastAsia="nl-NL"/>
        </w:rPr>
        <w:t>an</w:t>
      </w:r>
      <w:r w:rsidR="00EE65E1" w:rsidRPr="0012656E">
        <w:rPr>
          <w:rFonts w:ascii="Bookman Old Style" w:eastAsia="Times New Roman" w:hAnsi="Bookman Old Style" w:cs="Times New Roman"/>
          <w:lang w:val="en-GB" w:eastAsia="nl-NL"/>
        </w:rPr>
        <w:t xml:space="preserve"> illusion of a wonder park with living statues and beasts. </w:t>
      </w:r>
      <w:r w:rsidR="00811514" w:rsidRPr="0012656E">
        <w:rPr>
          <w:rFonts w:ascii="Bookman Old Style" w:eastAsia="Times New Roman" w:hAnsi="Bookman Old Style" w:cs="Times New Roman"/>
          <w:lang w:val="en-GB" w:eastAsia="nl-NL"/>
        </w:rPr>
        <w:t>Despite its given name, the</w:t>
      </w:r>
      <w:r w:rsidR="006C0357" w:rsidRPr="0012656E">
        <w:rPr>
          <w:rFonts w:ascii="Bookman Old Style" w:eastAsia="Times New Roman" w:hAnsi="Bookman Old Style" w:cs="Times New Roman"/>
          <w:lang w:val="en-GB" w:eastAsia="nl-NL"/>
        </w:rPr>
        <w:t xml:space="preserve"> images within the</w:t>
      </w:r>
      <w:r w:rsidR="00811514" w:rsidRPr="0012656E">
        <w:rPr>
          <w:rFonts w:ascii="Bookman Old Style" w:eastAsia="Times New Roman" w:hAnsi="Bookman Old Style" w:cs="Times New Roman"/>
          <w:lang w:val="en-GB" w:eastAsia="nl-NL"/>
        </w:rPr>
        <w:t xml:space="preserve"> </w:t>
      </w:r>
      <w:r w:rsidR="00F6276A" w:rsidRPr="0012656E">
        <w:rPr>
          <w:rFonts w:ascii="Bookman Old Style" w:eastAsia="Times New Roman" w:hAnsi="Bookman Old Style" w:cs="Times New Roman"/>
          <w:i/>
          <w:lang w:val="en-GB" w:eastAsia="nl-NL"/>
        </w:rPr>
        <w:t>Ap</w:t>
      </w:r>
      <w:r w:rsidR="00811514" w:rsidRPr="0012656E">
        <w:rPr>
          <w:rFonts w:ascii="Bookman Old Style" w:eastAsia="Times New Roman" w:hAnsi="Bookman Old Style" w:cs="Times New Roman"/>
          <w:i/>
          <w:lang w:val="en-GB" w:eastAsia="nl-NL"/>
        </w:rPr>
        <w:t xml:space="preserve">ennine </w:t>
      </w:r>
      <w:r w:rsidR="00811514" w:rsidRPr="0012656E">
        <w:rPr>
          <w:rFonts w:ascii="Bookman Old Style" w:eastAsia="Times New Roman" w:hAnsi="Bookman Old Style" w:cs="Times New Roman"/>
          <w:lang w:val="en-GB" w:eastAsia="nl-NL"/>
        </w:rPr>
        <w:t>must be interpreted as Herakles, one of the most prominent heroes in classical mythology</w:t>
      </w:r>
      <w:r w:rsidR="007C2986" w:rsidRPr="0012656E">
        <w:rPr>
          <w:rFonts w:ascii="Bookman Old Style" w:hAnsi="Bookman Old Style" w:cs="BookAntiqua-Italic"/>
          <w:iCs/>
          <w:lang w:val="en-GB"/>
        </w:rPr>
        <w:t xml:space="preserve">. </w:t>
      </w:r>
      <w:r w:rsidR="006C0357" w:rsidRPr="0012656E">
        <w:rPr>
          <w:rFonts w:ascii="Bookman Old Style" w:hAnsi="Bookman Old Style" w:cs="BookAntiqua-Italic"/>
          <w:iCs/>
          <w:lang w:val="en-GB"/>
        </w:rPr>
        <w:t>Although Herakles is usually identified by his club, which is missing here, he can still be recognized by his damaged cloak of lion skin and the monster he defeated with his bare hands underneath hi</w:t>
      </w:r>
      <w:r w:rsidR="00E61FF0" w:rsidRPr="0012656E">
        <w:rPr>
          <w:rFonts w:ascii="Bookman Old Style" w:hAnsi="Bookman Old Style" w:cs="BookAntiqua-Italic"/>
          <w:iCs/>
          <w:lang w:val="en-GB"/>
        </w:rPr>
        <w:t>m</w:t>
      </w:r>
      <w:r w:rsidR="003D4804" w:rsidRPr="0012656E">
        <w:rPr>
          <w:rFonts w:ascii="Bookman Old Style" w:hAnsi="Bookman Old Style" w:cs="BookAntiqua-Italic"/>
          <w:iCs/>
          <w:lang w:val="en-GB"/>
        </w:rPr>
        <w:t xml:space="preserve"> </w:t>
      </w:r>
      <w:r w:rsidR="00E778E4" w:rsidRPr="0012656E">
        <w:rPr>
          <w:rFonts w:ascii="Bookman Old Style" w:hAnsi="Bookman Old Style" w:cs="BookAntiqua-Italic"/>
          <w:iCs/>
          <w:lang w:val="en-GB"/>
        </w:rPr>
        <w:t xml:space="preserve">(Moormann and Uitterhoeve 2007, 210, 216-217).  </w:t>
      </w:r>
      <w:r w:rsidR="00E636E4" w:rsidRPr="0012656E">
        <w:rPr>
          <w:rFonts w:ascii="Bookman Old Style" w:hAnsi="Bookman Old Style" w:cs="BookAntiqua-Italic"/>
          <w:iCs/>
          <w:lang w:val="en-GB"/>
        </w:rPr>
        <w:t>For two main reasons t</w:t>
      </w:r>
      <w:r w:rsidR="00293EBA" w:rsidRPr="0012656E">
        <w:rPr>
          <w:rFonts w:ascii="Bookman Old Style" w:hAnsi="Bookman Old Style" w:cs="BookAntiqua-Italic"/>
          <w:iCs/>
          <w:lang w:val="en-GB"/>
        </w:rPr>
        <w:t xml:space="preserve">he idea </w:t>
      </w:r>
      <w:r w:rsidR="00E636E4" w:rsidRPr="0012656E">
        <w:rPr>
          <w:rFonts w:ascii="Bookman Old Style" w:hAnsi="Bookman Old Style" w:cs="BookAntiqua-Italic"/>
          <w:iCs/>
          <w:lang w:val="en-GB"/>
        </w:rPr>
        <w:t>of</w:t>
      </w:r>
      <w:r w:rsidR="00293EBA" w:rsidRPr="0012656E">
        <w:rPr>
          <w:rFonts w:ascii="Bookman Old Style" w:hAnsi="Bookman Old Style" w:cs="BookAntiqua-Italic"/>
          <w:iCs/>
          <w:lang w:val="en-GB"/>
        </w:rPr>
        <w:t xml:space="preserve"> a huge Herakles statue situated on a mountain</w:t>
      </w:r>
      <w:r w:rsidR="00E636E4" w:rsidRPr="0012656E">
        <w:rPr>
          <w:rFonts w:ascii="Bookman Old Style" w:hAnsi="Bookman Old Style" w:cs="BookAntiqua-Italic"/>
          <w:iCs/>
          <w:lang w:val="en-GB"/>
        </w:rPr>
        <w:t xml:space="preserve"> was most likely inspired by the life and politics of Grand Duke Francesco himself.</w:t>
      </w:r>
      <w:r w:rsidR="00293EBA" w:rsidRPr="0012656E">
        <w:rPr>
          <w:rFonts w:ascii="Bookman Old Style" w:hAnsi="Bookman Old Style" w:cs="BookAntiqua-Italic"/>
          <w:iCs/>
          <w:lang w:val="en-GB"/>
        </w:rPr>
        <w:t xml:space="preserve"> </w:t>
      </w:r>
      <w:r w:rsidR="00E636E4" w:rsidRPr="0012656E">
        <w:rPr>
          <w:rFonts w:ascii="Bookman Old Style" w:hAnsi="Bookman Old Style" w:cs="BookAntiqua-Italic"/>
          <w:iCs/>
          <w:lang w:val="en-GB"/>
        </w:rPr>
        <w:t>Through this statue he compared himself to the great Herakles as a political statement on more than one level</w:t>
      </w:r>
      <w:r w:rsidR="00023E3D" w:rsidRPr="0012656E">
        <w:rPr>
          <w:rFonts w:ascii="Bookman Old Style" w:hAnsi="Bookman Old Style" w:cs="BookAntiqua-Italic"/>
          <w:iCs/>
          <w:lang w:val="en-GB"/>
        </w:rPr>
        <w:t xml:space="preserve"> (Goudriaan 2015, 26, 295, 303; Goldthwaite 2009, 107, 168, 391, 489, 513; Najemy 2006, 315, 478; Moorman</w:t>
      </w:r>
      <w:r w:rsidR="0096432B" w:rsidRPr="0012656E">
        <w:rPr>
          <w:rFonts w:ascii="Bookman Old Style" w:hAnsi="Bookman Old Style" w:cs="BookAntiqua-Italic"/>
          <w:iCs/>
          <w:lang w:val="en-GB"/>
        </w:rPr>
        <w:t>n</w:t>
      </w:r>
      <w:r w:rsidR="00023E3D" w:rsidRPr="0012656E">
        <w:rPr>
          <w:rFonts w:ascii="Bookman Old Style" w:hAnsi="Bookman Old Style" w:cs="BookAntiqua-Italic"/>
          <w:iCs/>
          <w:lang w:val="en-GB"/>
        </w:rPr>
        <w:t xml:space="preserve"> and Uitterhoeve 2007, 216-218).</w:t>
      </w:r>
      <w:r w:rsidR="00557C82" w:rsidRPr="0012656E">
        <w:rPr>
          <w:rFonts w:ascii="Bookman Old Style" w:hAnsi="Bookman Old Style" w:cs="BookAntiqua-Italic"/>
          <w:iCs/>
          <w:lang w:val="en-GB"/>
        </w:rPr>
        <w:t xml:space="preserve"> </w:t>
      </w:r>
      <w:r w:rsidR="00557C82" w:rsidRPr="0012656E">
        <w:rPr>
          <w:rFonts w:ascii="Bookman Old Style" w:hAnsi="Bookman Old Style" w:cs="BookAntiqua-Italic"/>
          <w:iCs/>
          <w:lang w:val="en-GB"/>
        </w:rPr>
        <w:tab/>
      </w:r>
      <w:r w:rsidR="00E61FF0" w:rsidRPr="0012656E">
        <w:rPr>
          <w:rFonts w:ascii="Bookman Old Style" w:hAnsi="Bookman Old Style" w:cs="BookAntiqua-Italic"/>
          <w:iCs/>
          <w:lang w:val="en-GB"/>
        </w:rPr>
        <w:br/>
      </w:r>
      <w:r w:rsidR="006D10D8">
        <w:rPr>
          <w:rFonts w:ascii="Bookman Old Style" w:hAnsi="Bookman Old Style" w:cs="BookAntiqua-Italic"/>
          <w:iCs/>
          <w:lang w:val="en-GB"/>
        </w:rPr>
        <w:t xml:space="preserve"> </w:t>
      </w:r>
      <w:r w:rsidR="006D10D8">
        <w:rPr>
          <w:rFonts w:ascii="Bookman Old Style" w:hAnsi="Bookman Old Style" w:cs="BookAntiqua-Italic"/>
          <w:iCs/>
          <w:lang w:val="en-GB"/>
        </w:rPr>
        <w:tab/>
      </w:r>
      <w:r w:rsidR="00E636E4" w:rsidRPr="0012656E">
        <w:rPr>
          <w:rFonts w:ascii="Bookman Old Style" w:hAnsi="Bookman Old Style" w:cs="BookAntiqua-Italic"/>
          <w:iCs/>
          <w:lang w:val="en-GB"/>
        </w:rPr>
        <w:t>First, like the Greek prince Herakles, Francesco had to overcome many adversaries (monsters) i</w:t>
      </w:r>
      <w:r w:rsidR="001930E0" w:rsidRPr="0012656E">
        <w:rPr>
          <w:rFonts w:ascii="Bookman Old Style" w:hAnsi="Bookman Old Style" w:cs="BookAntiqua-Italic"/>
          <w:iCs/>
          <w:lang w:val="en-GB"/>
        </w:rPr>
        <w:t xml:space="preserve">n order </w:t>
      </w:r>
      <w:r w:rsidR="004728CE" w:rsidRPr="0012656E">
        <w:rPr>
          <w:rFonts w:ascii="Bookman Old Style" w:hAnsi="Bookman Old Style" w:cs="BookAntiqua-Italic"/>
          <w:iCs/>
          <w:lang w:val="en-GB"/>
        </w:rPr>
        <w:t>to win</w:t>
      </w:r>
      <w:r w:rsidR="001930E0" w:rsidRPr="0012656E">
        <w:rPr>
          <w:rFonts w:ascii="Bookman Old Style" w:hAnsi="Bookman Old Style" w:cs="BookAntiqua-Italic"/>
          <w:iCs/>
          <w:lang w:val="en-GB"/>
        </w:rPr>
        <w:t xml:space="preserve"> his throne.</w:t>
      </w:r>
      <w:r w:rsidR="00557C82" w:rsidRPr="0012656E">
        <w:rPr>
          <w:rStyle w:val="Voetnootmarkering"/>
          <w:rFonts w:ascii="Bookman Old Style" w:hAnsi="Bookman Old Style" w:cs="BookAntiqua-Italic"/>
          <w:iCs/>
          <w:lang w:val="en-GB"/>
        </w:rPr>
        <w:footnoteReference w:id="7"/>
      </w:r>
      <w:r w:rsidR="001930E0" w:rsidRPr="0012656E">
        <w:rPr>
          <w:rFonts w:ascii="Bookman Old Style" w:hAnsi="Bookman Old Style" w:cs="BookAntiqua-Italic"/>
          <w:iCs/>
          <w:lang w:val="en-GB"/>
        </w:rPr>
        <w:t xml:space="preserve"> In one myth </w:t>
      </w:r>
      <w:r w:rsidR="001930E0" w:rsidRPr="0012656E">
        <w:rPr>
          <w:rFonts w:ascii="Bookman Old Style" w:hAnsi="Bookman Old Style" w:cs="BookAntiqua-Italic"/>
          <w:iCs/>
          <w:lang w:val="en-GB"/>
        </w:rPr>
        <w:lastRenderedPageBreak/>
        <w:t xml:space="preserve">Herakles indeed slayed a dragon. </w:t>
      </w:r>
      <w:r w:rsidR="00E636E4" w:rsidRPr="0012656E">
        <w:rPr>
          <w:rFonts w:ascii="Bookman Old Style" w:hAnsi="Bookman Old Style" w:cs="BookAntiqua-Italic"/>
          <w:iCs/>
          <w:lang w:val="en-GB"/>
        </w:rPr>
        <w:t xml:space="preserve">He would be tested time and again, but would </w:t>
      </w:r>
      <w:r w:rsidR="004728CE" w:rsidRPr="0012656E">
        <w:rPr>
          <w:rFonts w:ascii="Bookman Old Style" w:hAnsi="Bookman Old Style" w:cs="BookAntiqua-Italic"/>
          <w:iCs/>
          <w:lang w:val="en-GB"/>
        </w:rPr>
        <w:t>eventually</w:t>
      </w:r>
      <w:r w:rsidR="00E636E4" w:rsidRPr="0012656E">
        <w:rPr>
          <w:rFonts w:ascii="Bookman Old Style" w:hAnsi="Bookman Old Style" w:cs="BookAntiqua-Italic"/>
          <w:iCs/>
          <w:lang w:val="en-GB"/>
        </w:rPr>
        <w:t xml:space="preserve"> prevail. </w:t>
      </w:r>
      <w:r w:rsidR="00CD00ED" w:rsidRPr="0012656E">
        <w:rPr>
          <w:rFonts w:ascii="Bookman Old Style" w:hAnsi="Bookman Old Style" w:cs="BookAntiqua-Italic"/>
          <w:iCs/>
          <w:lang w:val="en-GB"/>
        </w:rPr>
        <w:t>In Francesco’s case, his reign in 1574 started with a failed conspiracy to murder the whole Medici family. Besides that</w:t>
      </w:r>
      <w:r w:rsidR="004728CE" w:rsidRPr="0012656E">
        <w:rPr>
          <w:rFonts w:ascii="Bookman Old Style" w:hAnsi="Bookman Old Style" w:cs="BookAntiqua-Italic"/>
          <w:iCs/>
          <w:lang w:val="en-GB"/>
        </w:rPr>
        <w:t xml:space="preserve">, </w:t>
      </w:r>
      <w:r w:rsidR="00CD00ED" w:rsidRPr="0012656E">
        <w:rPr>
          <w:rFonts w:ascii="Bookman Old Style" w:hAnsi="Bookman Old Style" w:cs="BookAntiqua-Italic"/>
          <w:iCs/>
          <w:lang w:val="en-GB"/>
        </w:rPr>
        <w:t xml:space="preserve"> his claims to the huge parts of Tuscany were contested by rival prince</w:t>
      </w:r>
      <w:r w:rsidR="00BC78C0" w:rsidRPr="0012656E">
        <w:rPr>
          <w:rFonts w:ascii="Bookman Old Style" w:hAnsi="Bookman Old Style" w:cs="BookAntiqua-Italic"/>
          <w:iCs/>
          <w:lang w:val="en-GB"/>
        </w:rPr>
        <w:t xml:space="preserve">s who were defeated one by one. By positioning Herakles on top of the </w:t>
      </w:r>
      <w:r w:rsidR="00BC78C0" w:rsidRPr="0012656E">
        <w:rPr>
          <w:rFonts w:ascii="Bookman Old Style" w:hAnsi="Bookman Old Style" w:cs="BookAntiqua-Italic"/>
          <w:i/>
          <w:iCs/>
          <w:lang w:val="en-GB"/>
        </w:rPr>
        <w:t>Apennines</w:t>
      </w:r>
      <w:r w:rsidR="00BC78C0" w:rsidRPr="0012656E">
        <w:rPr>
          <w:rFonts w:ascii="Bookman Old Style" w:hAnsi="Bookman Old Style" w:cs="BookAntiqua-Italic"/>
          <w:iCs/>
          <w:lang w:val="en-GB"/>
        </w:rPr>
        <w:t>, which is the mountain range that separated Francesco’s territory from his main enemy to the north (Duke D’Este of Ferrera)</w:t>
      </w:r>
      <w:r w:rsidR="004728CE" w:rsidRPr="0012656E">
        <w:rPr>
          <w:rFonts w:ascii="Bookman Old Style" w:hAnsi="Bookman Old Style" w:cs="BookAntiqua-Italic"/>
          <w:iCs/>
          <w:lang w:val="en-GB"/>
        </w:rPr>
        <w:t>,</w:t>
      </w:r>
      <w:r w:rsidR="00BC78C0" w:rsidRPr="0012656E">
        <w:rPr>
          <w:rFonts w:ascii="Bookman Old Style" w:hAnsi="Bookman Old Style" w:cs="BookAntiqua-Italic"/>
          <w:iCs/>
          <w:lang w:val="en-GB"/>
        </w:rPr>
        <w:t xml:space="preserve"> he proclaimed himself as the leading </w:t>
      </w:r>
      <w:r w:rsidR="009F7DB0" w:rsidRPr="0012656E">
        <w:rPr>
          <w:rFonts w:ascii="Bookman Old Style" w:hAnsi="Bookman Old Style" w:cs="BookAntiqua-Italic"/>
          <w:iCs/>
          <w:lang w:val="en-GB"/>
        </w:rPr>
        <w:t>prince</w:t>
      </w:r>
      <w:r w:rsidR="00BC78C0" w:rsidRPr="0012656E">
        <w:rPr>
          <w:rFonts w:ascii="Bookman Old Style" w:hAnsi="Bookman Old Style" w:cs="BookAntiqua-Italic"/>
          <w:iCs/>
          <w:lang w:val="en-GB"/>
        </w:rPr>
        <w:t xml:space="preserve"> of Central Italy. This statement of ‘height’ here means literally ‘being on top’. </w:t>
      </w:r>
      <w:r w:rsidR="009F7DB0" w:rsidRPr="0012656E">
        <w:rPr>
          <w:rFonts w:ascii="Bookman Old Style" w:hAnsi="Bookman Old Style" w:cs="BookAntiqua-Italic"/>
          <w:iCs/>
          <w:lang w:val="en-GB"/>
        </w:rPr>
        <w:t>Also the statue is facing the north towards D’Este</w:t>
      </w:r>
      <w:r w:rsidR="00DF7490" w:rsidRPr="0012656E">
        <w:rPr>
          <w:rFonts w:ascii="Bookman Old Style" w:hAnsi="Bookman Old Style" w:cs="BookAntiqua-Italic"/>
          <w:iCs/>
          <w:lang w:val="en-GB"/>
        </w:rPr>
        <w:t xml:space="preserve"> (figure 7)</w:t>
      </w:r>
      <w:r w:rsidR="009F7DB0" w:rsidRPr="0012656E">
        <w:rPr>
          <w:rFonts w:ascii="Bookman Old Style" w:hAnsi="Bookman Old Style" w:cs="BookAntiqua-Italic"/>
          <w:iCs/>
          <w:lang w:val="en-GB"/>
        </w:rPr>
        <w:t xml:space="preserve">. </w:t>
      </w:r>
      <w:r w:rsidR="00A971F6" w:rsidRPr="0012656E">
        <w:rPr>
          <w:rFonts w:ascii="Bookman Old Style" w:hAnsi="Bookman Old Style" w:cs="BookAntiqua-Italic"/>
          <w:iCs/>
          <w:lang w:val="en-GB"/>
        </w:rPr>
        <w:t xml:space="preserve">Considering the fact that the statue was issued in 1579, it also refers to </w:t>
      </w:r>
      <w:r w:rsidR="004918AE" w:rsidRPr="0012656E">
        <w:rPr>
          <w:rFonts w:ascii="Bookman Old Style" w:hAnsi="Bookman Old Style" w:cs="BookAntiqua-Italic"/>
          <w:iCs/>
          <w:lang w:val="en-GB"/>
        </w:rPr>
        <w:t>the crushing of two uprisings against his rule in Florence</w:t>
      </w:r>
      <w:r w:rsidR="00A971F6" w:rsidRPr="0012656E">
        <w:rPr>
          <w:rFonts w:ascii="Bookman Old Style" w:hAnsi="Bookman Old Style" w:cs="BookAntiqua-Italic"/>
          <w:iCs/>
          <w:lang w:val="en-GB"/>
        </w:rPr>
        <w:t xml:space="preserve"> only </w:t>
      </w:r>
      <w:r w:rsidR="004918AE" w:rsidRPr="0012656E">
        <w:rPr>
          <w:rFonts w:ascii="Bookman Old Style" w:hAnsi="Bookman Old Style" w:cs="BookAntiqua-Italic"/>
          <w:iCs/>
          <w:lang w:val="en-GB"/>
        </w:rPr>
        <w:t xml:space="preserve">a few </w:t>
      </w:r>
      <w:r w:rsidR="00A971F6" w:rsidRPr="0012656E">
        <w:rPr>
          <w:rFonts w:ascii="Bookman Old Style" w:hAnsi="Bookman Old Style" w:cs="BookAntiqua-Italic"/>
          <w:iCs/>
          <w:lang w:val="en-GB"/>
        </w:rPr>
        <w:t>years before (1575 and 1578).</w:t>
      </w:r>
      <w:r w:rsidR="001930E0" w:rsidRPr="0012656E">
        <w:rPr>
          <w:rFonts w:ascii="Bookman Old Style" w:hAnsi="Bookman Old Style" w:cs="BookAntiqua-Italic"/>
          <w:iCs/>
          <w:lang w:val="en-GB"/>
        </w:rPr>
        <w:t xml:space="preserve"> These confrontations remind us of Herakles’ struggle with the Hydra of Lerna, a dragon-like </w:t>
      </w:r>
      <w:r w:rsidR="007234D5">
        <w:rPr>
          <w:rFonts w:ascii="Bookman Old Style" w:hAnsi="Bookman Old Style" w:cs="BookAntiqua-Italic"/>
          <w:iCs/>
          <w:lang w:val="en-GB"/>
        </w:rPr>
        <w:t>beast w</w:t>
      </w:r>
      <w:r w:rsidR="001930E0" w:rsidRPr="0012656E">
        <w:rPr>
          <w:rFonts w:ascii="Bookman Old Style" w:hAnsi="Bookman Old Style" w:cs="BookAntiqua-Italic"/>
          <w:iCs/>
          <w:lang w:val="en-GB"/>
        </w:rPr>
        <w:t>hose undead head he buried beneath a rock.</w:t>
      </w:r>
      <w:r w:rsidR="004530C2" w:rsidRPr="0012656E">
        <w:rPr>
          <w:rFonts w:ascii="Bookman Old Style" w:hAnsi="Bookman Old Style" w:cs="BookAntiqua-Italic"/>
          <w:iCs/>
          <w:lang w:val="en-GB"/>
        </w:rPr>
        <w:t xml:space="preserve"> </w:t>
      </w:r>
      <w:r w:rsidR="009F7DB0" w:rsidRPr="0012656E">
        <w:rPr>
          <w:rFonts w:ascii="Bookman Old Style" w:hAnsi="Bookman Old Style" w:cs="BookAntiqua-Italic"/>
          <w:iCs/>
          <w:lang w:val="en-GB"/>
        </w:rPr>
        <w:t>He literally squashes the water (life) out of the monster’s beak</w:t>
      </w:r>
      <w:r w:rsidR="00865F40" w:rsidRPr="0012656E">
        <w:rPr>
          <w:rFonts w:ascii="Bookman Old Style" w:hAnsi="Bookman Old Style" w:cs="BookAntiqua-Italic"/>
          <w:iCs/>
          <w:lang w:val="en-GB"/>
        </w:rPr>
        <w:t xml:space="preserve"> (figure 6)</w:t>
      </w:r>
      <w:r w:rsidR="009F7DB0" w:rsidRPr="0012656E">
        <w:rPr>
          <w:rFonts w:ascii="Bookman Old Style" w:hAnsi="Bookman Old Style" w:cs="BookAntiqua-Italic"/>
          <w:iCs/>
          <w:lang w:val="en-GB"/>
        </w:rPr>
        <w:t xml:space="preserve">. </w:t>
      </w:r>
      <w:r w:rsidR="004530C2" w:rsidRPr="0012656E">
        <w:rPr>
          <w:rFonts w:ascii="Bookman Old Style" w:hAnsi="Bookman Old Style" w:cs="BookAntiqua-Italic"/>
          <w:iCs/>
          <w:lang w:val="en-GB"/>
        </w:rPr>
        <w:t>The deeper symbolic level is a political and military analogy of Herakles’ bravery and righteousness by defeating his enemies bare-handedly. These acts of defeating evil and betrayal</w:t>
      </w:r>
      <w:r w:rsidR="007234D5">
        <w:rPr>
          <w:rFonts w:ascii="Bookman Old Style" w:hAnsi="Bookman Old Style" w:cs="BookAntiqua-Italic"/>
          <w:iCs/>
          <w:lang w:val="en-GB"/>
        </w:rPr>
        <w:t xml:space="preserve"> </w:t>
      </w:r>
      <w:r w:rsidR="00023E3D" w:rsidRPr="0012656E">
        <w:rPr>
          <w:rFonts w:ascii="Bookman Old Style" w:hAnsi="Bookman Old Style" w:cs="BookAntiqua-Italic"/>
          <w:iCs/>
          <w:lang w:val="en-GB"/>
        </w:rPr>
        <w:t>purified Herakles from his sins</w:t>
      </w:r>
      <w:r w:rsidR="00DA3EF1" w:rsidRPr="0012656E">
        <w:rPr>
          <w:rFonts w:ascii="Bookman Old Style" w:hAnsi="Bookman Old Style" w:cs="BookAntiqua-Italic"/>
          <w:b/>
          <w:iCs/>
          <w:lang w:val="en-GB"/>
        </w:rPr>
        <w:t xml:space="preserve"> </w:t>
      </w:r>
      <w:r w:rsidR="00DA3EF1" w:rsidRPr="0012656E">
        <w:rPr>
          <w:rFonts w:ascii="Bookman Old Style" w:hAnsi="Bookman Old Style" w:cs="BookAntiqua-Italic"/>
          <w:iCs/>
          <w:lang w:val="en-GB"/>
        </w:rPr>
        <w:t>(Moormann and Uitterhoeve 2007, 207-209, 211).</w:t>
      </w:r>
      <w:r w:rsidR="00E61FF0" w:rsidRPr="0012656E">
        <w:rPr>
          <w:rStyle w:val="Verwijzingopmerking"/>
          <w:rFonts w:ascii="Bookman Old Style" w:hAnsi="Bookman Old Style"/>
          <w:vanish/>
          <w:lang w:val="en-GB"/>
        </w:rPr>
        <w:br/>
      </w:r>
      <w:r w:rsidR="004728CE" w:rsidRPr="0012656E">
        <w:rPr>
          <w:rFonts w:ascii="Bookman Old Style" w:hAnsi="Bookman Old Style" w:cs="BookAntiqua-Italic"/>
          <w:iCs/>
          <w:lang w:val="en-GB"/>
        </w:rPr>
        <w:t xml:space="preserve"> </w:t>
      </w:r>
      <w:r w:rsidR="004728CE" w:rsidRPr="0012656E">
        <w:rPr>
          <w:rFonts w:ascii="Bookman Old Style" w:hAnsi="Bookman Old Style" w:cs="BookAntiqua-Italic"/>
          <w:iCs/>
          <w:lang w:val="en-GB"/>
        </w:rPr>
        <w:tab/>
      </w:r>
      <w:r w:rsidR="00E61FF0" w:rsidRPr="0012656E">
        <w:rPr>
          <w:rFonts w:ascii="Bookman Old Style" w:hAnsi="Bookman Old Style" w:cs="BookAntiqua-Italic"/>
          <w:iCs/>
          <w:lang w:val="en-GB"/>
        </w:rPr>
        <w:br/>
        <w:t xml:space="preserve"> </w:t>
      </w:r>
      <w:r w:rsidR="00E61FF0" w:rsidRPr="0012656E">
        <w:rPr>
          <w:rFonts w:ascii="Bookman Old Style" w:hAnsi="Bookman Old Style" w:cs="BookAntiqua-Italic"/>
          <w:iCs/>
          <w:lang w:val="en-GB"/>
        </w:rPr>
        <w:tab/>
      </w:r>
      <w:r w:rsidR="001930E0" w:rsidRPr="0012656E">
        <w:rPr>
          <w:rFonts w:ascii="Bookman Old Style" w:hAnsi="Bookman Old Style" w:cs="BookAntiqua-Italic"/>
          <w:iCs/>
          <w:lang w:val="en-GB"/>
        </w:rPr>
        <w:t xml:space="preserve">Secondly, the statue is closely related to Francesco’s </w:t>
      </w:r>
      <w:r w:rsidR="00DA3EF1" w:rsidRPr="0012656E">
        <w:rPr>
          <w:rFonts w:ascii="Bookman Old Style" w:hAnsi="Bookman Old Style" w:cs="BookAntiqua-Italic"/>
          <w:iCs/>
          <w:lang w:val="en-GB"/>
        </w:rPr>
        <w:t xml:space="preserve">marital life, also of great political importance. </w:t>
      </w:r>
      <w:r w:rsidR="00925A01" w:rsidRPr="0012656E">
        <w:rPr>
          <w:rFonts w:ascii="Bookman Old Style" w:hAnsi="Bookman Old Style" w:cs="BookAntiqua-Italic"/>
          <w:iCs/>
          <w:lang w:val="en-GB"/>
        </w:rPr>
        <w:t>Since 1565 he was married to Johanna of Austria</w:t>
      </w:r>
      <w:r w:rsidR="00533F36" w:rsidRPr="0012656E">
        <w:rPr>
          <w:rFonts w:ascii="Bookman Old Style" w:hAnsi="Bookman Old Style" w:cs="BookAntiqua-Italic"/>
          <w:iCs/>
          <w:lang w:val="en-GB"/>
        </w:rPr>
        <w:t>,</w:t>
      </w:r>
      <w:r w:rsidR="00925A01" w:rsidRPr="0012656E">
        <w:rPr>
          <w:rFonts w:ascii="Bookman Old Style" w:hAnsi="Bookman Old Style" w:cs="BookAntiqua-Italic"/>
          <w:iCs/>
          <w:lang w:val="en-GB"/>
        </w:rPr>
        <w:t xml:space="preserve"> daughter of the Holy Roman Emperor Ferdinand I. This was a typical political marriage of convenience, for his true love was his long-term mistress of lower birth</w:t>
      </w:r>
      <w:r w:rsidR="00533F36" w:rsidRPr="0012656E">
        <w:rPr>
          <w:rFonts w:ascii="Bookman Old Style" w:hAnsi="Bookman Old Style" w:cs="BookAntiqua-Italic"/>
          <w:iCs/>
          <w:lang w:val="en-GB"/>
        </w:rPr>
        <w:t>,</w:t>
      </w:r>
      <w:r w:rsidR="00925A01" w:rsidRPr="0012656E">
        <w:rPr>
          <w:rFonts w:ascii="Bookman Old Style" w:hAnsi="Bookman Old Style" w:cs="BookAntiqua-Italic"/>
          <w:iCs/>
          <w:lang w:val="en-GB"/>
        </w:rPr>
        <w:t xml:space="preserve"> Bianca Cappello from Venice</w:t>
      </w:r>
      <w:r w:rsidR="00533F36" w:rsidRPr="0012656E">
        <w:rPr>
          <w:rFonts w:ascii="Bookman Old Style" w:hAnsi="Bookman Old Style" w:cs="BookAntiqua-Italic"/>
          <w:iCs/>
          <w:lang w:val="en-GB"/>
        </w:rPr>
        <w:t>,</w:t>
      </w:r>
      <w:r w:rsidR="005245B2" w:rsidRPr="0012656E">
        <w:rPr>
          <w:rFonts w:ascii="Bookman Old Style" w:hAnsi="Bookman Old Style" w:cs="BookAntiqua-Italic"/>
          <w:iCs/>
          <w:lang w:val="en-GB"/>
        </w:rPr>
        <w:t xml:space="preserve"> for whom he had built the Villa Pratolino in the first place. Within two months after Johanna’s mysterious death in 1578 he married Bianca</w:t>
      </w:r>
      <w:r w:rsidR="001366CF" w:rsidRPr="0012656E">
        <w:rPr>
          <w:rFonts w:ascii="Bookman Old Style" w:hAnsi="Bookman Old Style" w:cs="BookAntiqua-Italic"/>
          <w:iCs/>
          <w:lang w:val="en-GB"/>
        </w:rPr>
        <w:t xml:space="preserve"> (Arba </w:t>
      </w:r>
      <w:r w:rsidR="001366CF" w:rsidRPr="0012656E">
        <w:rPr>
          <w:rFonts w:ascii="Bookman Old Style" w:hAnsi="Bookman Old Style" w:cs="BookAntiqua-Italic"/>
          <w:i/>
          <w:iCs/>
          <w:lang w:val="en-GB"/>
        </w:rPr>
        <w:t xml:space="preserve">et al. </w:t>
      </w:r>
      <w:r w:rsidR="001366CF" w:rsidRPr="0012656E">
        <w:rPr>
          <w:rFonts w:ascii="Bookman Old Style" w:hAnsi="Bookman Old Style" w:cs="BookAntiqua-Italic"/>
          <w:iCs/>
          <w:lang w:val="en-GB"/>
        </w:rPr>
        <w:t>2012, 589-90)</w:t>
      </w:r>
      <w:r w:rsidR="005245B2" w:rsidRPr="0012656E">
        <w:rPr>
          <w:rFonts w:ascii="Bookman Old Style" w:hAnsi="Bookman Old Style" w:cs="BookAntiqua-Italic"/>
          <w:iCs/>
          <w:lang w:val="en-GB"/>
        </w:rPr>
        <w:t xml:space="preserve">. </w:t>
      </w:r>
      <w:r w:rsidR="00122CC6" w:rsidRPr="0012656E">
        <w:rPr>
          <w:rFonts w:ascii="Bookman Old Style" w:hAnsi="Bookman Old Style" w:cs="BookAntiqua-Italic"/>
          <w:iCs/>
          <w:lang w:val="en-GB"/>
        </w:rPr>
        <w:t xml:space="preserve">Because Francesco’s subjects frowned upon both his late wife’s death and his </w:t>
      </w:r>
      <w:r w:rsidR="00BD4C82" w:rsidRPr="0012656E">
        <w:rPr>
          <w:rFonts w:ascii="Bookman Old Style" w:hAnsi="Bookman Old Style" w:cs="BookAntiqua-Italic"/>
          <w:iCs/>
          <w:lang w:val="en-GB"/>
        </w:rPr>
        <w:t>new morganatic</w:t>
      </w:r>
      <w:r w:rsidR="00122CC6" w:rsidRPr="0012656E">
        <w:rPr>
          <w:rFonts w:ascii="Bookman Old Style" w:hAnsi="Bookman Old Style" w:cs="BookAntiqua-Italic"/>
          <w:iCs/>
          <w:lang w:val="en-GB"/>
        </w:rPr>
        <w:t xml:space="preserve"> marriage, the official celebrations of the latter </w:t>
      </w:r>
      <w:r w:rsidR="00BD4C82" w:rsidRPr="0012656E">
        <w:rPr>
          <w:rFonts w:ascii="Bookman Old Style" w:hAnsi="Bookman Old Style" w:cs="BookAntiqua-Italic"/>
          <w:iCs/>
          <w:lang w:val="en-GB"/>
        </w:rPr>
        <w:t>took place a year later in</w:t>
      </w:r>
      <w:r w:rsidR="00BD4C82" w:rsidRPr="0012656E">
        <w:rPr>
          <w:rFonts w:ascii="Bookman Old Style" w:hAnsi="Bookman Old Style" w:cs="BookAntiqua-Italic"/>
          <w:i/>
          <w:iCs/>
          <w:lang w:val="en-GB"/>
        </w:rPr>
        <w:t xml:space="preserve"> </w:t>
      </w:r>
      <w:r w:rsidR="00BD4C82" w:rsidRPr="0012656E">
        <w:rPr>
          <w:rFonts w:ascii="Bookman Old Style" w:hAnsi="Bookman Old Style" w:cs="BookAntiqua-Italic"/>
          <w:iCs/>
          <w:lang w:val="en-GB"/>
        </w:rPr>
        <w:t xml:space="preserve">the gardens around the same time Giambologna had started constructing the </w:t>
      </w:r>
      <w:r w:rsidR="00BD4C82" w:rsidRPr="0012656E">
        <w:rPr>
          <w:rFonts w:ascii="Bookman Old Style" w:hAnsi="Bookman Old Style" w:cs="BookAntiqua-Italic"/>
          <w:i/>
          <w:iCs/>
          <w:lang w:val="en-GB"/>
        </w:rPr>
        <w:t>C</w:t>
      </w:r>
      <w:r w:rsidR="0017673A" w:rsidRPr="0012656E">
        <w:rPr>
          <w:rFonts w:ascii="Bookman Old Style" w:hAnsi="Bookman Old Style" w:cs="BookAntiqua-Italic"/>
          <w:i/>
          <w:iCs/>
          <w:lang w:val="en-GB"/>
        </w:rPr>
        <w:t>o</w:t>
      </w:r>
      <w:r w:rsidR="00BD4C82" w:rsidRPr="0012656E">
        <w:rPr>
          <w:rFonts w:ascii="Bookman Old Style" w:hAnsi="Bookman Old Style" w:cs="BookAntiqua-Italic"/>
          <w:i/>
          <w:iCs/>
          <w:lang w:val="en-GB"/>
        </w:rPr>
        <w:t>lossu</w:t>
      </w:r>
      <w:r w:rsidR="00E61FF0" w:rsidRPr="0012656E">
        <w:rPr>
          <w:rFonts w:ascii="Bookman Old Style" w:hAnsi="Bookman Old Style" w:cs="BookAntiqua-Italic"/>
          <w:i/>
          <w:iCs/>
          <w:lang w:val="en-GB"/>
        </w:rPr>
        <w:t xml:space="preserve">s. </w:t>
      </w:r>
      <w:r w:rsidR="00BD4C82" w:rsidRPr="0012656E">
        <w:rPr>
          <w:rFonts w:ascii="Bookman Old Style" w:hAnsi="Bookman Old Style" w:cs="BookAntiqua-Italic"/>
          <w:iCs/>
          <w:lang w:val="en-GB"/>
        </w:rPr>
        <w:t xml:space="preserve">Again, there is a close analogy </w:t>
      </w:r>
      <w:r w:rsidR="00041169" w:rsidRPr="0012656E">
        <w:rPr>
          <w:rFonts w:ascii="Bookman Old Style" w:hAnsi="Bookman Old Style" w:cs="BookAntiqua-Italic"/>
          <w:iCs/>
          <w:lang w:val="en-GB"/>
        </w:rPr>
        <w:t>with</w:t>
      </w:r>
      <w:r w:rsidR="00BD4C82" w:rsidRPr="0012656E">
        <w:rPr>
          <w:rFonts w:ascii="Bookman Old Style" w:hAnsi="Bookman Old Style" w:cs="BookAntiqua-Italic"/>
          <w:iCs/>
          <w:lang w:val="en-GB"/>
        </w:rPr>
        <w:t xml:space="preserve"> Herakles</w:t>
      </w:r>
      <w:r w:rsidR="00041169" w:rsidRPr="0012656E">
        <w:rPr>
          <w:rFonts w:ascii="Bookman Old Style" w:hAnsi="Bookman Old Style" w:cs="BookAntiqua-Italic"/>
          <w:iCs/>
          <w:lang w:val="en-GB"/>
        </w:rPr>
        <w:t>’ adventures. In his last battle, the ancient hero was stripped of his lion cloak and club by his secret lover (who had ‘tamed’ him). His jealous wife, who</w:t>
      </w:r>
      <w:r w:rsidR="00533F36" w:rsidRPr="0012656E">
        <w:rPr>
          <w:rFonts w:ascii="Bookman Old Style" w:hAnsi="Bookman Old Style" w:cs="BookAntiqua-Italic"/>
          <w:iCs/>
          <w:lang w:val="en-GB"/>
        </w:rPr>
        <w:t>,</w:t>
      </w:r>
      <w:r w:rsidR="00041169" w:rsidRPr="0012656E">
        <w:rPr>
          <w:rFonts w:ascii="Bookman Old Style" w:hAnsi="Bookman Old Style" w:cs="BookAntiqua-Italic"/>
          <w:iCs/>
          <w:lang w:val="en-GB"/>
        </w:rPr>
        <w:t xml:space="preserve"> </w:t>
      </w:r>
      <w:r w:rsidR="009F7DB0" w:rsidRPr="0012656E">
        <w:rPr>
          <w:rFonts w:ascii="Bookman Old Style" w:hAnsi="Bookman Old Style" w:cs="BookAntiqua-Italic"/>
          <w:iCs/>
          <w:lang w:val="en-GB"/>
        </w:rPr>
        <w:t xml:space="preserve">like </w:t>
      </w:r>
      <w:r w:rsidR="00041169" w:rsidRPr="0012656E">
        <w:rPr>
          <w:rFonts w:ascii="Bookman Old Style" w:hAnsi="Bookman Old Style" w:cs="BookAntiqua-Italic"/>
          <w:iCs/>
          <w:lang w:val="en-GB"/>
        </w:rPr>
        <w:t>Johanna</w:t>
      </w:r>
      <w:r w:rsidR="00533F36" w:rsidRPr="0012656E">
        <w:rPr>
          <w:rFonts w:ascii="Bookman Old Style" w:hAnsi="Bookman Old Style" w:cs="BookAntiqua-Italic"/>
          <w:iCs/>
          <w:lang w:val="en-GB"/>
        </w:rPr>
        <w:t>,</w:t>
      </w:r>
      <w:r w:rsidR="00041169" w:rsidRPr="0012656E">
        <w:rPr>
          <w:rFonts w:ascii="Bookman Old Style" w:hAnsi="Bookman Old Style" w:cs="BookAntiqua-Italic"/>
          <w:iCs/>
          <w:lang w:val="en-GB"/>
        </w:rPr>
        <w:t xml:space="preserve"> </w:t>
      </w:r>
      <w:r w:rsidR="009F7DB0" w:rsidRPr="0012656E">
        <w:rPr>
          <w:rFonts w:ascii="Bookman Old Style" w:hAnsi="Bookman Old Style" w:cs="BookAntiqua-Italic"/>
          <w:iCs/>
          <w:lang w:val="en-GB"/>
        </w:rPr>
        <w:t xml:space="preserve">was </w:t>
      </w:r>
      <w:r w:rsidR="00041169" w:rsidRPr="0012656E">
        <w:rPr>
          <w:rFonts w:ascii="Bookman Old Style" w:hAnsi="Bookman Old Style" w:cs="BookAntiqua-Italic"/>
          <w:iCs/>
          <w:lang w:val="en-GB"/>
        </w:rPr>
        <w:t xml:space="preserve">the daughter of a </w:t>
      </w:r>
      <w:r w:rsidR="007234D5">
        <w:rPr>
          <w:rFonts w:ascii="Bookman Old Style" w:hAnsi="Bookman Old Style" w:cs="BookAntiqua-Italic"/>
          <w:iCs/>
          <w:lang w:val="en-GB"/>
        </w:rPr>
        <w:lastRenderedPageBreak/>
        <w:t>m</w:t>
      </w:r>
      <w:r w:rsidR="00533F36" w:rsidRPr="0012656E">
        <w:rPr>
          <w:rFonts w:ascii="Bookman Old Style" w:hAnsi="Bookman Old Style" w:cs="BookAntiqua-Italic"/>
          <w:iCs/>
          <w:lang w:val="en-GB"/>
        </w:rPr>
        <w:t>onarch</w:t>
      </w:r>
      <w:r w:rsidR="00041169" w:rsidRPr="0012656E">
        <w:rPr>
          <w:rFonts w:ascii="Bookman Old Style" w:hAnsi="Bookman Old Style" w:cs="BookAntiqua-Italic"/>
          <w:iCs/>
          <w:lang w:val="en-GB"/>
        </w:rPr>
        <w:t>, tried to kill him as soon as she learned about the affair. She drained his lion cloak in poisonous blood which caused Herakles great agony. Like a fire-burn he could</w:t>
      </w:r>
      <w:r w:rsidR="00533F36" w:rsidRPr="0012656E">
        <w:rPr>
          <w:rFonts w:ascii="Bookman Old Style" w:hAnsi="Bookman Old Style" w:cs="BookAntiqua-Italic"/>
          <w:iCs/>
          <w:lang w:val="en-GB"/>
        </w:rPr>
        <w:t xml:space="preserve"> no</w:t>
      </w:r>
      <w:r w:rsidR="00041169" w:rsidRPr="0012656E">
        <w:rPr>
          <w:rFonts w:ascii="Bookman Old Style" w:hAnsi="Bookman Old Style" w:cs="BookAntiqua-Italic"/>
          <w:iCs/>
          <w:lang w:val="en-GB"/>
        </w:rPr>
        <w:t>t remove it without tearing off parts of his skin. A close look at the statue, also reveals bits and pieces of the said cloak</w:t>
      </w:r>
      <w:r w:rsidR="002E6F8C" w:rsidRPr="0012656E">
        <w:rPr>
          <w:rStyle w:val="Voetnootmarkering"/>
          <w:rFonts w:ascii="Bookman Old Style" w:hAnsi="Bookman Old Style" w:cs="BookAntiqua-Italic"/>
          <w:iCs/>
          <w:lang w:val="en-GB"/>
        </w:rPr>
        <w:footnoteReference w:id="8"/>
      </w:r>
      <w:r w:rsidR="00023E3D" w:rsidRPr="0012656E">
        <w:rPr>
          <w:rFonts w:ascii="Bookman Old Style" w:hAnsi="Bookman Old Style" w:cs="BookAntiqua-Italic"/>
          <w:iCs/>
          <w:lang w:val="en-GB"/>
        </w:rPr>
        <w:t xml:space="preserve"> </w:t>
      </w:r>
      <w:r w:rsidR="00CA4925" w:rsidRPr="0012656E">
        <w:rPr>
          <w:rFonts w:ascii="Bookman Old Style" w:hAnsi="Bookman Old Style" w:cs="BookAntiqua-Italic"/>
          <w:iCs/>
          <w:lang w:val="en-GB"/>
        </w:rPr>
        <w:t>(figure</w:t>
      </w:r>
      <w:r w:rsidR="00533F36" w:rsidRPr="0012656E">
        <w:rPr>
          <w:rFonts w:ascii="Bookman Old Style" w:hAnsi="Bookman Old Style" w:cs="BookAntiqua-Italic"/>
          <w:iCs/>
          <w:lang w:val="en-GB"/>
        </w:rPr>
        <w:t>s</w:t>
      </w:r>
      <w:r w:rsidR="00CA4925" w:rsidRPr="0012656E">
        <w:rPr>
          <w:rFonts w:ascii="Bookman Old Style" w:hAnsi="Bookman Old Style" w:cs="BookAntiqua-Italic"/>
          <w:iCs/>
          <w:lang w:val="en-GB"/>
        </w:rPr>
        <w:t xml:space="preserve"> 1 and 4) </w:t>
      </w:r>
      <w:r w:rsidR="00023E3D" w:rsidRPr="0012656E">
        <w:rPr>
          <w:rFonts w:ascii="Bookman Old Style" w:hAnsi="Bookman Old Style" w:cs="BookAntiqua-Italic"/>
          <w:iCs/>
          <w:lang w:val="en-GB"/>
        </w:rPr>
        <w:t>(Moorman</w:t>
      </w:r>
      <w:r w:rsidR="0096432B" w:rsidRPr="0012656E">
        <w:rPr>
          <w:rFonts w:ascii="Bookman Old Style" w:hAnsi="Bookman Old Style" w:cs="BookAntiqua-Italic"/>
          <w:iCs/>
          <w:lang w:val="en-GB"/>
        </w:rPr>
        <w:t>n</w:t>
      </w:r>
      <w:r w:rsidR="00023E3D" w:rsidRPr="0012656E">
        <w:rPr>
          <w:rFonts w:ascii="Bookman Old Style" w:hAnsi="Bookman Old Style" w:cs="BookAntiqua-Italic"/>
          <w:iCs/>
          <w:lang w:val="en-GB"/>
        </w:rPr>
        <w:t xml:space="preserve"> and Uitterhoeve 2007, 211-213</w:t>
      </w:r>
      <w:r w:rsidR="00B3626C" w:rsidRPr="0012656E">
        <w:rPr>
          <w:rFonts w:ascii="Bookman Old Style" w:hAnsi="Bookman Old Style" w:cs="BookAntiqua-Italic"/>
          <w:iCs/>
          <w:lang w:val="en-GB"/>
        </w:rPr>
        <w:t>; Hall 1998, XI-XIII</w:t>
      </w:r>
      <w:r w:rsidR="00023E3D" w:rsidRPr="0012656E">
        <w:rPr>
          <w:rFonts w:ascii="Bookman Old Style" w:hAnsi="Bookman Old Style" w:cs="BookAntiqua-Italic"/>
          <w:iCs/>
          <w:lang w:val="en-GB"/>
        </w:rPr>
        <w:t xml:space="preserve">). </w:t>
      </w:r>
    </w:p>
    <w:p w14:paraId="710B8FBA" w14:textId="7BE4DE71" w:rsidR="00E61FF0" w:rsidRPr="007234D5" w:rsidRDefault="00961FDD" w:rsidP="0017673A">
      <w:pPr>
        <w:spacing w:line="360" w:lineRule="auto"/>
        <w:rPr>
          <w:rStyle w:val="Verwijzingopmerking"/>
          <w:lang w:val="en-US"/>
        </w:rPr>
      </w:pPr>
      <w:r w:rsidRPr="0012656E">
        <w:rPr>
          <w:rFonts w:ascii="Bookman Old Style" w:hAnsi="Bookman Old Style" w:cs="BookAntiqua-Italic"/>
          <w:b/>
          <w:i/>
          <w:iCs/>
          <w:lang w:val="en-GB"/>
        </w:rPr>
        <w:t xml:space="preserve">3.2 </w:t>
      </w:r>
      <w:r w:rsidR="009F7DB0" w:rsidRPr="0012656E">
        <w:rPr>
          <w:rFonts w:ascii="Bookman Old Style" w:hAnsi="Bookman Old Style" w:cs="BookAntiqua-Italic"/>
          <w:b/>
          <w:i/>
          <w:iCs/>
          <w:lang w:val="en-GB"/>
        </w:rPr>
        <w:t>Princes</w:t>
      </w:r>
      <w:r w:rsidR="001A7899" w:rsidRPr="0012656E">
        <w:rPr>
          <w:rFonts w:ascii="Bookman Old Style" w:hAnsi="Bookman Old Style" w:cs="BookAntiqua-Italic"/>
          <w:b/>
          <w:i/>
          <w:iCs/>
          <w:lang w:val="en-GB"/>
        </w:rPr>
        <w:t>; Mannerism</w:t>
      </w:r>
      <w:r w:rsidR="00C84711">
        <w:rPr>
          <w:rFonts w:ascii="Bookman Old Style" w:hAnsi="Bookman Old Style" w:cs="BookAntiqua-Italic"/>
          <w:b/>
          <w:i/>
          <w:iCs/>
          <w:lang w:val="en-GB"/>
        </w:rPr>
        <w:t xml:space="preserve"> and Humanism</w:t>
      </w:r>
      <w:r w:rsidR="001A7899" w:rsidRPr="0012656E">
        <w:rPr>
          <w:rFonts w:ascii="Bookman Old Style" w:hAnsi="Bookman Old Style" w:cs="BookAntiqua-Italic"/>
          <w:iCs/>
          <w:lang w:val="en-GB"/>
        </w:rPr>
        <w:br/>
      </w:r>
      <w:r w:rsidR="009F7DB0" w:rsidRPr="0012656E">
        <w:rPr>
          <w:rFonts w:ascii="Bookman Old Style" w:hAnsi="Bookman Old Style" w:cs="BookAntiqua-Italic"/>
          <w:iCs/>
          <w:lang w:val="en-GB"/>
        </w:rPr>
        <w:t>By posing as Herakles, Francesco</w:t>
      </w:r>
      <w:r w:rsidR="00533F36" w:rsidRPr="0012656E">
        <w:rPr>
          <w:rFonts w:ascii="Bookman Old Style" w:hAnsi="Bookman Old Style" w:cs="BookAntiqua-Italic"/>
          <w:iCs/>
          <w:lang w:val="en-GB"/>
        </w:rPr>
        <w:t xml:space="preserve"> </w:t>
      </w:r>
      <w:r w:rsidR="00E10437" w:rsidRPr="0012656E">
        <w:rPr>
          <w:rFonts w:ascii="Bookman Old Style" w:hAnsi="Bookman Old Style" w:cs="BookAntiqua-Italic"/>
          <w:iCs/>
          <w:lang w:val="en-GB"/>
        </w:rPr>
        <w:t>made use of a</w:t>
      </w:r>
      <w:r w:rsidR="00D363F6" w:rsidRPr="0012656E">
        <w:rPr>
          <w:rFonts w:ascii="Bookman Old Style" w:hAnsi="Bookman Old Style" w:cs="BookAntiqua-Italic"/>
          <w:iCs/>
          <w:lang w:val="en-GB"/>
        </w:rPr>
        <w:t xml:space="preserve"> typical </w:t>
      </w:r>
      <w:r w:rsidR="00E10437" w:rsidRPr="0012656E">
        <w:rPr>
          <w:rFonts w:ascii="Bookman Old Style" w:hAnsi="Bookman Old Style" w:cs="BookAntiqua-Italic"/>
          <w:iCs/>
          <w:lang w:val="en-GB"/>
        </w:rPr>
        <w:t>Renaissance form of artistic propaganda inspired by antiqu</w:t>
      </w:r>
      <w:r w:rsidR="00D363F6" w:rsidRPr="0012656E">
        <w:rPr>
          <w:rFonts w:ascii="Bookman Old Style" w:hAnsi="Bookman Old Style" w:cs="BookAntiqua-Italic"/>
          <w:iCs/>
          <w:lang w:val="en-GB"/>
        </w:rPr>
        <w:t>ity</w:t>
      </w:r>
      <w:r w:rsidR="00E10437" w:rsidRPr="0012656E">
        <w:rPr>
          <w:rFonts w:ascii="Bookman Old Style" w:hAnsi="Bookman Old Style" w:cs="BookAntiqua-Italic"/>
          <w:iCs/>
          <w:lang w:val="en-GB"/>
        </w:rPr>
        <w:t xml:space="preserve">. </w:t>
      </w:r>
      <w:r w:rsidR="00D94370">
        <w:rPr>
          <w:rFonts w:ascii="Bookman Old Style" w:hAnsi="Bookman Old Style" w:cs="BookAntiqua-Italic"/>
          <w:iCs/>
          <w:lang w:val="en-GB"/>
        </w:rPr>
        <w:t>Rulers often p</w:t>
      </w:r>
      <w:r w:rsidR="00D94370" w:rsidRPr="00D94370">
        <w:rPr>
          <w:rStyle w:val="Verwijzingopmerking"/>
          <w:vanish/>
          <w:lang w:val="en-US"/>
        </w:rPr>
        <w:t xml:space="preserve"> </w:t>
      </w:r>
      <w:r w:rsidR="00D94370">
        <w:rPr>
          <w:rStyle w:val="Verwijzingopmerking"/>
          <w:vanish/>
          <w:lang w:val="en-US"/>
        </w:rPr>
        <w:t xml:space="preserve"> </w:t>
      </w:r>
      <w:r w:rsidR="00D363F6" w:rsidRPr="0012656E">
        <w:rPr>
          <w:rFonts w:ascii="Bookman Old Style" w:hAnsi="Bookman Old Style" w:cs="BookAntiqua-Italic"/>
          <w:iCs/>
          <w:lang w:val="en-GB"/>
        </w:rPr>
        <w:t xml:space="preserve">ortrayed </w:t>
      </w:r>
      <w:r w:rsidR="00D94370" w:rsidRPr="0012656E">
        <w:rPr>
          <w:rFonts w:ascii="Bookman Old Style" w:hAnsi="Bookman Old Style" w:cs="BookAntiqua-Italic"/>
          <w:iCs/>
          <w:lang w:val="en-GB"/>
        </w:rPr>
        <w:t xml:space="preserve">themselves </w:t>
      </w:r>
      <w:r w:rsidR="00D363F6" w:rsidRPr="0012656E">
        <w:rPr>
          <w:rFonts w:ascii="Bookman Old Style" w:hAnsi="Bookman Old Style" w:cs="BookAntiqua-Italic"/>
          <w:iCs/>
          <w:lang w:val="en-GB"/>
        </w:rPr>
        <w:t>as Hera</w:t>
      </w:r>
      <w:r w:rsidR="00E10437" w:rsidRPr="0012656E">
        <w:rPr>
          <w:rFonts w:ascii="Bookman Old Style" w:hAnsi="Bookman Old Style" w:cs="BookAntiqua-Italic"/>
          <w:iCs/>
          <w:lang w:val="en-GB"/>
        </w:rPr>
        <w:t>k</w:t>
      </w:r>
      <w:r w:rsidR="00D363F6" w:rsidRPr="0012656E">
        <w:rPr>
          <w:rFonts w:ascii="Bookman Old Style" w:hAnsi="Bookman Old Style" w:cs="BookAntiqua-Italic"/>
          <w:iCs/>
          <w:lang w:val="en-GB"/>
        </w:rPr>
        <w:t xml:space="preserve">les, the symbol of (their) </w:t>
      </w:r>
      <w:r w:rsidR="00E10437" w:rsidRPr="0012656E">
        <w:rPr>
          <w:rFonts w:ascii="Bookman Old Style" w:hAnsi="Bookman Old Style" w:cs="BookAntiqua-Italic"/>
          <w:iCs/>
          <w:lang w:val="en-GB"/>
        </w:rPr>
        <w:t xml:space="preserve">virtues, </w:t>
      </w:r>
      <w:r w:rsidR="00F6276A" w:rsidRPr="0012656E">
        <w:rPr>
          <w:rFonts w:ascii="Bookman Old Style" w:hAnsi="Bookman Old Style" w:cs="BookAntiqua-Italic"/>
          <w:iCs/>
          <w:lang w:val="en-GB"/>
        </w:rPr>
        <w:t xml:space="preserve">military might and power. </w:t>
      </w:r>
      <w:r w:rsidR="00D816B5" w:rsidRPr="0012656E">
        <w:rPr>
          <w:rFonts w:ascii="Bookman Old Style" w:hAnsi="Bookman Old Style" w:cs="BookAntiqua-Italic"/>
          <w:iCs/>
          <w:lang w:val="en-GB"/>
        </w:rPr>
        <w:t>This iconog</w:t>
      </w:r>
      <w:r w:rsidR="00E10437" w:rsidRPr="0012656E">
        <w:rPr>
          <w:rFonts w:ascii="Bookman Old Style" w:hAnsi="Bookman Old Style" w:cs="BookAntiqua-Italic"/>
          <w:iCs/>
          <w:lang w:val="en-GB"/>
        </w:rPr>
        <w:t>r</w:t>
      </w:r>
      <w:r w:rsidR="00D816B5" w:rsidRPr="0012656E">
        <w:rPr>
          <w:rFonts w:ascii="Bookman Old Style" w:hAnsi="Bookman Old Style" w:cs="BookAntiqua-Italic"/>
          <w:iCs/>
          <w:lang w:val="en-GB"/>
        </w:rPr>
        <w:t xml:space="preserve">aphy </w:t>
      </w:r>
      <w:r w:rsidR="00E10437" w:rsidRPr="0012656E">
        <w:rPr>
          <w:rFonts w:ascii="Bookman Old Style" w:hAnsi="Bookman Old Style" w:cs="BookAntiqua-Italic"/>
          <w:iCs/>
          <w:lang w:val="en-GB"/>
        </w:rPr>
        <w:t xml:space="preserve">dominates </w:t>
      </w:r>
      <w:r w:rsidR="00533F36" w:rsidRPr="0012656E">
        <w:rPr>
          <w:rFonts w:ascii="Bookman Old Style" w:hAnsi="Bookman Old Style" w:cs="BookAntiqua-Italic"/>
          <w:iCs/>
          <w:lang w:val="en-GB"/>
        </w:rPr>
        <w:t>s</w:t>
      </w:r>
      <w:r w:rsidR="00D94370">
        <w:rPr>
          <w:rFonts w:ascii="Bookman Old Style" w:hAnsi="Bookman Old Style" w:cs="BookAntiqua-Italic"/>
          <w:iCs/>
          <w:lang w:val="en-GB"/>
        </w:rPr>
        <w:t>ixteenth-</w:t>
      </w:r>
      <w:r w:rsidR="00533F36" w:rsidRPr="0012656E">
        <w:rPr>
          <w:rFonts w:ascii="Bookman Old Style" w:hAnsi="Bookman Old Style" w:cs="BookAntiqua-Italic"/>
          <w:iCs/>
          <w:lang w:val="en-GB"/>
        </w:rPr>
        <w:t>century</w:t>
      </w:r>
      <w:r w:rsidR="00E10437" w:rsidRPr="0012656E">
        <w:rPr>
          <w:rFonts w:ascii="Bookman Old Style" w:hAnsi="Bookman Old Style" w:cs="BookAntiqua-Italic"/>
          <w:iCs/>
          <w:lang w:val="en-GB"/>
        </w:rPr>
        <w:t xml:space="preserve"> visual culture of </w:t>
      </w:r>
      <w:r w:rsidR="00D816B5" w:rsidRPr="0012656E">
        <w:rPr>
          <w:rFonts w:ascii="Bookman Old Style" w:hAnsi="Bookman Old Style" w:cs="BookAntiqua-Italic"/>
          <w:iCs/>
          <w:lang w:val="en-GB"/>
        </w:rPr>
        <w:t xml:space="preserve">elite residences, urban </w:t>
      </w:r>
      <w:r w:rsidR="001C42EC" w:rsidRPr="0012656E">
        <w:rPr>
          <w:rFonts w:ascii="Bookman Old Style" w:hAnsi="Bookman Old Style" w:cs="BookAntiqua-Italic"/>
          <w:iCs/>
          <w:lang w:val="en-GB"/>
        </w:rPr>
        <w:t>centres</w:t>
      </w:r>
      <w:r w:rsidR="00D816B5" w:rsidRPr="0012656E">
        <w:rPr>
          <w:rFonts w:ascii="Bookman Old Style" w:hAnsi="Bookman Old Style" w:cs="BookAntiqua-Italic"/>
          <w:iCs/>
          <w:lang w:val="en-GB"/>
        </w:rPr>
        <w:t xml:space="preserve"> and regal parks</w:t>
      </w:r>
      <w:r w:rsidR="00460BBB" w:rsidRPr="0012656E">
        <w:rPr>
          <w:rFonts w:ascii="Bookman Old Style" w:hAnsi="Bookman Old Style" w:cs="BookAntiqua-Italic"/>
          <w:iCs/>
          <w:lang w:val="en-GB"/>
        </w:rPr>
        <w:t xml:space="preserve">. </w:t>
      </w:r>
      <w:r w:rsidR="00FA4692" w:rsidRPr="0012656E">
        <w:rPr>
          <w:rFonts w:ascii="Bookman Old Style" w:hAnsi="Bookman Old Style" w:cs="BookAntiqua-Italic"/>
          <w:iCs/>
          <w:lang w:val="en-GB"/>
        </w:rPr>
        <w:t>References to Hera</w:t>
      </w:r>
      <w:r w:rsidR="00E10437" w:rsidRPr="0012656E">
        <w:rPr>
          <w:rFonts w:ascii="Bookman Old Style" w:hAnsi="Bookman Old Style" w:cs="BookAntiqua-Italic"/>
          <w:iCs/>
          <w:lang w:val="en-GB"/>
        </w:rPr>
        <w:t>k</w:t>
      </w:r>
      <w:r w:rsidR="00FA4692" w:rsidRPr="0012656E">
        <w:rPr>
          <w:rFonts w:ascii="Bookman Old Style" w:hAnsi="Bookman Old Style" w:cs="BookAntiqua-Italic"/>
          <w:iCs/>
          <w:lang w:val="en-GB"/>
        </w:rPr>
        <w:t xml:space="preserve">les </w:t>
      </w:r>
      <w:r w:rsidR="00E10437" w:rsidRPr="0012656E">
        <w:rPr>
          <w:rFonts w:ascii="Bookman Old Style" w:hAnsi="Bookman Old Style" w:cs="BookAntiqua-Italic"/>
          <w:iCs/>
          <w:lang w:val="en-GB"/>
        </w:rPr>
        <w:t>i</w:t>
      </w:r>
      <w:r w:rsidR="00533F36" w:rsidRPr="0012656E">
        <w:rPr>
          <w:rFonts w:ascii="Bookman Old Style" w:hAnsi="Bookman Old Style" w:cs="BookAntiqua-Italic"/>
          <w:iCs/>
          <w:lang w:val="en-GB"/>
        </w:rPr>
        <w:t>mply</w:t>
      </w:r>
      <w:r w:rsidR="00FA4692" w:rsidRPr="0012656E">
        <w:rPr>
          <w:rFonts w:ascii="Bookman Old Style" w:hAnsi="Bookman Old Style" w:cs="BookAntiqua-Italic"/>
          <w:iCs/>
          <w:lang w:val="en-GB"/>
        </w:rPr>
        <w:t xml:space="preserve"> </w:t>
      </w:r>
      <w:r w:rsidR="007F6134" w:rsidRPr="0012656E">
        <w:rPr>
          <w:rFonts w:ascii="Bookman Old Style" w:hAnsi="Bookman Old Style" w:cs="BookAntiqua-Italic"/>
          <w:iCs/>
          <w:lang w:val="en-GB"/>
        </w:rPr>
        <w:t xml:space="preserve">purposefulness, thoroughness, human virtue, </w:t>
      </w:r>
      <w:r w:rsidR="00533F36" w:rsidRPr="0012656E">
        <w:rPr>
          <w:rFonts w:ascii="Bookman Old Style" w:hAnsi="Bookman Old Style" w:cs="BookAntiqua-Italic"/>
          <w:iCs/>
          <w:lang w:val="en-GB"/>
        </w:rPr>
        <w:t>heroism</w:t>
      </w:r>
      <w:r w:rsidR="007F6134" w:rsidRPr="0012656E">
        <w:rPr>
          <w:rFonts w:ascii="Bookman Old Style" w:hAnsi="Bookman Old Style" w:cs="BookAntiqua-Italic"/>
          <w:iCs/>
          <w:lang w:val="en-GB"/>
        </w:rPr>
        <w:t xml:space="preserve"> (of </w:t>
      </w:r>
      <w:r w:rsidR="00533F36" w:rsidRPr="0012656E">
        <w:rPr>
          <w:rFonts w:ascii="Bookman Old Style" w:hAnsi="Bookman Old Style" w:cs="BookAntiqua-Italic"/>
          <w:iCs/>
          <w:lang w:val="en-GB"/>
        </w:rPr>
        <w:t>a</w:t>
      </w:r>
      <w:r w:rsidR="007F6134" w:rsidRPr="0012656E">
        <w:rPr>
          <w:rFonts w:ascii="Bookman Old Style" w:hAnsi="Bookman Old Style" w:cs="BookAntiqua-Italic"/>
          <w:iCs/>
          <w:lang w:val="en-GB"/>
        </w:rPr>
        <w:t xml:space="preserve"> perfect knight), a good ruler, faith, </w:t>
      </w:r>
      <w:r w:rsidR="00E10437" w:rsidRPr="0012656E">
        <w:rPr>
          <w:rFonts w:ascii="Bookman Old Style" w:hAnsi="Bookman Old Style" w:cs="BookAntiqua-Italic"/>
          <w:iCs/>
          <w:lang w:val="en-GB"/>
        </w:rPr>
        <w:t>and an</w:t>
      </w:r>
      <w:r w:rsidR="007F6134" w:rsidRPr="0012656E">
        <w:rPr>
          <w:rFonts w:ascii="Bookman Old Style" w:hAnsi="Bookman Old Style" w:cs="BookAntiqua-Italic"/>
          <w:iCs/>
          <w:lang w:val="en-GB"/>
        </w:rPr>
        <w:t xml:space="preserve"> imbued knowledge of the heavy duties he has to </w:t>
      </w:r>
      <w:r w:rsidR="001C42EC" w:rsidRPr="0012656E">
        <w:rPr>
          <w:rFonts w:ascii="Bookman Old Style" w:hAnsi="Bookman Old Style" w:cs="BookAntiqua-Italic"/>
          <w:iCs/>
          <w:lang w:val="en-GB"/>
        </w:rPr>
        <w:t>fulfil</w:t>
      </w:r>
      <w:r w:rsidR="007F6134" w:rsidRPr="0012656E">
        <w:rPr>
          <w:rFonts w:ascii="Bookman Old Style" w:hAnsi="Bookman Old Style" w:cs="BookAntiqua-Italic"/>
          <w:iCs/>
          <w:lang w:val="en-GB"/>
        </w:rPr>
        <w:t xml:space="preserve"> and therefore </w:t>
      </w:r>
      <w:r w:rsidR="00533F36" w:rsidRPr="0012656E">
        <w:rPr>
          <w:rFonts w:ascii="Bookman Old Style" w:hAnsi="Bookman Old Style" w:cs="BookAntiqua-Italic"/>
          <w:iCs/>
          <w:lang w:val="en-GB"/>
        </w:rPr>
        <w:t>deserving</w:t>
      </w:r>
      <w:r w:rsidR="007F6134" w:rsidRPr="0012656E">
        <w:rPr>
          <w:rFonts w:ascii="Bookman Old Style" w:hAnsi="Bookman Old Style" w:cs="BookAntiqua-Italic"/>
          <w:iCs/>
          <w:lang w:val="en-GB"/>
        </w:rPr>
        <w:t xml:space="preserve"> </w:t>
      </w:r>
      <w:r w:rsidR="007F6134" w:rsidRPr="0012656E">
        <w:rPr>
          <w:rFonts w:ascii="Bookman Old Style" w:hAnsi="Bookman Old Style" w:cs="BookAntiqua-Italic"/>
          <w:i/>
          <w:iCs/>
          <w:lang w:val="en-GB"/>
        </w:rPr>
        <w:t>apotheosis</w:t>
      </w:r>
      <w:r w:rsidR="007F6134" w:rsidRPr="0012656E">
        <w:rPr>
          <w:rFonts w:ascii="Bookman Old Style" w:hAnsi="Bookman Old Style" w:cs="BookAntiqua-Italic"/>
          <w:iCs/>
          <w:lang w:val="en-GB"/>
        </w:rPr>
        <w:t xml:space="preserve">. </w:t>
      </w:r>
      <w:r w:rsidR="00E10437" w:rsidRPr="0012656E">
        <w:rPr>
          <w:rFonts w:ascii="Bookman Old Style" w:hAnsi="Bookman Old Style" w:cs="BookAntiqua-Italic"/>
          <w:iCs/>
          <w:lang w:val="en-GB"/>
        </w:rPr>
        <w:t>The imitation of</w:t>
      </w:r>
      <w:r w:rsidR="000803D1" w:rsidRPr="0012656E">
        <w:rPr>
          <w:rFonts w:ascii="Bookman Old Style" w:hAnsi="Bookman Old Style" w:cs="BookAntiqua-Italic"/>
          <w:iCs/>
          <w:lang w:val="en-GB"/>
        </w:rPr>
        <w:t xml:space="preserve"> </w:t>
      </w:r>
      <w:r w:rsidR="00E10437" w:rsidRPr="0012656E">
        <w:rPr>
          <w:rFonts w:ascii="Bookman Old Style" w:hAnsi="Bookman Old Style" w:cs="BookAntiqua-Italic"/>
          <w:iCs/>
          <w:lang w:val="en-GB"/>
        </w:rPr>
        <w:t>classical arts was</w:t>
      </w:r>
      <w:r w:rsidR="000803D1" w:rsidRPr="0012656E">
        <w:rPr>
          <w:rFonts w:ascii="Bookman Old Style" w:hAnsi="Bookman Old Style" w:cs="BookAntiqua-Italic"/>
          <w:iCs/>
          <w:lang w:val="en-GB"/>
        </w:rPr>
        <w:t xml:space="preserve"> </w:t>
      </w:r>
      <w:r w:rsidR="002142DC" w:rsidRPr="0012656E">
        <w:rPr>
          <w:rFonts w:ascii="Bookman Old Style" w:hAnsi="Bookman Old Style" w:cs="BookAntiqua-Italic"/>
          <w:iCs/>
          <w:lang w:val="en-GB"/>
        </w:rPr>
        <w:t>the</w:t>
      </w:r>
      <w:r w:rsidR="000803D1" w:rsidRPr="0012656E">
        <w:rPr>
          <w:rFonts w:ascii="Bookman Old Style" w:hAnsi="Bookman Old Style" w:cs="BookAntiqua-Italic"/>
          <w:i/>
          <w:iCs/>
          <w:lang w:val="en-GB"/>
        </w:rPr>
        <w:t xml:space="preserve"> </w:t>
      </w:r>
      <w:r w:rsidR="000803D1" w:rsidRPr="0012656E">
        <w:rPr>
          <w:rFonts w:ascii="Bookman Old Style" w:hAnsi="Bookman Old Style" w:cs="BookAntiqua-Italic"/>
          <w:iCs/>
          <w:lang w:val="en-GB"/>
        </w:rPr>
        <w:t xml:space="preserve">hallmark </w:t>
      </w:r>
      <w:r w:rsidR="00E10437" w:rsidRPr="0012656E">
        <w:rPr>
          <w:rFonts w:ascii="Bookman Old Style" w:hAnsi="Bookman Old Style" w:cs="BookAntiqua-Italic"/>
          <w:iCs/>
          <w:lang w:val="en-GB"/>
        </w:rPr>
        <w:t xml:space="preserve">of </w:t>
      </w:r>
      <w:r w:rsidR="002142DC" w:rsidRPr="0012656E">
        <w:rPr>
          <w:rFonts w:ascii="Bookman Old Style" w:hAnsi="Bookman Old Style" w:cs="BookAntiqua-Italic"/>
          <w:iCs/>
          <w:lang w:val="en-GB"/>
        </w:rPr>
        <w:t>western culture</w:t>
      </w:r>
      <w:r w:rsidR="00E10437" w:rsidRPr="0012656E">
        <w:rPr>
          <w:rFonts w:ascii="Bookman Old Style" w:hAnsi="Bookman Old Style" w:cs="BookAntiqua-Italic"/>
          <w:iCs/>
          <w:lang w:val="en-GB"/>
        </w:rPr>
        <w:t xml:space="preserve"> in the Renaissance era</w:t>
      </w:r>
      <w:r w:rsidR="00D94370">
        <w:rPr>
          <w:rFonts w:ascii="Bookman Old Style" w:hAnsi="Bookman Old Style" w:cs="BookAntiqua-Italic"/>
          <w:iCs/>
          <w:lang w:val="en-GB"/>
        </w:rPr>
        <w:t>.</w:t>
      </w:r>
      <w:r w:rsidR="000803D1" w:rsidRPr="0012656E">
        <w:rPr>
          <w:rStyle w:val="Voetnootmarkering"/>
          <w:rFonts w:ascii="Bookman Old Style" w:hAnsi="Bookman Old Style" w:cs="BookAntiqua-Italic"/>
          <w:iCs/>
          <w:lang w:val="en-GB"/>
        </w:rPr>
        <w:footnoteReference w:id="9"/>
      </w:r>
      <w:r w:rsidR="000803D1" w:rsidRPr="0012656E">
        <w:rPr>
          <w:rFonts w:ascii="Bookman Old Style" w:hAnsi="Bookman Old Style" w:cs="BookAntiqua-Italic"/>
          <w:iCs/>
          <w:lang w:val="en-GB"/>
        </w:rPr>
        <w:t xml:space="preserve"> </w:t>
      </w:r>
      <w:r w:rsidR="0096432B" w:rsidRPr="0012656E">
        <w:rPr>
          <w:rFonts w:ascii="Bookman Old Style" w:hAnsi="Bookman Old Style" w:cs="BookAntiqua-Italic"/>
          <w:iCs/>
          <w:lang w:val="en-GB"/>
        </w:rPr>
        <w:t>The Herak</w:t>
      </w:r>
      <w:r w:rsidR="000803D1" w:rsidRPr="0012656E">
        <w:rPr>
          <w:rFonts w:ascii="Bookman Old Style" w:hAnsi="Bookman Old Style" w:cs="BookAntiqua-Italic"/>
          <w:iCs/>
          <w:lang w:val="en-GB"/>
        </w:rPr>
        <w:t>les-</w:t>
      </w:r>
      <w:r w:rsidR="003D4804" w:rsidRPr="0012656E">
        <w:rPr>
          <w:rFonts w:ascii="Bookman Old Style" w:hAnsi="Bookman Old Style" w:cs="BookAntiqua-Italic"/>
          <w:iCs/>
          <w:lang w:val="en-GB"/>
        </w:rPr>
        <w:t>i</w:t>
      </w:r>
      <w:r w:rsidR="000803D1" w:rsidRPr="0012656E">
        <w:rPr>
          <w:rFonts w:ascii="Bookman Old Style" w:hAnsi="Bookman Old Style" w:cs="BookAntiqua-Italic"/>
          <w:iCs/>
          <w:lang w:val="en-GB"/>
        </w:rPr>
        <w:t>conography</w:t>
      </w:r>
      <w:r w:rsidR="003D4804" w:rsidRPr="0012656E">
        <w:rPr>
          <w:rFonts w:ascii="Bookman Old Style" w:hAnsi="Bookman Old Style" w:cs="BookAntiqua-Italic"/>
          <w:iCs/>
          <w:lang w:val="en-GB"/>
        </w:rPr>
        <w:t xml:space="preserve"> s</w:t>
      </w:r>
      <w:r w:rsidR="003D4804" w:rsidRPr="0012656E">
        <w:rPr>
          <w:rStyle w:val="Verwijzingopmerking"/>
          <w:rFonts w:ascii="Bookman Old Style" w:hAnsi="Bookman Old Style"/>
          <w:vanish/>
          <w:lang w:val="en-GB"/>
        </w:rPr>
        <w:t xml:space="preserve"> s </w:t>
      </w:r>
      <w:r w:rsidR="000803D1" w:rsidRPr="0012656E">
        <w:rPr>
          <w:rFonts w:ascii="Bookman Old Style" w:hAnsi="Bookman Old Style" w:cs="BookAntiqua-Italic"/>
          <w:iCs/>
          <w:lang w:val="en-GB"/>
        </w:rPr>
        <w:t>tems from the contemporary movement of Humanism</w:t>
      </w:r>
      <w:r w:rsidR="0017673A" w:rsidRPr="0012656E">
        <w:rPr>
          <w:rFonts w:ascii="Bookman Old Style" w:hAnsi="Bookman Old Style" w:cs="BookAntiqua-Italic"/>
          <w:iCs/>
          <w:lang w:val="en-GB"/>
        </w:rPr>
        <w:t>.</w:t>
      </w:r>
      <w:r w:rsidR="00164315" w:rsidRPr="0012656E">
        <w:rPr>
          <w:rFonts w:ascii="Bookman Old Style" w:hAnsi="Bookman Old Style" w:cs="BookAntiqua-Italic"/>
          <w:iCs/>
          <w:lang w:val="en-GB"/>
        </w:rPr>
        <w:t xml:space="preserve"> The ancie</w:t>
      </w:r>
      <w:r w:rsidR="00FB039F" w:rsidRPr="0012656E">
        <w:rPr>
          <w:rFonts w:ascii="Bookman Old Style" w:hAnsi="Bookman Old Style" w:cs="BookAntiqua-Italic"/>
          <w:iCs/>
          <w:lang w:val="en-GB"/>
        </w:rPr>
        <w:t xml:space="preserve">nts were </w:t>
      </w:r>
      <w:r w:rsidR="001C42EC" w:rsidRPr="0012656E">
        <w:rPr>
          <w:rFonts w:ascii="Bookman Old Style" w:hAnsi="Bookman Old Style" w:cs="BookAntiqua-Italic"/>
          <w:iCs/>
          <w:lang w:val="en-GB"/>
        </w:rPr>
        <w:t>honoured</w:t>
      </w:r>
      <w:r w:rsidR="00FB039F" w:rsidRPr="0012656E">
        <w:rPr>
          <w:rFonts w:ascii="Bookman Old Style" w:hAnsi="Bookman Old Style" w:cs="BookAntiqua-Italic"/>
          <w:iCs/>
          <w:lang w:val="en-GB"/>
        </w:rPr>
        <w:t xml:space="preserve"> in this context</w:t>
      </w:r>
      <w:r w:rsidR="00164315" w:rsidRPr="0012656E">
        <w:rPr>
          <w:rFonts w:ascii="Bookman Old Style" w:hAnsi="Bookman Old Style" w:cs="BookAntiqua-Italic"/>
          <w:iCs/>
          <w:lang w:val="en-GB"/>
        </w:rPr>
        <w:t xml:space="preserve"> b</w:t>
      </w:r>
      <w:r w:rsidR="00FB039F" w:rsidRPr="0012656E">
        <w:rPr>
          <w:rFonts w:ascii="Bookman Old Style" w:hAnsi="Bookman Old Style" w:cs="BookAntiqua-Italic"/>
          <w:iCs/>
          <w:lang w:val="en-GB"/>
        </w:rPr>
        <w:t xml:space="preserve">ecause they </w:t>
      </w:r>
      <w:r w:rsidR="00E10437" w:rsidRPr="0012656E">
        <w:rPr>
          <w:rFonts w:ascii="Bookman Old Style" w:hAnsi="Bookman Old Style" w:cs="BookAntiqua-Italic"/>
          <w:iCs/>
          <w:lang w:val="en-GB"/>
        </w:rPr>
        <w:t xml:space="preserve">presented a renewed, superior </w:t>
      </w:r>
      <w:r w:rsidR="00460BBB" w:rsidRPr="0012656E">
        <w:rPr>
          <w:rFonts w:ascii="Bookman Old Style" w:hAnsi="Bookman Old Style" w:cs="BookAntiqua-Italic"/>
          <w:iCs/>
          <w:lang w:val="en-GB"/>
        </w:rPr>
        <w:t xml:space="preserve">guide to perfecting humanity. </w:t>
      </w:r>
      <w:r w:rsidR="00FB039F" w:rsidRPr="0012656E">
        <w:rPr>
          <w:rFonts w:ascii="Bookman Old Style" w:eastAsia="Times New Roman" w:hAnsi="Bookman Old Style" w:cs="Times New Roman"/>
          <w:lang w:val="en-GB" w:eastAsia="nl-NL"/>
        </w:rPr>
        <w:t>The high</w:t>
      </w:r>
      <w:r w:rsidR="00E10437" w:rsidRPr="0012656E">
        <w:rPr>
          <w:rFonts w:ascii="Bookman Old Style" w:eastAsia="Times New Roman" w:hAnsi="Bookman Old Style" w:cs="Times New Roman"/>
          <w:lang w:val="en-GB" w:eastAsia="nl-NL"/>
        </w:rPr>
        <w:t>ly</w:t>
      </w:r>
      <w:r w:rsidR="00FB039F" w:rsidRPr="0012656E">
        <w:rPr>
          <w:rFonts w:ascii="Bookman Old Style" w:eastAsia="Times New Roman" w:hAnsi="Bookman Old Style" w:cs="Times New Roman"/>
          <w:lang w:val="en-GB" w:eastAsia="nl-NL"/>
        </w:rPr>
        <w:t xml:space="preserve"> valued appearance of things representing what is “real” </w:t>
      </w:r>
      <w:r w:rsidR="00E10437" w:rsidRPr="0012656E">
        <w:rPr>
          <w:rFonts w:ascii="Bookman Old Style" w:eastAsia="Times New Roman" w:hAnsi="Bookman Old Style" w:cs="Times New Roman"/>
          <w:lang w:val="en-GB" w:eastAsia="nl-NL"/>
        </w:rPr>
        <w:t xml:space="preserve">or “truly natural” </w:t>
      </w:r>
      <w:r w:rsidR="00FB039F" w:rsidRPr="0012656E">
        <w:rPr>
          <w:rFonts w:ascii="Bookman Old Style" w:eastAsia="Times New Roman" w:hAnsi="Bookman Old Style" w:cs="Times New Roman"/>
          <w:lang w:val="en-GB" w:eastAsia="nl-NL"/>
        </w:rPr>
        <w:t xml:space="preserve">to the artist (Realism) </w:t>
      </w:r>
      <w:r w:rsidR="00E10437" w:rsidRPr="0012656E">
        <w:rPr>
          <w:rFonts w:ascii="Bookman Old Style" w:eastAsia="Times New Roman" w:hAnsi="Bookman Old Style" w:cs="Times New Roman"/>
          <w:lang w:val="en-GB" w:eastAsia="nl-NL"/>
        </w:rPr>
        <w:t xml:space="preserve">is also shown in sculpt </w:t>
      </w:r>
      <w:r w:rsidR="00FB039F" w:rsidRPr="0012656E">
        <w:rPr>
          <w:rFonts w:ascii="Bookman Old Style" w:eastAsia="Times New Roman" w:hAnsi="Bookman Old Style" w:cs="Times New Roman"/>
          <w:lang w:val="en-GB" w:eastAsia="nl-NL"/>
        </w:rPr>
        <w:t xml:space="preserve">(Burke 1989, </w:t>
      </w:r>
      <w:r w:rsidR="00460BBB" w:rsidRPr="0012656E">
        <w:rPr>
          <w:rFonts w:ascii="Bookman Old Style" w:eastAsia="Times New Roman" w:hAnsi="Bookman Old Style" w:cs="Times New Roman"/>
          <w:lang w:val="en-GB" w:eastAsia="nl-NL"/>
        </w:rPr>
        <w:t xml:space="preserve">7, </w:t>
      </w:r>
      <w:r w:rsidR="00FB039F" w:rsidRPr="0012656E">
        <w:rPr>
          <w:rFonts w:ascii="Bookman Old Style" w:eastAsia="Times New Roman" w:hAnsi="Bookman Old Style" w:cs="Times New Roman"/>
          <w:lang w:val="en-GB" w:eastAsia="nl-NL"/>
        </w:rPr>
        <w:t>13, 16, 23, 24</w:t>
      </w:r>
      <w:r w:rsidR="00460BBB" w:rsidRPr="0012656E">
        <w:rPr>
          <w:rFonts w:ascii="Bookman Old Style" w:eastAsia="Times New Roman" w:hAnsi="Bookman Old Style" w:cs="Times New Roman"/>
          <w:lang w:val="en-GB" w:eastAsia="nl-NL"/>
        </w:rPr>
        <w:t>, 39, 43</w:t>
      </w:r>
      <w:r w:rsidR="00FB039F" w:rsidRPr="0012656E">
        <w:rPr>
          <w:rFonts w:ascii="Bookman Old Style" w:eastAsia="Times New Roman" w:hAnsi="Bookman Old Style" w:cs="Times New Roman"/>
          <w:lang w:val="en-GB" w:eastAsia="nl-NL"/>
        </w:rPr>
        <w:t xml:space="preserve">; </w:t>
      </w:r>
      <w:r w:rsidR="00FB039F" w:rsidRPr="0012656E">
        <w:rPr>
          <w:rFonts w:ascii="Bookman Old Style" w:hAnsi="Bookman Old Style" w:cs="BookAntiqua-Italic"/>
          <w:iCs/>
          <w:lang w:val="en-GB"/>
        </w:rPr>
        <w:t>Goldthwaite 2009, 56; Najemy 2006, 250</w:t>
      </w:r>
      <w:r w:rsidR="00460BBB" w:rsidRPr="0012656E">
        <w:rPr>
          <w:rFonts w:ascii="Bookman Old Style" w:hAnsi="Bookman Old Style" w:cs="BookAntiqua-Italic"/>
          <w:iCs/>
          <w:lang w:val="en-GB"/>
        </w:rPr>
        <w:t>; Moormann and Uitterhoeve 2007, 211, 213, 214-218</w:t>
      </w:r>
      <w:r w:rsidR="00460BBB" w:rsidRPr="0012656E">
        <w:rPr>
          <w:rFonts w:ascii="Bookman Old Style" w:eastAsia="Times New Roman" w:hAnsi="Bookman Old Style" w:cs="Times New Roman"/>
          <w:lang w:val="en-GB" w:eastAsia="nl-NL"/>
        </w:rPr>
        <w:t>)</w:t>
      </w:r>
      <w:r w:rsidR="00FB039F" w:rsidRPr="0012656E">
        <w:rPr>
          <w:rFonts w:ascii="Bookman Old Style" w:hAnsi="Bookman Old Style" w:cs="BookAntiqua-Italic"/>
          <w:iCs/>
          <w:lang w:val="en-GB"/>
        </w:rPr>
        <w:t>. With this, the ambiguous Mannerist style highligh</w:t>
      </w:r>
      <w:r w:rsidR="00E10437" w:rsidRPr="0012656E">
        <w:rPr>
          <w:rFonts w:ascii="Bookman Old Style" w:hAnsi="Bookman Old Style" w:cs="BookAntiqua-Italic"/>
          <w:iCs/>
          <w:lang w:val="en-GB"/>
        </w:rPr>
        <w:t>ted all the mentioned qualities: t</w:t>
      </w:r>
      <w:r w:rsidR="00FB039F" w:rsidRPr="0012656E">
        <w:rPr>
          <w:rFonts w:ascii="Bookman Old Style" w:hAnsi="Bookman Old Style" w:cs="BookAntiqua-Italic"/>
          <w:iCs/>
          <w:lang w:val="en-GB"/>
        </w:rPr>
        <w:t xml:space="preserve">he dramatic effect by experimenting, ingenuity and bending the “rules” can be well translated back to </w:t>
      </w:r>
      <w:r w:rsidR="00FB039F" w:rsidRPr="0012656E">
        <w:rPr>
          <w:rFonts w:ascii="Bookman Old Style" w:hAnsi="Bookman Old Style" w:cs="BookAntiqua-Italic"/>
          <w:i/>
          <w:iCs/>
          <w:lang w:val="en-GB"/>
        </w:rPr>
        <w:t>the</w:t>
      </w:r>
      <w:r w:rsidR="00FB039F" w:rsidRPr="0012656E">
        <w:rPr>
          <w:rFonts w:ascii="Bookman Old Style" w:hAnsi="Bookman Old Style" w:cs="BookAntiqua-Italic"/>
          <w:iCs/>
          <w:lang w:val="en-GB"/>
        </w:rPr>
        <w:t xml:space="preserve"> </w:t>
      </w:r>
      <w:r w:rsidR="00F6276A" w:rsidRPr="0012656E">
        <w:rPr>
          <w:rFonts w:ascii="Bookman Old Style" w:hAnsi="Bookman Old Style" w:cs="BookAntiqua-Italic"/>
          <w:i/>
          <w:iCs/>
          <w:lang w:val="en-GB"/>
        </w:rPr>
        <w:t>A</w:t>
      </w:r>
      <w:r w:rsidR="00FB039F" w:rsidRPr="0012656E">
        <w:rPr>
          <w:rFonts w:ascii="Bookman Old Style" w:hAnsi="Bookman Old Style" w:cs="BookAntiqua-Italic"/>
          <w:i/>
          <w:iCs/>
          <w:lang w:val="en-GB"/>
        </w:rPr>
        <w:t xml:space="preserve">pennine </w:t>
      </w:r>
      <w:r w:rsidR="00FB039F" w:rsidRPr="0012656E">
        <w:rPr>
          <w:rFonts w:ascii="Bookman Old Style" w:hAnsi="Bookman Old Style" w:cs="BookAntiqua-Italic"/>
          <w:iCs/>
          <w:lang w:val="en-GB"/>
        </w:rPr>
        <w:t>statue</w:t>
      </w:r>
      <w:r w:rsidR="00FB039F" w:rsidRPr="0012656E">
        <w:rPr>
          <w:rFonts w:ascii="Bookman Old Style" w:eastAsia="Times New Roman" w:hAnsi="Bookman Old Style" w:cs="Times New Roman"/>
          <w:lang w:val="en-GB" w:eastAsia="nl-NL"/>
        </w:rPr>
        <w:t xml:space="preserve"> (Burke 1989, 69, 71, 72; </w:t>
      </w:r>
      <w:r w:rsidR="00FB039F" w:rsidRPr="0012656E">
        <w:rPr>
          <w:rFonts w:ascii="Bookman Old Style" w:eastAsia="Times New Roman" w:hAnsi="Bookman Old Style" w:cs="Times New Roman"/>
          <w:lang w:val="en-GB" w:eastAsia="nl-NL"/>
        </w:rPr>
        <w:lastRenderedPageBreak/>
        <w:t xml:space="preserve">Goldthwaite 2009, 396). This </w:t>
      </w:r>
      <w:r w:rsidR="00196D0B" w:rsidRPr="0012656E">
        <w:rPr>
          <w:rFonts w:ascii="Bookman Old Style" w:eastAsia="Times New Roman" w:hAnsi="Bookman Old Style" w:cs="Times New Roman"/>
          <w:lang w:val="en-GB" w:eastAsia="nl-NL"/>
        </w:rPr>
        <w:t>mannerist fashion is also present</w:t>
      </w:r>
      <w:r w:rsidR="00FB039F" w:rsidRPr="0012656E">
        <w:rPr>
          <w:rFonts w:ascii="Bookman Old Style" w:eastAsia="Times New Roman" w:hAnsi="Bookman Old Style" w:cs="Times New Roman"/>
          <w:lang w:val="en-GB" w:eastAsia="nl-NL"/>
        </w:rPr>
        <w:t xml:space="preserve"> in the Pratolino garden as a whole, with its grottoes, mechanics, </w:t>
      </w:r>
      <w:r w:rsidR="003B2213" w:rsidRPr="0012656E">
        <w:rPr>
          <w:rFonts w:ascii="Bookman Old Style" w:eastAsia="Times New Roman" w:hAnsi="Bookman Old Style" w:cs="Times New Roman"/>
          <w:lang w:val="en-GB" w:eastAsia="nl-NL"/>
        </w:rPr>
        <w:t xml:space="preserve">irrigation systems, waterworks, </w:t>
      </w:r>
      <w:r w:rsidR="00FB039F" w:rsidRPr="0012656E">
        <w:rPr>
          <w:rFonts w:ascii="Bookman Old Style" w:eastAsia="Times New Roman" w:hAnsi="Bookman Old Style" w:cs="Times New Roman"/>
          <w:lang w:val="en-GB" w:eastAsia="nl-NL"/>
        </w:rPr>
        <w:t>mystique</w:t>
      </w:r>
      <w:r w:rsidR="007C12BE" w:rsidRPr="0012656E">
        <w:rPr>
          <w:rFonts w:ascii="Bookman Old Style" w:eastAsia="Times New Roman" w:hAnsi="Bookman Old Style" w:cs="Times New Roman"/>
          <w:lang w:val="en-GB" w:eastAsia="nl-NL"/>
        </w:rPr>
        <w:t xml:space="preserve"> touches and </w:t>
      </w:r>
      <w:r w:rsidR="00F25CE4" w:rsidRPr="0012656E">
        <w:rPr>
          <w:rFonts w:ascii="Bookman Old Style" w:eastAsia="Times New Roman" w:hAnsi="Bookman Old Style" w:cs="Times New Roman"/>
          <w:lang w:val="en-GB" w:eastAsia="nl-NL"/>
        </w:rPr>
        <w:t xml:space="preserve">some </w:t>
      </w:r>
      <w:r w:rsidR="007C12BE" w:rsidRPr="0012656E">
        <w:rPr>
          <w:rFonts w:ascii="Bookman Old Style" w:eastAsia="Times New Roman" w:hAnsi="Bookman Old Style" w:cs="Times New Roman"/>
          <w:lang w:val="en-GB" w:eastAsia="nl-NL"/>
        </w:rPr>
        <w:t>artistic freedom</w:t>
      </w:r>
      <w:r w:rsidR="00196D0B" w:rsidRPr="0012656E">
        <w:rPr>
          <w:rFonts w:ascii="Bookman Old Style" w:eastAsia="Times New Roman" w:hAnsi="Bookman Old Style" w:cs="Times New Roman"/>
          <w:lang w:val="en-GB" w:eastAsia="nl-NL"/>
        </w:rPr>
        <w:t>.</w:t>
      </w:r>
      <w:r w:rsidR="00F25CE4" w:rsidRPr="0012656E">
        <w:rPr>
          <w:rFonts w:ascii="Bookman Old Style" w:eastAsia="Times New Roman" w:hAnsi="Bookman Old Style" w:cs="Times New Roman"/>
          <w:lang w:val="en-GB" w:eastAsia="nl-NL"/>
        </w:rPr>
        <w:t xml:space="preserve"> Gardens like Pratolino were</w:t>
      </w:r>
      <w:r w:rsidR="00FB039F" w:rsidRPr="0012656E">
        <w:rPr>
          <w:rFonts w:ascii="Bookman Old Style" w:eastAsia="Times New Roman" w:hAnsi="Bookman Old Style" w:cs="Times New Roman"/>
          <w:lang w:val="en-GB" w:eastAsia="nl-NL"/>
        </w:rPr>
        <w:t xml:space="preserve"> </w:t>
      </w:r>
      <w:r w:rsidR="00196D0B" w:rsidRPr="0012656E">
        <w:rPr>
          <w:rFonts w:ascii="Bookman Old Style" w:eastAsia="Times New Roman" w:hAnsi="Bookman Old Style" w:cs="Times New Roman"/>
          <w:lang w:val="en-GB" w:eastAsia="nl-NL"/>
        </w:rPr>
        <w:t xml:space="preserve">common in </w:t>
      </w:r>
      <w:r w:rsidR="00824F95" w:rsidRPr="0012656E">
        <w:rPr>
          <w:rFonts w:ascii="Bookman Old Style" w:eastAsia="Times New Roman" w:hAnsi="Bookman Old Style" w:cs="Times New Roman"/>
          <w:lang w:val="en-GB" w:eastAsia="nl-NL"/>
        </w:rPr>
        <w:t>s</w:t>
      </w:r>
      <w:r w:rsidR="00D94370">
        <w:rPr>
          <w:rFonts w:ascii="Bookman Old Style" w:eastAsia="Times New Roman" w:hAnsi="Bookman Old Style" w:cs="Times New Roman"/>
          <w:lang w:val="en-GB" w:eastAsia="nl-NL"/>
        </w:rPr>
        <w:t>ixteenth-</w:t>
      </w:r>
      <w:r w:rsidR="00824F95" w:rsidRPr="0012656E">
        <w:rPr>
          <w:rFonts w:ascii="Bookman Old Style" w:eastAsia="Times New Roman" w:hAnsi="Bookman Old Style" w:cs="Times New Roman"/>
          <w:lang w:val="en-GB" w:eastAsia="nl-NL"/>
        </w:rPr>
        <w:t>century</w:t>
      </w:r>
      <w:r w:rsidR="00196D0B" w:rsidRPr="0012656E">
        <w:rPr>
          <w:rFonts w:ascii="Bookman Old Style" w:eastAsia="Times New Roman" w:hAnsi="Bookman Old Style" w:cs="Times New Roman"/>
          <w:lang w:val="en-GB" w:eastAsia="nl-NL"/>
        </w:rPr>
        <w:t xml:space="preserve"> Tuscany.</w:t>
      </w:r>
      <w:r w:rsidR="00FB039F" w:rsidRPr="0012656E">
        <w:rPr>
          <w:rFonts w:ascii="Bookman Old Style" w:eastAsia="Times New Roman" w:hAnsi="Bookman Old Style" w:cs="Times New Roman"/>
          <w:lang w:val="en-GB" w:eastAsia="nl-NL"/>
        </w:rPr>
        <w:t xml:space="preserve"> </w:t>
      </w:r>
      <w:r w:rsidR="00FB039F" w:rsidRPr="0012656E">
        <w:rPr>
          <w:rFonts w:ascii="Bookman Old Style" w:hAnsi="Bookman Old Style" w:cs="BookAntiqua-Italic"/>
          <w:iCs/>
          <w:lang w:val="en-GB"/>
        </w:rPr>
        <w:t>I</w:t>
      </w:r>
      <w:r w:rsidR="00FB039F" w:rsidRPr="0012656E">
        <w:rPr>
          <w:rFonts w:ascii="Bookman Old Style" w:eastAsia="Times New Roman" w:hAnsi="Bookman Old Style" w:cs="Times New Roman"/>
          <w:lang w:val="en-GB" w:eastAsia="nl-NL"/>
        </w:rPr>
        <w:t xml:space="preserve">n </w:t>
      </w:r>
      <w:r w:rsidR="00824F95" w:rsidRPr="0012656E">
        <w:rPr>
          <w:rFonts w:ascii="Bookman Old Style" w:eastAsia="Times New Roman" w:hAnsi="Bookman Old Style" w:cs="Times New Roman"/>
          <w:lang w:val="en-GB" w:eastAsia="nl-NL"/>
        </w:rPr>
        <w:t>sculpture</w:t>
      </w:r>
      <w:r w:rsidR="00FB039F" w:rsidRPr="0012656E">
        <w:rPr>
          <w:rFonts w:ascii="Bookman Old Style" w:eastAsia="Times New Roman" w:hAnsi="Bookman Old Style" w:cs="Times New Roman"/>
          <w:lang w:val="en-GB" w:eastAsia="nl-NL"/>
        </w:rPr>
        <w:t>, the slender and twisted human form</w:t>
      </w:r>
      <w:r w:rsidR="003B2213" w:rsidRPr="0012656E">
        <w:rPr>
          <w:rFonts w:ascii="Bookman Old Style" w:eastAsia="Times New Roman" w:hAnsi="Bookman Old Style" w:cs="Times New Roman"/>
          <w:lang w:val="en-GB" w:eastAsia="nl-NL"/>
        </w:rPr>
        <w:t xml:space="preserve">, </w:t>
      </w:r>
      <w:r w:rsidR="00FB039F" w:rsidRPr="0012656E">
        <w:rPr>
          <w:rFonts w:ascii="Bookman Old Style" w:eastAsia="Times New Roman" w:hAnsi="Bookman Old Style" w:cs="Times New Roman"/>
          <w:i/>
          <w:lang w:val="en-GB" w:eastAsia="nl-NL"/>
        </w:rPr>
        <w:t>f</w:t>
      </w:r>
      <w:r w:rsidR="003D4804" w:rsidRPr="0012656E">
        <w:rPr>
          <w:rFonts w:ascii="Bookman Old Style" w:eastAsia="Times New Roman" w:hAnsi="Bookman Old Style" w:cs="Times New Roman"/>
          <w:i/>
          <w:lang w:val="en-GB" w:eastAsia="nl-NL"/>
        </w:rPr>
        <w:t>igura</w:t>
      </w:r>
      <w:r w:rsidR="00FB039F" w:rsidRPr="0012656E">
        <w:rPr>
          <w:rFonts w:ascii="Bookman Old Style" w:eastAsia="Times New Roman" w:hAnsi="Bookman Old Style" w:cs="Times New Roman"/>
          <w:i/>
          <w:lang w:val="en-GB" w:eastAsia="nl-NL"/>
        </w:rPr>
        <w:t xml:space="preserve"> se</w:t>
      </w:r>
      <w:r w:rsidR="003D4804" w:rsidRPr="0012656E">
        <w:rPr>
          <w:rFonts w:ascii="Bookman Old Style" w:eastAsia="Times New Roman" w:hAnsi="Bookman Old Style" w:cs="Times New Roman"/>
          <w:i/>
          <w:lang w:val="en-GB" w:eastAsia="nl-NL"/>
        </w:rPr>
        <w:t>r</w:t>
      </w:r>
      <w:r w:rsidR="00FB039F" w:rsidRPr="0012656E">
        <w:rPr>
          <w:rFonts w:ascii="Bookman Old Style" w:eastAsia="Times New Roman" w:hAnsi="Bookman Old Style" w:cs="Times New Roman"/>
          <w:i/>
          <w:lang w:val="en-GB" w:eastAsia="nl-NL"/>
        </w:rPr>
        <w:t>pentinat</w:t>
      </w:r>
      <w:r w:rsidR="00E61FF0" w:rsidRPr="0012656E">
        <w:rPr>
          <w:rFonts w:ascii="Bookman Old Style" w:eastAsia="Times New Roman" w:hAnsi="Bookman Old Style" w:cs="Times New Roman"/>
          <w:i/>
          <w:lang w:val="en-GB" w:eastAsia="nl-NL"/>
        </w:rPr>
        <w:t xml:space="preserve"> o</w:t>
      </w:r>
      <w:r w:rsidR="00E61FF0" w:rsidRPr="0012656E">
        <w:rPr>
          <w:rStyle w:val="Verwijzingopmerking"/>
          <w:rFonts w:ascii="Bookman Old Style" w:hAnsi="Bookman Old Style"/>
          <w:vanish/>
          <w:lang w:val="en-GB"/>
        </w:rPr>
        <w:t xml:space="preserve"> o</w:t>
      </w:r>
      <w:r w:rsidR="00FB039F" w:rsidRPr="0012656E">
        <w:rPr>
          <w:rFonts w:ascii="Bookman Old Style" w:eastAsia="Times New Roman" w:hAnsi="Bookman Old Style" w:cs="Times New Roman"/>
          <w:lang w:val="en-GB" w:eastAsia="nl-NL"/>
        </w:rPr>
        <w:t xml:space="preserve">r </w:t>
      </w:r>
      <w:r w:rsidR="00FB039F" w:rsidRPr="0012656E">
        <w:rPr>
          <w:rFonts w:ascii="Bookman Old Style" w:eastAsia="Times New Roman" w:hAnsi="Bookman Old Style" w:cs="Times New Roman"/>
          <w:i/>
          <w:lang w:val="en-GB" w:eastAsia="nl-NL"/>
        </w:rPr>
        <w:t xml:space="preserve">contraposto, </w:t>
      </w:r>
      <w:r w:rsidR="00FB039F" w:rsidRPr="0012656E">
        <w:rPr>
          <w:rFonts w:ascii="Bookman Old Style" w:eastAsia="Times New Roman" w:hAnsi="Bookman Old Style" w:cs="Times New Roman"/>
          <w:lang w:val="en-GB" w:eastAsia="nl-NL"/>
        </w:rPr>
        <w:t>posture was also a clear main feature of Mannerism</w:t>
      </w:r>
      <w:r w:rsidR="00396086" w:rsidRPr="0012656E">
        <w:rPr>
          <w:rFonts w:ascii="Bookman Old Style" w:eastAsia="Times New Roman" w:hAnsi="Bookman Old Style" w:cs="Times New Roman"/>
          <w:lang w:val="en-GB" w:eastAsia="nl-NL"/>
        </w:rPr>
        <w:t>. Composing figures were also frequently displayed by Giambolo</w:t>
      </w:r>
      <w:r w:rsidR="00196D0B" w:rsidRPr="0012656E">
        <w:rPr>
          <w:rFonts w:ascii="Bookman Old Style" w:eastAsia="Times New Roman" w:hAnsi="Bookman Old Style" w:cs="Times New Roman"/>
          <w:lang w:val="en-GB" w:eastAsia="nl-NL"/>
        </w:rPr>
        <w:t>g</w:t>
      </w:r>
      <w:r w:rsidR="00396086" w:rsidRPr="0012656E">
        <w:rPr>
          <w:rFonts w:ascii="Bookman Old Style" w:eastAsia="Times New Roman" w:hAnsi="Bookman Old Style" w:cs="Times New Roman"/>
          <w:lang w:val="en-GB" w:eastAsia="nl-NL"/>
        </w:rPr>
        <w:t>na</w:t>
      </w:r>
      <w:r w:rsidR="00196D0B" w:rsidRPr="0012656E">
        <w:rPr>
          <w:rFonts w:ascii="Bookman Old Style" w:eastAsia="Times New Roman" w:hAnsi="Bookman Old Style" w:cs="Times New Roman"/>
          <w:lang w:val="en-GB" w:eastAsia="nl-NL"/>
        </w:rPr>
        <w:t>’s other sculptures such as</w:t>
      </w:r>
      <w:r w:rsidR="00396086" w:rsidRPr="0012656E">
        <w:rPr>
          <w:rFonts w:ascii="Bookman Old Style" w:hAnsi="Bookman Old Style" w:cs="BookAntiqua-Italic"/>
          <w:iCs/>
          <w:lang w:val="en-GB"/>
        </w:rPr>
        <w:t xml:space="preserve">: </w:t>
      </w:r>
      <w:r w:rsidR="00396086" w:rsidRPr="0012656E">
        <w:rPr>
          <w:rFonts w:ascii="Bookman Old Style" w:hAnsi="Bookman Old Style" w:cs="BookAntiqua-Italic"/>
          <w:i/>
          <w:iCs/>
          <w:lang w:val="en-GB"/>
        </w:rPr>
        <w:t xml:space="preserve">Florence triumphant over Pisa </w:t>
      </w:r>
      <w:r w:rsidR="00396086" w:rsidRPr="0012656E">
        <w:rPr>
          <w:rFonts w:ascii="Bookman Old Style" w:hAnsi="Bookman Old Style" w:cs="BookAntiqua-Italic"/>
          <w:iCs/>
          <w:lang w:val="en-GB"/>
        </w:rPr>
        <w:t xml:space="preserve">(1564), </w:t>
      </w:r>
      <w:r w:rsidR="00396086" w:rsidRPr="0012656E">
        <w:rPr>
          <w:rFonts w:ascii="Bookman Old Style" w:hAnsi="Bookman Old Style" w:cs="BookAntiqua-Italic"/>
          <w:i/>
          <w:iCs/>
          <w:lang w:val="en-GB"/>
        </w:rPr>
        <w:t xml:space="preserve">Fountain of Neptune </w:t>
      </w:r>
      <w:r w:rsidR="00396086" w:rsidRPr="0012656E">
        <w:rPr>
          <w:rFonts w:ascii="Bookman Old Style" w:hAnsi="Bookman Old Style" w:cs="BookAntiqua-Italic"/>
          <w:iCs/>
          <w:lang w:val="en-GB"/>
        </w:rPr>
        <w:t>(1563-1566)</w:t>
      </w:r>
      <w:r w:rsidR="00396086" w:rsidRPr="0012656E">
        <w:rPr>
          <w:rFonts w:ascii="Bookman Old Style" w:hAnsi="Bookman Old Style" w:cs="BookAntiqua-Italic"/>
          <w:i/>
          <w:iCs/>
          <w:lang w:val="en-GB"/>
        </w:rPr>
        <w:t xml:space="preserve">, Rape of the Sabines </w:t>
      </w:r>
      <w:r w:rsidR="00396086" w:rsidRPr="0012656E">
        <w:rPr>
          <w:rFonts w:ascii="Bookman Old Style" w:hAnsi="Bookman Old Style" w:cs="BookAntiqua-Italic"/>
          <w:iCs/>
          <w:lang w:val="en-GB"/>
        </w:rPr>
        <w:t>(1579-1582)</w:t>
      </w:r>
      <w:r w:rsidR="00396086" w:rsidRPr="0012656E">
        <w:rPr>
          <w:rFonts w:ascii="Bookman Old Style" w:hAnsi="Bookman Old Style" w:cs="BookAntiqua-Italic"/>
          <w:i/>
          <w:iCs/>
          <w:lang w:val="en-GB"/>
        </w:rPr>
        <w:t xml:space="preserve">, Hercules Slaying a Centaur </w:t>
      </w:r>
      <w:r w:rsidR="00396086" w:rsidRPr="0012656E">
        <w:rPr>
          <w:rFonts w:ascii="Bookman Old Style" w:hAnsi="Bookman Old Style" w:cs="BookAntiqua-Italic"/>
          <w:iCs/>
          <w:lang w:val="en-GB"/>
        </w:rPr>
        <w:t>(1595-1600)</w:t>
      </w:r>
      <w:r w:rsidR="00396086" w:rsidRPr="0012656E">
        <w:rPr>
          <w:rFonts w:ascii="Bookman Old Style" w:hAnsi="Bookman Old Style" w:cs="BookAntiqua-Italic"/>
          <w:i/>
          <w:iCs/>
          <w:lang w:val="en-GB"/>
        </w:rPr>
        <w:t xml:space="preserve">, Mercury </w:t>
      </w:r>
      <w:r w:rsidR="00396086" w:rsidRPr="0012656E">
        <w:rPr>
          <w:rFonts w:ascii="Bookman Old Style" w:hAnsi="Bookman Old Style" w:cs="BookAntiqua-Italic"/>
          <w:iCs/>
          <w:lang w:val="en-GB"/>
        </w:rPr>
        <w:t>(1565)</w:t>
      </w:r>
      <w:r w:rsidR="00396086" w:rsidRPr="0012656E">
        <w:rPr>
          <w:rStyle w:val="Voetnootmarkering"/>
          <w:rFonts w:ascii="Bookman Old Style" w:hAnsi="Bookman Old Style" w:cs="BookAntiqua-Italic"/>
          <w:iCs/>
          <w:lang w:val="en-GB"/>
        </w:rPr>
        <w:footnoteReference w:id="10"/>
      </w:r>
      <w:r w:rsidR="00B3626C" w:rsidRPr="0012656E">
        <w:rPr>
          <w:rFonts w:ascii="Bookman Old Style" w:hAnsi="Bookman Old Style" w:cs="BookAntiqua-Italic"/>
          <w:iCs/>
          <w:lang w:val="en-GB"/>
        </w:rPr>
        <w:t xml:space="preserve"> </w:t>
      </w:r>
      <w:r w:rsidR="00196D0B" w:rsidRPr="0012656E">
        <w:rPr>
          <w:rFonts w:ascii="Bookman Old Style" w:eastAsia="Times New Roman" w:hAnsi="Bookman Old Style" w:cs="Times New Roman"/>
          <w:lang w:val="en-GB" w:eastAsia="nl-NL"/>
        </w:rPr>
        <w:t xml:space="preserve">(Burke 1989, 42-44; Smith 1961, 155, 161, 163; </w:t>
      </w:r>
      <w:r w:rsidR="00396086" w:rsidRPr="0012656E">
        <w:rPr>
          <w:rFonts w:ascii="Bookman Old Style" w:hAnsi="Bookman Old Style" w:cs="BookAntiqua-Italic"/>
          <w:iCs/>
          <w:lang w:val="en-GB"/>
        </w:rPr>
        <w:t>Dhanens 1956, 34-36; Partridge 2009, 200; Hall 1998, XI-XII)</w:t>
      </w:r>
      <w:r w:rsidR="00396086" w:rsidRPr="0012656E">
        <w:rPr>
          <w:rFonts w:ascii="Bookman Old Style" w:hAnsi="Bookman Old Style" w:cs="BookAntiqua-Italic"/>
          <w:i/>
          <w:iCs/>
          <w:lang w:val="en-GB"/>
        </w:rPr>
        <w:t xml:space="preserve">. </w:t>
      </w:r>
      <w:r w:rsidR="00E61FF0" w:rsidRPr="0012656E">
        <w:rPr>
          <w:rStyle w:val="Verwijzingopmerking"/>
          <w:rFonts w:ascii="Bookman Old Style" w:hAnsi="Bookman Old Style"/>
          <w:vanish/>
          <w:lang w:val="en-GB"/>
        </w:rPr>
        <w:br/>
      </w:r>
      <w:r w:rsidR="00E61FF0" w:rsidRPr="0012656E">
        <w:rPr>
          <w:rStyle w:val="Verwijzingopmerking"/>
          <w:rFonts w:ascii="Bookman Old Style" w:hAnsi="Bookman Old Style"/>
          <w:vanish/>
          <w:lang w:val="en-GB"/>
        </w:rPr>
        <w:br/>
      </w:r>
    </w:p>
    <w:p w14:paraId="067E9F33" w14:textId="23A8764E" w:rsidR="00396086" w:rsidRPr="00D94370" w:rsidRDefault="00E61FF0" w:rsidP="00D94370">
      <w:pPr>
        <w:rPr>
          <w:sz w:val="18"/>
          <w:szCs w:val="18"/>
          <w:lang w:val="en-US"/>
        </w:rPr>
      </w:pPr>
      <w:r w:rsidRPr="0012656E">
        <w:rPr>
          <w:rStyle w:val="Verwijzingopmerking"/>
          <w:rFonts w:ascii="Bookman Old Style" w:hAnsi="Bookman Old Style"/>
          <w:vanish/>
          <w:lang w:val="en-GB"/>
        </w:rPr>
        <w:br w:type="page"/>
      </w:r>
      <w:r w:rsidRPr="0012656E">
        <w:rPr>
          <w:rFonts w:ascii="Bookman Old Style" w:hAnsi="Bookman Old Style" w:cs="BookAntiqua-Italic"/>
          <w:iCs/>
          <w:lang w:val="en-GB"/>
        </w:rPr>
        <w:t xml:space="preserve"> </w:t>
      </w:r>
      <w:r w:rsidRPr="0012656E">
        <w:rPr>
          <w:rFonts w:ascii="Bookman Old Style" w:hAnsi="Bookman Old Style" w:cs="BookAntiqua-Italic"/>
          <w:iCs/>
          <w:lang w:val="en-GB"/>
        </w:rPr>
        <w:tab/>
      </w:r>
      <w:r w:rsidR="004948E1" w:rsidRPr="0012656E">
        <w:rPr>
          <w:rFonts w:ascii="Bookman Old Style" w:hAnsi="Bookman Old Style" w:cs="BookAntiqua-Italic"/>
          <w:iCs/>
          <w:lang w:val="en-GB"/>
        </w:rPr>
        <w:t>Cosimo I founded t</w:t>
      </w:r>
      <w:r w:rsidR="00396086" w:rsidRPr="0012656E">
        <w:rPr>
          <w:rFonts w:ascii="Bookman Old Style" w:hAnsi="Bookman Old Style" w:cs="BookAntiqua-Italic"/>
          <w:iCs/>
          <w:lang w:val="en-GB"/>
        </w:rPr>
        <w:t xml:space="preserve">he first (art) Academy of Design </w:t>
      </w:r>
      <w:r w:rsidR="004948E1" w:rsidRPr="0012656E">
        <w:rPr>
          <w:rFonts w:ascii="Bookman Old Style" w:hAnsi="Bookman Old Style" w:cs="BookAntiqua-Italic"/>
          <w:iCs/>
          <w:lang w:val="en-GB"/>
        </w:rPr>
        <w:t xml:space="preserve">in 1563, in order to centralize control over all the arts </w:t>
      </w:r>
      <w:r w:rsidR="00396086" w:rsidRPr="0012656E">
        <w:rPr>
          <w:rFonts w:ascii="Bookman Old Style" w:hAnsi="Bookman Old Style" w:cs="BookAntiqua-Italic"/>
          <w:iCs/>
          <w:lang w:val="en-GB"/>
        </w:rPr>
        <w:t>(Partridge 2009, 9, 200).</w:t>
      </w:r>
      <w:r w:rsidR="003B2213" w:rsidRPr="0012656E">
        <w:rPr>
          <w:rFonts w:ascii="Bookman Old Style" w:eastAsia="Times New Roman" w:hAnsi="Bookman Old Style" w:cs="Times New Roman"/>
          <w:lang w:val="en-GB" w:eastAsia="nl-NL"/>
        </w:rPr>
        <w:br/>
      </w:r>
      <w:r w:rsidR="004948E1" w:rsidRPr="0012656E">
        <w:rPr>
          <w:rFonts w:ascii="Bookman Old Style" w:eastAsia="Times New Roman" w:hAnsi="Bookman Old Style" w:cs="Times New Roman"/>
          <w:lang w:val="en-GB" w:eastAsia="nl-NL"/>
        </w:rPr>
        <w:t xml:space="preserve">The same goes for </w:t>
      </w:r>
      <w:r w:rsidR="000803D1" w:rsidRPr="0012656E">
        <w:rPr>
          <w:rFonts w:ascii="Bookman Old Style" w:hAnsi="Bookman Old Style" w:cs="BookAntiqua-Italic"/>
          <w:iCs/>
          <w:lang w:val="en-GB"/>
        </w:rPr>
        <w:t>Francesco</w:t>
      </w:r>
      <w:r w:rsidR="00B87811" w:rsidRPr="0012656E">
        <w:rPr>
          <w:rStyle w:val="Voetnootmarkering"/>
          <w:rFonts w:ascii="Bookman Old Style" w:hAnsi="Bookman Old Style" w:cs="BookAntiqua-Italic"/>
          <w:iCs/>
          <w:lang w:val="en-GB"/>
        </w:rPr>
        <w:footnoteReference w:id="11"/>
      </w:r>
      <w:r w:rsidR="000803D1" w:rsidRPr="0012656E">
        <w:rPr>
          <w:rFonts w:ascii="Bookman Old Style" w:hAnsi="Bookman Old Style" w:cs="BookAntiqua-Italic"/>
          <w:iCs/>
          <w:lang w:val="en-GB"/>
        </w:rPr>
        <w:t xml:space="preserve"> and his ‘designers’ </w:t>
      </w:r>
      <w:r w:rsidR="004948E1" w:rsidRPr="0012656E">
        <w:rPr>
          <w:rFonts w:ascii="Bookman Old Style" w:hAnsi="Bookman Old Style" w:cs="BookAntiqua-Italic"/>
          <w:iCs/>
          <w:lang w:val="en-GB"/>
        </w:rPr>
        <w:t>who understood</w:t>
      </w:r>
      <w:r w:rsidR="000803D1" w:rsidRPr="0012656E">
        <w:rPr>
          <w:rFonts w:ascii="Bookman Old Style" w:hAnsi="Bookman Old Style" w:cs="BookAntiqua-Italic"/>
          <w:iCs/>
          <w:lang w:val="en-GB"/>
        </w:rPr>
        <w:t xml:space="preserve"> </w:t>
      </w:r>
      <w:r w:rsidR="004948E1" w:rsidRPr="0012656E">
        <w:rPr>
          <w:rFonts w:ascii="Bookman Old Style" w:hAnsi="Bookman Old Style" w:cs="BookAntiqua-Italic"/>
          <w:iCs/>
          <w:lang w:val="en-GB"/>
        </w:rPr>
        <w:t xml:space="preserve">that </w:t>
      </w:r>
      <w:r w:rsidR="000803D1" w:rsidRPr="0012656E">
        <w:rPr>
          <w:rFonts w:ascii="Bookman Old Style" w:hAnsi="Bookman Old Style" w:cs="BookAntiqua-Italic"/>
          <w:iCs/>
          <w:lang w:val="en-GB"/>
        </w:rPr>
        <w:t xml:space="preserve"> the ancients proved to be very useful to propagandize visually the legitimacy of the Grand</w:t>
      </w:r>
      <w:r w:rsidR="003B2213" w:rsidRPr="0012656E">
        <w:rPr>
          <w:rFonts w:ascii="Bookman Old Style" w:hAnsi="Bookman Old Style" w:cs="BookAntiqua-Italic"/>
          <w:iCs/>
          <w:lang w:val="en-GB"/>
        </w:rPr>
        <w:t xml:space="preserve"> D</w:t>
      </w:r>
      <w:r w:rsidR="00D94370">
        <w:rPr>
          <w:rFonts w:ascii="Bookman Old Style" w:hAnsi="Bookman Old Style" w:cs="BookAntiqua-Italic"/>
          <w:iCs/>
          <w:lang w:val="en-GB"/>
        </w:rPr>
        <w:t>uke’s monarchical power as a (</w:t>
      </w:r>
      <w:r w:rsidR="000803D1" w:rsidRPr="0012656E">
        <w:rPr>
          <w:rFonts w:ascii="Bookman Old Style" w:hAnsi="Bookman Old Style" w:cs="BookAntiqua-Italic"/>
          <w:iCs/>
          <w:lang w:val="en-GB"/>
        </w:rPr>
        <w:t xml:space="preserve">lawful) replacement of the old </w:t>
      </w:r>
      <w:r w:rsidR="00824F95" w:rsidRPr="0012656E">
        <w:rPr>
          <w:rFonts w:ascii="Bookman Old Style" w:hAnsi="Bookman Old Style" w:cs="BookAntiqua-Italic"/>
          <w:i/>
          <w:iCs/>
          <w:lang w:val="en-GB"/>
        </w:rPr>
        <w:t>R</w:t>
      </w:r>
      <w:r w:rsidR="000803D1" w:rsidRPr="0012656E">
        <w:rPr>
          <w:rFonts w:ascii="Bookman Old Style" w:hAnsi="Bookman Old Style" w:cs="BookAntiqua-Italic"/>
          <w:i/>
          <w:iCs/>
          <w:lang w:val="en-GB"/>
        </w:rPr>
        <w:t xml:space="preserve">epublican </w:t>
      </w:r>
      <w:r w:rsidR="000803D1" w:rsidRPr="0012656E">
        <w:rPr>
          <w:rFonts w:ascii="Bookman Old Style" w:hAnsi="Bookman Old Style" w:cs="BookAntiqua-Italic"/>
          <w:iCs/>
          <w:lang w:val="en-GB"/>
        </w:rPr>
        <w:t>traditions</w:t>
      </w:r>
      <w:r w:rsidR="004948E1" w:rsidRPr="0012656E">
        <w:rPr>
          <w:rFonts w:ascii="Bookman Old Style" w:hAnsi="Bookman Old Style" w:cs="BookAntiqua-Italic"/>
          <w:iCs/>
          <w:lang w:val="en-GB"/>
        </w:rPr>
        <w:t>.</w:t>
      </w:r>
      <w:r w:rsidR="000803D1" w:rsidRPr="0012656E">
        <w:rPr>
          <w:rFonts w:ascii="Bookman Old Style" w:hAnsi="Bookman Old Style" w:cs="BookAntiqua-Italic"/>
          <w:iCs/>
          <w:lang w:val="en-GB"/>
        </w:rPr>
        <w:t xml:space="preserve"> </w:t>
      </w:r>
      <w:r w:rsidR="004948E1" w:rsidRPr="0012656E">
        <w:rPr>
          <w:rFonts w:ascii="Bookman Old Style" w:hAnsi="Bookman Old Style" w:cs="BookAntiqua-Italic"/>
          <w:iCs/>
          <w:lang w:val="en-GB"/>
        </w:rPr>
        <w:t xml:space="preserve">His self-image </w:t>
      </w:r>
      <w:r w:rsidR="0096432B" w:rsidRPr="0012656E">
        <w:rPr>
          <w:rFonts w:ascii="Bookman Old Style" w:hAnsi="Bookman Old Style" w:cs="BookAntiqua-Italic"/>
          <w:iCs/>
          <w:lang w:val="en-GB"/>
        </w:rPr>
        <w:t>as Herak</w:t>
      </w:r>
      <w:r w:rsidR="003B2213" w:rsidRPr="0012656E">
        <w:rPr>
          <w:rFonts w:ascii="Bookman Old Style" w:hAnsi="Bookman Old Style" w:cs="BookAntiqua-Italic"/>
          <w:iCs/>
          <w:lang w:val="en-GB"/>
        </w:rPr>
        <w:t xml:space="preserve">les </w:t>
      </w:r>
      <w:r w:rsidR="004948E1" w:rsidRPr="0012656E">
        <w:rPr>
          <w:rFonts w:ascii="Bookman Old Style" w:hAnsi="Bookman Old Style" w:cs="BookAntiqua-Italic"/>
          <w:iCs/>
          <w:lang w:val="en-GB"/>
        </w:rPr>
        <w:t>is a godly</w:t>
      </w:r>
      <w:r w:rsidR="003B2213" w:rsidRPr="0012656E">
        <w:rPr>
          <w:rFonts w:ascii="Bookman Old Style" w:hAnsi="Bookman Old Style" w:cs="BookAntiqua-Italic"/>
          <w:iCs/>
          <w:lang w:val="en-GB"/>
        </w:rPr>
        <w:t xml:space="preserve"> allegory</w:t>
      </w:r>
      <w:r w:rsidR="004948E1" w:rsidRPr="0012656E">
        <w:rPr>
          <w:rFonts w:ascii="Bookman Old Style" w:hAnsi="Bookman Old Style" w:cs="BookAntiqua-Italic"/>
          <w:iCs/>
          <w:lang w:val="en-GB"/>
        </w:rPr>
        <w:t xml:space="preserve"> that sent a clear (political) message </w:t>
      </w:r>
      <w:r w:rsidR="00396086" w:rsidRPr="0012656E">
        <w:rPr>
          <w:rFonts w:ascii="Bookman Old Style" w:hAnsi="Bookman Old Style" w:cs="BookAntiqua-Italic"/>
          <w:iCs/>
          <w:lang w:val="en-GB"/>
        </w:rPr>
        <w:t>(Goudriaan 2015, 295, 296, 302, 303;</w:t>
      </w:r>
      <w:r w:rsidR="002E6F8C" w:rsidRPr="0012656E">
        <w:rPr>
          <w:rFonts w:ascii="Bookman Old Style" w:hAnsi="Bookman Old Style" w:cs="BookAntiqua-Italic"/>
          <w:iCs/>
          <w:lang w:val="en-GB"/>
        </w:rPr>
        <w:t xml:space="preserve"> Goldthwaite 2009, 168, 391).</w:t>
      </w:r>
    </w:p>
    <w:p w14:paraId="42AE1B3A" w14:textId="77777777" w:rsidR="00D21B79" w:rsidRPr="0012656E" w:rsidRDefault="00D21B79" w:rsidP="0017673A">
      <w:pPr>
        <w:tabs>
          <w:tab w:val="left" w:pos="4638"/>
        </w:tabs>
        <w:spacing w:line="360" w:lineRule="auto"/>
        <w:rPr>
          <w:rFonts w:ascii="Bookman Old Style" w:hAnsi="Bookman Old Style" w:cs="BookAntiqua-Italic"/>
          <w:iCs/>
          <w:lang w:val="en-GB"/>
        </w:rPr>
      </w:pPr>
    </w:p>
    <w:p w14:paraId="2C5766A6" w14:textId="77777777" w:rsidR="00D21B79" w:rsidRPr="0012656E" w:rsidRDefault="00D21B79" w:rsidP="0017673A">
      <w:pPr>
        <w:tabs>
          <w:tab w:val="left" w:pos="4638"/>
        </w:tabs>
        <w:spacing w:line="360" w:lineRule="auto"/>
        <w:rPr>
          <w:rFonts w:ascii="Bookman Old Style" w:hAnsi="Bookman Old Style" w:cs="BookAntiqua-Italic"/>
          <w:iCs/>
          <w:lang w:val="en-GB"/>
        </w:rPr>
      </w:pPr>
    </w:p>
    <w:p w14:paraId="3009BB55" w14:textId="77777777" w:rsidR="00D21B79" w:rsidRPr="0012656E" w:rsidRDefault="00D21B79" w:rsidP="0017673A">
      <w:pPr>
        <w:tabs>
          <w:tab w:val="left" w:pos="4638"/>
        </w:tabs>
        <w:spacing w:line="360" w:lineRule="auto"/>
        <w:rPr>
          <w:rFonts w:ascii="Bookman Old Style" w:hAnsi="Bookman Old Style" w:cs="BookAntiqua-Italic"/>
          <w:iCs/>
          <w:lang w:val="en-GB"/>
        </w:rPr>
      </w:pPr>
    </w:p>
    <w:p w14:paraId="00647B3B" w14:textId="77777777" w:rsidR="00B965B3" w:rsidRPr="0012656E" w:rsidRDefault="00B965B3" w:rsidP="0017673A">
      <w:pPr>
        <w:tabs>
          <w:tab w:val="left" w:pos="4638"/>
        </w:tabs>
        <w:spacing w:line="360" w:lineRule="auto"/>
        <w:rPr>
          <w:rFonts w:ascii="Bookman Old Style" w:hAnsi="Bookman Old Style" w:cs="BookAntiqua-Italic"/>
          <w:iCs/>
          <w:lang w:val="en-GB"/>
        </w:rPr>
      </w:pPr>
    </w:p>
    <w:p w14:paraId="29D8479F" w14:textId="77777777" w:rsidR="006D10D8" w:rsidRDefault="006D10D8" w:rsidP="006D10D8">
      <w:pPr>
        <w:rPr>
          <w:rFonts w:ascii="Bookman Old Style" w:hAnsi="Bookman Old Style" w:cs="BookAntiqua-Italic"/>
          <w:iCs/>
          <w:lang w:val="en-GB"/>
        </w:rPr>
      </w:pPr>
    </w:p>
    <w:p w14:paraId="63C571FD" w14:textId="77777777" w:rsidR="00D94370" w:rsidRDefault="00D94370">
      <w:pPr>
        <w:rPr>
          <w:rFonts w:ascii="Bookman Old Style" w:hAnsi="Bookman Old Style" w:cs="BookAntiqua-Italic"/>
          <w:b/>
          <w:iCs/>
          <w:u w:val="single"/>
          <w:lang w:val="en-GB"/>
        </w:rPr>
      </w:pPr>
      <w:r>
        <w:rPr>
          <w:rFonts w:ascii="Bookman Old Style" w:hAnsi="Bookman Old Style" w:cs="BookAntiqua-Italic"/>
          <w:b/>
          <w:iCs/>
          <w:u w:val="single"/>
          <w:lang w:val="en-GB"/>
        </w:rPr>
        <w:br w:type="page"/>
      </w:r>
    </w:p>
    <w:p w14:paraId="694079A6" w14:textId="47828B7B" w:rsidR="00EA3317" w:rsidRPr="0012656E" w:rsidRDefault="001071D0" w:rsidP="006D10D8">
      <w:pPr>
        <w:spacing w:line="360" w:lineRule="auto"/>
        <w:rPr>
          <w:rFonts w:ascii="Bookman Old Style" w:hAnsi="Bookman Old Style" w:cs="BookAntiqua-Italic"/>
          <w:b/>
          <w:iCs/>
          <w:u w:val="single"/>
          <w:lang w:val="en-GB"/>
        </w:rPr>
      </w:pPr>
      <w:r w:rsidRPr="0012656E">
        <w:rPr>
          <w:rFonts w:ascii="Bookman Old Style" w:hAnsi="Bookman Old Style" w:cs="BookAntiqua-Italic"/>
          <w:b/>
          <w:iCs/>
          <w:u w:val="single"/>
          <w:lang w:val="en-GB"/>
        </w:rPr>
        <w:lastRenderedPageBreak/>
        <w:t>CHAPTE</w:t>
      </w:r>
      <w:r w:rsidR="00E778E4" w:rsidRPr="0012656E">
        <w:rPr>
          <w:rFonts w:ascii="Bookman Old Style" w:hAnsi="Bookman Old Style" w:cs="BookAntiqua-Italic"/>
          <w:b/>
          <w:iCs/>
          <w:u w:val="single"/>
          <w:lang w:val="en-GB"/>
        </w:rPr>
        <w:t xml:space="preserve">R 4: </w:t>
      </w:r>
      <w:r w:rsidR="00D94370">
        <w:rPr>
          <w:rFonts w:ascii="Bookman Old Style" w:hAnsi="Bookman Old Style" w:cs="BookAntiqua-Italic"/>
          <w:b/>
          <w:iCs/>
          <w:u w:val="single"/>
          <w:lang w:val="en-GB"/>
        </w:rPr>
        <w:t>CONCLUSION</w:t>
      </w:r>
      <w:r w:rsidR="00E778E4" w:rsidRPr="0012656E">
        <w:rPr>
          <w:rFonts w:ascii="Bookman Old Style" w:hAnsi="Bookman Old Style" w:cs="BookAntiqua-Italic"/>
          <w:b/>
          <w:iCs/>
          <w:u w:val="single"/>
          <w:lang w:val="en-GB"/>
        </w:rPr>
        <w:t xml:space="preserve"> </w:t>
      </w:r>
      <w:r w:rsidR="00E778E4" w:rsidRPr="0012656E">
        <w:rPr>
          <w:rFonts w:ascii="Bookman Old Style" w:hAnsi="Bookman Old Style" w:cs="BookAntiqua-Italic"/>
          <w:b/>
          <w:iCs/>
          <w:u w:val="single"/>
          <w:lang w:val="en-GB"/>
        </w:rPr>
        <w:br/>
      </w:r>
      <w:r w:rsidR="00A12686" w:rsidRPr="0012656E">
        <w:rPr>
          <w:rFonts w:ascii="Bookman Old Style" w:hAnsi="Bookman Old Style" w:cs="BookAntiqua-Italic"/>
          <w:iCs/>
          <w:lang w:val="en-GB"/>
        </w:rPr>
        <w:t>T</w:t>
      </w:r>
      <w:r w:rsidR="00EA3317" w:rsidRPr="0012656E">
        <w:rPr>
          <w:rFonts w:ascii="Bookman Old Style" w:hAnsi="Bookman Old Style" w:cs="BookAntiqua-Italic"/>
          <w:iCs/>
          <w:lang w:val="en-GB"/>
        </w:rPr>
        <w:t>he</w:t>
      </w:r>
      <w:r w:rsidR="0096432B" w:rsidRPr="0012656E">
        <w:rPr>
          <w:rFonts w:ascii="Bookman Old Style" w:hAnsi="Bookman Old Style" w:cs="BookAntiqua-Italic"/>
          <w:iCs/>
          <w:lang w:val="en-GB"/>
        </w:rPr>
        <w:t xml:space="preserve"> de’</w:t>
      </w:r>
      <w:r w:rsidR="00EA3317" w:rsidRPr="0012656E">
        <w:rPr>
          <w:rFonts w:ascii="Bookman Old Style" w:hAnsi="Bookman Old Style" w:cs="BookAntiqua-Italic"/>
          <w:iCs/>
          <w:lang w:val="en-GB"/>
        </w:rPr>
        <w:t xml:space="preserve"> Medici created status in many ways. </w:t>
      </w:r>
      <w:r w:rsidR="00A209D8" w:rsidRPr="0012656E">
        <w:rPr>
          <w:rFonts w:ascii="Bookman Old Style" w:hAnsi="Bookman Old Style" w:cs="BookAntiqua-Italic"/>
          <w:iCs/>
          <w:lang w:val="en-GB"/>
        </w:rPr>
        <w:t>One of them was</w:t>
      </w:r>
      <w:r w:rsidR="00EA3317" w:rsidRPr="0012656E">
        <w:rPr>
          <w:rFonts w:ascii="Bookman Old Style" w:hAnsi="Bookman Old Style" w:cs="BookAntiqua-Italic"/>
          <w:iCs/>
          <w:lang w:val="en-GB"/>
        </w:rPr>
        <w:t xml:space="preserve"> a </w:t>
      </w:r>
      <w:r w:rsidR="00A209D8" w:rsidRPr="0012656E">
        <w:rPr>
          <w:rFonts w:ascii="Bookman Old Style" w:hAnsi="Bookman Old Style" w:cs="BookAntiqua-Italic"/>
          <w:iCs/>
          <w:lang w:val="en-GB"/>
        </w:rPr>
        <w:t xml:space="preserve">high cultural, artistic and </w:t>
      </w:r>
      <w:r w:rsidR="00EA3317" w:rsidRPr="0012656E">
        <w:rPr>
          <w:rFonts w:ascii="Bookman Old Style" w:hAnsi="Bookman Old Style" w:cs="BookAntiqua-Italic"/>
          <w:iCs/>
          <w:lang w:val="en-GB"/>
        </w:rPr>
        <w:t xml:space="preserve">iconographic </w:t>
      </w:r>
      <w:r w:rsidR="00977F3F" w:rsidRPr="0012656E">
        <w:rPr>
          <w:rFonts w:ascii="Bookman Old Style" w:hAnsi="Bookman Old Style" w:cs="BookAntiqua-Italic"/>
          <w:iCs/>
          <w:lang w:val="en-GB"/>
        </w:rPr>
        <w:t xml:space="preserve">program to </w:t>
      </w:r>
      <w:r w:rsidR="00EA3317" w:rsidRPr="0012656E">
        <w:rPr>
          <w:rFonts w:ascii="Bookman Old Style" w:hAnsi="Bookman Old Style" w:cs="BookAntiqua-Italic"/>
          <w:iCs/>
          <w:lang w:val="en-GB"/>
        </w:rPr>
        <w:t xml:space="preserve">impress and commit rulers and common folk. </w:t>
      </w:r>
      <w:r w:rsidR="00571BEA" w:rsidRPr="0012656E">
        <w:rPr>
          <w:rFonts w:ascii="Bookman Old Style" w:hAnsi="Bookman Old Style" w:cs="BookAntiqua-Italic"/>
          <w:iCs/>
          <w:lang w:val="en-GB"/>
        </w:rPr>
        <w:t xml:space="preserve">They never missed an opportunity </w:t>
      </w:r>
      <w:r w:rsidR="00EA3317" w:rsidRPr="0012656E">
        <w:rPr>
          <w:rFonts w:ascii="Bookman Old Style" w:hAnsi="Bookman Old Style" w:cs="BookAntiqua-Italic"/>
          <w:iCs/>
          <w:lang w:val="en-GB"/>
        </w:rPr>
        <w:t xml:space="preserve">to propagate their political messages and </w:t>
      </w:r>
      <w:r w:rsidR="00571BEA" w:rsidRPr="0012656E">
        <w:rPr>
          <w:rFonts w:ascii="Bookman Old Style" w:hAnsi="Bookman Old Style" w:cs="BookAntiqua-Italic"/>
          <w:iCs/>
          <w:lang w:val="en-GB"/>
        </w:rPr>
        <w:t>their (inter)national</w:t>
      </w:r>
      <w:r w:rsidR="00EA3317" w:rsidRPr="0012656E">
        <w:rPr>
          <w:rFonts w:ascii="Bookman Old Style" w:hAnsi="Bookman Old Style" w:cs="BookAntiqua-Italic"/>
          <w:iCs/>
          <w:lang w:val="en-GB"/>
        </w:rPr>
        <w:t xml:space="preserve"> posi</w:t>
      </w:r>
      <w:r w:rsidR="00571BEA" w:rsidRPr="0012656E">
        <w:rPr>
          <w:rFonts w:ascii="Bookman Old Style" w:hAnsi="Bookman Old Style" w:cs="BookAntiqua-Italic"/>
          <w:iCs/>
          <w:lang w:val="en-GB"/>
        </w:rPr>
        <w:t>tion</w:t>
      </w:r>
      <w:r w:rsidR="00EA3317" w:rsidRPr="0012656E">
        <w:rPr>
          <w:rFonts w:ascii="Bookman Old Style" w:hAnsi="Bookman Old Style" w:cs="BookAntiqua-Italic"/>
          <w:iCs/>
          <w:lang w:val="en-GB"/>
        </w:rPr>
        <w:t>. The</w:t>
      </w:r>
      <w:r w:rsidR="00F6276A" w:rsidRPr="0012656E">
        <w:rPr>
          <w:rFonts w:ascii="Bookman Old Style" w:hAnsi="Bookman Old Style" w:cs="BookAntiqua-Italic"/>
          <w:i/>
          <w:iCs/>
          <w:lang w:val="en-GB"/>
        </w:rPr>
        <w:t xml:space="preserve"> A</w:t>
      </w:r>
      <w:r w:rsidR="00EA3317" w:rsidRPr="0012656E">
        <w:rPr>
          <w:rFonts w:ascii="Bookman Old Style" w:hAnsi="Bookman Old Style" w:cs="BookAntiqua-Italic"/>
          <w:i/>
          <w:iCs/>
          <w:lang w:val="en-GB"/>
        </w:rPr>
        <w:t>pennine Co</w:t>
      </w:r>
      <w:r w:rsidR="00946409" w:rsidRPr="0012656E">
        <w:rPr>
          <w:rFonts w:ascii="Bookman Old Style" w:hAnsi="Bookman Old Style" w:cs="BookAntiqua-Italic"/>
          <w:i/>
          <w:iCs/>
          <w:lang w:val="en-GB"/>
        </w:rPr>
        <w:t xml:space="preserve">lossus </w:t>
      </w:r>
      <w:r w:rsidR="00946409" w:rsidRPr="0012656E">
        <w:rPr>
          <w:rFonts w:ascii="Bookman Old Style" w:hAnsi="Bookman Old Style" w:cs="BookAntiqua-Italic"/>
          <w:iCs/>
          <w:lang w:val="en-GB"/>
        </w:rPr>
        <w:t xml:space="preserve">and the </w:t>
      </w:r>
      <w:r w:rsidR="007E3FB4" w:rsidRPr="0012656E">
        <w:rPr>
          <w:rFonts w:ascii="Bookman Old Style" w:hAnsi="Bookman Old Style" w:cs="BookAntiqua-Italic"/>
          <w:iCs/>
          <w:lang w:val="en-GB"/>
        </w:rPr>
        <w:t xml:space="preserve">Pratolino complex as a whole are </w:t>
      </w:r>
      <w:r w:rsidR="00946409" w:rsidRPr="0012656E">
        <w:rPr>
          <w:rFonts w:ascii="Bookman Old Style" w:hAnsi="Bookman Old Style" w:cs="BookAntiqua-Italic"/>
          <w:iCs/>
          <w:lang w:val="en-GB"/>
        </w:rPr>
        <w:t>good example</w:t>
      </w:r>
      <w:r w:rsidR="007E3FB4" w:rsidRPr="0012656E">
        <w:rPr>
          <w:rFonts w:ascii="Bookman Old Style" w:hAnsi="Bookman Old Style" w:cs="BookAntiqua-Italic"/>
          <w:iCs/>
          <w:lang w:val="en-GB"/>
        </w:rPr>
        <w:t xml:space="preserve">s of this. </w:t>
      </w:r>
      <w:r w:rsidR="00977F3F" w:rsidRPr="0012656E">
        <w:rPr>
          <w:rFonts w:ascii="Bookman Old Style" w:hAnsi="Bookman Old Style" w:cs="BookAntiqua-Italic"/>
          <w:iCs/>
          <w:lang w:val="en-GB"/>
        </w:rPr>
        <w:t>Many</w:t>
      </w:r>
      <w:r w:rsidR="007E3FB4" w:rsidRPr="0012656E">
        <w:rPr>
          <w:rFonts w:ascii="Bookman Old Style" w:hAnsi="Bookman Old Style" w:cs="BookAntiqua-Italic"/>
          <w:iCs/>
          <w:lang w:val="en-GB"/>
        </w:rPr>
        <w:t xml:space="preserve"> images carry a secondary subject m</w:t>
      </w:r>
      <w:r w:rsidR="000C1170" w:rsidRPr="0012656E">
        <w:rPr>
          <w:rFonts w:ascii="Bookman Old Style" w:hAnsi="Bookman Old Style" w:cs="BookAntiqua-Italic"/>
          <w:iCs/>
          <w:lang w:val="en-GB"/>
        </w:rPr>
        <w:t xml:space="preserve">atter. </w:t>
      </w:r>
      <w:r w:rsidR="002B0BB3" w:rsidRPr="0012656E">
        <w:rPr>
          <w:rFonts w:ascii="Bookman Old Style" w:hAnsi="Bookman Old Style" w:cs="BookAntiqua-Italic"/>
          <w:iCs/>
          <w:lang w:val="en-GB"/>
        </w:rPr>
        <w:t>Not all expressional qualities of the statue correspond with the my</w:t>
      </w:r>
      <w:r w:rsidR="0096432B" w:rsidRPr="0012656E">
        <w:rPr>
          <w:rFonts w:ascii="Bookman Old Style" w:hAnsi="Bookman Old Style" w:cs="BookAntiqua-Italic"/>
          <w:iCs/>
          <w:lang w:val="en-GB"/>
        </w:rPr>
        <w:t>th of Herak</w:t>
      </w:r>
      <w:r w:rsidR="002B0BB3" w:rsidRPr="0012656E">
        <w:rPr>
          <w:rFonts w:ascii="Bookman Old Style" w:hAnsi="Bookman Old Style" w:cs="BookAntiqua-Italic"/>
          <w:iCs/>
          <w:lang w:val="en-GB"/>
        </w:rPr>
        <w:t xml:space="preserve">les or are not even expressed at all by the artist or investigated fully in this piece. Even so, purposely or not, the Maecenas Francesco and the “other” artist Giambologna </w:t>
      </w:r>
      <w:r w:rsidR="00A652EA" w:rsidRPr="0012656E">
        <w:rPr>
          <w:rFonts w:ascii="Bookman Old Style" w:hAnsi="Bookman Old Style" w:cs="BookAntiqua-Italic"/>
          <w:iCs/>
          <w:lang w:val="en-GB"/>
        </w:rPr>
        <w:t>create</w:t>
      </w:r>
      <w:r w:rsidR="00977F3F" w:rsidRPr="0012656E">
        <w:rPr>
          <w:rFonts w:ascii="Bookman Old Style" w:hAnsi="Bookman Old Style" w:cs="BookAntiqua-Italic"/>
          <w:iCs/>
          <w:lang w:val="en-GB"/>
        </w:rPr>
        <w:t>d</w:t>
      </w:r>
      <w:r w:rsidR="00A652EA" w:rsidRPr="0012656E">
        <w:rPr>
          <w:rFonts w:ascii="Bookman Old Style" w:hAnsi="Bookman Old Style" w:cs="BookAntiqua-Italic"/>
          <w:iCs/>
          <w:lang w:val="en-GB"/>
        </w:rPr>
        <w:t xml:space="preserve"> a highly meaningful </w:t>
      </w:r>
      <w:r w:rsidR="00D43BF0">
        <w:rPr>
          <w:rFonts w:ascii="Bookman Old Style" w:hAnsi="Bookman Old Style" w:cs="BookAntiqua-Italic"/>
          <w:iCs/>
          <w:lang w:val="en-GB"/>
        </w:rPr>
        <w:t xml:space="preserve">and symbolic </w:t>
      </w:r>
      <w:r w:rsidR="00A652EA" w:rsidRPr="0012656E">
        <w:rPr>
          <w:rFonts w:ascii="Bookman Old Style" w:hAnsi="Bookman Old Style" w:cs="BookAntiqua-Italic"/>
          <w:iCs/>
          <w:lang w:val="en-GB"/>
        </w:rPr>
        <w:t xml:space="preserve">piece. </w:t>
      </w:r>
      <w:r w:rsidR="00C92D1B" w:rsidRPr="0012656E">
        <w:rPr>
          <w:rFonts w:ascii="Bookman Old Style" w:hAnsi="Bookman Old Style" w:cs="BookAntiqua-Italic"/>
          <w:iCs/>
          <w:lang w:val="en-GB"/>
        </w:rPr>
        <w:t>By applying P</w:t>
      </w:r>
      <w:r w:rsidR="00A12686" w:rsidRPr="0012656E">
        <w:rPr>
          <w:rFonts w:ascii="Bookman Old Style" w:hAnsi="Bookman Old Style" w:cs="BookAntiqua-Italic"/>
          <w:iCs/>
          <w:lang w:val="en-GB"/>
        </w:rPr>
        <w:t>anofsky’s model of iconograph</w:t>
      </w:r>
      <w:r w:rsidR="00C92D1B" w:rsidRPr="0012656E">
        <w:rPr>
          <w:rFonts w:ascii="Bookman Old Style" w:hAnsi="Bookman Old Style" w:cs="BookAntiqua-Italic"/>
          <w:iCs/>
          <w:lang w:val="en-GB"/>
        </w:rPr>
        <w:t>y</w:t>
      </w:r>
      <w:r w:rsidR="00A12686" w:rsidRPr="0012656E">
        <w:rPr>
          <w:rFonts w:ascii="Bookman Old Style" w:hAnsi="Bookman Old Style" w:cs="BookAntiqua-Italic"/>
          <w:iCs/>
          <w:lang w:val="en-GB"/>
        </w:rPr>
        <w:t xml:space="preserve"> </w:t>
      </w:r>
      <w:r w:rsidR="00C92D1B" w:rsidRPr="0012656E">
        <w:rPr>
          <w:rFonts w:ascii="Bookman Old Style" w:hAnsi="Bookman Old Style" w:cs="BookAntiqua-Italic"/>
          <w:iCs/>
          <w:lang w:val="en-GB"/>
        </w:rPr>
        <w:t xml:space="preserve">to </w:t>
      </w:r>
      <w:r w:rsidR="006D10D8" w:rsidRPr="0012656E">
        <w:rPr>
          <w:rFonts w:ascii="Bookman Old Style" w:hAnsi="Bookman Old Style" w:cs="BookAntiqua-Italic"/>
          <w:iCs/>
          <w:lang w:val="en-GB"/>
        </w:rPr>
        <w:t>analyse</w:t>
      </w:r>
      <w:r w:rsidR="00C92D1B" w:rsidRPr="0012656E">
        <w:rPr>
          <w:rFonts w:ascii="Bookman Old Style" w:hAnsi="Bookman Old Style" w:cs="BookAntiqua-Italic"/>
          <w:iCs/>
          <w:lang w:val="en-GB"/>
        </w:rPr>
        <w:t xml:space="preserve"> </w:t>
      </w:r>
      <w:r w:rsidR="00A12686" w:rsidRPr="0012656E">
        <w:rPr>
          <w:rFonts w:ascii="Bookman Old Style" w:hAnsi="Bookman Old Style" w:cs="BookAntiqua-Italic"/>
          <w:iCs/>
          <w:lang w:val="en-GB"/>
        </w:rPr>
        <w:t>the social-political context of Francesco de’ Medici</w:t>
      </w:r>
      <w:r w:rsidR="00C92D1B" w:rsidRPr="0012656E">
        <w:rPr>
          <w:rFonts w:ascii="Bookman Old Style" w:hAnsi="Bookman Old Style" w:cs="BookAntiqua-Italic"/>
          <w:iCs/>
          <w:lang w:val="en-GB"/>
        </w:rPr>
        <w:t>’s</w:t>
      </w:r>
      <w:r w:rsidR="00A12686" w:rsidRPr="0012656E">
        <w:rPr>
          <w:rFonts w:ascii="Bookman Old Style" w:hAnsi="Bookman Old Style" w:cs="BookAntiqua-Italic"/>
          <w:iCs/>
          <w:lang w:val="en-GB"/>
        </w:rPr>
        <w:t xml:space="preserve"> </w:t>
      </w:r>
      <w:r w:rsidR="00C84711">
        <w:rPr>
          <w:rFonts w:ascii="Bookman Old Style" w:hAnsi="Bookman Old Style" w:cs="BookAntiqua-Italic"/>
          <w:iCs/>
          <w:lang w:val="en-GB"/>
        </w:rPr>
        <w:t xml:space="preserve">elite </w:t>
      </w:r>
      <w:r w:rsidR="00C92D1B" w:rsidRPr="0012656E">
        <w:rPr>
          <w:rFonts w:ascii="Bookman Old Style" w:hAnsi="Bookman Old Style" w:cs="BookAntiqua-Italic"/>
          <w:iCs/>
          <w:lang w:val="en-GB"/>
        </w:rPr>
        <w:t>rul</w:t>
      </w:r>
      <w:r w:rsidR="00C84711">
        <w:rPr>
          <w:rFonts w:ascii="Bookman Old Style" w:hAnsi="Bookman Old Style" w:cs="BookAntiqua-Italic"/>
          <w:iCs/>
          <w:lang w:val="en-GB"/>
        </w:rPr>
        <w:t>ing</w:t>
      </w:r>
      <w:r w:rsidR="00C92D1B" w:rsidRPr="0012656E">
        <w:rPr>
          <w:rFonts w:ascii="Bookman Old Style" w:hAnsi="Bookman Old Style" w:cs="BookAntiqua-Italic"/>
          <w:iCs/>
          <w:lang w:val="en-GB"/>
        </w:rPr>
        <w:t xml:space="preserve"> </w:t>
      </w:r>
      <w:r w:rsidR="00A12686" w:rsidRPr="0012656E">
        <w:rPr>
          <w:rFonts w:ascii="Bookman Old Style" w:hAnsi="Bookman Old Style" w:cs="BookAntiqua-Italic"/>
          <w:iCs/>
          <w:lang w:val="en-GB"/>
        </w:rPr>
        <w:t>and Renaissance Tuscany</w:t>
      </w:r>
      <w:r w:rsidR="00C92D1B" w:rsidRPr="0012656E">
        <w:rPr>
          <w:rFonts w:ascii="Bookman Old Style" w:hAnsi="Bookman Old Style" w:cs="BookAntiqua-Italic"/>
          <w:iCs/>
          <w:lang w:val="en-GB"/>
        </w:rPr>
        <w:t xml:space="preserve">, levels of meaning within the </w:t>
      </w:r>
      <w:r w:rsidR="00F6276A" w:rsidRPr="0012656E">
        <w:rPr>
          <w:rFonts w:ascii="Bookman Old Style" w:hAnsi="Bookman Old Style" w:cs="BookAntiqua-Italic"/>
          <w:i/>
          <w:iCs/>
          <w:lang w:val="en-GB"/>
        </w:rPr>
        <w:t>A</w:t>
      </w:r>
      <w:r w:rsidR="00C92D1B" w:rsidRPr="0012656E">
        <w:rPr>
          <w:rFonts w:ascii="Bookman Old Style" w:hAnsi="Bookman Old Style" w:cs="BookAntiqua-Italic"/>
          <w:i/>
          <w:iCs/>
          <w:lang w:val="en-GB"/>
        </w:rPr>
        <w:t xml:space="preserve">pennine </w:t>
      </w:r>
      <w:r w:rsidR="0017673A" w:rsidRPr="0012656E">
        <w:rPr>
          <w:rFonts w:ascii="Bookman Old Style" w:hAnsi="Bookman Old Style" w:cs="BookAntiqua-Italic"/>
          <w:iCs/>
          <w:lang w:val="en-GB"/>
        </w:rPr>
        <w:t xml:space="preserve">sculpture have been </w:t>
      </w:r>
      <w:r w:rsidR="00C92D1B" w:rsidRPr="0012656E">
        <w:rPr>
          <w:rFonts w:ascii="Bookman Old Style" w:hAnsi="Bookman Old Style" w:cs="BookAntiqua-Italic"/>
          <w:iCs/>
          <w:lang w:val="en-GB"/>
        </w:rPr>
        <w:t>resented from a different perspective. It</w:t>
      </w:r>
      <w:r w:rsidR="00A12686" w:rsidRPr="0012656E">
        <w:rPr>
          <w:rFonts w:ascii="Bookman Old Style" w:hAnsi="Bookman Old Style" w:cs="BookAntiqua-Italic"/>
          <w:iCs/>
          <w:lang w:val="en-GB"/>
        </w:rPr>
        <w:t xml:space="preserve"> show</w:t>
      </w:r>
      <w:r w:rsidR="00C92D1B" w:rsidRPr="0012656E">
        <w:rPr>
          <w:rFonts w:ascii="Bookman Old Style" w:hAnsi="Bookman Old Style" w:cs="BookAntiqua-Italic"/>
          <w:iCs/>
          <w:lang w:val="en-GB"/>
        </w:rPr>
        <w:t>s</w:t>
      </w:r>
      <w:r w:rsidR="00A12686" w:rsidRPr="0012656E">
        <w:rPr>
          <w:rFonts w:ascii="Bookman Old Style" w:hAnsi="Bookman Old Style" w:cs="BookAntiqua-Italic"/>
          <w:iCs/>
          <w:lang w:val="en-GB"/>
        </w:rPr>
        <w:t xml:space="preserve"> that the </w:t>
      </w:r>
      <w:r w:rsidR="00F6276A" w:rsidRPr="0012656E">
        <w:rPr>
          <w:rFonts w:ascii="Bookman Old Style" w:hAnsi="Bookman Old Style" w:cs="BookAntiqua-Italic"/>
          <w:i/>
          <w:iCs/>
          <w:lang w:val="en-GB"/>
        </w:rPr>
        <w:t>Colossus of the A</w:t>
      </w:r>
      <w:r w:rsidR="00A12686" w:rsidRPr="0012656E">
        <w:rPr>
          <w:rFonts w:ascii="Bookman Old Style" w:hAnsi="Bookman Old Style" w:cs="BookAntiqua-Italic"/>
          <w:i/>
          <w:iCs/>
          <w:lang w:val="en-GB"/>
        </w:rPr>
        <w:t>pe</w:t>
      </w:r>
      <w:r w:rsidR="00F6276A" w:rsidRPr="0012656E">
        <w:rPr>
          <w:rFonts w:ascii="Bookman Old Style" w:hAnsi="Bookman Old Style" w:cs="BookAntiqua-Italic"/>
          <w:i/>
          <w:iCs/>
          <w:lang w:val="en-GB"/>
        </w:rPr>
        <w:t>n</w:t>
      </w:r>
      <w:r w:rsidR="00A12686" w:rsidRPr="0012656E">
        <w:rPr>
          <w:rFonts w:ascii="Bookman Old Style" w:hAnsi="Bookman Old Style" w:cs="BookAntiqua-Italic"/>
          <w:i/>
          <w:iCs/>
          <w:lang w:val="en-GB"/>
        </w:rPr>
        <w:t>nines</w:t>
      </w:r>
      <w:r w:rsidR="00A12686" w:rsidRPr="0012656E">
        <w:rPr>
          <w:rFonts w:ascii="Bookman Old Style" w:hAnsi="Bookman Old Style" w:cs="BookAntiqua-Italic"/>
          <w:iCs/>
          <w:lang w:val="en-GB"/>
        </w:rPr>
        <w:t xml:space="preserve"> is both a new representation of Herakles within the s</w:t>
      </w:r>
      <w:r w:rsidR="00544139">
        <w:rPr>
          <w:rFonts w:ascii="Bookman Old Style" w:hAnsi="Bookman Old Style" w:cs="BookAntiqua-Italic"/>
          <w:iCs/>
          <w:lang w:val="en-GB"/>
        </w:rPr>
        <w:t>ixteenth-</w:t>
      </w:r>
      <w:r w:rsidR="00A12686" w:rsidRPr="0012656E">
        <w:rPr>
          <w:rFonts w:ascii="Bookman Old Style" w:hAnsi="Bookman Old Style" w:cs="BookAntiqua-Italic"/>
          <w:iCs/>
          <w:lang w:val="en-GB"/>
        </w:rPr>
        <w:t>cen</w:t>
      </w:r>
      <w:r w:rsidR="005B7828" w:rsidRPr="0012656E">
        <w:rPr>
          <w:rFonts w:ascii="Bookman Old Style" w:hAnsi="Bookman Old Style" w:cs="BookAntiqua-Italic"/>
          <w:iCs/>
          <w:lang w:val="en-GB"/>
        </w:rPr>
        <w:t xml:space="preserve">tury iconographical traditions, </w:t>
      </w:r>
      <w:r w:rsidR="00A12686" w:rsidRPr="0012656E">
        <w:rPr>
          <w:rFonts w:ascii="Bookman Old Style" w:hAnsi="Bookman Old Style" w:cs="BookAntiqua-Italic"/>
          <w:iCs/>
          <w:lang w:val="en-GB"/>
        </w:rPr>
        <w:t>and in fact a representation of Francesco himself.</w:t>
      </w:r>
      <w:r w:rsidR="00F4782B">
        <w:rPr>
          <w:rFonts w:ascii="Bookman Old Style" w:hAnsi="Bookman Old Style" w:cs="BookAntiqua-Italic"/>
          <w:iCs/>
          <w:lang w:val="en-GB"/>
        </w:rPr>
        <w:t xml:space="preserve"> The relationship between material</w:t>
      </w:r>
      <w:r w:rsidR="00632596">
        <w:rPr>
          <w:rFonts w:ascii="Bookman Old Style" w:hAnsi="Bookman Old Style" w:cs="BookAntiqua-Italic"/>
          <w:iCs/>
          <w:lang w:val="en-GB"/>
        </w:rPr>
        <w:t>ity and the creator(s)</w:t>
      </w:r>
      <w:r w:rsidR="00F4782B">
        <w:rPr>
          <w:rFonts w:ascii="Bookman Old Style" w:hAnsi="Bookman Old Style" w:cs="BookAntiqua-Italic"/>
          <w:iCs/>
          <w:lang w:val="en-GB"/>
        </w:rPr>
        <w:t xml:space="preserve"> can tell unique</w:t>
      </w:r>
      <w:r w:rsidR="00FC6E3E">
        <w:rPr>
          <w:rFonts w:ascii="Bookman Old Style" w:hAnsi="Bookman Old Style" w:cs="BookAntiqua-Italic"/>
          <w:iCs/>
          <w:lang w:val="en-GB"/>
        </w:rPr>
        <w:t xml:space="preserve"> and powerful</w:t>
      </w:r>
      <w:r w:rsidR="00F4782B">
        <w:rPr>
          <w:rFonts w:ascii="Bookman Old Style" w:hAnsi="Bookman Old Style" w:cs="BookAntiqua-Italic"/>
          <w:iCs/>
          <w:lang w:val="en-GB"/>
        </w:rPr>
        <w:t xml:space="preserve"> a</w:t>
      </w:r>
      <w:r w:rsidR="00632596">
        <w:rPr>
          <w:rFonts w:ascii="Bookman Old Style" w:hAnsi="Bookman Old Style" w:cs="BookAntiqua-Italic"/>
          <w:iCs/>
          <w:lang w:val="en-GB"/>
        </w:rPr>
        <w:t>llegories</w:t>
      </w:r>
      <w:r w:rsidR="00F4782B">
        <w:rPr>
          <w:rFonts w:ascii="Bookman Old Style" w:hAnsi="Bookman Old Style" w:cs="BookAntiqua-Italic"/>
          <w:iCs/>
          <w:lang w:val="en-GB"/>
        </w:rPr>
        <w:t xml:space="preserve"> that should not be underestimated. </w:t>
      </w:r>
      <w:r w:rsidR="00A12686" w:rsidRPr="0012656E">
        <w:rPr>
          <w:rFonts w:ascii="Bookman Old Style" w:hAnsi="Bookman Old Style" w:cs="BookAntiqua-Italic"/>
          <w:iCs/>
          <w:lang w:val="en-GB"/>
        </w:rPr>
        <w:t xml:space="preserve">      </w:t>
      </w:r>
      <w:r w:rsidR="005B7828" w:rsidRPr="0012656E">
        <w:rPr>
          <w:rStyle w:val="Verwijzingopmerking"/>
          <w:rFonts w:ascii="Bookman Old Style" w:hAnsi="Bookman Old Style"/>
          <w:vanish/>
          <w:lang w:val="en-GB"/>
        </w:rPr>
        <w:br w:type="page"/>
      </w:r>
      <w:r w:rsidR="006D10D8">
        <w:rPr>
          <w:rStyle w:val="Verwijzingopmerking"/>
          <w:rFonts w:ascii="Bookman Old Style" w:hAnsi="Bookman Old Style" w:cs="BookAntiqua-Italic"/>
          <w:b/>
          <w:iCs/>
          <w:sz w:val="22"/>
          <w:szCs w:val="22"/>
          <w:u w:val="single"/>
          <w:lang w:val="en-GB"/>
        </w:rPr>
        <w:br/>
      </w:r>
      <w:r w:rsidR="006D10D8">
        <w:rPr>
          <w:rStyle w:val="Verwijzingopmerking"/>
          <w:rFonts w:ascii="Bookman Old Style" w:hAnsi="Bookman Old Style" w:cs="BookAntiqua-Italic"/>
          <w:iCs/>
          <w:sz w:val="22"/>
          <w:szCs w:val="22"/>
          <w:lang w:val="en-GB"/>
        </w:rPr>
        <w:t xml:space="preserve"> </w:t>
      </w:r>
      <w:r w:rsidR="006D10D8">
        <w:rPr>
          <w:rStyle w:val="Verwijzingopmerking"/>
          <w:rFonts w:ascii="Bookman Old Style" w:hAnsi="Bookman Old Style" w:cs="BookAntiqua-Italic"/>
          <w:iCs/>
          <w:sz w:val="22"/>
          <w:szCs w:val="22"/>
          <w:lang w:val="en-GB"/>
        </w:rPr>
        <w:tab/>
      </w:r>
      <w:r w:rsidR="00A652EA" w:rsidRPr="0012656E">
        <w:rPr>
          <w:rFonts w:ascii="Bookman Old Style" w:hAnsi="Bookman Old Style" w:cs="BookAntiqua-Italic"/>
          <w:iCs/>
          <w:lang w:val="en-GB"/>
        </w:rPr>
        <w:t xml:space="preserve">As a </w:t>
      </w:r>
      <w:r w:rsidR="00082CEF" w:rsidRPr="0012656E">
        <w:rPr>
          <w:rFonts w:ascii="Bookman Old Style" w:hAnsi="Bookman Old Style" w:cs="BookAntiqua-Italic"/>
          <w:iCs/>
          <w:lang w:val="en-GB"/>
        </w:rPr>
        <w:t>sequel to this</w:t>
      </w:r>
      <w:r w:rsidR="00977F3F" w:rsidRPr="0012656E">
        <w:rPr>
          <w:rFonts w:ascii="Bookman Old Style" w:hAnsi="Bookman Old Style" w:cs="BookAntiqua-Italic"/>
          <w:iCs/>
          <w:lang w:val="en-GB"/>
        </w:rPr>
        <w:t xml:space="preserve"> Franc</w:t>
      </w:r>
      <w:r w:rsidR="00A652EA" w:rsidRPr="0012656E">
        <w:rPr>
          <w:rFonts w:ascii="Bookman Old Style" w:hAnsi="Bookman Old Style" w:cs="BookAntiqua-Italic"/>
          <w:iCs/>
          <w:lang w:val="en-GB"/>
        </w:rPr>
        <w:t>esco-</w:t>
      </w:r>
      <w:r w:rsidR="006D10D8" w:rsidRPr="0012656E">
        <w:rPr>
          <w:rFonts w:ascii="Bookman Old Style" w:hAnsi="Bookman Old Style" w:cs="BookAntiqua-Italic"/>
          <w:iCs/>
          <w:lang w:val="en-GB"/>
        </w:rPr>
        <w:t>centred</w:t>
      </w:r>
      <w:r w:rsidR="00A652EA" w:rsidRPr="0012656E">
        <w:rPr>
          <w:rFonts w:ascii="Bookman Old Style" w:hAnsi="Bookman Old Style" w:cs="BookAntiqua-Italic"/>
          <w:iCs/>
          <w:lang w:val="en-GB"/>
        </w:rPr>
        <w:t xml:space="preserve"> narrative </w:t>
      </w:r>
      <w:r w:rsidR="00824F95" w:rsidRPr="0012656E">
        <w:rPr>
          <w:rFonts w:ascii="Bookman Old Style" w:hAnsi="Bookman Old Style" w:cs="BookAntiqua-Italic"/>
          <w:iCs/>
          <w:lang w:val="en-GB"/>
        </w:rPr>
        <w:t>it is</w:t>
      </w:r>
      <w:r w:rsidR="00A652EA" w:rsidRPr="0012656E">
        <w:rPr>
          <w:rFonts w:ascii="Bookman Old Style" w:hAnsi="Bookman Old Style" w:cs="BookAntiqua-Italic"/>
          <w:iCs/>
          <w:lang w:val="en-GB"/>
        </w:rPr>
        <w:t xml:space="preserve"> </w:t>
      </w:r>
      <w:r w:rsidR="00082CEF" w:rsidRPr="0012656E">
        <w:rPr>
          <w:rFonts w:ascii="Bookman Old Style" w:hAnsi="Bookman Old Style" w:cs="BookAntiqua-Italic"/>
          <w:iCs/>
          <w:lang w:val="en-GB"/>
        </w:rPr>
        <w:t>necessary</w:t>
      </w:r>
      <w:r w:rsidR="00A652EA" w:rsidRPr="0012656E">
        <w:rPr>
          <w:rFonts w:ascii="Bookman Old Style" w:hAnsi="Bookman Old Style" w:cs="BookAntiqua-Italic"/>
          <w:iCs/>
          <w:lang w:val="en-GB"/>
        </w:rPr>
        <w:t xml:space="preserve"> </w:t>
      </w:r>
      <w:r w:rsidR="00082CEF" w:rsidRPr="0012656E">
        <w:rPr>
          <w:rFonts w:ascii="Bookman Old Style" w:hAnsi="Bookman Old Style" w:cs="BookAntiqua-Italic"/>
          <w:iCs/>
          <w:lang w:val="en-GB"/>
        </w:rPr>
        <w:t xml:space="preserve">to investigate all the aspects of </w:t>
      </w:r>
      <w:r w:rsidR="00824F95" w:rsidRPr="0012656E">
        <w:rPr>
          <w:rFonts w:ascii="Bookman Old Style" w:hAnsi="Bookman Old Style" w:cs="BookAntiqua-Italic"/>
          <w:iCs/>
          <w:lang w:val="en-GB"/>
        </w:rPr>
        <w:t>sixteenth century</w:t>
      </w:r>
      <w:r w:rsidR="00082CEF" w:rsidRPr="0012656E">
        <w:rPr>
          <w:rFonts w:ascii="Bookman Old Style" w:hAnsi="Bookman Old Style" w:cs="BookAntiqua-Italic"/>
          <w:iCs/>
          <w:lang w:val="en-GB"/>
        </w:rPr>
        <w:t xml:space="preserve"> Florence, the garden with all its statues and </w:t>
      </w:r>
      <w:r w:rsidR="00A652EA" w:rsidRPr="0012656E">
        <w:rPr>
          <w:rFonts w:ascii="Bookman Old Style" w:hAnsi="Bookman Old Style" w:cs="BookAntiqua-Italic"/>
          <w:iCs/>
          <w:lang w:val="en-GB"/>
        </w:rPr>
        <w:t>innovations</w:t>
      </w:r>
      <w:r w:rsidR="00082CEF" w:rsidRPr="0012656E">
        <w:rPr>
          <w:rFonts w:ascii="Bookman Old Style" w:hAnsi="Bookman Old Style" w:cs="BookAntiqua-Italic"/>
          <w:iCs/>
          <w:lang w:val="en-GB"/>
        </w:rPr>
        <w:t xml:space="preserve"> and the Villa. </w:t>
      </w:r>
      <w:r w:rsidR="00A652EA" w:rsidRPr="0012656E">
        <w:rPr>
          <w:rFonts w:ascii="Bookman Old Style" w:hAnsi="Bookman Old Style" w:cs="BookAntiqua-Italic"/>
          <w:iCs/>
          <w:lang w:val="en-GB"/>
        </w:rPr>
        <w:t xml:space="preserve">This way an even more dynamic </w:t>
      </w:r>
      <w:r w:rsidR="00A652EA" w:rsidRPr="0012656E">
        <w:rPr>
          <w:rFonts w:ascii="Bookman Old Style" w:hAnsi="Bookman Old Style" w:cs="BookAntiqua-Italic"/>
          <w:i/>
          <w:iCs/>
          <w:lang w:val="en-GB"/>
        </w:rPr>
        <w:t>message</w:t>
      </w:r>
      <w:r w:rsidR="003D4804" w:rsidRPr="0012656E">
        <w:rPr>
          <w:rFonts w:ascii="Bookman Old Style" w:hAnsi="Bookman Old Style" w:cs="BookAntiqua-Italic"/>
          <w:i/>
          <w:iCs/>
          <w:lang w:val="en-GB"/>
        </w:rPr>
        <w:t xml:space="preserve"> </w:t>
      </w:r>
      <w:r w:rsidR="00A652EA" w:rsidRPr="0012656E">
        <w:rPr>
          <w:rFonts w:ascii="Bookman Old Style" w:hAnsi="Bookman Old Style" w:cs="BookAntiqua-Italic"/>
          <w:iCs/>
          <w:lang w:val="en-GB"/>
        </w:rPr>
        <w:t>can be sketched with the uncovering of more compelling secrets</w:t>
      </w:r>
      <w:r w:rsidR="002A05E1" w:rsidRPr="0012656E">
        <w:rPr>
          <w:rFonts w:ascii="Bookman Old Style" w:hAnsi="Bookman Old Style" w:cs="BookAntiqua-Italic"/>
          <w:iCs/>
          <w:lang w:val="en-GB"/>
        </w:rPr>
        <w:t>, forgotten Renaissance lives and</w:t>
      </w:r>
      <w:r w:rsidR="00977F3F" w:rsidRPr="0012656E">
        <w:rPr>
          <w:rFonts w:ascii="Bookman Old Style" w:hAnsi="Bookman Old Style" w:cs="BookAntiqua-Italic"/>
          <w:iCs/>
          <w:lang w:val="en-GB"/>
        </w:rPr>
        <w:t xml:space="preserve"> choices</w:t>
      </w:r>
      <w:r w:rsidR="00C84711">
        <w:rPr>
          <w:rFonts w:ascii="Bookman Old Style" w:hAnsi="Bookman Old Style" w:cs="BookAntiqua-Italic"/>
          <w:iCs/>
          <w:lang w:val="en-GB"/>
        </w:rPr>
        <w:t>,</w:t>
      </w:r>
      <w:r w:rsidR="00977F3F" w:rsidRPr="0012656E">
        <w:rPr>
          <w:rFonts w:ascii="Bookman Old Style" w:hAnsi="Bookman Old Style" w:cs="BookAntiqua-Italic"/>
          <w:iCs/>
          <w:lang w:val="en-GB"/>
        </w:rPr>
        <w:t xml:space="preserve"> and the intertwined lives</w:t>
      </w:r>
      <w:r w:rsidR="002A05E1" w:rsidRPr="0012656E">
        <w:rPr>
          <w:rFonts w:ascii="Bookman Old Style" w:hAnsi="Bookman Old Style" w:cs="BookAntiqua-Italic"/>
          <w:iCs/>
          <w:lang w:val="en-GB"/>
        </w:rPr>
        <w:t xml:space="preserve"> of </w:t>
      </w:r>
      <w:r w:rsidR="00082CEF" w:rsidRPr="0012656E">
        <w:rPr>
          <w:rFonts w:ascii="Bookman Old Style" w:hAnsi="Bookman Old Style" w:cs="BookAntiqua-Italic"/>
          <w:iCs/>
          <w:lang w:val="en-GB"/>
        </w:rPr>
        <w:t xml:space="preserve">the </w:t>
      </w:r>
      <w:r w:rsidR="00A209D8" w:rsidRPr="0012656E">
        <w:rPr>
          <w:rFonts w:ascii="Bookman Old Style" w:hAnsi="Bookman Old Style" w:cs="BookAntiqua-Italic"/>
          <w:iCs/>
          <w:lang w:val="en-GB"/>
        </w:rPr>
        <w:t>four</w:t>
      </w:r>
      <w:r w:rsidR="00A652EA" w:rsidRPr="0012656E">
        <w:rPr>
          <w:rFonts w:ascii="Bookman Old Style" w:hAnsi="Bookman Old Style" w:cs="BookAntiqua-Italic"/>
          <w:iCs/>
          <w:lang w:val="en-GB"/>
        </w:rPr>
        <w:t xml:space="preserve"> main </w:t>
      </w:r>
      <w:r w:rsidR="00A209D8" w:rsidRPr="0012656E">
        <w:rPr>
          <w:rFonts w:ascii="Bookman Old Style" w:hAnsi="Bookman Old Style" w:cs="BookAntiqua-Italic"/>
          <w:iCs/>
          <w:lang w:val="en-GB"/>
        </w:rPr>
        <w:t>characters</w:t>
      </w:r>
      <w:r w:rsidR="00544139">
        <w:rPr>
          <w:rFonts w:ascii="Bookman Old Style" w:hAnsi="Bookman Old Style" w:cs="BookAntiqua-Italic"/>
          <w:iCs/>
          <w:lang w:val="en-GB"/>
        </w:rPr>
        <w:t>:</w:t>
      </w:r>
      <w:r w:rsidR="00A12686" w:rsidRPr="0012656E">
        <w:rPr>
          <w:rStyle w:val="Voetnootmarkering"/>
          <w:rFonts w:ascii="Bookman Old Style" w:hAnsi="Bookman Old Style" w:cs="BookAntiqua-Italic"/>
          <w:iCs/>
          <w:lang w:val="en-GB"/>
        </w:rPr>
        <w:footnoteReference w:id="12"/>
      </w:r>
      <w:r w:rsidR="00EC783A" w:rsidRPr="0012656E">
        <w:rPr>
          <w:rFonts w:ascii="Bookman Old Style" w:hAnsi="Bookman Old Style" w:cs="BookAntiqua-Italic"/>
          <w:iCs/>
          <w:lang w:val="en-GB"/>
        </w:rPr>
        <w:t xml:space="preserve"> g</w:t>
      </w:r>
      <w:r w:rsidR="00607F84" w:rsidRPr="0012656E">
        <w:rPr>
          <w:rFonts w:ascii="Bookman Old Style" w:hAnsi="Bookman Old Style" w:cs="BookAntiqua-Italic"/>
          <w:iCs/>
          <w:lang w:val="en-GB"/>
        </w:rPr>
        <w:t xml:space="preserve">hosts of the past </w:t>
      </w:r>
      <w:r w:rsidR="00EC783A" w:rsidRPr="0012656E">
        <w:rPr>
          <w:rFonts w:ascii="Bookman Old Style" w:hAnsi="Bookman Old Style" w:cs="BookAntiqua-Italic"/>
          <w:iCs/>
          <w:lang w:val="en-GB"/>
        </w:rPr>
        <w:t>can be re</w:t>
      </w:r>
      <w:r w:rsidR="00977F3F" w:rsidRPr="0012656E">
        <w:rPr>
          <w:rFonts w:ascii="Bookman Old Style" w:hAnsi="Bookman Old Style" w:cs="BookAntiqua-Italic"/>
          <w:iCs/>
          <w:lang w:val="en-GB"/>
        </w:rPr>
        <w:t>-</w:t>
      </w:r>
      <w:r w:rsidR="00EC783A" w:rsidRPr="0012656E">
        <w:rPr>
          <w:rFonts w:ascii="Bookman Old Style" w:hAnsi="Bookman Old Style" w:cs="BookAntiqua-Italic"/>
          <w:iCs/>
          <w:lang w:val="en-GB"/>
        </w:rPr>
        <w:t xml:space="preserve">lived </w:t>
      </w:r>
      <w:r w:rsidR="00571BEA" w:rsidRPr="0012656E">
        <w:rPr>
          <w:rFonts w:ascii="Bookman Old Style" w:hAnsi="Bookman Old Style" w:cs="BookAntiqua-Italic"/>
          <w:iCs/>
          <w:lang w:val="en-GB"/>
        </w:rPr>
        <w:t>and stripped of their propagandistic cover to reveal the true</w:t>
      </w:r>
      <w:r w:rsidR="008F1C04" w:rsidRPr="0012656E">
        <w:rPr>
          <w:rFonts w:ascii="Bookman Old Style" w:hAnsi="Bookman Old Style" w:cs="BookAntiqua-Italic"/>
          <w:iCs/>
          <w:lang w:val="en-GB"/>
        </w:rPr>
        <w:t xml:space="preserve"> personal </w:t>
      </w:r>
      <w:r w:rsidR="00375ED8" w:rsidRPr="0012656E">
        <w:rPr>
          <w:rFonts w:ascii="Bookman Old Style" w:hAnsi="Bookman Old Style" w:cs="BookAntiqua-Italic"/>
          <w:iCs/>
          <w:lang w:val="en-GB"/>
        </w:rPr>
        <w:t>stories. L</w:t>
      </w:r>
      <w:r w:rsidR="00571BEA" w:rsidRPr="0012656E">
        <w:rPr>
          <w:rFonts w:ascii="Bookman Old Style" w:hAnsi="Bookman Old Style" w:cs="BookAntiqua-Italic"/>
          <w:iCs/>
          <w:lang w:val="en-GB"/>
        </w:rPr>
        <w:t>ike Francesco</w:t>
      </w:r>
      <w:r w:rsidR="003D4804" w:rsidRPr="0012656E">
        <w:rPr>
          <w:rFonts w:ascii="Bookman Old Style" w:hAnsi="Bookman Old Style" w:cs="BookAntiqua-Italic"/>
          <w:iCs/>
          <w:lang w:val="en-GB"/>
        </w:rPr>
        <w:t xml:space="preserve"> - </w:t>
      </w:r>
      <w:r w:rsidR="00571BEA" w:rsidRPr="0012656E">
        <w:rPr>
          <w:rFonts w:ascii="Bookman Old Style" w:hAnsi="Bookman Old Style" w:cs="BookAntiqua-Italic"/>
          <w:iCs/>
          <w:lang w:val="en-GB"/>
        </w:rPr>
        <w:t>a</w:t>
      </w:r>
      <w:r w:rsidR="00977F3F" w:rsidRPr="0012656E">
        <w:rPr>
          <w:rFonts w:ascii="Bookman Old Style" w:hAnsi="Bookman Old Style" w:cs="BookAntiqua-Italic"/>
          <w:iCs/>
          <w:lang w:val="en-GB"/>
        </w:rPr>
        <w:t xml:space="preserve"> Grand Duke with a</w:t>
      </w:r>
      <w:r w:rsidR="00910734" w:rsidRPr="0012656E">
        <w:rPr>
          <w:rFonts w:ascii="Bookman Old Style" w:hAnsi="Bookman Old Style" w:cs="BookAntiqua-Italic"/>
          <w:iCs/>
          <w:lang w:val="en-GB"/>
        </w:rPr>
        <w:t xml:space="preserve"> heart of stone. </w:t>
      </w:r>
    </w:p>
    <w:p w14:paraId="6987CA31" w14:textId="77777777" w:rsidR="00460BBB" w:rsidRPr="0012656E" w:rsidRDefault="00460BBB" w:rsidP="006D10D8">
      <w:pPr>
        <w:spacing w:line="360" w:lineRule="auto"/>
        <w:rPr>
          <w:rFonts w:ascii="Bookman Old Style" w:eastAsia="Times New Roman" w:hAnsi="Bookman Old Style" w:cs="Times New Roman"/>
          <w:sz w:val="24"/>
          <w:szCs w:val="24"/>
          <w:lang w:val="en-GB" w:eastAsia="nl-NL"/>
        </w:rPr>
      </w:pPr>
    </w:p>
    <w:p w14:paraId="1964A16E" w14:textId="77777777" w:rsidR="007F6ABE" w:rsidRPr="0012656E" w:rsidRDefault="007F6ABE" w:rsidP="006D10D8">
      <w:pPr>
        <w:autoSpaceDE w:val="0"/>
        <w:autoSpaceDN w:val="0"/>
        <w:adjustRightInd w:val="0"/>
        <w:spacing w:after="0" w:line="360" w:lineRule="auto"/>
        <w:rPr>
          <w:rFonts w:ascii="Bookman Old Style" w:hAnsi="Bookman Old Style" w:cs="BookAntiqua-Italic"/>
          <w:iCs/>
          <w:lang w:val="en-GB"/>
        </w:rPr>
      </w:pPr>
    </w:p>
    <w:p w14:paraId="4491B474" w14:textId="77777777" w:rsidR="00A209D8" w:rsidRPr="0012656E" w:rsidRDefault="00A209D8" w:rsidP="0017673A">
      <w:pPr>
        <w:autoSpaceDE w:val="0"/>
        <w:autoSpaceDN w:val="0"/>
        <w:adjustRightInd w:val="0"/>
        <w:spacing w:after="0" w:line="360" w:lineRule="auto"/>
        <w:rPr>
          <w:rFonts w:ascii="Bookman Old Style" w:hAnsi="Bookman Old Style" w:cs="BookAntiqua-Italic"/>
          <w:iCs/>
          <w:lang w:val="en-GB"/>
        </w:rPr>
      </w:pPr>
    </w:p>
    <w:p w14:paraId="24C4A886" w14:textId="77777777" w:rsidR="00A209D8" w:rsidRPr="0012656E" w:rsidRDefault="00A209D8" w:rsidP="0017673A">
      <w:pPr>
        <w:autoSpaceDE w:val="0"/>
        <w:autoSpaceDN w:val="0"/>
        <w:adjustRightInd w:val="0"/>
        <w:spacing w:after="0" w:line="360" w:lineRule="auto"/>
        <w:rPr>
          <w:rFonts w:ascii="Bookman Old Style" w:hAnsi="Bookman Old Style" w:cs="BookAntiqua-Italic"/>
          <w:iCs/>
          <w:color w:val="FF0000"/>
          <w:lang w:val="en-GB"/>
        </w:rPr>
      </w:pPr>
    </w:p>
    <w:p w14:paraId="2781E31D" w14:textId="77777777" w:rsidR="00A12686" w:rsidRPr="0012656E" w:rsidRDefault="00A12686" w:rsidP="0017673A">
      <w:pPr>
        <w:autoSpaceDE w:val="0"/>
        <w:autoSpaceDN w:val="0"/>
        <w:adjustRightInd w:val="0"/>
        <w:spacing w:after="0" w:line="360" w:lineRule="auto"/>
        <w:rPr>
          <w:rFonts w:ascii="Bookman Old Style" w:hAnsi="Bookman Old Style" w:cs="BookAntiqua-Italic"/>
          <w:iCs/>
          <w:color w:val="FF0000"/>
          <w:lang w:val="en-GB"/>
        </w:rPr>
      </w:pPr>
    </w:p>
    <w:p w14:paraId="3CF29F7C" w14:textId="77777777" w:rsidR="007F6ABE" w:rsidRPr="006D10D8" w:rsidRDefault="00A10E62" w:rsidP="006D10D8">
      <w:pPr>
        <w:rPr>
          <w:rFonts w:ascii="Bookman Old Style" w:hAnsi="Bookman Old Style" w:cs="BookAntiqua-Italic"/>
          <w:b/>
          <w:iCs/>
          <w:lang w:val="pt-PT"/>
        </w:rPr>
      </w:pPr>
      <w:r w:rsidRPr="008F6A34">
        <w:rPr>
          <w:rFonts w:ascii="Bookman Old Style" w:hAnsi="Bookman Old Style" w:cs="BookAntiqua-Italic"/>
          <w:b/>
          <w:iCs/>
          <w:lang w:val="pt-PT"/>
        </w:rPr>
        <w:br w:type="page"/>
      </w:r>
      <w:r w:rsidR="007F6ABE" w:rsidRPr="006D10D8">
        <w:rPr>
          <w:rFonts w:ascii="Bookman Old Style" w:hAnsi="Bookman Old Style" w:cs="BookAntiqua-Italic"/>
          <w:b/>
          <w:iCs/>
          <w:lang w:val="pt-PT"/>
        </w:rPr>
        <w:lastRenderedPageBreak/>
        <w:t>L I S T   O F</w:t>
      </w:r>
      <w:r w:rsidR="003A0B70" w:rsidRPr="006D10D8">
        <w:rPr>
          <w:rFonts w:ascii="Bookman Old Style" w:hAnsi="Bookman Old Style" w:cs="BookAntiqua-Italic"/>
          <w:b/>
          <w:iCs/>
          <w:lang w:val="pt-PT"/>
        </w:rPr>
        <w:t xml:space="preserve">   I N T E R N E T   S I T E S</w:t>
      </w:r>
    </w:p>
    <w:p w14:paraId="42DD2A9E" w14:textId="77777777" w:rsidR="007F6ABE" w:rsidRPr="006D10D8" w:rsidRDefault="007F6ABE" w:rsidP="0017673A">
      <w:pPr>
        <w:autoSpaceDE w:val="0"/>
        <w:autoSpaceDN w:val="0"/>
        <w:adjustRightInd w:val="0"/>
        <w:spacing w:after="0" w:line="360" w:lineRule="auto"/>
        <w:rPr>
          <w:rFonts w:ascii="Bookman Old Style" w:hAnsi="Bookman Old Style" w:cs="BookAntiqua-Italic"/>
          <w:iCs/>
          <w:lang w:val="pt-PT"/>
        </w:rPr>
      </w:pPr>
    </w:p>
    <w:p w14:paraId="39B8CFAF" w14:textId="77777777" w:rsidR="007F6ABE" w:rsidRPr="00950F65" w:rsidRDefault="0072075F" w:rsidP="0017673A">
      <w:pPr>
        <w:autoSpaceDE w:val="0"/>
        <w:autoSpaceDN w:val="0"/>
        <w:adjustRightInd w:val="0"/>
        <w:spacing w:after="0" w:line="360" w:lineRule="auto"/>
        <w:rPr>
          <w:rFonts w:ascii="Bookman Old Style" w:hAnsi="Bookman Old Style"/>
          <w:lang w:val="pt-PT"/>
        </w:rPr>
      </w:pPr>
      <w:hyperlink r:id="rId28" w:history="1">
        <w:r w:rsidR="007F6ABE" w:rsidRPr="00950F65">
          <w:rPr>
            <w:rStyle w:val="Hyperlink"/>
            <w:rFonts w:ascii="Bookman Old Style" w:hAnsi="Bookman Old Style"/>
            <w:color w:val="auto"/>
            <w:lang w:val="pt-PT"/>
          </w:rPr>
          <w:t>http://unusualplaces.org/the-appennine-colossus/</w:t>
        </w:r>
      </w:hyperlink>
      <w:r w:rsidR="007F6ABE" w:rsidRPr="00950F65">
        <w:rPr>
          <w:rFonts w:ascii="Bookman Old Style" w:hAnsi="Bookman Old Style"/>
          <w:lang w:val="pt-PT"/>
        </w:rPr>
        <w:br/>
      </w:r>
    </w:p>
    <w:p w14:paraId="02042FB7" w14:textId="77777777" w:rsidR="007F6ABE" w:rsidRPr="00950F65" w:rsidRDefault="0072075F" w:rsidP="0017673A">
      <w:pPr>
        <w:autoSpaceDE w:val="0"/>
        <w:autoSpaceDN w:val="0"/>
        <w:adjustRightInd w:val="0"/>
        <w:spacing w:after="0" w:line="360" w:lineRule="auto"/>
        <w:rPr>
          <w:rFonts w:ascii="Bookman Old Style" w:hAnsi="Bookman Old Style"/>
          <w:lang w:val="pt-PT"/>
        </w:rPr>
      </w:pPr>
      <w:hyperlink r:id="rId29" w:history="1">
        <w:r w:rsidR="007F6ABE" w:rsidRPr="00950F65">
          <w:rPr>
            <w:rStyle w:val="Hyperlink"/>
            <w:rFonts w:ascii="Bookman Old Style" w:hAnsi="Bookman Old Style"/>
            <w:color w:val="auto"/>
            <w:lang w:val="pt-PT"/>
          </w:rPr>
          <w:t>https://upload.wikimedia.org/wikipedia/commons/c/c5/Pratolino_utens.jpg</w:t>
        </w:r>
      </w:hyperlink>
      <w:r w:rsidR="007F6ABE" w:rsidRPr="00950F65">
        <w:rPr>
          <w:rFonts w:ascii="Bookman Old Style" w:hAnsi="Bookman Old Style"/>
          <w:lang w:val="pt-PT"/>
        </w:rPr>
        <w:br/>
      </w:r>
    </w:p>
    <w:p w14:paraId="75A7295D" w14:textId="77777777" w:rsidR="007F6ABE" w:rsidRPr="00950F65" w:rsidRDefault="0072075F" w:rsidP="0017673A">
      <w:pPr>
        <w:autoSpaceDE w:val="0"/>
        <w:autoSpaceDN w:val="0"/>
        <w:adjustRightInd w:val="0"/>
        <w:spacing w:after="0" w:line="360" w:lineRule="auto"/>
        <w:rPr>
          <w:rFonts w:ascii="Bookman Old Style" w:hAnsi="Bookman Old Style"/>
          <w:lang w:val="pt-PT"/>
        </w:rPr>
      </w:pPr>
      <w:hyperlink r:id="rId30" w:history="1">
        <w:r w:rsidR="007F6ABE" w:rsidRPr="00950F65">
          <w:rPr>
            <w:rStyle w:val="Hyperlink"/>
            <w:rFonts w:ascii="Bookman Old Style" w:hAnsi="Bookman Old Style"/>
            <w:color w:val="auto"/>
            <w:lang w:val="pt-PT"/>
          </w:rPr>
          <w:t>http://twistedsifter.com/2012/07/picture-of-the-day-the-statue-of-apennine-by-giambologna/</w:t>
        </w:r>
      </w:hyperlink>
      <w:r w:rsidR="007F6ABE" w:rsidRPr="00950F65">
        <w:rPr>
          <w:rFonts w:ascii="Bookman Old Style" w:hAnsi="Bookman Old Style"/>
          <w:lang w:val="pt-PT"/>
        </w:rPr>
        <w:br/>
      </w:r>
    </w:p>
    <w:p w14:paraId="28EAC33C" w14:textId="77777777" w:rsidR="007F6ABE" w:rsidRPr="00950F65" w:rsidRDefault="0072075F" w:rsidP="0017673A">
      <w:pPr>
        <w:autoSpaceDE w:val="0"/>
        <w:autoSpaceDN w:val="0"/>
        <w:adjustRightInd w:val="0"/>
        <w:spacing w:after="0" w:line="360" w:lineRule="auto"/>
        <w:rPr>
          <w:rFonts w:ascii="Bookman Old Style" w:hAnsi="Bookman Old Style"/>
          <w:lang w:val="pt-PT"/>
        </w:rPr>
      </w:pPr>
      <w:hyperlink r:id="rId31" w:history="1">
        <w:r w:rsidR="007F6ABE" w:rsidRPr="00950F65">
          <w:rPr>
            <w:rStyle w:val="Hyperlink"/>
            <w:rFonts w:ascii="Bookman Old Style" w:hAnsi="Bookman Old Style"/>
            <w:color w:val="auto"/>
            <w:lang w:val="pt-PT"/>
          </w:rPr>
          <w:t>http://www.poderesantapia.com/gardens/pratolino.htm</w:t>
        </w:r>
      </w:hyperlink>
      <w:r w:rsidR="007F6ABE" w:rsidRPr="00950F65">
        <w:rPr>
          <w:rFonts w:ascii="Bookman Old Style" w:hAnsi="Bookman Old Style"/>
          <w:lang w:val="pt-PT"/>
        </w:rPr>
        <w:br/>
      </w:r>
    </w:p>
    <w:p w14:paraId="5150954F" w14:textId="77777777" w:rsidR="007F6ABE" w:rsidRPr="00950F65" w:rsidRDefault="0072075F" w:rsidP="0017673A">
      <w:pPr>
        <w:autoSpaceDE w:val="0"/>
        <w:autoSpaceDN w:val="0"/>
        <w:adjustRightInd w:val="0"/>
        <w:spacing w:after="0" w:line="360" w:lineRule="auto"/>
        <w:rPr>
          <w:rFonts w:ascii="Bookman Old Style" w:hAnsi="Bookman Old Style"/>
          <w:lang w:val="pt-PT"/>
        </w:rPr>
      </w:pPr>
      <w:hyperlink r:id="rId32" w:history="1">
        <w:r w:rsidR="007F6ABE" w:rsidRPr="00950F65">
          <w:rPr>
            <w:rStyle w:val="Hyperlink"/>
            <w:rFonts w:ascii="Bookman Old Style" w:hAnsi="Bookman Old Style"/>
            <w:color w:val="auto"/>
            <w:lang w:val="pt-PT"/>
          </w:rPr>
          <w:t>http://www.discovertuscany.com/mugello/pratolino-park.html</w:t>
        </w:r>
      </w:hyperlink>
      <w:r w:rsidR="007F6ABE" w:rsidRPr="00950F65">
        <w:rPr>
          <w:rFonts w:ascii="Bookman Old Style" w:hAnsi="Bookman Old Style"/>
          <w:lang w:val="pt-PT"/>
        </w:rPr>
        <w:br/>
      </w:r>
    </w:p>
    <w:p w14:paraId="1B7CE09A" w14:textId="77777777" w:rsidR="007F6ABE" w:rsidRPr="00950F65" w:rsidRDefault="0072075F" w:rsidP="0017673A">
      <w:pPr>
        <w:autoSpaceDE w:val="0"/>
        <w:autoSpaceDN w:val="0"/>
        <w:adjustRightInd w:val="0"/>
        <w:spacing w:after="0" w:line="360" w:lineRule="auto"/>
        <w:rPr>
          <w:rFonts w:ascii="Bookman Old Style" w:hAnsi="Bookman Old Style"/>
          <w:lang w:val="pt-PT"/>
        </w:rPr>
      </w:pPr>
      <w:hyperlink r:id="rId33" w:history="1">
        <w:r w:rsidR="007F6ABE" w:rsidRPr="00950F65">
          <w:rPr>
            <w:rStyle w:val="Hyperlink"/>
            <w:rFonts w:ascii="Bookman Old Style" w:hAnsi="Bookman Old Style"/>
            <w:color w:val="auto"/>
            <w:lang w:val="pt-PT"/>
          </w:rPr>
          <w:t>http://www.mymodernmet.com/profiles/blogs/giambologna-colosso-dell-appennino/</w:t>
        </w:r>
      </w:hyperlink>
    </w:p>
    <w:p w14:paraId="20C132D0" w14:textId="77777777" w:rsidR="007F6ABE" w:rsidRPr="00950F65" w:rsidRDefault="007F6ABE" w:rsidP="0017673A">
      <w:pPr>
        <w:autoSpaceDE w:val="0"/>
        <w:autoSpaceDN w:val="0"/>
        <w:adjustRightInd w:val="0"/>
        <w:spacing w:after="0" w:line="360" w:lineRule="auto"/>
        <w:rPr>
          <w:rFonts w:ascii="Bookman Old Style" w:hAnsi="Bookman Old Style"/>
          <w:lang w:val="pt-PT"/>
        </w:rPr>
      </w:pPr>
      <w:r w:rsidRPr="00950F65">
        <w:rPr>
          <w:rFonts w:ascii="Bookman Old Style" w:hAnsi="Bookman Old Style"/>
          <w:lang w:val="pt-PT"/>
        </w:rPr>
        <w:br/>
      </w:r>
      <w:r w:rsidRPr="00950F65">
        <w:rPr>
          <w:rFonts w:ascii="Bookman Old Style" w:hAnsi="Bookman Old Style"/>
          <w:lang w:val="pt-PT"/>
        </w:rPr>
        <w:br/>
      </w:r>
    </w:p>
    <w:p w14:paraId="2EC71840" w14:textId="77777777" w:rsidR="007F6ABE" w:rsidRPr="00950F65" w:rsidRDefault="007F6ABE" w:rsidP="0017673A">
      <w:pPr>
        <w:autoSpaceDE w:val="0"/>
        <w:autoSpaceDN w:val="0"/>
        <w:adjustRightInd w:val="0"/>
        <w:spacing w:after="0" w:line="360" w:lineRule="auto"/>
        <w:rPr>
          <w:rFonts w:ascii="Bookman Old Style" w:hAnsi="Bookman Old Style" w:cs="BookAntiqua-Italic"/>
          <w:iCs/>
          <w:lang w:val="pt-PT"/>
        </w:rPr>
      </w:pPr>
    </w:p>
    <w:p w14:paraId="26FA1C0E" w14:textId="77777777" w:rsidR="007F6ABE" w:rsidRPr="00950F65" w:rsidRDefault="007F6ABE" w:rsidP="0017673A">
      <w:pPr>
        <w:autoSpaceDE w:val="0"/>
        <w:autoSpaceDN w:val="0"/>
        <w:adjustRightInd w:val="0"/>
        <w:spacing w:after="0" w:line="360" w:lineRule="auto"/>
        <w:rPr>
          <w:rFonts w:ascii="Bookman Old Style" w:hAnsi="Bookman Old Style" w:cs="BookAntiqua-Italic"/>
          <w:iCs/>
          <w:lang w:val="pt-PT"/>
        </w:rPr>
      </w:pPr>
    </w:p>
    <w:p w14:paraId="6412FF87" w14:textId="77777777" w:rsidR="007F6ABE" w:rsidRPr="00950F65" w:rsidRDefault="007F6ABE" w:rsidP="0017673A">
      <w:pPr>
        <w:autoSpaceDE w:val="0"/>
        <w:autoSpaceDN w:val="0"/>
        <w:adjustRightInd w:val="0"/>
        <w:spacing w:after="0" w:line="360" w:lineRule="auto"/>
        <w:rPr>
          <w:rFonts w:ascii="Bookman Old Style" w:hAnsi="Bookman Old Style" w:cs="BookAntiqua-Italic"/>
          <w:iCs/>
          <w:lang w:val="pt-PT"/>
        </w:rPr>
      </w:pPr>
    </w:p>
    <w:p w14:paraId="47E1D1F5" w14:textId="77777777" w:rsidR="007F6ABE" w:rsidRPr="00950F65" w:rsidRDefault="007F6ABE" w:rsidP="0017673A">
      <w:pPr>
        <w:autoSpaceDE w:val="0"/>
        <w:autoSpaceDN w:val="0"/>
        <w:adjustRightInd w:val="0"/>
        <w:spacing w:after="0" w:line="360" w:lineRule="auto"/>
        <w:rPr>
          <w:rFonts w:ascii="Bookman Old Style" w:hAnsi="Bookman Old Style" w:cs="BookAntiqua-Italic"/>
          <w:iCs/>
          <w:lang w:val="pt-PT"/>
        </w:rPr>
      </w:pPr>
    </w:p>
    <w:p w14:paraId="3D407DC5" w14:textId="77777777" w:rsidR="007F6ABE" w:rsidRPr="00950F65" w:rsidRDefault="007F6ABE" w:rsidP="0017673A">
      <w:pPr>
        <w:autoSpaceDE w:val="0"/>
        <w:autoSpaceDN w:val="0"/>
        <w:adjustRightInd w:val="0"/>
        <w:spacing w:after="0" w:line="360" w:lineRule="auto"/>
        <w:rPr>
          <w:rFonts w:ascii="Bookman Old Style" w:hAnsi="Bookman Old Style" w:cs="BookAntiqua-Italic"/>
          <w:iCs/>
          <w:lang w:val="pt-PT"/>
        </w:rPr>
      </w:pPr>
    </w:p>
    <w:p w14:paraId="6E25B944" w14:textId="77777777" w:rsidR="007F6ABE" w:rsidRPr="00950F65" w:rsidRDefault="007F6ABE" w:rsidP="0017673A">
      <w:pPr>
        <w:autoSpaceDE w:val="0"/>
        <w:autoSpaceDN w:val="0"/>
        <w:adjustRightInd w:val="0"/>
        <w:spacing w:after="0" w:line="360" w:lineRule="auto"/>
        <w:rPr>
          <w:rFonts w:ascii="Bookman Old Style" w:hAnsi="Bookman Old Style" w:cs="BookAntiqua-Italic"/>
          <w:iCs/>
          <w:lang w:val="pt-PT"/>
        </w:rPr>
      </w:pPr>
    </w:p>
    <w:p w14:paraId="38416994" w14:textId="77777777" w:rsidR="007F6ABE" w:rsidRPr="00950F65" w:rsidRDefault="007F6ABE" w:rsidP="0017673A">
      <w:pPr>
        <w:autoSpaceDE w:val="0"/>
        <w:autoSpaceDN w:val="0"/>
        <w:adjustRightInd w:val="0"/>
        <w:spacing w:after="0" w:line="360" w:lineRule="auto"/>
        <w:rPr>
          <w:rFonts w:ascii="Bookman Old Style" w:hAnsi="Bookman Old Style" w:cs="BookAntiqua-Italic"/>
          <w:iCs/>
          <w:lang w:val="pt-PT"/>
        </w:rPr>
      </w:pPr>
    </w:p>
    <w:p w14:paraId="407C209E" w14:textId="77777777" w:rsidR="007F6ABE" w:rsidRPr="00950F65" w:rsidRDefault="007F6ABE" w:rsidP="0017673A">
      <w:pPr>
        <w:autoSpaceDE w:val="0"/>
        <w:autoSpaceDN w:val="0"/>
        <w:adjustRightInd w:val="0"/>
        <w:spacing w:after="0" w:line="360" w:lineRule="auto"/>
        <w:rPr>
          <w:rFonts w:ascii="Bookman Old Style" w:hAnsi="Bookman Old Style" w:cs="BookAntiqua-Italic"/>
          <w:iCs/>
          <w:lang w:val="pt-PT"/>
        </w:rPr>
      </w:pPr>
    </w:p>
    <w:p w14:paraId="74FC1CAB" w14:textId="77777777" w:rsidR="007F6ABE" w:rsidRPr="00950F65" w:rsidRDefault="007F6ABE" w:rsidP="0017673A">
      <w:pPr>
        <w:autoSpaceDE w:val="0"/>
        <w:autoSpaceDN w:val="0"/>
        <w:adjustRightInd w:val="0"/>
        <w:spacing w:after="0" w:line="360" w:lineRule="auto"/>
        <w:rPr>
          <w:rFonts w:ascii="Bookman Old Style" w:hAnsi="Bookman Old Style" w:cs="BookAntiqua-Italic"/>
          <w:iCs/>
          <w:lang w:val="pt-PT"/>
        </w:rPr>
      </w:pPr>
    </w:p>
    <w:p w14:paraId="06E4D312" w14:textId="77777777" w:rsidR="00F92B0F" w:rsidRPr="00950F65" w:rsidRDefault="00F92B0F" w:rsidP="0017673A">
      <w:pPr>
        <w:autoSpaceDE w:val="0"/>
        <w:autoSpaceDN w:val="0"/>
        <w:adjustRightInd w:val="0"/>
        <w:spacing w:after="0" w:line="360" w:lineRule="auto"/>
        <w:rPr>
          <w:rFonts w:ascii="Bookman Old Style" w:hAnsi="Bookman Old Style" w:cs="BookAntiqua-Italic"/>
          <w:iCs/>
          <w:lang w:val="pt-PT"/>
        </w:rPr>
      </w:pPr>
    </w:p>
    <w:p w14:paraId="13821243" w14:textId="77777777" w:rsidR="001071D0" w:rsidRPr="00950F65" w:rsidRDefault="001071D0" w:rsidP="0017673A">
      <w:pPr>
        <w:autoSpaceDE w:val="0"/>
        <w:autoSpaceDN w:val="0"/>
        <w:adjustRightInd w:val="0"/>
        <w:spacing w:after="0" w:line="360" w:lineRule="auto"/>
        <w:rPr>
          <w:rFonts w:ascii="Bookman Old Style" w:hAnsi="Bookman Old Style" w:cs="BookAntiqua-Italic"/>
          <w:iCs/>
          <w:lang w:val="pt-PT"/>
        </w:rPr>
      </w:pPr>
    </w:p>
    <w:p w14:paraId="00035B14" w14:textId="77777777" w:rsidR="001071D0" w:rsidRPr="00950F65" w:rsidRDefault="001071D0" w:rsidP="0017673A">
      <w:pPr>
        <w:autoSpaceDE w:val="0"/>
        <w:autoSpaceDN w:val="0"/>
        <w:adjustRightInd w:val="0"/>
        <w:spacing w:after="0" w:line="360" w:lineRule="auto"/>
        <w:rPr>
          <w:rFonts w:ascii="Bookman Old Style" w:hAnsi="Bookman Old Style" w:cs="BookAntiqua-Italic"/>
          <w:iCs/>
          <w:lang w:val="pt-PT"/>
        </w:rPr>
      </w:pPr>
    </w:p>
    <w:p w14:paraId="1BC9AD5D" w14:textId="77777777" w:rsidR="005A0D00" w:rsidRPr="00950F65" w:rsidRDefault="005A0D00" w:rsidP="0017673A">
      <w:pPr>
        <w:autoSpaceDE w:val="0"/>
        <w:autoSpaceDN w:val="0"/>
        <w:adjustRightInd w:val="0"/>
        <w:spacing w:after="0" w:line="360" w:lineRule="auto"/>
        <w:rPr>
          <w:rFonts w:ascii="Bookman Old Style" w:hAnsi="Bookman Old Style" w:cs="BookAntiqua-Italic"/>
          <w:iCs/>
          <w:lang w:val="pt-PT"/>
        </w:rPr>
      </w:pPr>
    </w:p>
    <w:p w14:paraId="230C8AE0" w14:textId="77777777" w:rsidR="007546E8" w:rsidRPr="00950F65" w:rsidRDefault="007546E8">
      <w:pPr>
        <w:rPr>
          <w:rFonts w:ascii="Bookman Old Style" w:hAnsi="Bookman Old Style" w:cs="BookAntiqua-Italic"/>
          <w:b/>
          <w:iCs/>
          <w:lang w:val="pt-PT"/>
        </w:rPr>
      </w:pPr>
      <w:r w:rsidRPr="00950F65">
        <w:rPr>
          <w:rFonts w:ascii="Bookman Old Style" w:hAnsi="Bookman Old Style" w:cs="BookAntiqua-Italic"/>
          <w:b/>
          <w:iCs/>
          <w:lang w:val="pt-PT"/>
        </w:rPr>
        <w:br w:type="page"/>
      </w:r>
    </w:p>
    <w:p w14:paraId="33387C9E" w14:textId="77777777" w:rsidR="001366CF" w:rsidRPr="0012656E" w:rsidRDefault="005A0D00" w:rsidP="0017673A">
      <w:pPr>
        <w:autoSpaceDE w:val="0"/>
        <w:autoSpaceDN w:val="0"/>
        <w:adjustRightInd w:val="0"/>
        <w:spacing w:after="0" w:line="276" w:lineRule="auto"/>
        <w:rPr>
          <w:rFonts w:ascii="Bookman Old Style" w:hAnsi="Bookman Old Style" w:cs="BookAntiqua-Italic"/>
          <w:iCs/>
          <w:lang w:val="en-GB"/>
        </w:rPr>
      </w:pPr>
      <w:r w:rsidRPr="007234D5">
        <w:rPr>
          <w:rFonts w:ascii="Bookman Old Style" w:hAnsi="Bookman Old Style" w:cs="BookAntiqua-Italic"/>
          <w:b/>
          <w:iCs/>
          <w:lang w:val="pt-PT"/>
        </w:rPr>
        <w:lastRenderedPageBreak/>
        <w:t>B I B L I O G R A P H Y</w:t>
      </w:r>
      <w:r w:rsidR="00987B64" w:rsidRPr="007234D5">
        <w:rPr>
          <w:rFonts w:ascii="Bookman Old Style" w:hAnsi="Bookman Old Style" w:cs="BookAntiqua-Italic"/>
          <w:iCs/>
          <w:lang w:val="pt-PT"/>
        </w:rPr>
        <w:br/>
      </w:r>
      <w:r w:rsidR="003A0B70" w:rsidRPr="007234D5">
        <w:rPr>
          <w:rFonts w:ascii="Bookman Old Style" w:hAnsi="Bookman Old Style" w:cs="BookAntiqua-Italic"/>
          <w:iCs/>
          <w:lang w:val="pt-PT"/>
        </w:rPr>
        <w:br/>
      </w:r>
      <w:r w:rsidR="001366CF" w:rsidRPr="007234D5">
        <w:rPr>
          <w:rFonts w:ascii="Bookman Old Style" w:hAnsi="Bookman Old Style" w:cs="BookAntiqua-Italic"/>
          <w:iCs/>
          <w:lang w:val="pt-PT"/>
        </w:rPr>
        <w:t xml:space="preserve">Arba, F., D. Inzitari, H.J.M. Barnett and D. Lippi, 2012. </w:t>
      </w:r>
      <w:r w:rsidR="001366CF" w:rsidRPr="0012656E">
        <w:rPr>
          <w:rFonts w:ascii="Bookman Old Style" w:hAnsi="Bookman Old Style" w:cs="BookAntiqua-Italic"/>
          <w:iCs/>
          <w:lang w:val="en-GB"/>
        </w:rPr>
        <w:t xml:space="preserve">Stroke in Renaissance Time: The Case of Francesco I de’ Medici. </w:t>
      </w:r>
      <w:r w:rsidR="001366CF" w:rsidRPr="0012656E">
        <w:rPr>
          <w:rFonts w:ascii="Bookman Old Style" w:hAnsi="Bookman Old Style" w:cs="BookAntiqua-Italic"/>
          <w:i/>
          <w:iCs/>
          <w:lang w:val="en-GB"/>
        </w:rPr>
        <w:t xml:space="preserve">Cerebrovasc Dis </w:t>
      </w:r>
      <w:r w:rsidR="007E6B72">
        <w:rPr>
          <w:rFonts w:ascii="Bookman Old Style" w:hAnsi="Bookman Old Style" w:cs="BookAntiqua-Italic"/>
          <w:iCs/>
          <w:lang w:val="en-GB"/>
        </w:rPr>
        <w:t>33</w:t>
      </w:r>
      <w:r w:rsidR="0012656E" w:rsidRPr="0012656E">
        <w:rPr>
          <w:rFonts w:ascii="Bookman Old Style" w:hAnsi="Bookman Old Style" w:cs="BookAntiqua-Italic"/>
          <w:iCs/>
          <w:lang w:val="en-GB"/>
        </w:rPr>
        <w:t>, 589-593.</w:t>
      </w:r>
    </w:p>
    <w:p w14:paraId="1911954D" w14:textId="77777777" w:rsidR="001366CF" w:rsidRPr="0012656E" w:rsidRDefault="001366CF" w:rsidP="0017673A">
      <w:pPr>
        <w:autoSpaceDE w:val="0"/>
        <w:autoSpaceDN w:val="0"/>
        <w:adjustRightInd w:val="0"/>
        <w:spacing w:after="0" w:line="276" w:lineRule="auto"/>
        <w:rPr>
          <w:rFonts w:ascii="Bookman Old Style" w:hAnsi="Bookman Old Style" w:cs="BookAntiqua-Italic"/>
          <w:iCs/>
          <w:lang w:val="en-GB"/>
        </w:rPr>
      </w:pPr>
    </w:p>
    <w:p w14:paraId="52996946" w14:textId="77777777" w:rsidR="00FA0E72" w:rsidRPr="0012656E" w:rsidRDefault="00FA0E72"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t>Burke</w:t>
      </w:r>
      <w:r w:rsidR="00B90BF3" w:rsidRPr="0012656E">
        <w:rPr>
          <w:rFonts w:ascii="Bookman Old Style" w:hAnsi="Bookman Old Style" w:cs="BookAntiqua-Italic"/>
          <w:iCs/>
          <w:lang w:val="en-GB"/>
        </w:rPr>
        <w:t xml:space="preserve">, P., 1989. </w:t>
      </w:r>
      <w:r w:rsidR="00B90BF3" w:rsidRPr="0012656E">
        <w:rPr>
          <w:rFonts w:ascii="Bookman Old Style" w:hAnsi="Bookman Old Style" w:cs="BookAntiqua-Italic"/>
          <w:i/>
          <w:iCs/>
          <w:lang w:val="en-GB"/>
        </w:rPr>
        <w:t>Renaissance</w:t>
      </w:r>
      <w:r w:rsidR="000413E2" w:rsidRPr="0012656E">
        <w:rPr>
          <w:rFonts w:ascii="Bookman Old Style" w:hAnsi="Bookman Old Style" w:cs="BookAntiqua-Italic"/>
          <w:i/>
          <w:iCs/>
          <w:lang w:val="en-GB"/>
        </w:rPr>
        <w:t>: H</w:t>
      </w:r>
      <w:r w:rsidR="00B90BF3" w:rsidRPr="0012656E">
        <w:rPr>
          <w:rFonts w:ascii="Bookman Old Style" w:hAnsi="Bookman Old Style" w:cs="BookAntiqua-Italic"/>
          <w:i/>
          <w:iCs/>
          <w:lang w:val="en-GB"/>
        </w:rPr>
        <w:t xml:space="preserve">istory of Europe 1400-1599. </w:t>
      </w:r>
      <w:r w:rsidR="006E1481" w:rsidRPr="0012656E">
        <w:rPr>
          <w:rFonts w:ascii="Bookman Old Style" w:hAnsi="Bookman Old Style" w:cs="BookAntiqua-Italic"/>
          <w:iCs/>
          <w:lang w:val="en-GB"/>
        </w:rPr>
        <w:t xml:space="preserve">Nijmegen (NL): </w:t>
      </w:r>
      <w:r w:rsidR="002F0743" w:rsidRPr="0012656E">
        <w:rPr>
          <w:rFonts w:ascii="Bookman Old Style" w:hAnsi="Bookman Old Style" w:cs="BookAntiqua-Italic"/>
          <w:iCs/>
          <w:lang w:val="en-GB"/>
        </w:rPr>
        <w:t xml:space="preserve">Uitgeverij </w:t>
      </w:r>
      <w:r w:rsidR="006E1481" w:rsidRPr="0012656E">
        <w:rPr>
          <w:rFonts w:ascii="Bookman Old Style" w:hAnsi="Bookman Old Style" w:cs="BookAntiqua-Italic"/>
          <w:iCs/>
          <w:lang w:val="en-GB"/>
        </w:rPr>
        <w:t xml:space="preserve">SUN. </w:t>
      </w:r>
    </w:p>
    <w:p w14:paraId="626890C3" w14:textId="77777777" w:rsidR="00FA0E72" w:rsidRPr="0012656E" w:rsidRDefault="00FA0E72" w:rsidP="0017673A">
      <w:pPr>
        <w:autoSpaceDE w:val="0"/>
        <w:autoSpaceDN w:val="0"/>
        <w:adjustRightInd w:val="0"/>
        <w:spacing w:after="0" w:line="276" w:lineRule="auto"/>
        <w:rPr>
          <w:rFonts w:ascii="Bookman Old Style" w:hAnsi="Bookman Old Style" w:cs="BookAntiqua-Italic"/>
          <w:iCs/>
          <w:lang w:val="en-GB"/>
        </w:rPr>
      </w:pPr>
    </w:p>
    <w:p w14:paraId="60866167" w14:textId="77777777" w:rsidR="0035250A" w:rsidRPr="007234D5" w:rsidRDefault="005F1D7A"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t>D’E</w:t>
      </w:r>
      <w:r w:rsidR="00613A9C" w:rsidRPr="0012656E">
        <w:rPr>
          <w:rFonts w:ascii="Bookman Old Style" w:hAnsi="Bookman Old Style" w:cs="BookAntiqua-Italic"/>
          <w:iCs/>
          <w:lang w:val="en-GB"/>
        </w:rPr>
        <w:t xml:space="preserve">lia, U.R., 2011. </w:t>
      </w:r>
      <w:r w:rsidR="0012656E">
        <w:rPr>
          <w:rFonts w:ascii="Bookman Old Style" w:hAnsi="Bookman Old Style" w:cs="OpenSans"/>
          <w:lang w:val="en-GB"/>
        </w:rPr>
        <w:t>Giambologna's Giant and the Cinquecento V</w:t>
      </w:r>
      <w:r w:rsidR="00613A9C" w:rsidRPr="0012656E">
        <w:rPr>
          <w:rFonts w:ascii="Bookman Old Style" w:hAnsi="Bookman Old Style" w:cs="OpenSans"/>
          <w:lang w:val="en-GB"/>
        </w:rPr>
        <w:t>illa</w:t>
      </w:r>
      <w:r w:rsidR="005A0D00" w:rsidRPr="0012656E">
        <w:rPr>
          <w:rFonts w:ascii="Bookman Old Style" w:hAnsi="Bookman Old Style" w:cs="BookAntiqua-Italic"/>
          <w:iCs/>
          <w:lang w:val="en-GB"/>
        </w:rPr>
        <w:t xml:space="preserve"> </w:t>
      </w:r>
      <w:r w:rsidR="0012656E">
        <w:rPr>
          <w:rFonts w:ascii="Bookman Old Style" w:hAnsi="Bookman Old Style" w:cs="OpenSans"/>
          <w:lang w:val="en-GB"/>
        </w:rPr>
        <w:t>Garden as a Landscape of S</w:t>
      </w:r>
      <w:r w:rsidR="00613A9C" w:rsidRPr="0012656E">
        <w:rPr>
          <w:rFonts w:ascii="Bookman Old Style" w:hAnsi="Bookman Old Style" w:cs="OpenSans"/>
          <w:lang w:val="en-GB"/>
        </w:rPr>
        <w:t xml:space="preserve">uffering. </w:t>
      </w:r>
      <w:r w:rsidR="00613A9C" w:rsidRPr="0012656E">
        <w:rPr>
          <w:rFonts w:ascii="Bookman Old Style" w:hAnsi="Bookman Old Style" w:cs="OpenSans"/>
          <w:i/>
          <w:lang w:val="en-GB"/>
        </w:rPr>
        <w:t>Studies in the History of Gardens &amp; Designed Landscapes</w:t>
      </w:r>
      <w:r w:rsidR="0012656E">
        <w:rPr>
          <w:rFonts w:ascii="Bookman Old Style" w:hAnsi="Bookman Old Style" w:cs="OpenSans"/>
          <w:lang w:val="en-GB"/>
        </w:rPr>
        <w:t xml:space="preserve"> 31</w:t>
      </w:r>
      <w:r w:rsidR="00613A9C" w:rsidRPr="0012656E">
        <w:rPr>
          <w:rFonts w:ascii="Bookman Old Style" w:hAnsi="Bookman Old Style" w:cs="OpenSans"/>
          <w:lang w:val="en-GB"/>
        </w:rPr>
        <w:t>(1), 1-25.</w:t>
      </w:r>
      <w:r w:rsidR="007C2F71" w:rsidRPr="0012656E">
        <w:rPr>
          <w:rFonts w:ascii="Bookman Old Style" w:hAnsi="Bookman Old Style" w:cs="OpenSans"/>
          <w:lang w:val="en-GB"/>
        </w:rPr>
        <w:br/>
      </w:r>
      <w:r w:rsidR="007C2F71" w:rsidRPr="0012656E">
        <w:rPr>
          <w:rFonts w:ascii="Bookman Old Style" w:hAnsi="Bookman Old Style" w:cs="OpenSans"/>
          <w:lang w:val="en-GB"/>
        </w:rPr>
        <w:br/>
      </w:r>
      <w:r w:rsidR="0035250A" w:rsidRPr="0012656E">
        <w:rPr>
          <w:rFonts w:ascii="Bookman Old Style" w:hAnsi="Bookman Old Style" w:cs="BookAntiqua-Italic"/>
          <w:iCs/>
          <w:lang w:val="en-GB"/>
        </w:rPr>
        <w:t xml:space="preserve">Dhanens, E., 1956. </w:t>
      </w:r>
      <w:r w:rsidR="0035250A" w:rsidRPr="007234D5">
        <w:rPr>
          <w:rFonts w:ascii="Bookman Old Style" w:hAnsi="Bookman Old Style" w:cs="BookAntiqua-Italic"/>
          <w:i/>
          <w:iCs/>
          <w:lang w:val="en-GB"/>
        </w:rPr>
        <w:t>Jean Boulogne: Giovanni Bologna Fiammingo.</w:t>
      </w:r>
      <w:r w:rsidR="0035250A" w:rsidRPr="007234D5">
        <w:rPr>
          <w:rFonts w:ascii="Bookman Old Style" w:hAnsi="Bookman Old Style" w:cs="BookAntiqua-Italic"/>
          <w:iCs/>
          <w:lang w:val="en-GB"/>
        </w:rPr>
        <w:t xml:space="preserve"> Brussel: Paleis Der Academiën. </w:t>
      </w:r>
    </w:p>
    <w:p w14:paraId="1E53A115" w14:textId="77777777" w:rsidR="00E60E49" w:rsidRPr="0012656E" w:rsidRDefault="005A0D00" w:rsidP="0017673A">
      <w:pPr>
        <w:autoSpaceDE w:val="0"/>
        <w:autoSpaceDN w:val="0"/>
        <w:adjustRightInd w:val="0"/>
        <w:spacing w:after="0" w:line="276" w:lineRule="auto"/>
        <w:rPr>
          <w:rFonts w:ascii="Bookman Old Style" w:hAnsi="Bookman Old Style" w:cs="BookAntiqua-Italic"/>
          <w:i/>
          <w:iCs/>
          <w:lang w:val="en-GB"/>
        </w:rPr>
      </w:pPr>
      <w:r w:rsidRPr="007234D5">
        <w:rPr>
          <w:rFonts w:ascii="Bookman Old Style" w:hAnsi="Bookman Old Style" w:cs="BookAntiqua-Italic"/>
          <w:iCs/>
          <w:lang w:val="en-GB"/>
        </w:rPr>
        <w:br/>
      </w:r>
      <w:r w:rsidR="00E60E49" w:rsidRPr="007234D5">
        <w:rPr>
          <w:rFonts w:ascii="Bookman Old Style" w:hAnsi="Bookman Old Style" w:cs="BookAntiqua-Italic"/>
          <w:iCs/>
          <w:lang w:val="en-GB"/>
        </w:rPr>
        <w:t xml:space="preserve">Goudriaan, E.J., 2015. </w:t>
      </w:r>
      <w:r w:rsidR="00E60E49" w:rsidRPr="0012656E">
        <w:rPr>
          <w:rFonts w:ascii="Bookman Old Style" w:hAnsi="Bookman Old Style" w:cs="BookAntiqua-Italic"/>
          <w:i/>
          <w:iCs/>
          <w:lang w:val="en-GB"/>
        </w:rPr>
        <w:t xml:space="preserve">The Cultural Importance of Florentine </w:t>
      </w:r>
      <w:r w:rsidR="0012656E" w:rsidRPr="0012656E">
        <w:rPr>
          <w:rFonts w:ascii="Bookman Old Style" w:hAnsi="Bookman Old Style" w:cs="BookAntiqua-Italic"/>
          <w:i/>
          <w:iCs/>
          <w:lang w:val="en-GB"/>
        </w:rPr>
        <w:t>Patricians</w:t>
      </w:r>
      <w:r w:rsidR="00E60E49" w:rsidRPr="0012656E">
        <w:rPr>
          <w:rFonts w:ascii="Bookman Old Style" w:hAnsi="Bookman Old Style" w:cs="BookAntiqua-Italic"/>
          <w:i/>
          <w:iCs/>
          <w:lang w:val="en-GB"/>
        </w:rPr>
        <w:t xml:space="preserve">: Cultural exchange, brokerage networks, and social representation in Early modern Florence and Rome (1600-1660). </w:t>
      </w:r>
      <w:r w:rsidR="00E60E49" w:rsidRPr="0012656E">
        <w:rPr>
          <w:rFonts w:ascii="Bookman Old Style" w:hAnsi="Bookman Old Style" w:cs="BookAntiqua-Italic"/>
          <w:iCs/>
          <w:lang w:val="en-GB"/>
        </w:rPr>
        <w:t xml:space="preserve">Leiden (NL): </w:t>
      </w:r>
      <w:r w:rsidR="008D379E" w:rsidRPr="0012656E">
        <w:rPr>
          <w:rFonts w:ascii="Bookman Old Style" w:hAnsi="Bookman Old Style" w:cs="BookAntiqua-Italic"/>
          <w:iCs/>
          <w:lang w:val="en-GB"/>
        </w:rPr>
        <w:t xml:space="preserve">Optima Grafische Communicatie. </w:t>
      </w:r>
      <w:r w:rsidR="00E60E49" w:rsidRPr="0012656E">
        <w:rPr>
          <w:rFonts w:ascii="Bookman Old Style" w:hAnsi="Bookman Old Style" w:cs="BookAntiqua-Italic"/>
          <w:iCs/>
          <w:lang w:val="en-GB"/>
        </w:rPr>
        <w:t xml:space="preserve"> </w:t>
      </w:r>
      <w:r w:rsidR="00E60E49" w:rsidRPr="0012656E">
        <w:rPr>
          <w:rFonts w:ascii="Bookman Old Style" w:hAnsi="Bookman Old Style" w:cs="BookAntiqua-Italic"/>
          <w:i/>
          <w:iCs/>
          <w:lang w:val="en-GB"/>
        </w:rPr>
        <w:t xml:space="preserve"> </w:t>
      </w:r>
    </w:p>
    <w:p w14:paraId="0957755A" w14:textId="77777777" w:rsidR="00E60E49" w:rsidRPr="0012656E" w:rsidRDefault="00E60E49" w:rsidP="0017673A">
      <w:pPr>
        <w:autoSpaceDE w:val="0"/>
        <w:autoSpaceDN w:val="0"/>
        <w:adjustRightInd w:val="0"/>
        <w:spacing w:after="0" w:line="276" w:lineRule="auto"/>
        <w:rPr>
          <w:rFonts w:ascii="Bookman Old Style" w:hAnsi="Bookman Old Style" w:cs="BookAntiqua-Italic"/>
          <w:iCs/>
          <w:lang w:val="en-GB"/>
        </w:rPr>
      </w:pPr>
    </w:p>
    <w:p w14:paraId="7B3DC58C" w14:textId="77777777" w:rsidR="00EB6D7A" w:rsidRPr="0012656E" w:rsidRDefault="005A0D00"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t xml:space="preserve">Giannetto, R.F., 2008. </w:t>
      </w:r>
      <w:r w:rsidRPr="0012656E">
        <w:rPr>
          <w:rFonts w:ascii="Bookman Old Style" w:hAnsi="Bookman Old Style" w:cs="BookAntiqua-Italic"/>
          <w:i/>
          <w:iCs/>
          <w:lang w:val="en-GB"/>
        </w:rPr>
        <w:t xml:space="preserve">Medici Gardens from Making to Design. </w:t>
      </w:r>
      <w:r w:rsidRPr="0012656E">
        <w:rPr>
          <w:rFonts w:ascii="Bookman Old Style" w:hAnsi="Bookman Old Style" w:cs="BookAntiqua-Italic"/>
          <w:iCs/>
          <w:lang w:val="en-GB"/>
        </w:rPr>
        <w:t>Pennsylvania (US): Unive</w:t>
      </w:r>
      <w:r w:rsidR="00F6276A" w:rsidRPr="0012656E">
        <w:rPr>
          <w:rFonts w:ascii="Bookman Old Style" w:hAnsi="Bookman Old Style" w:cs="BookAntiqua-Italic"/>
          <w:iCs/>
          <w:lang w:val="en-GB"/>
        </w:rPr>
        <w:t xml:space="preserve">rsity of Pennsylvania Press.   </w:t>
      </w:r>
    </w:p>
    <w:p w14:paraId="0BD0937C" w14:textId="77777777" w:rsidR="00EB6D7A" w:rsidRPr="0012656E" w:rsidRDefault="00EB6D7A" w:rsidP="0017673A">
      <w:pPr>
        <w:autoSpaceDE w:val="0"/>
        <w:autoSpaceDN w:val="0"/>
        <w:adjustRightInd w:val="0"/>
        <w:spacing w:after="0" w:line="276" w:lineRule="auto"/>
        <w:rPr>
          <w:rFonts w:ascii="Bookman Old Style" w:hAnsi="Bookman Old Style" w:cs="BookAntiqua-Italic"/>
          <w:iCs/>
          <w:lang w:val="en-GB"/>
        </w:rPr>
      </w:pPr>
    </w:p>
    <w:p w14:paraId="5BB6A6D4" w14:textId="77777777" w:rsidR="005A0D00" w:rsidRPr="0012656E" w:rsidRDefault="005A0D00" w:rsidP="0017673A">
      <w:pPr>
        <w:autoSpaceDE w:val="0"/>
        <w:autoSpaceDN w:val="0"/>
        <w:adjustRightInd w:val="0"/>
        <w:spacing w:after="0" w:line="276" w:lineRule="auto"/>
        <w:rPr>
          <w:rFonts w:ascii="Bookman Old Style" w:hAnsi="Bookman Old Style"/>
          <w:lang w:val="en-GB"/>
        </w:rPr>
      </w:pPr>
      <w:r w:rsidRPr="0012656E">
        <w:rPr>
          <w:rFonts w:ascii="Bookman Old Style" w:hAnsi="Bookman Old Style"/>
          <w:lang w:val="en-GB"/>
        </w:rPr>
        <w:t xml:space="preserve">Goldthwaite, R.A., 2009. </w:t>
      </w:r>
      <w:r w:rsidRPr="0012656E">
        <w:rPr>
          <w:rFonts w:ascii="Bookman Old Style" w:hAnsi="Bookman Old Style"/>
          <w:i/>
          <w:lang w:val="en-GB"/>
        </w:rPr>
        <w:t>The Economy of Renaissance Florence</w:t>
      </w:r>
      <w:r w:rsidRPr="0012656E">
        <w:rPr>
          <w:rFonts w:ascii="Bookman Old Style" w:hAnsi="Bookman Old Style"/>
          <w:lang w:val="en-GB"/>
        </w:rPr>
        <w:t xml:space="preserve">. Baltimore (US): The Johns Hopkins University Press. </w:t>
      </w:r>
    </w:p>
    <w:p w14:paraId="092B085B" w14:textId="77777777" w:rsidR="00701FB0" w:rsidRPr="0012656E" w:rsidRDefault="00701FB0" w:rsidP="0017673A">
      <w:pPr>
        <w:autoSpaceDE w:val="0"/>
        <w:autoSpaceDN w:val="0"/>
        <w:adjustRightInd w:val="0"/>
        <w:spacing w:after="0" w:line="276" w:lineRule="auto"/>
        <w:rPr>
          <w:rFonts w:ascii="Bookman Old Style" w:hAnsi="Bookman Old Style"/>
          <w:lang w:val="en-GB"/>
        </w:rPr>
      </w:pPr>
    </w:p>
    <w:p w14:paraId="52EC4FC4" w14:textId="77777777" w:rsidR="00701FB0" w:rsidRPr="0012656E" w:rsidRDefault="00701FB0" w:rsidP="0017673A">
      <w:pPr>
        <w:autoSpaceDE w:val="0"/>
        <w:autoSpaceDN w:val="0"/>
        <w:adjustRightInd w:val="0"/>
        <w:spacing w:after="0" w:line="276" w:lineRule="auto"/>
        <w:rPr>
          <w:rFonts w:ascii="Bookman Old Style" w:hAnsi="Bookman Old Style"/>
          <w:lang w:val="en-GB"/>
        </w:rPr>
      </w:pPr>
      <w:r w:rsidRPr="0012656E">
        <w:rPr>
          <w:rFonts w:ascii="Bookman Old Style" w:hAnsi="Bookman Old Style"/>
          <w:lang w:val="en-GB"/>
        </w:rPr>
        <w:t>Hall, A., 1998.</w:t>
      </w:r>
      <w:r w:rsidRPr="0012656E">
        <w:rPr>
          <w:rFonts w:ascii="Bookman Old Style" w:hAnsi="Bookman Old Style"/>
          <w:i/>
          <w:lang w:val="en-GB"/>
        </w:rPr>
        <w:t xml:space="preserve"> Giambologna</w:t>
      </w:r>
      <w:r w:rsidRPr="0012656E">
        <w:rPr>
          <w:rFonts w:ascii="Bookman Old Style" w:hAnsi="Bookman Old Style"/>
          <w:lang w:val="en-GB"/>
        </w:rPr>
        <w:t xml:space="preserve">. New York (US): Salander-O’Reilly Galleries LLC. </w:t>
      </w:r>
    </w:p>
    <w:p w14:paraId="4EBD01B2" w14:textId="77777777" w:rsidR="00577F08" w:rsidRPr="0012656E" w:rsidRDefault="00577F08" w:rsidP="0017673A">
      <w:pPr>
        <w:autoSpaceDE w:val="0"/>
        <w:autoSpaceDN w:val="0"/>
        <w:adjustRightInd w:val="0"/>
        <w:spacing w:after="0" w:line="276" w:lineRule="auto"/>
        <w:rPr>
          <w:rFonts w:ascii="Bookman Old Style" w:hAnsi="Bookman Old Style"/>
          <w:lang w:val="en-GB"/>
        </w:rPr>
      </w:pPr>
    </w:p>
    <w:p w14:paraId="43F6EE4B" w14:textId="77777777" w:rsidR="00577F08" w:rsidRPr="0012656E" w:rsidRDefault="00577F08" w:rsidP="0017673A">
      <w:pPr>
        <w:autoSpaceDE w:val="0"/>
        <w:autoSpaceDN w:val="0"/>
        <w:adjustRightInd w:val="0"/>
        <w:spacing w:after="0" w:line="276" w:lineRule="auto"/>
        <w:rPr>
          <w:rFonts w:ascii="Bookman Old Style" w:hAnsi="Bookman Old Style"/>
          <w:lang w:val="en-GB"/>
        </w:rPr>
      </w:pPr>
      <w:r w:rsidRPr="0012656E">
        <w:rPr>
          <w:rFonts w:ascii="Bookman Old Style" w:hAnsi="Bookman Old Style"/>
          <w:lang w:val="en-GB"/>
        </w:rPr>
        <w:t xml:space="preserve">Hamburgh, H., 1996. Naldini’s Allgeory of Dreams in the Studiolo of Francesco de’ Medici. </w:t>
      </w:r>
      <w:r w:rsidRPr="0012656E">
        <w:rPr>
          <w:rFonts w:ascii="Bookman Old Style" w:hAnsi="Bookman Old Style"/>
          <w:i/>
          <w:lang w:val="en-GB"/>
        </w:rPr>
        <w:t xml:space="preserve">The Sixteenth Century Journal </w:t>
      </w:r>
      <w:r w:rsidRPr="0012656E">
        <w:rPr>
          <w:rFonts w:ascii="Bookman Old Style" w:hAnsi="Bookman Old Style"/>
          <w:lang w:val="en-GB"/>
        </w:rPr>
        <w:t xml:space="preserve">27(3), 679-709. </w:t>
      </w:r>
    </w:p>
    <w:p w14:paraId="73208AE9" w14:textId="77777777" w:rsidR="005A0D00" w:rsidRPr="0012656E" w:rsidRDefault="005A0D00" w:rsidP="0017673A">
      <w:pPr>
        <w:autoSpaceDE w:val="0"/>
        <w:autoSpaceDN w:val="0"/>
        <w:adjustRightInd w:val="0"/>
        <w:spacing w:after="0" w:line="276" w:lineRule="auto"/>
        <w:rPr>
          <w:rFonts w:ascii="Bookman Old Style" w:hAnsi="Bookman Old Style" w:cs="BookAntiqua-Italic"/>
          <w:iCs/>
          <w:lang w:val="en-GB"/>
        </w:rPr>
      </w:pPr>
    </w:p>
    <w:p w14:paraId="427DFA6A" w14:textId="77777777" w:rsidR="00975A36" w:rsidRPr="0012656E" w:rsidRDefault="00975A36"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t xml:space="preserve">Hibbert, C., 1979. </w:t>
      </w:r>
      <w:r w:rsidRPr="0012656E">
        <w:rPr>
          <w:rFonts w:ascii="Bookman Old Style" w:hAnsi="Bookman Old Style" w:cs="BookAntiqua-Italic"/>
          <w:i/>
          <w:iCs/>
          <w:lang w:val="en-GB"/>
        </w:rPr>
        <w:t xml:space="preserve">The Rise and Fall of the House of Medici. </w:t>
      </w:r>
      <w:r w:rsidRPr="0012656E">
        <w:rPr>
          <w:rFonts w:ascii="Bookman Old Style" w:hAnsi="Bookman Old Style" w:cs="BookAntiqua-Italic"/>
          <w:iCs/>
          <w:lang w:val="en-GB"/>
        </w:rPr>
        <w:t xml:space="preserve">London (UK): </w:t>
      </w:r>
    </w:p>
    <w:p w14:paraId="75FC9264" w14:textId="77777777" w:rsidR="00975A36" w:rsidRDefault="00975A36"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t xml:space="preserve">Penguin Books Ltd. </w:t>
      </w:r>
    </w:p>
    <w:p w14:paraId="7588F704" w14:textId="77777777" w:rsidR="00617CD6" w:rsidRDefault="00617CD6" w:rsidP="0017673A">
      <w:pPr>
        <w:autoSpaceDE w:val="0"/>
        <w:autoSpaceDN w:val="0"/>
        <w:adjustRightInd w:val="0"/>
        <w:spacing w:after="0" w:line="276" w:lineRule="auto"/>
        <w:rPr>
          <w:rFonts w:ascii="Bookman Old Style" w:hAnsi="Bookman Old Style" w:cs="BookAntiqua-Italic"/>
          <w:iCs/>
          <w:lang w:val="en-GB"/>
        </w:rPr>
      </w:pPr>
    </w:p>
    <w:p w14:paraId="22795BDA" w14:textId="77777777" w:rsidR="00617CD6" w:rsidRPr="00046DD7" w:rsidRDefault="00617CD6" w:rsidP="0017673A">
      <w:pPr>
        <w:autoSpaceDE w:val="0"/>
        <w:autoSpaceDN w:val="0"/>
        <w:adjustRightInd w:val="0"/>
        <w:spacing w:after="0" w:line="276" w:lineRule="auto"/>
        <w:rPr>
          <w:rFonts w:ascii="Bookman Old Style" w:hAnsi="Bookman Old Style" w:cs="BookAntiqua-Italic"/>
          <w:iCs/>
          <w:lang w:val="en-GB"/>
        </w:rPr>
      </w:pPr>
      <w:r>
        <w:rPr>
          <w:rFonts w:ascii="Bookman Old Style" w:hAnsi="Bookman Old Style" w:cs="BookAntiqua-Italic"/>
          <w:iCs/>
          <w:lang w:val="en-GB"/>
        </w:rPr>
        <w:t xml:space="preserve">Lazzaro, C., </w:t>
      </w:r>
      <w:r w:rsidR="00046DD7">
        <w:rPr>
          <w:rFonts w:ascii="Bookman Old Style" w:hAnsi="Bookman Old Style" w:cs="BookAntiqua-Italic"/>
          <w:iCs/>
          <w:lang w:val="en-GB"/>
        </w:rPr>
        <w:t xml:space="preserve">2011. River Gods: Personifying Nature in Sixteenth-Century Italy. </w:t>
      </w:r>
      <w:r w:rsidR="00046DD7">
        <w:rPr>
          <w:rFonts w:ascii="Bookman Old Style" w:hAnsi="Bookman Old Style" w:cs="BookAntiqua-Italic"/>
          <w:i/>
          <w:iCs/>
          <w:lang w:val="en-GB"/>
        </w:rPr>
        <w:t xml:space="preserve">Renaissance Studies </w:t>
      </w:r>
      <w:r w:rsidR="00046DD7">
        <w:rPr>
          <w:rFonts w:ascii="Bookman Old Style" w:hAnsi="Bookman Old Style" w:cs="BookAntiqua-Italic"/>
          <w:iCs/>
          <w:lang w:val="en-GB"/>
        </w:rPr>
        <w:t xml:space="preserve">25(1), 70-94. </w:t>
      </w:r>
    </w:p>
    <w:p w14:paraId="24C5765D" w14:textId="77777777" w:rsidR="00A70F5F" w:rsidRDefault="00A70F5F" w:rsidP="0017673A">
      <w:pPr>
        <w:autoSpaceDE w:val="0"/>
        <w:autoSpaceDN w:val="0"/>
        <w:adjustRightInd w:val="0"/>
        <w:spacing w:after="0" w:line="276" w:lineRule="auto"/>
        <w:rPr>
          <w:rFonts w:ascii="Bookman Old Style" w:hAnsi="Bookman Old Style" w:cs="BookAntiqua-Italic"/>
          <w:iCs/>
          <w:lang w:val="en-GB"/>
        </w:rPr>
      </w:pPr>
    </w:p>
    <w:p w14:paraId="465AA228" w14:textId="77777777" w:rsidR="00A70F5F" w:rsidRPr="00A103B7" w:rsidRDefault="00A70F5F" w:rsidP="0017673A">
      <w:pPr>
        <w:autoSpaceDE w:val="0"/>
        <w:autoSpaceDN w:val="0"/>
        <w:adjustRightInd w:val="0"/>
        <w:spacing w:after="0" w:line="276" w:lineRule="auto"/>
        <w:rPr>
          <w:rFonts w:ascii="Bookman Old Style" w:hAnsi="Bookman Old Style" w:cs="BookAntiqua-Italic"/>
          <w:iCs/>
          <w:lang w:val="en-GB"/>
        </w:rPr>
      </w:pPr>
      <w:r>
        <w:rPr>
          <w:rFonts w:ascii="Bookman Old Style" w:hAnsi="Bookman Old Style" w:cs="BookAntiqua-Italic"/>
          <w:iCs/>
          <w:lang w:val="en-GB"/>
        </w:rPr>
        <w:t xml:space="preserve">Sparitis, O., 2013. Sculpture and Environmental Design in the Cultural Landschape of the European countries and Latvia. </w:t>
      </w:r>
      <w:r w:rsidR="00A103B7">
        <w:rPr>
          <w:rFonts w:ascii="Bookman Old Style" w:hAnsi="Bookman Old Style" w:cs="BookAntiqua-Italic"/>
          <w:i/>
          <w:iCs/>
          <w:lang w:val="en-GB"/>
        </w:rPr>
        <w:t xml:space="preserve">Landscape Architecture and Art </w:t>
      </w:r>
      <w:r w:rsidR="00A103B7">
        <w:rPr>
          <w:rFonts w:ascii="Bookman Old Style" w:hAnsi="Bookman Old Style" w:cs="BookAntiqua-Italic"/>
          <w:iCs/>
          <w:lang w:val="en-GB"/>
        </w:rPr>
        <w:t xml:space="preserve">2(2), 30-40. </w:t>
      </w:r>
    </w:p>
    <w:p w14:paraId="1E0BA03D" w14:textId="77777777" w:rsidR="00975A36" w:rsidRPr="0012656E" w:rsidRDefault="00975A36" w:rsidP="0017673A">
      <w:pPr>
        <w:autoSpaceDE w:val="0"/>
        <w:autoSpaceDN w:val="0"/>
        <w:adjustRightInd w:val="0"/>
        <w:spacing w:after="0" w:line="276" w:lineRule="auto"/>
        <w:rPr>
          <w:rFonts w:ascii="Bookman Old Style" w:hAnsi="Bookman Old Style" w:cs="BookAntiqua-Italic"/>
          <w:iCs/>
          <w:lang w:val="en-GB"/>
        </w:rPr>
      </w:pPr>
    </w:p>
    <w:p w14:paraId="3F0F177B" w14:textId="77777777" w:rsidR="000413E2" w:rsidRPr="0012656E" w:rsidRDefault="000413E2"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lastRenderedPageBreak/>
        <w:t xml:space="preserve">Meskell, L., 2009. </w:t>
      </w:r>
      <w:r w:rsidRPr="0012656E">
        <w:rPr>
          <w:rFonts w:ascii="Bookman Old Style" w:hAnsi="Bookman Old Style" w:cs="BookAntiqua-Italic"/>
          <w:i/>
          <w:iCs/>
          <w:lang w:val="en-GB"/>
        </w:rPr>
        <w:t xml:space="preserve">Cosmopolitan Archaeologies. </w:t>
      </w:r>
      <w:r w:rsidRPr="0012656E">
        <w:rPr>
          <w:rFonts w:ascii="Bookman Old Style" w:hAnsi="Bookman Old Style" w:cs="BookAntiqua-Italic"/>
          <w:iCs/>
          <w:lang w:val="en-GB"/>
        </w:rPr>
        <w:t xml:space="preserve">London (UK): Duke University Press. </w:t>
      </w:r>
    </w:p>
    <w:p w14:paraId="4104A2EC" w14:textId="77777777" w:rsidR="00E86BD0" w:rsidRPr="0012656E" w:rsidRDefault="00E86BD0" w:rsidP="0017673A">
      <w:pPr>
        <w:autoSpaceDE w:val="0"/>
        <w:autoSpaceDN w:val="0"/>
        <w:adjustRightInd w:val="0"/>
        <w:spacing w:after="0" w:line="276" w:lineRule="auto"/>
        <w:rPr>
          <w:rFonts w:ascii="Bookman Old Style" w:hAnsi="Bookman Old Style" w:cs="BookAntiqua-Italic"/>
          <w:iCs/>
          <w:lang w:val="en-GB"/>
        </w:rPr>
      </w:pPr>
    </w:p>
    <w:p w14:paraId="69EB1E62" w14:textId="77777777" w:rsidR="000413E2" w:rsidRPr="007234D5" w:rsidRDefault="00E86BD0" w:rsidP="0017673A">
      <w:pPr>
        <w:autoSpaceDE w:val="0"/>
        <w:autoSpaceDN w:val="0"/>
        <w:adjustRightInd w:val="0"/>
        <w:spacing w:after="0" w:line="276" w:lineRule="auto"/>
        <w:rPr>
          <w:rFonts w:ascii="Bookman Old Style" w:hAnsi="Bookman Old Style" w:cs="BookAntiqua-Italic"/>
          <w:iCs/>
        </w:rPr>
      </w:pPr>
      <w:r w:rsidRPr="007234D5">
        <w:rPr>
          <w:rFonts w:ascii="Bookman Old Style" w:hAnsi="Bookman Old Style" w:cs="BookAntiqua-Italic"/>
          <w:iCs/>
        </w:rPr>
        <w:t>Moorman</w:t>
      </w:r>
      <w:r w:rsidR="004B723B" w:rsidRPr="007234D5">
        <w:rPr>
          <w:rFonts w:ascii="Bookman Old Style" w:hAnsi="Bookman Old Style" w:cs="BookAntiqua-Italic"/>
          <w:iCs/>
        </w:rPr>
        <w:t xml:space="preserve">, E.M. and W. Uitterhoeve, 2007. </w:t>
      </w:r>
      <w:r w:rsidR="004B723B" w:rsidRPr="0012656E">
        <w:rPr>
          <w:rFonts w:ascii="Bookman Old Style" w:hAnsi="Bookman Old Style" w:cs="BookAntiqua-Italic"/>
          <w:i/>
          <w:iCs/>
        </w:rPr>
        <w:t xml:space="preserve">Van Alexander tot Zeus: Figuren uit de Klassieke </w:t>
      </w:r>
      <w:r w:rsidR="0012656E" w:rsidRPr="0012656E">
        <w:rPr>
          <w:rFonts w:ascii="Bookman Old Style" w:hAnsi="Bookman Old Style" w:cs="BookAntiqua-Italic"/>
          <w:i/>
          <w:iCs/>
        </w:rPr>
        <w:t>M</w:t>
      </w:r>
      <w:r w:rsidR="004B723B" w:rsidRPr="0012656E">
        <w:rPr>
          <w:rFonts w:ascii="Bookman Old Style" w:hAnsi="Bookman Old Style" w:cs="BookAntiqua-Italic"/>
          <w:i/>
          <w:iCs/>
        </w:rPr>
        <w:t xml:space="preserve">ythologie </w:t>
      </w:r>
      <w:r w:rsidR="0012656E">
        <w:rPr>
          <w:rFonts w:ascii="Bookman Old Style" w:hAnsi="Bookman Old Style" w:cs="BookAntiqua-Italic"/>
          <w:i/>
          <w:iCs/>
        </w:rPr>
        <w:t>en Geschiedenis, met hun Voortleven na de O</w:t>
      </w:r>
      <w:r w:rsidR="004B723B" w:rsidRPr="0012656E">
        <w:rPr>
          <w:rFonts w:ascii="Bookman Old Style" w:hAnsi="Bookman Old Style" w:cs="BookAntiqua-Italic"/>
          <w:i/>
          <w:iCs/>
        </w:rPr>
        <w:t xml:space="preserve">udheid. </w:t>
      </w:r>
      <w:r w:rsidR="004B723B" w:rsidRPr="007234D5">
        <w:rPr>
          <w:rFonts w:ascii="Bookman Old Style" w:hAnsi="Bookman Old Style" w:cs="BookAntiqua-Italic"/>
          <w:iCs/>
        </w:rPr>
        <w:t xml:space="preserve">Amsterdam (NL): Uitgeverij SUN. </w:t>
      </w:r>
    </w:p>
    <w:p w14:paraId="7BF98FF5" w14:textId="77777777" w:rsidR="00E86BD0" w:rsidRPr="007234D5" w:rsidRDefault="00E86BD0" w:rsidP="0017673A">
      <w:pPr>
        <w:autoSpaceDE w:val="0"/>
        <w:autoSpaceDN w:val="0"/>
        <w:adjustRightInd w:val="0"/>
        <w:spacing w:after="0" w:line="276" w:lineRule="auto"/>
        <w:rPr>
          <w:rFonts w:ascii="Bookman Old Style" w:hAnsi="Bookman Old Style" w:cs="BookAntiqua-Italic"/>
          <w:iCs/>
        </w:rPr>
      </w:pPr>
    </w:p>
    <w:p w14:paraId="30149B99" w14:textId="77777777" w:rsidR="0024374A" w:rsidRPr="007234D5" w:rsidRDefault="005A0D00" w:rsidP="0017673A">
      <w:pPr>
        <w:autoSpaceDE w:val="0"/>
        <w:autoSpaceDN w:val="0"/>
        <w:adjustRightInd w:val="0"/>
        <w:spacing w:after="0" w:line="276" w:lineRule="auto"/>
        <w:rPr>
          <w:rFonts w:ascii="Bookman Old Style" w:hAnsi="Bookman Old Style" w:cs="OpenSans"/>
        </w:rPr>
      </w:pPr>
      <w:r w:rsidRPr="007234D5">
        <w:rPr>
          <w:rFonts w:ascii="Bookman Old Style" w:hAnsi="Bookman Old Style" w:cs="BookAntiqua-Italic"/>
          <w:iCs/>
        </w:rPr>
        <w:t xml:space="preserve">Najemy, J.M., 2006. </w:t>
      </w:r>
      <w:r w:rsidRPr="007234D5">
        <w:rPr>
          <w:rFonts w:ascii="Bookman Old Style" w:hAnsi="Bookman Old Style" w:cs="BookAntiqua-Italic"/>
          <w:i/>
          <w:iCs/>
        </w:rPr>
        <w:t xml:space="preserve">A History of Florence. </w:t>
      </w:r>
      <w:r w:rsidRPr="007234D5">
        <w:rPr>
          <w:rFonts w:ascii="Bookman Old Style" w:hAnsi="Bookman Old Style" w:cs="BookAntiqua-Italic"/>
          <w:iCs/>
        </w:rPr>
        <w:t>Oxford (UK): Blackwell Publishing.</w:t>
      </w:r>
      <w:r w:rsidR="002D5543" w:rsidRPr="007234D5">
        <w:rPr>
          <w:rFonts w:ascii="Bookman Old Style" w:hAnsi="Bookman Old Style"/>
        </w:rPr>
        <w:br/>
      </w:r>
    </w:p>
    <w:p w14:paraId="21A1FE25" w14:textId="77777777" w:rsidR="0024374A" w:rsidRPr="0012656E" w:rsidRDefault="0024374A" w:rsidP="0017673A">
      <w:pPr>
        <w:autoSpaceDE w:val="0"/>
        <w:autoSpaceDN w:val="0"/>
        <w:adjustRightInd w:val="0"/>
        <w:spacing w:after="0" w:line="276" w:lineRule="auto"/>
        <w:rPr>
          <w:rFonts w:ascii="Bookman Old Style" w:hAnsi="Bookman Old Style" w:cs="BookAntiqua-Bold"/>
          <w:bCs/>
          <w:lang w:val="en-GB"/>
        </w:rPr>
      </w:pPr>
      <w:r w:rsidRPr="0012656E">
        <w:rPr>
          <w:rFonts w:ascii="Bookman Old Style" w:hAnsi="Bookman Old Style"/>
          <w:lang w:val="en-GB"/>
        </w:rPr>
        <w:t>Panofsky, E.</w:t>
      </w:r>
      <w:r w:rsidR="0035250A" w:rsidRPr="0012656E">
        <w:rPr>
          <w:rFonts w:ascii="Bookman Old Style" w:hAnsi="Bookman Old Style"/>
          <w:lang w:val="en-GB"/>
        </w:rPr>
        <w:t>,</w:t>
      </w:r>
      <w:r w:rsidR="00FD114F" w:rsidRPr="0012656E">
        <w:rPr>
          <w:rFonts w:ascii="Bookman Old Style" w:hAnsi="Bookman Old Style"/>
          <w:lang w:val="en-GB"/>
        </w:rPr>
        <w:t xml:space="preserve"> 1955. </w:t>
      </w:r>
      <w:r w:rsidRPr="0012656E">
        <w:rPr>
          <w:rFonts w:ascii="Bookman Old Style" w:hAnsi="Bookman Old Style"/>
          <w:lang w:val="en-GB"/>
        </w:rPr>
        <w:t>Iconography and Iconology: An Introduction t</w:t>
      </w:r>
      <w:r w:rsidR="00FD114F" w:rsidRPr="0012656E">
        <w:rPr>
          <w:rFonts w:ascii="Bookman Old Style" w:hAnsi="Bookman Old Style"/>
          <w:lang w:val="en-GB"/>
        </w:rPr>
        <w:t xml:space="preserve">o the Study of Renaissance Art. </w:t>
      </w:r>
      <w:r w:rsidRPr="0012656E">
        <w:rPr>
          <w:rStyle w:val="Nadruk"/>
          <w:rFonts w:ascii="Bookman Old Style" w:hAnsi="Bookman Old Style"/>
          <w:lang w:val="en-GB"/>
        </w:rPr>
        <w:t>Meaning in the Visual Arts: Papers in and on Art History</w:t>
      </w:r>
      <w:r w:rsidR="00FD114F" w:rsidRPr="0012656E">
        <w:rPr>
          <w:rFonts w:ascii="Bookman Old Style" w:hAnsi="Bookman Old Style"/>
          <w:lang w:val="en-GB"/>
        </w:rPr>
        <w:t xml:space="preserve">, </w:t>
      </w:r>
      <w:r w:rsidRPr="0012656E">
        <w:rPr>
          <w:rFonts w:ascii="Bookman Old Style" w:hAnsi="Bookman Old Style"/>
          <w:lang w:val="en-GB"/>
        </w:rPr>
        <w:t>26–54.</w:t>
      </w:r>
    </w:p>
    <w:p w14:paraId="5E9FA8CE" w14:textId="77777777" w:rsidR="002D5543" w:rsidRPr="0012656E" w:rsidRDefault="002D5543" w:rsidP="0017673A">
      <w:pPr>
        <w:spacing w:line="276" w:lineRule="auto"/>
        <w:rPr>
          <w:rFonts w:ascii="Bookman Old Style" w:hAnsi="Bookman Old Style"/>
          <w:lang w:val="en-GB"/>
        </w:rPr>
      </w:pPr>
      <w:r w:rsidRPr="0012656E">
        <w:rPr>
          <w:rFonts w:ascii="Bookman Old Style" w:hAnsi="Bookman Old Style" w:cs="BookAntiqua"/>
          <w:lang w:val="en-GB"/>
        </w:rPr>
        <w:br/>
        <w:t xml:space="preserve">Panofsky, E., 1963. </w:t>
      </w:r>
      <w:r w:rsidR="001126C8" w:rsidRPr="0012656E">
        <w:rPr>
          <w:rFonts w:ascii="Bookman Old Style" w:hAnsi="Bookman Old Style" w:cs="BookAntiqua-Italic"/>
          <w:i/>
          <w:iCs/>
          <w:lang w:val="en-GB"/>
        </w:rPr>
        <w:t xml:space="preserve">Studies in Iconology: Humanistic Themes in Renaissance Art. </w:t>
      </w:r>
      <w:r w:rsidRPr="0012656E">
        <w:rPr>
          <w:rFonts w:ascii="Bookman Old Style" w:hAnsi="Bookman Old Style" w:cs="BookAntiqua"/>
          <w:lang w:val="en-GB"/>
        </w:rPr>
        <w:t>New York</w:t>
      </w:r>
      <w:r w:rsidR="00473DED" w:rsidRPr="0012656E">
        <w:rPr>
          <w:rFonts w:ascii="Bookman Old Style" w:hAnsi="Bookman Old Style" w:cs="BookAntiqua"/>
          <w:lang w:val="en-GB"/>
        </w:rPr>
        <w:t xml:space="preserve"> (US)</w:t>
      </w:r>
      <w:r w:rsidRPr="0012656E">
        <w:rPr>
          <w:rFonts w:ascii="Bookman Old Style" w:hAnsi="Bookman Old Style" w:cs="BookAntiqua"/>
          <w:lang w:val="en-GB"/>
        </w:rPr>
        <w:t xml:space="preserve">: Harper Torchbooks. </w:t>
      </w:r>
    </w:p>
    <w:p w14:paraId="2E1BDF19" w14:textId="77777777" w:rsidR="00A66A9F" w:rsidRPr="0012656E" w:rsidRDefault="00A66A9F"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t>Part</w:t>
      </w:r>
      <w:r w:rsidR="00C74C00" w:rsidRPr="0012656E">
        <w:rPr>
          <w:rFonts w:ascii="Bookman Old Style" w:hAnsi="Bookman Old Style" w:cs="BookAntiqua-Italic"/>
          <w:iCs/>
          <w:lang w:val="en-GB"/>
        </w:rPr>
        <w:t xml:space="preserve">ridge, L., 2009. </w:t>
      </w:r>
      <w:r w:rsidR="00C74C00" w:rsidRPr="0012656E">
        <w:rPr>
          <w:rFonts w:ascii="Bookman Old Style" w:hAnsi="Bookman Old Style" w:cs="BookAntiqua-Italic"/>
          <w:i/>
          <w:iCs/>
          <w:lang w:val="en-GB"/>
        </w:rPr>
        <w:t xml:space="preserve">Art of Renaissance Florence 1400-1600. </w:t>
      </w:r>
      <w:r w:rsidR="00C74C00" w:rsidRPr="0012656E">
        <w:rPr>
          <w:rFonts w:ascii="Bookman Old Style" w:hAnsi="Bookman Old Style" w:cs="BookAntiqua-Italic"/>
          <w:iCs/>
          <w:lang w:val="en-GB"/>
        </w:rPr>
        <w:t xml:space="preserve">California (US): </w:t>
      </w:r>
      <w:r w:rsidR="00803A83" w:rsidRPr="0012656E">
        <w:rPr>
          <w:rFonts w:ascii="Bookman Old Style" w:hAnsi="Bookman Old Style" w:cs="BookAntiqua-Italic"/>
          <w:iCs/>
          <w:lang w:val="en-GB"/>
        </w:rPr>
        <w:t xml:space="preserve">University of California Press. </w:t>
      </w:r>
    </w:p>
    <w:p w14:paraId="7E4A8A02" w14:textId="77777777" w:rsidR="00FA0E72" w:rsidRPr="0012656E" w:rsidRDefault="00FA0E72" w:rsidP="0017673A">
      <w:pPr>
        <w:autoSpaceDE w:val="0"/>
        <w:autoSpaceDN w:val="0"/>
        <w:adjustRightInd w:val="0"/>
        <w:spacing w:after="0" w:line="276" w:lineRule="auto"/>
        <w:rPr>
          <w:rFonts w:ascii="Bookman Old Style" w:hAnsi="Bookman Old Style" w:cs="BookAntiqua-Italic"/>
          <w:iCs/>
          <w:lang w:val="en-GB"/>
        </w:rPr>
      </w:pPr>
    </w:p>
    <w:p w14:paraId="0C9D7D52" w14:textId="77777777" w:rsidR="00FA0E72" w:rsidRPr="0012656E" w:rsidRDefault="00E60E49"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t>Peterse</w:t>
      </w:r>
      <w:r w:rsidR="00FA0E72" w:rsidRPr="0012656E">
        <w:rPr>
          <w:rFonts w:ascii="Bookman Old Style" w:hAnsi="Bookman Old Style" w:cs="BookAntiqua-Italic"/>
          <w:iCs/>
          <w:lang w:val="en-GB"/>
        </w:rPr>
        <w:t>n,</w:t>
      </w:r>
      <w:r w:rsidR="0021002C" w:rsidRPr="0012656E">
        <w:rPr>
          <w:rFonts w:ascii="Bookman Old Style" w:hAnsi="Bookman Old Style" w:cs="BookAntiqua-Italic"/>
          <w:iCs/>
          <w:lang w:val="en-GB"/>
        </w:rPr>
        <w:t xml:space="preserve"> N.H., 2011</w:t>
      </w:r>
      <w:r w:rsidR="00FA0E72" w:rsidRPr="0012656E">
        <w:rPr>
          <w:rFonts w:ascii="Bookman Old Style" w:hAnsi="Bookman Old Style" w:cs="BookAntiqua-Italic"/>
          <w:iCs/>
          <w:lang w:val="en-GB"/>
        </w:rPr>
        <w:t>. Introduction, in A. Bücker, E. Ostrem and N.H. Petersen</w:t>
      </w:r>
      <w:r w:rsidR="0012656E">
        <w:rPr>
          <w:rFonts w:ascii="Bookman Old Style" w:hAnsi="Bookman Old Style" w:cs="BookAntiqua-Italic"/>
          <w:iCs/>
          <w:lang w:val="en-GB"/>
        </w:rPr>
        <w:t xml:space="preserve"> (eds)</w:t>
      </w:r>
      <w:r w:rsidR="00FA0E72" w:rsidRPr="0012656E">
        <w:rPr>
          <w:rFonts w:ascii="Bookman Old Style" w:hAnsi="Bookman Old Style" w:cs="BookAntiqua-Italic"/>
          <w:iCs/>
          <w:lang w:val="en-GB"/>
        </w:rPr>
        <w:t xml:space="preserve">, </w:t>
      </w:r>
      <w:r w:rsidR="00FA0E72" w:rsidRPr="0012656E">
        <w:rPr>
          <w:rFonts w:ascii="Bookman Old Style" w:hAnsi="Bookman Old Style" w:cs="BookAntiqua-Italic"/>
          <w:i/>
          <w:iCs/>
          <w:lang w:val="en-GB"/>
        </w:rPr>
        <w:t xml:space="preserve">Resonances: Historical Essays on Continuity and Change. </w:t>
      </w:r>
      <w:r w:rsidR="00FA0E72" w:rsidRPr="0012656E">
        <w:rPr>
          <w:rFonts w:ascii="Bookman Old Style" w:hAnsi="Bookman Old Style" w:cs="BookAntiqua-Italic"/>
          <w:iCs/>
          <w:lang w:val="en-GB"/>
        </w:rPr>
        <w:t xml:space="preserve">Turnhout (B): </w:t>
      </w:r>
      <w:r w:rsidR="0021002C" w:rsidRPr="0012656E">
        <w:rPr>
          <w:rFonts w:ascii="Bookman Old Style" w:hAnsi="Bookman Old Style" w:cs="BookAntiqua-Italic"/>
          <w:iCs/>
          <w:lang w:val="en-GB"/>
        </w:rPr>
        <w:t xml:space="preserve">Brepols Publishers, 1-22. </w:t>
      </w:r>
    </w:p>
    <w:p w14:paraId="10DD5961" w14:textId="77777777" w:rsidR="00BF4DF4" w:rsidRPr="0012656E" w:rsidRDefault="005A0D00"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br/>
      </w:r>
      <w:r w:rsidR="002B37CB" w:rsidRPr="0012656E">
        <w:rPr>
          <w:rFonts w:ascii="Bookman Old Style" w:hAnsi="Bookman Old Style" w:cs="BookAntiqua-Italic"/>
          <w:iCs/>
          <w:lang w:val="en-GB"/>
        </w:rPr>
        <w:t>Smith, W., 1961</w:t>
      </w:r>
      <w:r w:rsidR="00F92B0F" w:rsidRPr="0012656E">
        <w:rPr>
          <w:rFonts w:ascii="Bookman Old Style" w:hAnsi="Bookman Old Style" w:cs="BookAntiqua-Italic"/>
          <w:iCs/>
          <w:lang w:val="en-GB"/>
        </w:rPr>
        <w:t xml:space="preserve">. Pratolino. </w:t>
      </w:r>
      <w:r w:rsidR="00F92B0F" w:rsidRPr="0012656E">
        <w:rPr>
          <w:rFonts w:ascii="Bookman Old Style" w:hAnsi="Bookman Old Style" w:cs="BookAntiqua-Italic"/>
          <w:i/>
          <w:iCs/>
          <w:lang w:val="en-GB"/>
        </w:rPr>
        <w:t xml:space="preserve">Journal of the Society of Architectural Historians </w:t>
      </w:r>
      <w:r w:rsidR="0012656E">
        <w:rPr>
          <w:rFonts w:ascii="Bookman Old Style" w:hAnsi="Bookman Old Style" w:cs="BookAntiqua-Italic"/>
          <w:iCs/>
          <w:lang w:val="en-GB"/>
        </w:rPr>
        <w:t>20</w:t>
      </w:r>
      <w:r w:rsidR="00F92B0F" w:rsidRPr="0012656E">
        <w:rPr>
          <w:rFonts w:ascii="Bookman Old Style" w:hAnsi="Bookman Old Style" w:cs="BookAntiqua-Italic"/>
          <w:iCs/>
          <w:lang w:val="en-GB"/>
        </w:rPr>
        <w:t xml:space="preserve">(4), 155-168. </w:t>
      </w:r>
    </w:p>
    <w:p w14:paraId="16BAA69F" w14:textId="77777777" w:rsidR="00473DED" w:rsidRPr="0012656E" w:rsidRDefault="00473DED" w:rsidP="0017673A">
      <w:pPr>
        <w:autoSpaceDE w:val="0"/>
        <w:autoSpaceDN w:val="0"/>
        <w:adjustRightInd w:val="0"/>
        <w:spacing w:after="0" w:line="276" w:lineRule="auto"/>
        <w:rPr>
          <w:rFonts w:ascii="Bookman Old Style" w:hAnsi="Bookman Old Style" w:cs="BookAntiqua-Italic"/>
          <w:iCs/>
          <w:lang w:val="en-GB"/>
        </w:rPr>
      </w:pPr>
    </w:p>
    <w:p w14:paraId="1196E713" w14:textId="77777777" w:rsidR="00473DED" w:rsidRPr="0012656E" w:rsidRDefault="00473DED"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t xml:space="preserve">Tanzini, L., 2012. Tuscan States: Florence and Siena, in A. Gamberini and I. Laccarini (eds), </w:t>
      </w:r>
      <w:r w:rsidRPr="0012656E">
        <w:rPr>
          <w:rFonts w:ascii="Bookman Old Style" w:hAnsi="Bookman Old Style" w:cs="BookAntiqua-Italic"/>
          <w:i/>
          <w:iCs/>
          <w:lang w:val="en-GB"/>
        </w:rPr>
        <w:t xml:space="preserve">The Italian Renaissance. </w:t>
      </w:r>
      <w:r w:rsidRPr="0012656E">
        <w:rPr>
          <w:rFonts w:ascii="Bookman Old Style" w:hAnsi="Bookman Old Style" w:cs="BookAntiqua-Italic"/>
          <w:iCs/>
          <w:lang w:val="en-GB"/>
        </w:rPr>
        <w:t xml:space="preserve">Cambridge (UK): Cambridge University Press, 90-111.  </w:t>
      </w:r>
    </w:p>
    <w:p w14:paraId="652B780D" w14:textId="77777777" w:rsidR="005A0D00" w:rsidRPr="0012656E" w:rsidRDefault="005A0D00" w:rsidP="0017673A">
      <w:pPr>
        <w:autoSpaceDE w:val="0"/>
        <w:autoSpaceDN w:val="0"/>
        <w:adjustRightInd w:val="0"/>
        <w:spacing w:after="0" w:line="276" w:lineRule="auto"/>
        <w:rPr>
          <w:rFonts w:ascii="Bookman Old Style" w:hAnsi="Bookman Old Style" w:cs="BookAntiqua-Italic"/>
          <w:iCs/>
          <w:lang w:val="en-GB"/>
        </w:rPr>
      </w:pPr>
      <w:r w:rsidRPr="0012656E">
        <w:rPr>
          <w:rFonts w:ascii="Bookman Old Style" w:hAnsi="Bookman Old Style" w:cs="BookAntiqua-Italic"/>
          <w:iCs/>
          <w:lang w:val="en-GB"/>
        </w:rPr>
        <w:br/>
        <w:t xml:space="preserve">Walsh, C., 2015. </w:t>
      </w:r>
      <w:r w:rsidRPr="0012656E">
        <w:rPr>
          <w:rFonts w:ascii="Bookman Old Style" w:hAnsi="Bookman Old Style" w:cs="BookAntiqua-Italic"/>
          <w:i/>
          <w:iCs/>
          <w:lang w:val="en-GB"/>
        </w:rPr>
        <w:t>Renaissance Landscapes and the Figuration of Giambologna’s Appennino: An Ecocritical Analysis</w:t>
      </w:r>
      <w:r w:rsidRPr="0012656E">
        <w:rPr>
          <w:rFonts w:ascii="Bookman Old Style" w:hAnsi="Bookman Old Style" w:cs="BookAntiqua-Italic"/>
          <w:iCs/>
          <w:lang w:val="en-GB"/>
        </w:rPr>
        <w:t xml:space="preserve">. Boston University (PhD). </w:t>
      </w:r>
    </w:p>
    <w:p w14:paraId="4FA974BF" w14:textId="77777777" w:rsidR="005A0D00" w:rsidRPr="0012656E" w:rsidRDefault="005A0D00" w:rsidP="0017673A">
      <w:pPr>
        <w:autoSpaceDE w:val="0"/>
        <w:autoSpaceDN w:val="0"/>
        <w:adjustRightInd w:val="0"/>
        <w:spacing w:after="0" w:line="360" w:lineRule="auto"/>
        <w:rPr>
          <w:rFonts w:ascii="Bookman Old Style" w:hAnsi="Bookman Old Style" w:cs="BookAntiqua-Italic"/>
          <w:iCs/>
          <w:lang w:val="en-GB"/>
        </w:rPr>
      </w:pPr>
    </w:p>
    <w:p w14:paraId="32F09E0D" w14:textId="77777777" w:rsidR="00C502A8" w:rsidRPr="0012656E" w:rsidRDefault="00C502A8" w:rsidP="0017673A">
      <w:pPr>
        <w:autoSpaceDE w:val="0"/>
        <w:autoSpaceDN w:val="0"/>
        <w:adjustRightInd w:val="0"/>
        <w:spacing w:after="0" w:line="360" w:lineRule="auto"/>
        <w:rPr>
          <w:rFonts w:ascii="Bookman Old Style" w:hAnsi="Bookman Old Style" w:cs="BookAntiqua-Italic"/>
          <w:iCs/>
          <w:lang w:val="en-GB"/>
        </w:rPr>
      </w:pPr>
    </w:p>
    <w:p w14:paraId="53EC2A52" w14:textId="77777777" w:rsidR="005A0D00" w:rsidRPr="0012656E" w:rsidRDefault="005A0D00" w:rsidP="0017673A">
      <w:pPr>
        <w:autoSpaceDE w:val="0"/>
        <w:autoSpaceDN w:val="0"/>
        <w:adjustRightInd w:val="0"/>
        <w:spacing w:after="0" w:line="360" w:lineRule="auto"/>
        <w:rPr>
          <w:rFonts w:ascii="Bookman Old Style" w:hAnsi="Bookman Old Style" w:cs="BookAntiqua-Italic"/>
          <w:iCs/>
          <w:lang w:val="en-GB"/>
        </w:rPr>
      </w:pPr>
    </w:p>
    <w:p w14:paraId="26205E36" w14:textId="77777777" w:rsidR="005A0D00" w:rsidRPr="0012656E" w:rsidRDefault="005A0D00" w:rsidP="0017673A">
      <w:pPr>
        <w:autoSpaceDE w:val="0"/>
        <w:autoSpaceDN w:val="0"/>
        <w:adjustRightInd w:val="0"/>
        <w:spacing w:after="0" w:line="360" w:lineRule="auto"/>
        <w:rPr>
          <w:rFonts w:ascii="Bookman Old Style" w:hAnsi="Bookman Old Style" w:cs="BookAntiqua-Italic"/>
          <w:iCs/>
          <w:lang w:val="en-GB"/>
        </w:rPr>
      </w:pPr>
    </w:p>
    <w:p w14:paraId="42CB0FF7" w14:textId="77777777" w:rsidR="00A10E62" w:rsidRPr="0012656E" w:rsidRDefault="00A10E62">
      <w:pPr>
        <w:rPr>
          <w:rFonts w:ascii="Bookman Old Style" w:hAnsi="Bookman Old Style" w:cs="BookAntiqua-Italic"/>
          <w:b/>
          <w:iCs/>
          <w:lang w:val="en-GB"/>
        </w:rPr>
      </w:pPr>
      <w:r w:rsidRPr="0012656E">
        <w:rPr>
          <w:rFonts w:ascii="Bookman Old Style" w:hAnsi="Bookman Old Style" w:cs="BookAntiqua-Italic"/>
          <w:b/>
          <w:iCs/>
          <w:lang w:val="en-GB"/>
        </w:rPr>
        <w:br w:type="page"/>
      </w:r>
    </w:p>
    <w:p w14:paraId="0330421D" w14:textId="77777777" w:rsidR="003B251F" w:rsidRPr="0012656E" w:rsidRDefault="00056D31" w:rsidP="0017673A">
      <w:pPr>
        <w:autoSpaceDE w:val="0"/>
        <w:autoSpaceDN w:val="0"/>
        <w:adjustRightInd w:val="0"/>
        <w:spacing w:after="0" w:line="360" w:lineRule="auto"/>
        <w:rPr>
          <w:rFonts w:ascii="Bookman Old Style" w:hAnsi="Bookman Old Style" w:cs="BookAntiqua-Italic"/>
          <w:iCs/>
          <w:lang w:val="en-GB"/>
        </w:rPr>
      </w:pPr>
      <w:r w:rsidRPr="0012656E">
        <w:rPr>
          <w:rFonts w:ascii="Bookman Old Style" w:hAnsi="Bookman Old Style" w:cs="BookAntiqua-Italic"/>
          <w:b/>
          <w:iCs/>
          <w:lang w:val="en-GB"/>
        </w:rPr>
        <w:lastRenderedPageBreak/>
        <w:t>L I S T    O F   I M A G E S</w:t>
      </w:r>
      <w:r w:rsidR="00483C3F" w:rsidRPr="0012656E">
        <w:rPr>
          <w:rFonts w:ascii="Bookman Old Style" w:hAnsi="Bookman Old Style" w:cs="BookAntiqua-Italic"/>
          <w:iCs/>
          <w:lang w:val="en-GB"/>
        </w:rPr>
        <w:t xml:space="preserve"> </w:t>
      </w:r>
      <w:r w:rsidRPr="0012656E">
        <w:rPr>
          <w:rFonts w:ascii="Bookman Old Style" w:hAnsi="Bookman Old Style" w:cs="BookAntiqua-Italic"/>
          <w:iCs/>
          <w:lang w:val="en-GB"/>
        </w:rPr>
        <w:br/>
      </w:r>
      <w:r w:rsidR="003B251F" w:rsidRPr="0012656E">
        <w:rPr>
          <w:rFonts w:ascii="Bookman Old Style" w:hAnsi="Bookman Old Style"/>
          <w:b/>
          <w:sz w:val="18"/>
          <w:szCs w:val="18"/>
          <w:lang w:val="en-GB"/>
        </w:rPr>
        <w:t xml:space="preserve">Figure 1: </w:t>
      </w:r>
      <w:r w:rsidR="003B251F" w:rsidRPr="0012656E">
        <w:rPr>
          <w:rFonts w:ascii="Bookman Old Style" w:hAnsi="Bookman Old Style" w:cs="BookAntiqua"/>
          <w:sz w:val="18"/>
          <w:szCs w:val="18"/>
          <w:lang w:val="en-GB"/>
        </w:rPr>
        <w:t xml:space="preserve">A close up from the side of the </w:t>
      </w:r>
      <w:r w:rsidR="003B251F" w:rsidRPr="0012656E">
        <w:rPr>
          <w:rFonts w:ascii="Bookman Old Style" w:hAnsi="Bookman Old Style" w:cs="BookAntiqua-Italic"/>
          <w:i/>
          <w:iCs/>
          <w:sz w:val="18"/>
          <w:szCs w:val="18"/>
          <w:lang w:val="en-GB"/>
        </w:rPr>
        <w:t xml:space="preserve">Appennine Colossus </w:t>
      </w:r>
      <w:r w:rsidR="003B251F" w:rsidRPr="0012656E">
        <w:rPr>
          <w:rFonts w:ascii="Bookman Old Style" w:hAnsi="Bookman Old Style" w:cs="BookAntiqua"/>
          <w:sz w:val="18"/>
          <w:szCs w:val="18"/>
          <w:lang w:val="en-GB"/>
        </w:rPr>
        <w:t>statue</w:t>
      </w:r>
      <w:r w:rsidR="003B251F" w:rsidRPr="0012656E">
        <w:rPr>
          <w:rFonts w:ascii="Bookman Old Style" w:hAnsi="Bookman Old Style" w:cs="BookAntiqua-Italic"/>
          <w:iCs/>
          <w:sz w:val="18"/>
          <w:szCs w:val="18"/>
          <w:lang w:val="en-GB"/>
        </w:rPr>
        <w:t xml:space="preserve"> (1580) by Giambologna.</w:t>
      </w:r>
      <w:r w:rsidR="00A12686" w:rsidRPr="0012656E">
        <w:rPr>
          <w:rFonts w:ascii="Bookman Old Style" w:hAnsi="Bookman Old Style" w:cs="BookAntiqua-Italic"/>
          <w:iCs/>
          <w:lang w:val="en-GB"/>
        </w:rPr>
        <w:t xml:space="preserve"> </w:t>
      </w:r>
      <w:r w:rsidR="003B251F" w:rsidRPr="0012656E">
        <w:rPr>
          <w:rFonts w:ascii="Bookman Old Style" w:hAnsi="Bookman Old Style" w:cs="BookAntiqua-Italic"/>
          <w:iCs/>
          <w:sz w:val="18"/>
          <w:szCs w:val="18"/>
          <w:lang w:val="en-GB"/>
        </w:rPr>
        <w:t xml:space="preserve">Source: </w:t>
      </w:r>
      <w:hyperlink r:id="rId34" w:history="1">
        <w:r w:rsidR="003B251F" w:rsidRPr="0012656E">
          <w:rPr>
            <w:rStyle w:val="Hyperlink"/>
            <w:rFonts w:ascii="Bookman Old Style" w:hAnsi="Bookman Old Style"/>
            <w:color w:val="auto"/>
            <w:sz w:val="18"/>
            <w:szCs w:val="18"/>
            <w:lang w:val="en-GB"/>
          </w:rPr>
          <w:t>http://www.mymodernmet.com/profiles/blogs/giambologna-colosso-dell-appennino/</w:t>
        </w:r>
      </w:hyperlink>
      <w:r w:rsidR="003B251F" w:rsidRPr="0012656E">
        <w:rPr>
          <w:rFonts w:ascii="Bookman Old Style" w:hAnsi="Bookman Old Style"/>
          <w:sz w:val="18"/>
          <w:szCs w:val="18"/>
          <w:lang w:val="en-GB"/>
        </w:rPr>
        <w:t xml:space="preserve">, </w:t>
      </w:r>
      <w:r w:rsidR="00824F95" w:rsidRPr="0012656E">
        <w:rPr>
          <w:rFonts w:ascii="Bookman Old Style" w:hAnsi="Bookman Old Style" w:cs="BookAntiqua-Italic"/>
          <w:iCs/>
          <w:sz w:val="18"/>
          <w:szCs w:val="18"/>
          <w:lang w:val="en-GB"/>
        </w:rPr>
        <w:t>accessed</w:t>
      </w:r>
      <w:r w:rsidR="003B251F" w:rsidRPr="0012656E">
        <w:rPr>
          <w:rFonts w:ascii="Bookman Old Style" w:hAnsi="Bookman Old Style" w:cs="BookAntiqua-Italic"/>
          <w:iCs/>
          <w:sz w:val="18"/>
          <w:szCs w:val="18"/>
          <w:lang w:val="en-GB"/>
        </w:rPr>
        <w:t xml:space="preserve"> on 01-03- 2016………………………………………………………………………………………</w:t>
      </w:r>
      <w:r w:rsidRPr="0012656E">
        <w:rPr>
          <w:rFonts w:ascii="Bookman Old Style" w:hAnsi="Bookman Old Style" w:cs="BookAntiqua-Italic"/>
          <w:iCs/>
          <w:sz w:val="18"/>
          <w:szCs w:val="18"/>
          <w:lang w:val="en-GB"/>
        </w:rPr>
        <w:t>.</w:t>
      </w:r>
      <w:r w:rsidR="003B251F" w:rsidRPr="0012656E">
        <w:rPr>
          <w:rFonts w:ascii="Bookman Old Style" w:hAnsi="Bookman Old Style" w:cs="BookAntiqua-Italic"/>
          <w:iCs/>
          <w:sz w:val="18"/>
          <w:szCs w:val="18"/>
          <w:lang w:val="en-GB"/>
        </w:rPr>
        <w:t>…………</w:t>
      </w:r>
      <w:r w:rsidR="00F0430F" w:rsidRPr="0012656E">
        <w:rPr>
          <w:rFonts w:ascii="Bookman Old Style" w:hAnsi="Bookman Old Style" w:cs="BookAntiqua-Italic"/>
          <w:iCs/>
          <w:sz w:val="18"/>
          <w:szCs w:val="18"/>
          <w:lang w:val="en-GB"/>
        </w:rPr>
        <w:t>...</w:t>
      </w:r>
      <w:r w:rsidR="003B251F" w:rsidRPr="0012656E">
        <w:rPr>
          <w:rFonts w:ascii="Bookman Old Style" w:hAnsi="Bookman Old Style" w:cs="BookAntiqua-Italic"/>
          <w:iCs/>
          <w:sz w:val="18"/>
          <w:szCs w:val="18"/>
          <w:lang w:val="en-GB"/>
        </w:rPr>
        <w:t>...</w:t>
      </w:r>
      <w:r w:rsidR="003B251F" w:rsidRPr="0012656E">
        <w:rPr>
          <w:rFonts w:ascii="Bookman Old Style" w:hAnsi="Bookman Old Style" w:cs="BookAntiqua-Italic"/>
          <w:b/>
          <w:iCs/>
          <w:sz w:val="18"/>
          <w:szCs w:val="18"/>
          <w:lang w:val="en-GB"/>
        </w:rPr>
        <w:t>P-1</w:t>
      </w:r>
    </w:p>
    <w:p w14:paraId="6D64FBAB" w14:textId="77777777" w:rsidR="003B251F" w:rsidRPr="0012656E" w:rsidRDefault="003B251F" w:rsidP="0017673A">
      <w:pPr>
        <w:autoSpaceDE w:val="0"/>
        <w:autoSpaceDN w:val="0"/>
        <w:adjustRightInd w:val="0"/>
        <w:spacing w:after="0" w:line="240" w:lineRule="auto"/>
        <w:rPr>
          <w:rFonts w:ascii="Bookman Old Style" w:hAnsi="Bookman Old Style"/>
          <w:noProof/>
          <w:sz w:val="18"/>
          <w:szCs w:val="18"/>
          <w:lang w:val="en-GB" w:eastAsia="nl-NL"/>
        </w:rPr>
      </w:pPr>
      <w:r w:rsidRPr="0012656E">
        <w:rPr>
          <w:rFonts w:ascii="Bookman Old Style" w:hAnsi="Bookman Old Style"/>
          <w:b/>
          <w:noProof/>
          <w:sz w:val="18"/>
          <w:szCs w:val="18"/>
          <w:lang w:val="en-GB" w:eastAsia="nl-NL"/>
        </w:rPr>
        <w:br/>
        <w:t>Figure 2:</w:t>
      </w:r>
      <w:r w:rsidRPr="0012656E">
        <w:rPr>
          <w:rFonts w:ascii="Bookman Old Style" w:hAnsi="Bookman Old Style"/>
          <w:noProof/>
          <w:sz w:val="18"/>
          <w:szCs w:val="18"/>
          <w:lang w:val="en-GB" w:eastAsia="nl-NL"/>
        </w:rPr>
        <w:t xml:space="preserve"> </w:t>
      </w:r>
      <w:r w:rsidRPr="0012656E">
        <w:rPr>
          <w:rFonts w:ascii="Bookman Old Style" w:hAnsi="Bookman Old Style" w:cs="BookAntiqua"/>
          <w:sz w:val="18"/>
          <w:szCs w:val="18"/>
          <w:lang w:val="en-GB"/>
        </w:rPr>
        <w:t>The statue</w:t>
      </w:r>
      <w:r w:rsidRPr="0012656E">
        <w:rPr>
          <w:rFonts w:ascii="Bookman Old Style" w:hAnsi="Bookman Old Style" w:cs="BookAntiqua"/>
          <w:i/>
          <w:sz w:val="18"/>
          <w:szCs w:val="18"/>
          <w:lang w:val="en-GB"/>
        </w:rPr>
        <w:t xml:space="preserve"> </w:t>
      </w:r>
      <w:r w:rsidRPr="0012656E">
        <w:rPr>
          <w:rFonts w:ascii="Bookman Old Style" w:hAnsi="Bookman Old Style" w:cs="BookAntiqua-Italic"/>
          <w:i/>
          <w:iCs/>
          <w:sz w:val="18"/>
          <w:szCs w:val="18"/>
          <w:lang w:val="en-GB"/>
        </w:rPr>
        <w:t xml:space="preserve">Appennine Colossus </w:t>
      </w:r>
      <w:r w:rsidRPr="0012656E">
        <w:rPr>
          <w:rFonts w:ascii="Bookman Old Style" w:hAnsi="Bookman Old Style" w:cs="BookAntiqua-Italic"/>
          <w:iCs/>
          <w:sz w:val="18"/>
          <w:szCs w:val="18"/>
          <w:lang w:val="en-GB"/>
        </w:rPr>
        <w:t>(1580)</w:t>
      </w:r>
      <w:r w:rsidRPr="0012656E">
        <w:rPr>
          <w:rFonts w:ascii="Bookman Old Style" w:hAnsi="Bookman Old Style" w:cs="BookAntiqua-Italic"/>
          <w:i/>
          <w:iCs/>
          <w:sz w:val="18"/>
          <w:szCs w:val="18"/>
          <w:lang w:val="en-GB"/>
        </w:rPr>
        <w:t xml:space="preserve"> </w:t>
      </w:r>
      <w:r w:rsidRPr="0012656E">
        <w:rPr>
          <w:rFonts w:ascii="Bookman Old Style" w:hAnsi="Bookman Old Style" w:cs="BookAntiqua-Italic"/>
          <w:iCs/>
          <w:sz w:val="18"/>
          <w:szCs w:val="18"/>
          <w:lang w:val="en-GB"/>
        </w:rPr>
        <w:t>by Giambologna situated in the gardens of Villa Medici at Pratolino, Florence (Italy).</w:t>
      </w:r>
      <w:r w:rsidRPr="0012656E">
        <w:rPr>
          <w:rFonts w:ascii="Bookman Old Style" w:hAnsi="Bookman Old Style" w:cs="BookAntiqua-Italic"/>
          <w:iCs/>
          <w:sz w:val="18"/>
          <w:szCs w:val="18"/>
          <w:lang w:val="en-GB"/>
        </w:rPr>
        <w:br/>
        <w:t xml:space="preserve">Source: </w:t>
      </w:r>
      <w:hyperlink r:id="rId35" w:history="1">
        <w:r w:rsidRPr="0012656E">
          <w:rPr>
            <w:rStyle w:val="Hyperlink"/>
            <w:rFonts w:ascii="Bookman Old Style" w:hAnsi="Bookman Old Style"/>
            <w:color w:val="auto"/>
            <w:sz w:val="18"/>
            <w:szCs w:val="18"/>
            <w:lang w:val="en-GB"/>
          </w:rPr>
          <w:t>http://www.boredpanda.com/appennino-sculpture-colossus-giambologna-florence-italy/</w:t>
        </w:r>
      </w:hyperlink>
      <w:r w:rsidRPr="0012656E">
        <w:rPr>
          <w:rFonts w:ascii="Bookman Old Style" w:hAnsi="Bookman Old Style" w:cs="BookAntiqua-Italic"/>
          <w:iCs/>
          <w:sz w:val="18"/>
          <w:szCs w:val="18"/>
          <w:lang w:val="en-GB"/>
        </w:rPr>
        <w:t xml:space="preserve">, </w:t>
      </w:r>
      <w:r w:rsidR="00824F95" w:rsidRPr="0012656E">
        <w:rPr>
          <w:rFonts w:ascii="Bookman Old Style" w:hAnsi="Bookman Old Style" w:cs="BookAntiqua-Italic"/>
          <w:iCs/>
          <w:sz w:val="18"/>
          <w:szCs w:val="18"/>
          <w:lang w:val="en-GB"/>
        </w:rPr>
        <w:t>accessed</w:t>
      </w:r>
      <w:r w:rsidRPr="0012656E">
        <w:rPr>
          <w:rFonts w:ascii="Bookman Old Style" w:hAnsi="Bookman Old Style" w:cs="BookAntiqua-Italic"/>
          <w:iCs/>
          <w:sz w:val="18"/>
          <w:szCs w:val="18"/>
          <w:lang w:val="en-GB"/>
        </w:rPr>
        <w:t xml:space="preserve"> on 01-03-2016……………………………………………………………………………………………………</w:t>
      </w:r>
      <w:r w:rsidR="00F0430F" w:rsidRPr="0012656E">
        <w:rPr>
          <w:rFonts w:ascii="Bookman Old Style" w:hAnsi="Bookman Old Style" w:cs="BookAntiqua-Italic"/>
          <w:iCs/>
          <w:sz w:val="18"/>
          <w:szCs w:val="18"/>
          <w:lang w:val="en-GB"/>
        </w:rPr>
        <w:t>…</w:t>
      </w:r>
      <w:r w:rsidRPr="0012656E">
        <w:rPr>
          <w:rFonts w:ascii="Bookman Old Style" w:hAnsi="Bookman Old Style" w:cs="BookAntiqua-Italic"/>
          <w:b/>
          <w:iCs/>
          <w:sz w:val="18"/>
          <w:szCs w:val="18"/>
          <w:lang w:val="en-GB"/>
        </w:rPr>
        <w:t>P-7</w:t>
      </w:r>
      <w:r w:rsidRPr="0012656E">
        <w:rPr>
          <w:rFonts w:ascii="Bookman Old Style" w:hAnsi="Bookman Old Style"/>
          <w:noProof/>
          <w:sz w:val="18"/>
          <w:szCs w:val="18"/>
          <w:lang w:val="en-GB" w:eastAsia="nl-NL"/>
        </w:rPr>
        <w:br/>
      </w:r>
      <w:r w:rsidRPr="0012656E">
        <w:rPr>
          <w:rFonts w:ascii="Bookman Old Style" w:hAnsi="Bookman Old Style"/>
          <w:noProof/>
          <w:sz w:val="18"/>
          <w:szCs w:val="18"/>
          <w:lang w:val="en-GB" w:eastAsia="nl-NL"/>
        </w:rPr>
        <w:br/>
      </w:r>
      <w:r w:rsidRPr="0012656E">
        <w:rPr>
          <w:rFonts w:ascii="Bookman Old Style" w:hAnsi="Bookman Old Style" w:cs="BookAntiqua-Italic"/>
          <w:b/>
          <w:iCs/>
          <w:sz w:val="18"/>
          <w:szCs w:val="18"/>
          <w:lang w:val="en-GB"/>
        </w:rPr>
        <w:t>Figure 3:</w:t>
      </w:r>
      <w:r w:rsidRPr="0012656E">
        <w:rPr>
          <w:rFonts w:ascii="Bookman Old Style" w:hAnsi="Bookman Old Style" w:cs="BookAntiqua-Italic"/>
          <w:iCs/>
          <w:sz w:val="18"/>
          <w:szCs w:val="18"/>
          <w:lang w:val="en-GB"/>
        </w:rPr>
        <w:t xml:space="preserve"> A frontal view of t</w:t>
      </w:r>
      <w:r w:rsidRPr="0012656E">
        <w:rPr>
          <w:rFonts w:ascii="Bookman Old Style" w:hAnsi="Bookman Old Style" w:cs="BookAntiqua"/>
          <w:sz w:val="18"/>
          <w:szCs w:val="18"/>
          <w:lang w:val="en-GB"/>
        </w:rPr>
        <w:t>he statue</w:t>
      </w:r>
      <w:r w:rsidRPr="0012656E">
        <w:rPr>
          <w:rFonts w:ascii="Bookman Old Style" w:hAnsi="Bookman Old Style" w:cs="BookAntiqua"/>
          <w:i/>
          <w:sz w:val="18"/>
          <w:szCs w:val="18"/>
          <w:lang w:val="en-GB"/>
        </w:rPr>
        <w:t xml:space="preserve"> </w:t>
      </w:r>
      <w:r w:rsidRPr="0012656E">
        <w:rPr>
          <w:rFonts w:ascii="Bookman Old Style" w:hAnsi="Bookman Old Style" w:cs="BookAntiqua-Italic"/>
          <w:i/>
          <w:iCs/>
          <w:sz w:val="18"/>
          <w:szCs w:val="18"/>
          <w:lang w:val="en-GB"/>
        </w:rPr>
        <w:t xml:space="preserve">Appennine Colossus </w:t>
      </w:r>
      <w:r w:rsidRPr="0012656E">
        <w:rPr>
          <w:rFonts w:ascii="Bookman Old Style" w:hAnsi="Bookman Old Style" w:cs="BookAntiqua-Italic"/>
          <w:iCs/>
          <w:sz w:val="18"/>
          <w:szCs w:val="18"/>
          <w:lang w:val="en-GB"/>
        </w:rPr>
        <w:t>(1580)</w:t>
      </w:r>
      <w:r w:rsidRPr="0012656E">
        <w:rPr>
          <w:rFonts w:ascii="Bookman Old Style" w:hAnsi="Bookman Old Style" w:cs="BookAntiqua-Italic"/>
          <w:i/>
          <w:iCs/>
          <w:sz w:val="18"/>
          <w:szCs w:val="18"/>
          <w:lang w:val="en-GB"/>
        </w:rPr>
        <w:t xml:space="preserve"> </w:t>
      </w:r>
      <w:r w:rsidRPr="0012656E">
        <w:rPr>
          <w:rFonts w:ascii="Bookman Old Style" w:hAnsi="Bookman Old Style" w:cs="BookAntiqua-Italic"/>
          <w:iCs/>
          <w:sz w:val="18"/>
          <w:szCs w:val="18"/>
          <w:lang w:val="en-GB"/>
        </w:rPr>
        <w:t xml:space="preserve">by Giambologna. Source: </w:t>
      </w:r>
      <w:hyperlink r:id="rId36" w:history="1">
        <w:r w:rsidRPr="0012656E">
          <w:rPr>
            <w:rStyle w:val="Hyperlink"/>
            <w:rFonts w:ascii="Bookman Old Style" w:hAnsi="Bookman Old Style"/>
            <w:color w:val="auto"/>
            <w:sz w:val="18"/>
            <w:szCs w:val="18"/>
            <w:lang w:val="en-GB"/>
          </w:rPr>
          <w:t>http://twistedsifter.com/2012/07/picture-of-the-day-the-statue-of-apennine-by-giambologna/</w:t>
        </w:r>
      </w:hyperlink>
      <w:r w:rsidRPr="0012656E">
        <w:rPr>
          <w:rFonts w:ascii="Bookman Old Style" w:hAnsi="Bookman Old Style"/>
          <w:sz w:val="18"/>
          <w:szCs w:val="18"/>
          <w:lang w:val="en-GB"/>
        </w:rPr>
        <w:t xml:space="preserve">, </w:t>
      </w:r>
      <w:r w:rsidR="00824F95" w:rsidRPr="0012656E">
        <w:rPr>
          <w:rFonts w:ascii="Bookman Old Style" w:hAnsi="Bookman Old Style" w:cs="BookAntiqua-Italic"/>
          <w:iCs/>
          <w:sz w:val="18"/>
          <w:szCs w:val="18"/>
          <w:lang w:val="en-GB"/>
        </w:rPr>
        <w:t xml:space="preserve">accessed </w:t>
      </w:r>
      <w:r w:rsidRPr="0012656E">
        <w:rPr>
          <w:rFonts w:ascii="Bookman Old Style" w:hAnsi="Bookman Old Style" w:cs="BookAntiqua-Italic"/>
          <w:iCs/>
          <w:sz w:val="18"/>
          <w:szCs w:val="18"/>
          <w:lang w:val="en-GB"/>
        </w:rPr>
        <w:t>on 01-03-2016………………………………………………………………………………………………………</w:t>
      </w:r>
      <w:r w:rsidRPr="0012656E">
        <w:rPr>
          <w:rFonts w:ascii="Bookman Old Style" w:hAnsi="Bookman Old Style" w:cs="BookAntiqua-Italic"/>
          <w:b/>
          <w:iCs/>
          <w:sz w:val="18"/>
          <w:szCs w:val="18"/>
          <w:lang w:val="en-GB"/>
        </w:rPr>
        <w:t>P-6</w:t>
      </w:r>
    </w:p>
    <w:p w14:paraId="5617C49C" w14:textId="77777777" w:rsidR="003B251F" w:rsidRPr="0012656E" w:rsidRDefault="003B251F" w:rsidP="0017673A">
      <w:pPr>
        <w:spacing w:line="240" w:lineRule="auto"/>
        <w:rPr>
          <w:rFonts w:ascii="Bookman Old Style" w:hAnsi="Bookman Old Style"/>
          <w:sz w:val="18"/>
          <w:szCs w:val="18"/>
          <w:lang w:val="en-GB"/>
        </w:rPr>
      </w:pPr>
      <w:r w:rsidRPr="0012656E">
        <w:rPr>
          <w:rFonts w:ascii="Bookman Old Style" w:hAnsi="Bookman Old Style" w:cs="BookAntiqua-Italic"/>
          <w:b/>
          <w:iCs/>
          <w:sz w:val="18"/>
          <w:szCs w:val="18"/>
          <w:lang w:val="en-GB"/>
        </w:rPr>
        <w:br/>
        <w:t>Figure 4:</w:t>
      </w:r>
      <w:r w:rsidRPr="0012656E">
        <w:rPr>
          <w:rFonts w:ascii="Bookman Old Style" w:hAnsi="Bookman Old Style" w:cs="BookAntiqua-Italic"/>
          <w:iCs/>
          <w:sz w:val="18"/>
          <w:szCs w:val="18"/>
          <w:lang w:val="en-GB"/>
        </w:rPr>
        <w:t xml:space="preserve"> </w:t>
      </w:r>
      <w:r w:rsidRPr="0012656E">
        <w:rPr>
          <w:rFonts w:ascii="Bookman Old Style" w:hAnsi="Bookman Old Style" w:cs="BookAntiqua"/>
          <w:sz w:val="18"/>
          <w:szCs w:val="18"/>
          <w:lang w:val="en-GB"/>
        </w:rPr>
        <w:t>A close up of the statue</w:t>
      </w:r>
      <w:r w:rsidRPr="0012656E">
        <w:rPr>
          <w:rFonts w:ascii="Bookman Old Style" w:hAnsi="Bookman Old Style" w:cs="BookAntiqua"/>
          <w:i/>
          <w:sz w:val="18"/>
          <w:szCs w:val="18"/>
          <w:lang w:val="en-GB"/>
        </w:rPr>
        <w:t xml:space="preserve"> </w:t>
      </w:r>
      <w:r w:rsidRPr="0012656E">
        <w:rPr>
          <w:rFonts w:ascii="Bookman Old Style" w:hAnsi="Bookman Old Style" w:cs="BookAntiqua-Italic"/>
          <w:i/>
          <w:iCs/>
          <w:sz w:val="18"/>
          <w:szCs w:val="18"/>
          <w:lang w:val="en-GB"/>
        </w:rPr>
        <w:t xml:space="preserve">Appennine Colossus </w:t>
      </w:r>
      <w:r w:rsidRPr="0012656E">
        <w:rPr>
          <w:rFonts w:ascii="Bookman Old Style" w:hAnsi="Bookman Old Style" w:cs="BookAntiqua-Italic"/>
          <w:iCs/>
          <w:sz w:val="18"/>
          <w:szCs w:val="18"/>
          <w:lang w:val="en-GB"/>
        </w:rPr>
        <w:t xml:space="preserve">(1580) by Giambologna. Source: </w:t>
      </w:r>
      <w:hyperlink r:id="rId37" w:history="1">
        <w:r w:rsidRPr="0012656E">
          <w:rPr>
            <w:rStyle w:val="Hyperlink"/>
            <w:rFonts w:ascii="Bookman Old Style" w:hAnsi="Bookman Old Style"/>
            <w:color w:val="auto"/>
            <w:sz w:val="18"/>
            <w:szCs w:val="18"/>
            <w:lang w:val="en-GB"/>
          </w:rPr>
          <w:t>http://www.boredpanda.com/appennino-sculpture-colossus-giambologna-florence-italy/</w:t>
        </w:r>
      </w:hyperlink>
      <w:r w:rsidRPr="0012656E">
        <w:rPr>
          <w:rFonts w:ascii="Bookman Old Style" w:hAnsi="Bookman Old Style"/>
          <w:sz w:val="18"/>
          <w:szCs w:val="18"/>
          <w:lang w:val="en-GB"/>
        </w:rPr>
        <w:t xml:space="preserve">, </w:t>
      </w:r>
      <w:r w:rsidR="00824F95" w:rsidRPr="0012656E">
        <w:rPr>
          <w:rFonts w:ascii="Bookman Old Style" w:hAnsi="Bookman Old Style" w:cs="BookAntiqua-Italic"/>
          <w:iCs/>
          <w:sz w:val="18"/>
          <w:szCs w:val="18"/>
          <w:lang w:val="en-GB"/>
        </w:rPr>
        <w:t xml:space="preserve">accessed </w:t>
      </w:r>
      <w:r w:rsidRPr="0012656E">
        <w:rPr>
          <w:rFonts w:ascii="Bookman Old Style" w:hAnsi="Bookman Old Style" w:cs="BookAntiqua-Italic"/>
          <w:iCs/>
          <w:sz w:val="18"/>
          <w:szCs w:val="18"/>
          <w:lang w:val="en-GB"/>
        </w:rPr>
        <w:t>on 01-03-2016……………………………………………………………………………</w:t>
      </w:r>
      <w:r w:rsidR="00056D31" w:rsidRPr="0012656E">
        <w:rPr>
          <w:rFonts w:ascii="Bookman Old Style" w:hAnsi="Bookman Old Style" w:cs="BookAntiqua-Italic"/>
          <w:iCs/>
          <w:sz w:val="18"/>
          <w:szCs w:val="18"/>
          <w:lang w:val="en-GB"/>
        </w:rPr>
        <w:t>...</w:t>
      </w:r>
      <w:r w:rsidRPr="0012656E">
        <w:rPr>
          <w:rFonts w:ascii="Bookman Old Style" w:hAnsi="Bookman Old Style" w:cs="BookAntiqua-Italic"/>
          <w:iCs/>
          <w:sz w:val="18"/>
          <w:szCs w:val="18"/>
          <w:lang w:val="en-GB"/>
        </w:rPr>
        <w:t>……………………</w:t>
      </w:r>
      <w:r w:rsidR="00F0430F" w:rsidRPr="0012656E">
        <w:rPr>
          <w:rFonts w:ascii="Bookman Old Style" w:hAnsi="Bookman Old Style" w:cs="BookAntiqua-Italic"/>
          <w:iCs/>
          <w:sz w:val="18"/>
          <w:szCs w:val="18"/>
          <w:lang w:val="en-GB"/>
        </w:rPr>
        <w:t>…</w:t>
      </w:r>
      <w:r w:rsidRPr="0012656E">
        <w:rPr>
          <w:rFonts w:ascii="Bookman Old Style" w:hAnsi="Bookman Old Style" w:cs="BookAntiqua-Italic"/>
          <w:b/>
          <w:iCs/>
          <w:sz w:val="18"/>
          <w:szCs w:val="18"/>
          <w:lang w:val="en-GB"/>
        </w:rPr>
        <w:t>P-7</w:t>
      </w:r>
    </w:p>
    <w:p w14:paraId="68DE7E65" w14:textId="77777777" w:rsidR="003B251F" w:rsidRPr="0012656E" w:rsidRDefault="003B251F" w:rsidP="0017673A">
      <w:pPr>
        <w:autoSpaceDE w:val="0"/>
        <w:autoSpaceDN w:val="0"/>
        <w:adjustRightInd w:val="0"/>
        <w:spacing w:after="0" w:line="240" w:lineRule="auto"/>
        <w:rPr>
          <w:rFonts w:ascii="Bookman Old Style" w:hAnsi="Bookman Old Style" w:cs="BookAntiqua-Italic"/>
          <w:iCs/>
          <w:sz w:val="18"/>
          <w:szCs w:val="18"/>
          <w:lang w:val="en-GB"/>
        </w:rPr>
      </w:pPr>
      <w:r w:rsidRPr="0012656E">
        <w:rPr>
          <w:rFonts w:ascii="Bookman Old Style" w:hAnsi="Bookman Old Style" w:cs="BookAntiqua-Italic"/>
          <w:b/>
          <w:iCs/>
          <w:sz w:val="18"/>
          <w:szCs w:val="18"/>
          <w:lang w:val="en-GB"/>
        </w:rPr>
        <w:t>Figure 5:</w:t>
      </w:r>
      <w:r w:rsidRPr="0012656E">
        <w:rPr>
          <w:rFonts w:ascii="Bookman Old Style" w:hAnsi="Bookman Old Style" w:cs="BookAntiqua-Italic"/>
          <w:iCs/>
          <w:sz w:val="18"/>
          <w:szCs w:val="18"/>
          <w:lang w:val="en-GB"/>
        </w:rPr>
        <w:t xml:space="preserve"> </w:t>
      </w:r>
      <w:r w:rsidRPr="0012656E">
        <w:rPr>
          <w:rFonts w:ascii="Bookman Old Style" w:hAnsi="Bookman Old Style" w:cs="BookAntiqua"/>
          <w:sz w:val="18"/>
          <w:szCs w:val="18"/>
          <w:lang w:val="en-GB"/>
        </w:rPr>
        <w:t>A close up of the statue</w:t>
      </w:r>
      <w:r w:rsidRPr="0012656E">
        <w:rPr>
          <w:rFonts w:ascii="Bookman Old Style" w:hAnsi="Bookman Old Style" w:cs="BookAntiqua"/>
          <w:i/>
          <w:sz w:val="18"/>
          <w:szCs w:val="18"/>
          <w:lang w:val="en-GB"/>
        </w:rPr>
        <w:t xml:space="preserve"> </w:t>
      </w:r>
      <w:r w:rsidRPr="0012656E">
        <w:rPr>
          <w:rFonts w:ascii="Bookman Old Style" w:hAnsi="Bookman Old Style" w:cs="BookAntiqua-Italic"/>
          <w:i/>
          <w:iCs/>
          <w:sz w:val="18"/>
          <w:szCs w:val="18"/>
          <w:lang w:val="en-GB"/>
        </w:rPr>
        <w:t xml:space="preserve">Appennine Colossus </w:t>
      </w:r>
      <w:r w:rsidRPr="0012656E">
        <w:rPr>
          <w:rFonts w:ascii="Bookman Old Style" w:hAnsi="Bookman Old Style" w:cs="BookAntiqua-Italic"/>
          <w:iCs/>
          <w:sz w:val="18"/>
          <w:szCs w:val="18"/>
          <w:lang w:val="en-GB"/>
        </w:rPr>
        <w:t>(1580) by Giambologna.</w:t>
      </w:r>
    </w:p>
    <w:p w14:paraId="3AA3CDD8" w14:textId="77777777" w:rsidR="003B251F" w:rsidRPr="0012656E" w:rsidRDefault="003B251F" w:rsidP="0017673A">
      <w:pPr>
        <w:autoSpaceDE w:val="0"/>
        <w:autoSpaceDN w:val="0"/>
        <w:adjustRightInd w:val="0"/>
        <w:spacing w:after="0" w:line="240" w:lineRule="auto"/>
        <w:rPr>
          <w:rFonts w:ascii="Bookman Old Style" w:hAnsi="Bookman Old Style" w:cs="BookAntiqua-Italic"/>
          <w:iCs/>
          <w:sz w:val="18"/>
          <w:szCs w:val="18"/>
          <w:lang w:val="en-GB"/>
        </w:rPr>
      </w:pPr>
      <w:r w:rsidRPr="0012656E">
        <w:rPr>
          <w:rFonts w:ascii="Bookman Old Style" w:hAnsi="Bookman Old Style" w:cs="BookAntiqua-Italic"/>
          <w:iCs/>
          <w:sz w:val="18"/>
          <w:szCs w:val="18"/>
          <w:lang w:val="en-GB"/>
        </w:rPr>
        <w:t xml:space="preserve">Source: </w:t>
      </w:r>
      <w:hyperlink r:id="rId38" w:history="1">
        <w:r w:rsidRPr="0012656E">
          <w:rPr>
            <w:rStyle w:val="Hyperlink"/>
            <w:rFonts w:ascii="Bookman Old Style" w:hAnsi="Bookman Old Style"/>
            <w:color w:val="auto"/>
            <w:sz w:val="18"/>
            <w:szCs w:val="18"/>
            <w:lang w:val="en-GB"/>
          </w:rPr>
          <w:t>http://www.mymodernmet.com/profiles/blogs/giambologna-colosso-dell-appennino/</w:t>
        </w:r>
      </w:hyperlink>
      <w:r w:rsidRPr="0012656E">
        <w:rPr>
          <w:rFonts w:ascii="Bookman Old Style" w:hAnsi="Bookman Old Style"/>
          <w:sz w:val="18"/>
          <w:szCs w:val="18"/>
          <w:lang w:val="en-GB"/>
        </w:rPr>
        <w:t xml:space="preserve">, </w:t>
      </w:r>
      <w:r w:rsidR="00824F95" w:rsidRPr="0012656E">
        <w:rPr>
          <w:rFonts w:ascii="Bookman Old Style" w:hAnsi="Bookman Old Style" w:cs="BookAntiqua-Italic"/>
          <w:iCs/>
          <w:sz w:val="18"/>
          <w:szCs w:val="18"/>
          <w:lang w:val="en-GB"/>
        </w:rPr>
        <w:t xml:space="preserve">accessed </w:t>
      </w:r>
      <w:r w:rsidRPr="0012656E">
        <w:rPr>
          <w:rFonts w:ascii="Bookman Old Style" w:hAnsi="Bookman Old Style" w:cs="BookAntiqua-Italic"/>
          <w:iCs/>
          <w:sz w:val="18"/>
          <w:szCs w:val="18"/>
          <w:lang w:val="en-GB"/>
        </w:rPr>
        <w:t>on 01-03-2016……………………………………………………………………………………………………</w:t>
      </w:r>
      <w:r w:rsidR="00F0430F" w:rsidRPr="0012656E">
        <w:rPr>
          <w:rFonts w:ascii="Bookman Old Style" w:hAnsi="Bookman Old Style" w:cs="BookAntiqua-Italic"/>
          <w:iCs/>
          <w:sz w:val="18"/>
          <w:szCs w:val="18"/>
          <w:lang w:val="en-GB"/>
        </w:rPr>
        <w:t>…</w:t>
      </w:r>
      <w:r w:rsidRPr="0012656E">
        <w:rPr>
          <w:rFonts w:ascii="Bookman Old Style" w:hAnsi="Bookman Old Style" w:cs="BookAntiqua-Italic"/>
          <w:b/>
          <w:iCs/>
          <w:sz w:val="18"/>
          <w:szCs w:val="18"/>
          <w:lang w:val="en-GB"/>
        </w:rPr>
        <w:t>P-7</w:t>
      </w:r>
      <w:r w:rsidRPr="0012656E">
        <w:rPr>
          <w:rFonts w:ascii="Bookman Old Style" w:hAnsi="Bookman Old Style" w:cs="BookAntiqua-Italic"/>
          <w:iCs/>
          <w:sz w:val="18"/>
          <w:szCs w:val="18"/>
          <w:lang w:val="en-GB"/>
        </w:rPr>
        <w:br/>
      </w:r>
      <w:r w:rsidRPr="0012656E">
        <w:rPr>
          <w:rFonts w:ascii="Bookman Old Style" w:hAnsi="Bookman Old Style" w:cs="BookAntiqua-Italic"/>
          <w:iCs/>
          <w:sz w:val="18"/>
          <w:szCs w:val="18"/>
          <w:lang w:val="en-GB"/>
        </w:rPr>
        <w:br/>
      </w:r>
      <w:r w:rsidRPr="0012656E">
        <w:rPr>
          <w:rFonts w:ascii="Bookman Old Style" w:hAnsi="Bookman Old Style" w:cs="BookAntiqua-Italic"/>
          <w:b/>
          <w:iCs/>
          <w:sz w:val="18"/>
          <w:szCs w:val="18"/>
          <w:lang w:val="en-GB"/>
        </w:rPr>
        <w:t>Figure 6:</w:t>
      </w:r>
      <w:r w:rsidRPr="0012656E">
        <w:rPr>
          <w:rFonts w:ascii="Bookman Old Style" w:hAnsi="Bookman Old Style" w:cs="BookAntiqua-Italic"/>
          <w:iCs/>
          <w:sz w:val="18"/>
          <w:szCs w:val="18"/>
          <w:lang w:val="en-GB"/>
        </w:rPr>
        <w:t xml:space="preserve"> Close up of the monster/fountain, a part of the statue </w:t>
      </w:r>
      <w:r w:rsidRPr="0012656E">
        <w:rPr>
          <w:rFonts w:ascii="Bookman Old Style" w:hAnsi="Bookman Old Style" w:cs="BookAntiqua-Italic"/>
          <w:i/>
          <w:iCs/>
          <w:sz w:val="18"/>
          <w:szCs w:val="18"/>
          <w:lang w:val="en-GB"/>
        </w:rPr>
        <w:t xml:space="preserve">Appennine Colossus </w:t>
      </w:r>
      <w:r w:rsidRPr="0012656E">
        <w:rPr>
          <w:rFonts w:ascii="Bookman Old Style" w:hAnsi="Bookman Old Style" w:cs="BookAntiqua-Italic"/>
          <w:iCs/>
          <w:sz w:val="18"/>
          <w:szCs w:val="18"/>
          <w:lang w:val="en-GB"/>
        </w:rPr>
        <w:t xml:space="preserve">(1580) by Giambologna. </w:t>
      </w:r>
    </w:p>
    <w:p w14:paraId="391CB98D" w14:textId="77777777" w:rsidR="003B251F" w:rsidRPr="0012656E" w:rsidRDefault="003B251F" w:rsidP="0017673A">
      <w:pPr>
        <w:autoSpaceDE w:val="0"/>
        <w:autoSpaceDN w:val="0"/>
        <w:adjustRightInd w:val="0"/>
        <w:spacing w:after="0" w:line="240" w:lineRule="auto"/>
        <w:rPr>
          <w:rFonts w:ascii="Bookman Old Style" w:hAnsi="Bookman Old Style" w:cs="BookAntiqua-Italic"/>
          <w:iCs/>
          <w:sz w:val="18"/>
          <w:szCs w:val="18"/>
          <w:lang w:val="en-GB"/>
        </w:rPr>
      </w:pPr>
      <w:r w:rsidRPr="0012656E">
        <w:rPr>
          <w:rFonts w:ascii="Bookman Old Style" w:hAnsi="Bookman Old Style" w:cs="BookAntiqua-Italic"/>
          <w:iCs/>
          <w:sz w:val="18"/>
          <w:szCs w:val="18"/>
          <w:lang w:val="en-GB"/>
        </w:rPr>
        <w:t xml:space="preserve">Source: </w:t>
      </w:r>
      <w:hyperlink r:id="rId39" w:history="1">
        <w:r w:rsidRPr="0012656E">
          <w:rPr>
            <w:rStyle w:val="Hyperlink"/>
            <w:rFonts w:ascii="Bookman Old Style" w:hAnsi="Bookman Old Style"/>
            <w:color w:val="auto"/>
            <w:sz w:val="18"/>
            <w:szCs w:val="18"/>
            <w:lang w:val="en-GB"/>
          </w:rPr>
          <w:t>http://www.mymodernmet.com/profiles/blogs/giambologna-colosso-dell-appennino/</w:t>
        </w:r>
      </w:hyperlink>
      <w:r w:rsidRPr="0012656E">
        <w:rPr>
          <w:rFonts w:ascii="Bookman Old Style" w:hAnsi="Bookman Old Style"/>
          <w:sz w:val="18"/>
          <w:szCs w:val="18"/>
          <w:lang w:val="en-GB"/>
        </w:rPr>
        <w:t xml:space="preserve">, </w:t>
      </w:r>
      <w:r w:rsidR="00824F95" w:rsidRPr="0012656E">
        <w:rPr>
          <w:rFonts w:ascii="Bookman Old Style" w:hAnsi="Bookman Old Style" w:cs="BookAntiqua-Italic"/>
          <w:iCs/>
          <w:sz w:val="18"/>
          <w:szCs w:val="18"/>
          <w:lang w:val="en-GB"/>
        </w:rPr>
        <w:t xml:space="preserve">accessed </w:t>
      </w:r>
      <w:r w:rsidRPr="0012656E">
        <w:rPr>
          <w:rFonts w:ascii="Bookman Old Style" w:hAnsi="Bookman Old Style" w:cs="BookAntiqua-Italic"/>
          <w:iCs/>
          <w:sz w:val="18"/>
          <w:szCs w:val="18"/>
          <w:lang w:val="en-GB"/>
        </w:rPr>
        <w:t>on 01-03-2016………………………………………………………………………………………………</w:t>
      </w:r>
      <w:r w:rsidR="00F0430F" w:rsidRPr="0012656E">
        <w:rPr>
          <w:rFonts w:ascii="Bookman Old Style" w:hAnsi="Bookman Old Style" w:cs="BookAntiqua-Italic"/>
          <w:iCs/>
          <w:sz w:val="18"/>
          <w:szCs w:val="18"/>
          <w:lang w:val="en-GB"/>
        </w:rPr>
        <w:t>….</w:t>
      </w:r>
      <w:r w:rsidRPr="0012656E">
        <w:rPr>
          <w:rFonts w:ascii="Bookman Old Style" w:hAnsi="Bookman Old Style" w:cs="BookAntiqua-Italic"/>
          <w:iCs/>
          <w:sz w:val="18"/>
          <w:szCs w:val="18"/>
          <w:lang w:val="en-GB"/>
        </w:rPr>
        <w:t>…..</w:t>
      </w:r>
      <w:r w:rsidRPr="0012656E">
        <w:rPr>
          <w:rFonts w:ascii="Bookman Old Style" w:hAnsi="Bookman Old Style" w:cs="BookAntiqua-Italic"/>
          <w:b/>
          <w:iCs/>
          <w:sz w:val="18"/>
          <w:szCs w:val="18"/>
          <w:lang w:val="en-GB"/>
        </w:rPr>
        <w:t>P-</w:t>
      </w:r>
      <w:r w:rsidR="00F0430F" w:rsidRPr="0012656E">
        <w:rPr>
          <w:rFonts w:ascii="Bookman Old Style" w:hAnsi="Bookman Old Style" w:cs="BookAntiqua-Italic"/>
          <w:b/>
          <w:iCs/>
          <w:sz w:val="18"/>
          <w:szCs w:val="18"/>
          <w:lang w:val="en-GB"/>
        </w:rPr>
        <w:t>7</w:t>
      </w:r>
    </w:p>
    <w:p w14:paraId="1E072726" w14:textId="77777777" w:rsidR="003B251F" w:rsidRPr="0012656E" w:rsidRDefault="003B251F" w:rsidP="0017673A">
      <w:pPr>
        <w:spacing w:line="240" w:lineRule="auto"/>
        <w:rPr>
          <w:rFonts w:ascii="Bookman Old Style" w:hAnsi="Bookman Old Style"/>
          <w:sz w:val="18"/>
          <w:szCs w:val="18"/>
          <w:lang w:val="en-GB"/>
        </w:rPr>
      </w:pPr>
      <w:r w:rsidRPr="0012656E">
        <w:rPr>
          <w:rFonts w:ascii="Bookman Old Style" w:eastAsia="Times New Roman" w:hAnsi="Bookman Old Style" w:cs="Times New Roman"/>
          <w:b/>
          <w:sz w:val="18"/>
          <w:szCs w:val="18"/>
          <w:lang w:val="en-GB" w:eastAsia="nl-NL"/>
        </w:rPr>
        <w:br/>
        <w:t>Figure 7:</w:t>
      </w:r>
      <w:r w:rsidRPr="0012656E">
        <w:rPr>
          <w:rFonts w:ascii="Bookman Old Style" w:eastAsia="Times New Roman" w:hAnsi="Bookman Old Style" w:cs="Times New Roman"/>
          <w:sz w:val="18"/>
          <w:szCs w:val="18"/>
          <w:lang w:val="en-GB" w:eastAsia="nl-NL"/>
        </w:rPr>
        <w:t xml:space="preserve"> Ground plan of Pratolino’s Villa de’ Medici garden. Map created by Sgrilli in 1742. </w:t>
      </w:r>
      <w:r w:rsidRPr="0012656E">
        <w:rPr>
          <w:rFonts w:ascii="Bookman Old Style" w:eastAsia="Times New Roman" w:hAnsi="Bookman Old Style" w:cs="Times New Roman"/>
          <w:b/>
          <w:sz w:val="18"/>
          <w:szCs w:val="18"/>
          <w:lang w:val="en-GB" w:eastAsia="nl-NL"/>
        </w:rPr>
        <w:t>Arrows: Red</w:t>
      </w:r>
      <w:r w:rsidRPr="0012656E">
        <w:rPr>
          <w:rFonts w:ascii="Bookman Old Style" w:eastAsia="Times New Roman" w:hAnsi="Bookman Old Style" w:cs="Times New Roman"/>
          <w:sz w:val="18"/>
          <w:szCs w:val="18"/>
          <w:lang w:val="en-GB" w:eastAsia="nl-NL"/>
        </w:rPr>
        <w:t xml:space="preserve">= </w:t>
      </w:r>
      <w:r w:rsidRPr="0012656E">
        <w:rPr>
          <w:rFonts w:ascii="Bookman Old Style" w:eastAsia="Times New Roman" w:hAnsi="Bookman Old Style" w:cs="Times New Roman"/>
          <w:i/>
          <w:sz w:val="18"/>
          <w:szCs w:val="18"/>
          <w:lang w:val="en-GB" w:eastAsia="nl-NL"/>
        </w:rPr>
        <w:t xml:space="preserve">The Appennine </w:t>
      </w:r>
      <w:r w:rsidRPr="0012656E">
        <w:rPr>
          <w:rFonts w:ascii="Bookman Old Style" w:eastAsia="Times New Roman" w:hAnsi="Bookman Old Style" w:cs="Times New Roman"/>
          <w:sz w:val="18"/>
          <w:szCs w:val="18"/>
          <w:lang w:val="en-GB" w:eastAsia="nl-NL"/>
        </w:rPr>
        <w:t xml:space="preserve">and pond; </w:t>
      </w:r>
      <w:r w:rsidRPr="0012656E">
        <w:rPr>
          <w:rFonts w:ascii="Bookman Old Style" w:eastAsia="Times New Roman" w:hAnsi="Bookman Old Style" w:cs="Times New Roman"/>
          <w:b/>
          <w:sz w:val="18"/>
          <w:szCs w:val="18"/>
          <w:lang w:val="en-GB" w:eastAsia="nl-NL"/>
        </w:rPr>
        <w:t>Blue</w:t>
      </w:r>
      <w:r w:rsidRPr="0012656E">
        <w:rPr>
          <w:rFonts w:ascii="Bookman Old Style" w:eastAsia="Times New Roman" w:hAnsi="Bookman Old Style" w:cs="Times New Roman"/>
          <w:sz w:val="18"/>
          <w:szCs w:val="18"/>
          <w:lang w:val="en-GB" w:eastAsia="nl-NL"/>
        </w:rPr>
        <w:t xml:space="preserve">= Rectangular clearing </w:t>
      </w:r>
      <w:r w:rsidRPr="0012656E">
        <w:rPr>
          <w:rFonts w:ascii="Bookman Old Style" w:eastAsia="Times New Roman" w:hAnsi="Bookman Old Style" w:cs="Times New Roman"/>
          <w:i/>
          <w:sz w:val="18"/>
          <w:szCs w:val="18"/>
          <w:lang w:val="en-GB" w:eastAsia="nl-NL"/>
        </w:rPr>
        <w:t>Prato dell’Appennino</w:t>
      </w:r>
      <w:r w:rsidRPr="0012656E">
        <w:rPr>
          <w:rFonts w:ascii="Bookman Old Style" w:eastAsia="Times New Roman" w:hAnsi="Bookman Old Style" w:cs="Times New Roman"/>
          <w:sz w:val="18"/>
          <w:szCs w:val="18"/>
          <w:lang w:val="en-GB" w:eastAsia="nl-NL"/>
        </w:rPr>
        <w:t xml:space="preserve">; </w:t>
      </w:r>
      <w:r w:rsidRPr="0012656E">
        <w:rPr>
          <w:rFonts w:ascii="Bookman Old Style" w:eastAsia="Times New Roman" w:hAnsi="Bookman Old Style" w:cs="Times New Roman"/>
          <w:b/>
          <w:sz w:val="18"/>
          <w:szCs w:val="18"/>
          <w:lang w:val="en-GB" w:eastAsia="nl-NL"/>
        </w:rPr>
        <w:t>Purple</w:t>
      </w:r>
      <w:r w:rsidRPr="0012656E">
        <w:rPr>
          <w:rFonts w:ascii="Bookman Old Style" w:eastAsia="Times New Roman" w:hAnsi="Bookman Old Style" w:cs="Times New Roman"/>
          <w:sz w:val="18"/>
          <w:szCs w:val="18"/>
          <w:lang w:val="en-GB" w:eastAsia="nl-NL"/>
        </w:rPr>
        <w:t>= the Villa. Source: (Smith 1961, 156)</w:t>
      </w:r>
      <w:r w:rsidR="00F0430F" w:rsidRPr="0012656E">
        <w:rPr>
          <w:rFonts w:ascii="Bookman Old Style" w:eastAsia="Times New Roman" w:hAnsi="Bookman Old Style" w:cs="Times New Roman"/>
          <w:sz w:val="18"/>
          <w:szCs w:val="18"/>
          <w:lang w:val="en-GB" w:eastAsia="nl-NL"/>
        </w:rPr>
        <w:t>………………………………………………………………………………………………….……</w:t>
      </w:r>
      <w:r w:rsidR="00F0430F" w:rsidRPr="0012656E">
        <w:rPr>
          <w:rFonts w:ascii="Bookman Old Style" w:eastAsia="Times New Roman" w:hAnsi="Bookman Old Style" w:cs="Times New Roman"/>
          <w:b/>
          <w:sz w:val="18"/>
          <w:szCs w:val="18"/>
          <w:lang w:val="en-GB" w:eastAsia="nl-NL"/>
        </w:rPr>
        <w:t>P-8</w:t>
      </w:r>
      <w:r w:rsidRPr="0012656E">
        <w:rPr>
          <w:rFonts w:ascii="Bookman Old Style" w:eastAsia="Times New Roman" w:hAnsi="Bookman Old Style" w:cs="Times New Roman"/>
          <w:sz w:val="18"/>
          <w:szCs w:val="18"/>
          <w:lang w:val="en-GB" w:eastAsia="nl-NL"/>
        </w:rPr>
        <w:t xml:space="preserve"> </w:t>
      </w:r>
      <w:r w:rsidRPr="0012656E">
        <w:rPr>
          <w:rFonts w:ascii="Bookman Old Style" w:eastAsia="Times New Roman" w:hAnsi="Bookman Old Style" w:cs="Times New Roman"/>
          <w:i/>
          <w:sz w:val="18"/>
          <w:szCs w:val="18"/>
          <w:lang w:val="en-GB" w:eastAsia="nl-NL"/>
        </w:rPr>
        <w:t xml:space="preserve"> </w:t>
      </w:r>
    </w:p>
    <w:p w14:paraId="137596E1" w14:textId="77777777" w:rsidR="007522B6" w:rsidRPr="0012656E" w:rsidRDefault="003B251F" w:rsidP="0017673A">
      <w:pPr>
        <w:spacing w:line="240" w:lineRule="auto"/>
        <w:rPr>
          <w:rFonts w:ascii="Bookman Old Style" w:hAnsi="Bookman Old Style" w:cs="BookAntiqua-Italic"/>
          <w:iCs/>
          <w:lang w:val="en-GB"/>
        </w:rPr>
      </w:pPr>
      <w:r w:rsidRPr="0012656E">
        <w:rPr>
          <w:rFonts w:ascii="Bookman Old Style" w:hAnsi="Bookman Old Style" w:cs="BookAntiqua-Italic"/>
          <w:b/>
          <w:iCs/>
          <w:sz w:val="18"/>
          <w:szCs w:val="18"/>
          <w:lang w:val="en-GB"/>
        </w:rPr>
        <w:t>Figure 8:</w:t>
      </w:r>
      <w:r w:rsidRPr="0012656E">
        <w:rPr>
          <w:rFonts w:ascii="Bookman Old Style" w:hAnsi="Bookman Old Style" w:cs="BookAntiqua-Italic"/>
          <w:iCs/>
          <w:sz w:val="18"/>
          <w:szCs w:val="18"/>
          <w:lang w:val="en-GB"/>
        </w:rPr>
        <w:t xml:space="preserve"> Crossection </w:t>
      </w:r>
      <w:r w:rsidRPr="0012656E">
        <w:rPr>
          <w:rFonts w:ascii="Bookman Old Style" w:hAnsi="Bookman Old Style"/>
          <w:sz w:val="18"/>
          <w:szCs w:val="18"/>
          <w:lang w:val="en-GB"/>
        </w:rPr>
        <w:t xml:space="preserve">of </w:t>
      </w:r>
      <w:r w:rsidRPr="0012656E">
        <w:rPr>
          <w:rFonts w:ascii="Bookman Old Style" w:hAnsi="Bookman Old Style" w:cs="BookAntiqua-Italic"/>
          <w:i/>
          <w:iCs/>
          <w:sz w:val="18"/>
          <w:szCs w:val="18"/>
          <w:lang w:val="en-GB"/>
        </w:rPr>
        <w:t xml:space="preserve">Appennine Colossus </w:t>
      </w:r>
      <w:r w:rsidRPr="0012656E">
        <w:rPr>
          <w:rFonts w:ascii="Bookman Old Style" w:hAnsi="Bookman Old Style" w:cs="BookAntiqua-Italic"/>
          <w:iCs/>
          <w:sz w:val="18"/>
          <w:szCs w:val="18"/>
          <w:lang w:val="en-GB"/>
        </w:rPr>
        <w:t>(1580) by Giambologna</w:t>
      </w:r>
      <w:r w:rsidRPr="0012656E">
        <w:rPr>
          <w:rFonts w:ascii="Bookman Old Style" w:hAnsi="Bookman Old Style" w:cs="BookAntiqua-Italic"/>
          <w:i/>
          <w:iCs/>
          <w:sz w:val="18"/>
          <w:szCs w:val="18"/>
          <w:lang w:val="en-GB"/>
        </w:rPr>
        <w:t xml:space="preserve">, </w:t>
      </w:r>
      <w:r w:rsidRPr="0012656E">
        <w:rPr>
          <w:rFonts w:ascii="Bookman Old Style" w:hAnsi="Bookman Old Style" w:cs="BookAntiqua-Italic"/>
          <w:iCs/>
          <w:sz w:val="18"/>
          <w:szCs w:val="18"/>
          <w:lang w:val="en-GB"/>
        </w:rPr>
        <w:t xml:space="preserve">showing its architectural elements. </w:t>
      </w:r>
      <w:r w:rsidRPr="0012656E">
        <w:rPr>
          <w:rFonts w:ascii="Bookman Old Style" w:hAnsi="Bookman Old Style"/>
          <w:sz w:val="18"/>
          <w:szCs w:val="18"/>
          <w:lang w:val="en-GB"/>
        </w:rPr>
        <w:t>Illustration by P. van der Ree.</w:t>
      </w:r>
      <w:r w:rsidRPr="0012656E">
        <w:rPr>
          <w:rFonts w:ascii="Bookman Old Style" w:hAnsi="Bookman Old Style"/>
          <w:sz w:val="18"/>
          <w:szCs w:val="18"/>
          <w:lang w:val="en-GB"/>
        </w:rPr>
        <w:br/>
        <w:t xml:space="preserve">Source: </w:t>
      </w:r>
      <w:hyperlink r:id="rId40" w:history="1">
        <w:r w:rsidRPr="0012656E">
          <w:rPr>
            <w:rStyle w:val="Hyperlink"/>
            <w:rFonts w:ascii="Bookman Old Style" w:hAnsi="Bookman Old Style"/>
            <w:color w:val="auto"/>
            <w:sz w:val="18"/>
            <w:szCs w:val="18"/>
            <w:lang w:val="en-GB"/>
          </w:rPr>
          <w:t>http://unusualplaces.org/the-appennine-colossus/</w:t>
        </w:r>
      </w:hyperlink>
      <w:r w:rsidRPr="0012656E">
        <w:rPr>
          <w:rFonts w:ascii="Bookman Old Style" w:hAnsi="Bookman Old Style"/>
          <w:sz w:val="18"/>
          <w:szCs w:val="18"/>
          <w:lang w:val="en-GB"/>
        </w:rPr>
        <w:t xml:space="preserve">, </w:t>
      </w:r>
      <w:r w:rsidR="00824F95" w:rsidRPr="0012656E">
        <w:rPr>
          <w:rFonts w:ascii="Bookman Old Style" w:hAnsi="Bookman Old Style" w:cs="BookAntiqua-Italic"/>
          <w:iCs/>
          <w:sz w:val="18"/>
          <w:szCs w:val="18"/>
          <w:lang w:val="en-GB"/>
        </w:rPr>
        <w:t xml:space="preserve">accessed </w:t>
      </w:r>
      <w:r w:rsidRPr="0012656E">
        <w:rPr>
          <w:rFonts w:ascii="Bookman Old Style" w:hAnsi="Bookman Old Style" w:cs="BookAntiqua-Italic"/>
          <w:iCs/>
          <w:sz w:val="18"/>
          <w:szCs w:val="18"/>
          <w:lang w:val="en-GB"/>
        </w:rPr>
        <w:t>on 01-03-2016</w:t>
      </w:r>
      <w:r w:rsidR="00F0430F" w:rsidRPr="0012656E">
        <w:rPr>
          <w:rFonts w:ascii="Bookman Old Style" w:hAnsi="Bookman Old Style" w:cs="BookAntiqua-Italic"/>
          <w:iCs/>
          <w:sz w:val="18"/>
          <w:szCs w:val="18"/>
          <w:lang w:val="en-GB"/>
        </w:rPr>
        <w:t>……………</w:t>
      </w:r>
      <w:r w:rsidR="00056D31" w:rsidRPr="0012656E">
        <w:rPr>
          <w:rFonts w:ascii="Bookman Old Style" w:hAnsi="Bookman Old Style" w:cs="BookAntiqua-Italic"/>
          <w:iCs/>
          <w:sz w:val="18"/>
          <w:szCs w:val="18"/>
          <w:lang w:val="en-GB"/>
        </w:rPr>
        <w:t>…………………………………………………………………………………...</w:t>
      </w:r>
      <w:r w:rsidR="00F0430F" w:rsidRPr="0012656E">
        <w:rPr>
          <w:rFonts w:ascii="Bookman Old Style" w:hAnsi="Bookman Old Style" w:cs="BookAntiqua-Italic"/>
          <w:iCs/>
          <w:sz w:val="18"/>
          <w:szCs w:val="18"/>
          <w:lang w:val="en-GB"/>
        </w:rPr>
        <w:t>……</w:t>
      </w:r>
      <w:r w:rsidR="00F0430F" w:rsidRPr="0012656E">
        <w:rPr>
          <w:rFonts w:ascii="Bookman Old Style" w:hAnsi="Bookman Old Style" w:cs="BookAntiqua-Italic"/>
          <w:b/>
          <w:iCs/>
          <w:sz w:val="18"/>
          <w:szCs w:val="18"/>
          <w:lang w:val="en-GB"/>
        </w:rPr>
        <w:t>P-11</w:t>
      </w:r>
      <w:r w:rsidRPr="0012656E">
        <w:rPr>
          <w:rFonts w:ascii="Bookman Old Style" w:hAnsi="Bookman Old Style"/>
          <w:sz w:val="18"/>
          <w:szCs w:val="18"/>
          <w:lang w:val="en-GB"/>
        </w:rPr>
        <w:br/>
      </w:r>
      <w:r w:rsidRPr="0012656E">
        <w:rPr>
          <w:rFonts w:ascii="Bookman Old Style" w:hAnsi="Bookman Old Style"/>
          <w:sz w:val="18"/>
          <w:szCs w:val="18"/>
          <w:lang w:val="en-GB"/>
        </w:rPr>
        <w:br/>
      </w:r>
      <w:r w:rsidRPr="0012656E">
        <w:rPr>
          <w:rFonts w:ascii="Bookman Old Style" w:hAnsi="Bookman Old Style" w:cs="BookAntiqua"/>
          <w:b/>
          <w:sz w:val="18"/>
          <w:szCs w:val="18"/>
          <w:lang w:val="en-GB"/>
        </w:rPr>
        <w:t>Figure 9:</w:t>
      </w:r>
      <w:r w:rsidRPr="0012656E">
        <w:rPr>
          <w:rFonts w:ascii="Bookman Old Style" w:hAnsi="Bookman Old Style" w:cs="BookAntiqua"/>
          <w:sz w:val="18"/>
          <w:szCs w:val="18"/>
          <w:lang w:val="en-GB"/>
        </w:rPr>
        <w:t xml:space="preserve"> The dragon on the back of the </w:t>
      </w:r>
      <w:r w:rsidRPr="0012656E">
        <w:rPr>
          <w:rFonts w:ascii="Bookman Old Style" w:hAnsi="Bookman Old Style" w:cs="BookAntiqua"/>
          <w:i/>
          <w:sz w:val="18"/>
          <w:szCs w:val="18"/>
          <w:lang w:val="en-GB"/>
        </w:rPr>
        <w:t>Appennine Colossus</w:t>
      </w:r>
      <w:r w:rsidRPr="0012656E">
        <w:rPr>
          <w:rFonts w:ascii="Bookman Old Style" w:hAnsi="Bookman Old Style" w:cs="BookAntiqua"/>
          <w:sz w:val="18"/>
          <w:szCs w:val="18"/>
          <w:lang w:val="en-GB"/>
        </w:rPr>
        <w:t xml:space="preserve"> (1580), above the passage way that leads to the grottoes below and in the sculpture. Source: </w:t>
      </w:r>
      <w:hyperlink r:id="rId41" w:history="1">
        <w:r w:rsidRPr="0012656E">
          <w:rPr>
            <w:rStyle w:val="Hyperlink"/>
            <w:rFonts w:ascii="Bookman Old Style" w:hAnsi="Bookman Old Style" w:cs="BookAntiqua"/>
            <w:color w:val="auto"/>
            <w:sz w:val="18"/>
            <w:szCs w:val="18"/>
            <w:lang w:val="en-GB"/>
          </w:rPr>
          <w:t>http://grandvoyageitaly.weebly.com/the-piazza/strange-places-in-italy-the-appennine-colossus-a-giant-renaissance-statue-near-florence</w:t>
        </w:r>
      </w:hyperlink>
      <w:r w:rsidR="00F0430F" w:rsidRPr="0012656E">
        <w:rPr>
          <w:rFonts w:ascii="Bookman Old Style" w:hAnsi="Bookman Old Style" w:cs="BookAntiqua"/>
          <w:sz w:val="18"/>
          <w:szCs w:val="18"/>
          <w:lang w:val="en-GB"/>
        </w:rPr>
        <w:t xml:space="preserve">, </w:t>
      </w:r>
      <w:r w:rsidR="00824F95" w:rsidRPr="0012656E">
        <w:rPr>
          <w:rFonts w:ascii="Bookman Old Style" w:hAnsi="Bookman Old Style" w:cs="BookAntiqua-Italic"/>
          <w:iCs/>
          <w:sz w:val="18"/>
          <w:szCs w:val="18"/>
          <w:lang w:val="en-GB"/>
        </w:rPr>
        <w:t xml:space="preserve">accessed </w:t>
      </w:r>
      <w:r w:rsidR="00F0430F" w:rsidRPr="0012656E">
        <w:rPr>
          <w:rFonts w:ascii="Bookman Old Style" w:hAnsi="Bookman Old Style" w:cs="BookAntiqua"/>
          <w:sz w:val="18"/>
          <w:szCs w:val="18"/>
          <w:lang w:val="en-GB"/>
        </w:rPr>
        <w:t>on 05-03-2016………………………………………………………………………………………</w:t>
      </w:r>
      <w:r w:rsidR="00056D31" w:rsidRPr="0012656E">
        <w:rPr>
          <w:rFonts w:ascii="Bookman Old Style" w:hAnsi="Bookman Old Style" w:cs="BookAntiqua"/>
          <w:sz w:val="18"/>
          <w:szCs w:val="18"/>
          <w:lang w:val="en-GB"/>
        </w:rPr>
        <w:t>…..</w:t>
      </w:r>
      <w:r w:rsidR="00F0430F" w:rsidRPr="0012656E">
        <w:rPr>
          <w:rFonts w:ascii="Bookman Old Style" w:hAnsi="Bookman Old Style" w:cs="BookAntiqua"/>
          <w:sz w:val="18"/>
          <w:szCs w:val="18"/>
          <w:lang w:val="en-GB"/>
        </w:rPr>
        <w:t>….………</w:t>
      </w:r>
      <w:r w:rsidR="00F0430F" w:rsidRPr="0012656E">
        <w:rPr>
          <w:rFonts w:ascii="Bookman Old Style" w:hAnsi="Bookman Old Style" w:cs="BookAntiqua"/>
          <w:b/>
          <w:sz w:val="18"/>
          <w:szCs w:val="18"/>
          <w:lang w:val="en-GB"/>
        </w:rPr>
        <w:t>P-11</w:t>
      </w:r>
      <w:r w:rsidRPr="0012656E">
        <w:rPr>
          <w:rFonts w:ascii="Bookman Old Style" w:hAnsi="Bookman Old Style"/>
          <w:sz w:val="18"/>
          <w:szCs w:val="18"/>
          <w:lang w:val="en-GB"/>
        </w:rPr>
        <w:br/>
      </w:r>
      <w:r w:rsidRPr="0012656E">
        <w:rPr>
          <w:rFonts w:ascii="Bookman Old Style" w:hAnsi="Bookman Old Style"/>
          <w:sz w:val="18"/>
          <w:szCs w:val="18"/>
          <w:lang w:val="en-GB"/>
        </w:rPr>
        <w:br/>
      </w:r>
      <w:r w:rsidRPr="0012656E">
        <w:rPr>
          <w:rFonts w:ascii="Bookman Old Style" w:hAnsi="Bookman Old Style" w:cs="BookAntiqua"/>
          <w:b/>
          <w:sz w:val="18"/>
          <w:szCs w:val="18"/>
          <w:lang w:val="en-GB"/>
        </w:rPr>
        <w:t>Figure 10:</w:t>
      </w:r>
      <w:r w:rsidRPr="0012656E">
        <w:rPr>
          <w:rFonts w:ascii="Bookman Old Style" w:hAnsi="Bookman Old Style" w:cs="BookAntiqua"/>
          <w:sz w:val="18"/>
          <w:szCs w:val="18"/>
          <w:lang w:val="en-GB"/>
        </w:rPr>
        <w:t xml:space="preserve"> The textured walls of mosaic, decorated with collared patterns, sea shells. The dark crack opening in the wall is the entry to a tunnel (south). Source: </w:t>
      </w:r>
      <w:hyperlink r:id="rId42" w:history="1">
        <w:r w:rsidRPr="0012656E">
          <w:rPr>
            <w:rStyle w:val="Hyperlink"/>
            <w:rFonts w:ascii="Bookman Old Style" w:hAnsi="Bookman Old Style" w:cs="BookAntiqua"/>
            <w:color w:val="auto"/>
            <w:sz w:val="18"/>
            <w:szCs w:val="18"/>
            <w:lang w:val="en-GB"/>
          </w:rPr>
          <w:t>http://artbyborsheim.blogspot.nl/2010_09_05_archive.html</w:t>
        </w:r>
      </w:hyperlink>
      <w:r w:rsidRPr="0012656E">
        <w:rPr>
          <w:rFonts w:ascii="Bookman Old Style" w:hAnsi="Bookman Old Style" w:cs="BookAntiqua"/>
          <w:sz w:val="18"/>
          <w:szCs w:val="18"/>
          <w:lang w:val="en-GB"/>
        </w:rPr>
        <w:t xml:space="preserve">, </w:t>
      </w:r>
      <w:r w:rsidR="00824F95" w:rsidRPr="0012656E">
        <w:rPr>
          <w:rFonts w:ascii="Bookman Old Style" w:hAnsi="Bookman Old Style" w:cs="BookAntiqua-Italic"/>
          <w:iCs/>
          <w:sz w:val="18"/>
          <w:szCs w:val="18"/>
          <w:lang w:val="en-GB"/>
        </w:rPr>
        <w:t xml:space="preserve">accessed </w:t>
      </w:r>
      <w:r w:rsidRPr="0012656E">
        <w:rPr>
          <w:rFonts w:ascii="Bookman Old Style" w:hAnsi="Bookman Old Style" w:cs="BookAntiqua"/>
          <w:sz w:val="18"/>
          <w:szCs w:val="18"/>
          <w:lang w:val="en-GB"/>
        </w:rPr>
        <w:t>on 05-03-2016</w:t>
      </w:r>
      <w:r w:rsidR="00F0430F" w:rsidRPr="0012656E">
        <w:rPr>
          <w:rFonts w:ascii="Bookman Old Style" w:hAnsi="Bookman Old Style" w:cs="BookAntiqua"/>
          <w:sz w:val="18"/>
          <w:szCs w:val="18"/>
          <w:lang w:val="en-GB"/>
        </w:rPr>
        <w:t>………………</w:t>
      </w:r>
      <w:r w:rsidR="00056D31" w:rsidRPr="0012656E">
        <w:rPr>
          <w:rFonts w:ascii="Bookman Old Style" w:hAnsi="Bookman Old Style" w:cs="BookAntiqua"/>
          <w:sz w:val="18"/>
          <w:szCs w:val="18"/>
          <w:lang w:val="en-GB"/>
        </w:rPr>
        <w:t>……………………………………………………………………………………..</w:t>
      </w:r>
      <w:r w:rsidR="00F0430F" w:rsidRPr="0012656E">
        <w:rPr>
          <w:rFonts w:ascii="Bookman Old Style" w:hAnsi="Bookman Old Style" w:cs="BookAntiqua"/>
          <w:sz w:val="18"/>
          <w:szCs w:val="18"/>
          <w:lang w:val="en-GB"/>
        </w:rPr>
        <w:t>.</w:t>
      </w:r>
      <w:r w:rsidR="00F0430F" w:rsidRPr="0012656E">
        <w:rPr>
          <w:rFonts w:ascii="Bookman Old Style" w:hAnsi="Bookman Old Style" w:cs="BookAntiqua"/>
          <w:b/>
          <w:sz w:val="18"/>
          <w:szCs w:val="18"/>
          <w:lang w:val="en-GB"/>
        </w:rPr>
        <w:t>P-12</w:t>
      </w:r>
      <w:r w:rsidRPr="0012656E">
        <w:rPr>
          <w:rFonts w:ascii="Bookman Old Style" w:hAnsi="Bookman Old Style"/>
          <w:sz w:val="18"/>
          <w:szCs w:val="18"/>
          <w:lang w:val="en-GB"/>
        </w:rPr>
        <w:br/>
      </w:r>
      <w:r w:rsidRPr="0012656E">
        <w:rPr>
          <w:rFonts w:ascii="Bookman Old Style" w:hAnsi="Bookman Old Style"/>
          <w:sz w:val="18"/>
          <w:szCs w:val="18"/>
          <w:lang w:val="en-GB"/>
        </w:rPr>
        <w:br/>
      </w:r>
      <w:r w:rsidRPr="0012656E">
        <w:rPr>
          <w:rFonts w:ascii="Bookman Old Style" w:hAnsi="Bookman Old Style" w:cs="BookAntiqua"/>
          <w:b/>
          <w:sz w:val="18"/>
          <w:szCs w:val="18"/>
          <w:lang w:val="en-GB"/>
        </w:rPr>
        <w:t>Figure 11:</w:t>
      </w:r>
      <w:r w:rsidRPr="0012656E">
        <w:rPr>
          <w:rFonts w:ascii="Bookman Old Style" w:hAnsi="Bookman Old Style" w:cs="BookAntiqua"/>
          <w:sz w:val="18"/>
          <w:szCs w:val="18"/>
          <w:lang w:val="en-GB"/>
        </w:rPr>
        <w:t xml:space="preserve"> A close-up of a decoration within the caves and passageways of the </w:t>
      </w:r>
      <w:r w:rsidRPr="0012656E">
        <w:rPr>
          <w:rFonts w:ascii="Bookman Old Style" w:hAnsi="Bookman Old Style" w:cs="BookAntiqua"/>
          <w:i/>
          <w:sz w:val="18"/>
          <w:szCs w:val="18"/>
          <w:lang w:val="en-GB"/>
        </w:rPr>
        <w:t xml:space="preserve">Appennine Colossus </w:t>
      </w:r>
      <w:r w:rsidRPr="0012656E">
        <w:rPr>
          <w:rFonts w:ascii="Bookman Old Style" w:hAnsi="Bookman Old Style" w:cs="BookAntiqua"/>
          <w:sz w:val="18"/>
          <w:szCs w:val="18"/>
          <w:lang w:val="en-GB"/>
        </w:rPr>
        <w:t xml:space="preserve">(1580). Source: </w:t>
      </w:r>
      <w:hyperlink r:id="rId43" w:history="1">
        <w:r w:rsidRPr="0012656E">
          <w:rPr>
            <w:rStyle w:val="Hyperlink"/>
            <w:rFonts w:ascii="Bookman Old Style" w:hAnsi="Bookman Old Style" w:cs="BookAntiqua"/>
            <w:color w:val="auto"/>
            <w:sz w:val="18"/>
            <w:szCs w:val="18"/>
            <w:lang w:val="en-GB"/>
          </w:rPr>
          <w:t>http://artbyborsheim.blogspot.nl/2010_09_05_archive.html</w:t>
        </w:r>
      </w:hyperlink>
      <w:r w:rsidRPr="0012656E">
        <w:rPr>
          <w:rFonts w:ascii="Bookman Old Style" w:hAnsi="Bookman Old Style" w:cs="BookAntiqua"/>
          <w:sz w:val="18"/>
          <w:szCs w:val="18"/>
          <w:lang w:val="en-GB"/>
        </w:rPr>
        <w:t xml:space="preserve">, </w:t>
      </w:r>
      <w:r w:rsidR="00824F95" w:rsidRPr="0012656E">
        <w:rPr>
          <w:rFonts w:ascii="Bookman Old Style" w:hAnsi="Bookman Old Style" w:cs="BookAntiqua-Italic"/>
          <w:iCs/>
          <w:sz w:val="18"/>
          <w:szCs w:val="18"/>
          <w:lang w:val="en-GB"/>
        </w:rPr>
        <w:t xml:space="preserve">accessed </w:t>
      </w:r>
      <w:r w:rsidRPr="0012656E">
        <w:rPr>
          <w:rFonts w:ascii="Bookman Old Style" w:hAnsi="Bookman Old Style" w:cs="BookAntiqua"/>
          <w:sz w:val="18"/>
          <w:szCs w:val="18"/>
          <w:lang w:val="en-GB"/>
        </w:rPr>
        <w:t>on 05-03-201</w:t>
      </w:r>
      <w:r w:rsidR="00056D31" w:rsidRPr="0012656E">
        <w:rPr>
          <w:rFonts w:ascii="Bookman Old Style" w:hAnsi="Bookman Old Style" w:cs="BookAntiqua"/>
          <w:sz w:val="18"/>
          <w:szCs w:val="18"/>
          <w:lang w:val="en-GB"/>
        </w:rPr>
        <w:t>6</w:t>
      </w:r>
      <w:r w:rsidR="00F0430F" w:rsidRPr="0012656E">
        <w:rPr>
          <w:rFonts w:ascii="Bookman Old Style" w:hAnsi="Bookman Old Style" w:cs="BookAntiqua"/>
          <w:sz w:val="18"/>
          <w:szCs w:val="18"/>
          <w:lang w:val="en-GB"/>
        </w:rPr>
        <w:t>…………………</w:t>
      </w:r>
      <w:r w:rsidR="00056D31" w:rsidRPr="0012656E">
        <w:rPr>
          <w:rFonts w:ascii="Bookman Old Style" w:hAnsi="Bookman Old Style" w:cs="BookAntiqua"/>
          <w:sz w:val="18"/>
          <w:szCs w:val="18"/>
          <w:lang w:val="en-GB"/>
        </w:rPr>
        <w:t>………………………………………………………</w:t>
      </w:r>
      <w:r w:rsidR="00F0430F" w:rsidRPr="0012656E">
        <w:rPr>
          <w:rFonts w:ascii="Bookman Old Style" w:hAnsi="Bookman Old Style" w:cs="BookAntiqua"/>
          <w:sz w:val="18"/>
          <w:szCs w:val="18"/>
          <w:lang w:val="en-GB"/>
        </w:rPr>
        <w:t>…</w:t>
      </w:r>
      <w:r w:rsidR="00F0430F" w:rsidRPr="0012656E">
        <w:rPr>
          <w:rFonts w:ascii="Bookman Old Style" w:hAnsi="Bookman Old Style" w:cs="BookAntiqua"/>
          <w:b/>
          <w:sz w:val="18"/>
          <w:szCs w:val="18"/>
          <w:lang w:val="en-GB"/>
        </w:rPr>
        <w:t>P-12</w:t>
      </w:r>
    </w:p>
    <w:sectPr w:rsidR="007522B6" w:rsidRPr="0012656E" w:rsidSect="009A716C">
      <w:headerReference w:type="even" r:id="rId44"/>
      <w:headerReference w:type="default" r:id="rId45"/>
      <w:footerReference w:type="even" r:id="rId46"/>
      <w:footerReference w:type="default" r:id="rId47"/>
      <w:headerReference w:type="first" r:id="rId48"/>
      <w:footerReference w:type="first" r:id="rId49"/>
      <w:pgSz w:w="11906" w:h="16838"/>
      <w:pgMar w:top="1985" w:right="1985" w:bottom="1985"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B60EB" w14:textId="77777777" w:rsidR="0072075F" w:rsidRDefault="0072075F" w:rsidP="009D7DBA">
      <w:pPr>
        <w:spacing w:after="0" w:line="240" w:lineRule="auto"/>
      </w:pPr>
      <w:r>
        <w:separator/>
      </w:r>
    </w:p>
  </w:endnote>
  <w:endnote w:type="continuationSeparator" w:id="0">
    <w:p w14:paraId="67C9108E" w14:textId="77777777" w:rsidR="0072075F" w:rsidRDefault="0072075F" w:rsidP="009D7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vP3FF65B">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Antiqua">
    <w:altName w:val="Arial Unicode MS"/>
    <w:panose1 w:val="00000000000000000000"/>
    <w:charset w:val="00"/>
    <w:family w:val="roman"/>
    <w:notTrueType/>
    <w:pitch w:val="default"/>
    <w:sig w:usb0="00000000" w:usb1="08070000" w:usb2="00000010" w:usb3="00000000" w:csb0="00020001" w:csb1="00000000"/>
  </w:font>
  <w:font w:name="BookAntiqua-Italic">
    <w:panose1 w:val="00000000000000000000"/>
    <w:charset w:val="00"/>
    <w:family w:val="roman"/>
    <w:notTrueType/>
    <w:pitch w:val="default"/>
    <w:sig w:usb0="00000003" w:usb1="00000000" w:usb2="00000000" w:usb3="00000000" w:csb0="00000001" w:csb1="00000000"/>
  </w:font>
  <w:font w:name="CourierNewPS-BoldMT">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OpenSans">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2667C" w14:textId="77777777" w:rsidR="006F3C70" w:rsidRDefault="006F3C7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375692"/>
      <w:docPartObj>
        <w:docPartGallery w:val="Page Numbers (Bottom of Page)"/>
        <w:docPartUnique/>
      </w:docPartObj>
    </w:sdtPr>
    <w:sdtEndPr>
      <w:rPr>
        <w:noProof/>
      </w:rPr>
    </w:sdtEndPr>
    <w:sdtContent>
      <w:p w14:paraId="11F67D25" w14:textId="3492EBE8" w:rsidR="00CA4654" w:rsidRDefault="000B4971">
        <w:pPr>
          <w:pStyle w:val="Voettekst"/>
          <w:jc w:val="right"/>
        </w:pPr>
        <w:r>
          <w:fldChar w:fldCharType="begin"/>
        </w:r>
        <w:r>
          <w:instrText xml:space="preserve"> PAGE   \* MERGEFORMAT </w:instrText>
        </w:r>
        <w:r>
          <w:fldChar w:fldCharType="separate"/>
        </w:r>
        <w:r w:rsidR="00703ECC">
          <w:rPr>
            <w:noProof/>
          </w:rPr>
          <w:t>9</w:t>
        </w:r>
        <w:r>
          <w:rPr>
            <w:noProof/>
          </w:rPr>
          <w:fldChar w:fldCharType="end"/>
        </w:r>
      </w:p>
    </w:sdtContent>
  </w:sdt>
  <w:p w14:paraId="382BAFA3" w14:textId="77777777" w:rsidR="00CA4654" w:rsidRDefault="00CA4654">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5F891" w14:textId="77777777" w:rsidR="006F3C70" w:rsidRDefault="006F3C7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1E037" w14:textId="77777777" w:rsidR="0072075F" w:rsidRDefault="0072075F" w:rsidP="009D7DBA">
      <w:pPr>
        <w:spacing w:after="0" w:line="240" w:lineRule="auto"/>
      </w:pPr>
      <w:r>
        <w:separator/>
      </w:r>
    </w:p>
  </w:footnote>
  <w:footnote w:type="continuationSeparator" w:id="0">
    <w:p w14:paraId="48B5C1F2" w14:textId="77777777" w:rsidR="0072075F" w:rsidRDefault="0072075F" w:rsidP="009D7DBA">
      <w:pPr>
        <w:spacing w:after="0" w:line="240" w:lineRule="auto"/>
      </w:pPr>
      <w:r>
        <w:continuationSeparator/>
      </w:r>
    </w:p>
  </w:footnote>
  <w:footnote w:id="1">
    <w:p w14:paraId="489C6013" w14:textId="77777777" w:rsidR="00CA4654" w:rsidRPr="008D212D" w:rsidRDefault="00CA4654" w:rsidP="000413E2">
      <w:pPr>
        <w:spacing w:after="240" w:line="240" w:lineRule="auto"/>
        <w:rPr>
          <w:sz w:val="18"/>
          <w:szCs w:val="18"/>
          <w:lang w:val="en-US"/>
        </w:rPr>
      </w:pPr>
      <w:r w:rsidRPr="000413E2">
        <w:rPr>
          <w:rStyle w:val="Voetnootmarkering"/>
          <w:rFonts w:ascii="Bookman Old Style" w:hAnsi="Bookman Old Style"/>
          <w:sz w:val="18"/>
          <w:szCs w:val="18"/>
        </w:rPr>
        <w:footnoteRef/>
      </w:r>
      <w:r w:rsidRPr="000413E2">
        <w:rPr>
          <w:rFonts w:ascii="Bookman Old Style" w:hAnsi="Bookman Old Style"/>
          <w:sz w:val="18"/>
          <w:szCs w:val="18"/>
          <w:lang w:val="en-US"/>
        </w:rPr>
        <w:t xml:space="preserve"> Today the Villa Medici della Pratolino (constructed between 1569 and 1581) is known as the Villa Demidoff.  </w:t>
      </w:r>
      <w:r w:rsidRPr="000413E2">
        <w:rPr>
          <w:rFonts w:ascii="Bookman Old Style" w:eastAsia="Times New Roman" w:hAnsi="Bookman Old Style" w:cs="Times New Roman"/>
          <w:sz w:val="18"/>
          <w:szCs w:val="18"/>
          <w:lang w:val="en-GB" w:eastAsia="nl-NL"/>
        </w:rPr>
        <w:t>By the end of the Sixteenth Century there were at least 15 other major Medici estates within a 10 km range of Florence and yet another 11 minor complexes (excl. hunting cottages) in other parts of Tuscany.</w:t>
      </w:r>
    </w:p>
  </w:footnote>
  <w:footnote w:id="2">
    <w:p w14:paraId="321E9990" w14:textId="77777777" w:rsidR="00CA4654" w:rsidRPr="000413E2" w:rsidRDefault="00CA4654" w:rsidP="00BD40B3">
      <w:pPr>
        <w:pStyle w:val="Voetnoottekst"/>
        <w:spacing w:after="240"/>
        <w:rPr>
          <w:rFonts w:ascii="Bookman Old Style" w:hAnsi="Bookman Old Style"/>
          <w:sz w:val="18"/>
          <w:szCs w:val="18"/>
          <w:lang w:val="en-US"/>
        </w:rPr>
      </w:pPr>
      <w:r w:rsidRPr="000413E2">
        <w:rPr>
          <w:rStyle w:val="Voetnootmarkering"/>
          <w:rFonts w:ascii="Bookman Old Style" w:hAnsi="Bookman Old Style"/>
          <w:sz w:val="18"/>
          <w:szCs w:val="18"/>
        </w:rPr>
        <w:footnoteRef/>
      </w:r>
      <w:r w:rsidRPr="000413E2">
        <w:rPr>
          <w:rFonts w:ascii="Bookman Old Style" w:hAnsi="Bookman Old Style"/>
          <w:sz w:val="18"/>
          <w:szCs w:val="18"/>
          <w:lang w:val="en-US"/>
        </w:rPr>
        <w:t xml:space="preserve"> Giambologna was born in Flanders as Je</w:t>
      </w:r>
      <w:r w:rsidRPr="000413E2">
        <w:rPr>
          <w:rFonts w:ascii="Bookman Old Style" w:hAnsi="Bookman Old Style" w:cs="BookAntiqua-Italic"/>
          <w:iCs/>
          <w:sz w:val="18"/>
          <w:szCs w:val="18"/>
          <w:lang w:val="en-US"/>
        </w:rPr>
        <w:t>an de Boulogne.</w:t>
      </w:r>
    </w:p>
  </w:footnote>
  <w:footnote w:id="3">
    <w:p w14:paraId="5AF5E8ED" w14:textId="77777777" w:rsidR="00CA4654" w:rsidRPr="00DB5EA1" w:rsidRDefault="00CA4654" w:rsidP="000C7CE8">
      <w:pPr>
        <w:pStyle w:val="Voetnoottekst"/>
        <w:spacing w:after="240"/>
        <w:rPr>
          <w:rFonts w:ascii="Bookman Old Style" w:hAnsi="Bookman Old Style"/>
          <w:sz w:val="18"/>
          <w:szCs w:val="18"/>
          <w:lang w:val="en-US"/>
        </w:rPr>
      </w:pPr>
      <w:r w:rsidRPr="00DB5EA1">
        <w:rPr>
          <w:rStyle w:val="Voetnootmarkering"/>
          <w:rFonts w:ascii="Bookman Old Style" w:hAnsi="Bookman Old Style"/>
          <w:sz w:val="18"/>
          <w:szCs w:val="18"/>
        </w:rPr>
        <w:footnoteRef/>
      </w:r>
      <w:r w:rsidRPr="00DB5EA1">
        <w:rPr>
          <w:rFonts w:ascii="Bookman Old Style" w:hAnsi="Bookman Old Style"/>
          <w:sz w:val="18"/>
          <w:szCs w:val="18"/>
          <w:lang w:val="en-US"/>
        </w:rPr>
        <w:t xml:space="preserve"> The complex is now a </w:t>
      </w:r>
      <w:r w:rsidRPr="00DB5EA1">
        <w:rPr>
          <w:rFonts w:ascii="Bookman Old Style" w:eastAsia="Times New Roman" w:hAnsi="Bookman Old Style" w:cs="Times New Roman"/>
          <w:sz w:val="18"/>
          <w:szCs w:val="18"/>
          <w:lang w:val="en-US" w:eastAsia="nl-NL"/>
        </w:rPr>
        <w:t>UNESCO World Heritage site.</w:t>
      </w:r>
    </w:p>
  </w:footnote>
  <w:footnote w:id="4">
    <w:p w14:paraId="26F5AE1B" w14:textId="77777777" w:rsidR="00CA4654" w:rsidRPr="002E6F8C" w:rsidRDefault="00CA4654" w:rsidP="000C7CE8">
      <w:pPr>
        <w:pStyle w:val="Voetnoottekst"/>
        <w:spacing w:after="240"/>
        <w:rPr>
          <w:rFonts w:ascii="Cambria" w:hAnsi="Cambria"/>
          <w:lang w:val="en-US"/>
        </w:rPr>
      </w:pPr>
      <w:r w:rsidRPr="00DB5EA1">
        <w:rPr>
          <w:rStyle w:val="Voetnootmarkering"/>
          <w:rFonts w:ascii="Bookman Old Style" w:hAnsi="Bookman Old Style"/>
          <w:sz w:val="18"/>
          <w:szCs w:val="18"/>
        </w:rPr>
        <w:footnoteRef/>
      </w:r>
      <w:r w:rsidRPr="00DB5EA1">
        <w:rPr>
          <w:rFonts w:ascii="Bookman Old Style" w:hAnsi="Bookman Old Style"/>
          <w:sz w:val="18"/>
          <w:szCs w:val="18"/>
          <w:lang w:val="en-US"/>
        </w:rPr>
        <w:t xml:space="preserve"> </w:t>
      </w:r>
      <w:r w:rsidRPr="00DB5EA1">
        <w:rPr>
          <w:rFonts w:ascii="Bookman Old Style" w:hAnsi="Bookman Old Style" w:cs="BookAntiqua-Italic"/>
          <w:iCs/>
          <w:sz w:val="18"/>
          <w:szCs w:val="18"/>
          <w:lang w:val="en-US"/>
        </w:rPr>
        <w:t xml:space="preserve">Francesco’s “director of </w:t>
      </w:r>
      <w:r w:rsidRPr="00DB5EA1">
        <w:rPr>
          <w:rFonts w:ascii="Bookman Old Style" w:hAnsi="Bookman Old Style" w:cs="BookAntiqua-Italic"/>
          <w:i/>
          <w:iCs/>
          <w:sz w:val="18"/>
          <w:szCs w:val="18"/>
          <w:lang w:val="en-US"/>
        </w:rPr>
        <w:t>spettacoli</w:t>
      </w:r>
      <w:r w:rsidRPr="00DB5EA1">
        <w:rPr>
          <w:rFonts w:ascii="Bookman Old Style" w:hAnsi="Bookman Old Style" w:cs="BookAntiqua-Italic"/>
          <w:iCs/>
          <w:sz w:val="18"/>
          <w:szCs w:val="18"/>
          <w:lang w:val="en-US"/>
        </w:rPr>
        <w:t>”</w:t>
      </w:r>
      <w:r w:rsidRPr="00DB5EA1">
        <w:rPr>
          <w:rFonts w:ascii="Bookman Old Style" w:hAnsi="Bookman Old Style" w:cs="BookAntiqua-Italic"/>
          <w:i/>
          <w:iCs/>
          <w:sz w:val="18"/>
          <w:szCs w:val="18"/>
          <w:lang w:val="en-US"/>
        </w:rPr>
        <w:t>.</w:t>
      </w:r>
    </w:p>
  </w:footnote>
  <w:footnote w:id="5">
    <w:p w14:paraId="3A250BC3" w14:textId="3EAD74B1" w:rsidR="00CA4654" w:rsidRPr="008D212D" w:rsidRDefault="00CA4654" w:rsidP="00D60562">
      <w:pPr>
        <w:pStyle w:val="Voetnoottekst"/>
        <w:spacing w:after="240"/>
        <w:rPr>
          <w:sz w:val="18"/>
          <w:szCs w:val="18"/>
          <w:lang w:val="en-US"/>
        </w:rPr>
      </w:pPr>
      <w:r w:rsidRPr="008D212D">
        <w:rPr>
          <w:rStyle w:val="Voetnootmarkering"/>
          <w:sz w:val="18"/>
          <w:szCs w:val="18"/>
        </w:rPr>
        <w:footnoteRef/>
      </w:r>
      <w:r w:rsidRPr="008D212D">
        <w:rPr>
          <w:sz w:val="18"/>
          <w:szCs w:val="18"/>
          <w:lang w:val="en-US"/>
        </w:rPr>
        <w:t xml:space="preserve"> </w:t>
      </w:r>
      <w:r>
        <w:rPr>
          <w:sz w:val="18"/>
          <w:szCs w:val="18"/>
          <w:lang w:val="en-US"/>
        </w:rPr>
        <w:t xml:space="preserve">So the </w:t>
      </w:r>
      <w:r>
        <w:rPr>
          <w:i/>
          <w:sz w:val="18"/>
          <w:szCs w:val="18"/>
          <w:lang w:val="en-US"/>
        </w:rPr>
        <w:t>Colos</w:t>
      </w:r>
      <w:r w:rsidR="007234D5">
        <w:rPr>
          <w:i/>
          <w:sz w:val="18"/>
          <w:szCs w:val="18"/>
          <w:lang w:val="en-US"/>
        </w:rPr>
        <w:t>s</w:t>
      </w:r>
      <w:r>
        <w:rPr>
          <w:i/>
          <w:sz w:val="18"/>
          <w:szCs w:val="18"/>
          <w:lang w:val="en-US"/>
        </w:rPr>
        <w:t xml:space="preserve">us </w:t>
      </w:r>
      <w:r>
        <w:rPr>
          <w:sz w:val="18"/>
          <w:szCs w:val="18"/>
          <w:lang w:val="en-US"/>
        </w:rPr>
        <w:t>once was literally part of</w:t>
      </w:r>
      <w:r w:rsidRPr="008D212D">
        <w:rPr>
          <w:sz w:val="18"/>
          <w:szCs w:val="18"/>
          <w:lang w:val="en-US"/>
        </w:rPr>
        <w:t xml:space="preserve"> the Apennine Mountain range</w:t>
      </w:r>
      <w:r>
        <w:rPr>
          <w:sz w:val="18"/>
          <w:szCs w:val="18"/>
          <w:lang w:val="en-US"/>
        </w:rPr>
        <w:t>.</w:t>
      </w:r>
      <w:r w:rsidRPr="008D212D">
        <w:rPr>
          <w:sz w:val="18"/>
          <w:szCs w:val="18"/>
          <w:lang w:val="en-US"/>
        </w:rPr>
        <w:t xml:space="preserve"> </w:t>
      </w:r>
    </w:p>
  </w:footnote>
  <w:footnote w:id="6">
    <w:p w14:paraId="3A411C65" w14:textId="77777777" w:rsidR="00CA4654" w:rsidRPr="006D10D8" w:rsidRDefault="00CA4654" w:rsidP="00D60562">
      <w:pPr>
        <w:pStyle w:val="Voetnoottekst"/>
        <w:spacing w:after="240"/>
        <w:rPr>
          <w:rFonts w:ascii="Bookman Old Style" w:hAnsi="Bookman Old Style"/>
          <w:sz w:val="18"/>
          <w:szCs w:val="18"/>
          <w:lang w:val="en-US"/>
        </w:rPr>
      </w:pPr>
      <w:r w:rsidRPr="006D10D8">
        <w:rPr>
          <w:rStyle w:val="Voetnootmarkering"/>
          <w:rFonts w:ascii="Bookman Old Style" w:hAnsi="Bookman Old Style"/>
          <w:sz w:val="18"/>
          <w:szCs w:val="18"/>
        </w:rPr>
        <w:footnoteRef/>
      </w:r>
      <w:r w:rsidRPr="006D10D8">
        <w:rPr>
          <w:rFonts w:ascii="Bookman Old Style" w:hAnsi="Bookman Old Style"/>
          <w:sz w:val="18"/>
          <w:szCs w:val="18"/>
          <w:lang w:val="en-US"/>
        </w:rPr>
        <w:t xml:space="preserve"> The garden is now circa eighty hectare large. </w:t>
      </w:r>
    </w:p>
  </w:footnote>
  <w:footnote w:id="7">
    <w:p w14:paraId="6EEB1F63" w14:textId="77777777" w:rsidR="00CA4654" w:rsidRPr="001C42EC" w:rsidRDefault="00CA4654">
      <w:pPr>
        <w:pStyle w:val="Voetnoottekst"/>
        <w:rPr>
          <w:rFonts w:ascii="Bookman Old Style" w:hAnsi="Bookman Old Style"/>
          <w:lang w:val="en-GB"/>
        </w:rPr>
      </w:pPr>
      <w:r w:rsidRPr="001C42EC">
        <w:rPr>
          <w:rStyle w:val="Voetnootmarkering"/>
          <w:rFonts w:ascii="Bookman Old Style" w:hAnsi="Bookman Old Style"/>
        </w:rPr>
        <w:footnoteRef/>
      </w:r>
      <w:r w:rsidRPr="001C42EC">
        <w:rPr>
          <w:rFonts w:ascii="Bookman Old Style" w:hAnsi="Bookman Old Style"/>
          <w:lang w:val="en-GB"/>
        </w:rPr>
        <w:t xml:space="preserve"> According to Greek mythology Herakles was the natural son of Zeus and Alkmene, wife of King Amphitryon of Argos. Herakles was raised as a Prince, but was denied his royal rights by a variety of competitors. </w:t>
      </w:r>
    </w:p>
  </w:footnote>
  <w:footnote w:id="8">
    <w:p w14:paraId="4D200ADB" w14:textId="6AF66274" w:rsidR="00CA4654" w:rsidRPr="001C42EC" w:rsidRDefault="00CA4654">
      <w:pPr>
        <w:pStyle w:val="Voetnoottekst"/>
        <w:rPr>
          <w:rFonts w:ascii="Bookman Old Style" w:hAnsi="Bookman Old Style" w:cs="BookAntiqua-Italic"/>
          <w:iCs/>
          <w:sz w:val="18"/>
          <w:szCs w:val="18"/>
          <w:lang w:val="en-US"/>
        </w:rPr>
      </w:pPr>
      <w:r w:rsidRPr="001C42EC">
        <w:rPr>
          <w:rStyle w:val="Voetnootmarkering"/>
          <w:rFonts w:ascii="Bookman Old Style" w:hAnsi="Bookman Old Style"/>
          <w:sz w:val="18"/>
          <w:szCs w:val="18"/>
        </w:rPr>
        <w:footnoteRef/>
      </w:r>
      <w:r w:rsidRPr="001C42EC">
        <w:rPr>
          <w:rFonts w:ascii="Bookman Old Style" w:hAnsi="Bookman Old Style"/>
          <w:sz w:val="18"/>
          <w:szCs w:val="18"/>
          <w:lang w:val="en-US"/>
        </w:rPr>
        <w:t xml:space="preserve"> In the myth Herakles’</w:t>
      </w:r>
      <w:r w:rsidR="00D94370">
        <w:rPr>
          <w:rFonts w:ascii="Bookman Old Style" w:hAnsi="Bookman Old Style"/>
          <w:sz w:val="18"/>
          <w:szCs w:val="18"/>
          <w:lang w:val="en-US"/>
        </w:rPr>
        <w:t xml:space="preserve"> wife kills herself and he recei</w:t>
      </w:r>
      <w:r w:rsidRPr="001C42EC">
        <w:rPr>
          <w:rFonts w:ascii="Bookman Old Style" w:hAnsi="Bookman Old Style"/>
          <w:sz w:val="18"/>
          <w:szCs w:val="18"/>
          <w:lang w:val="en-US"/>
        </w:rPr>
        <w:t xml:space="preserve">ves a beautiful new replacement. The myth corresponds with Christianity too. His suffering from the poison compared to the suffering of Christ on the Calvary. Negatively, Herakles can act as a pagan image of the Old Testament, with the core-message “an eye for an eye” </w:t>
      </w:r>
      <w:r w:rsidRPr="001C42EC">
        <w:rPr>
          <w:rFonts w:ascii="Bookman Old Style" w:hAnsi="Bookman Old Style" w:cs="BookAntiqua-Italic"/>
          <w:iCs/>
          <w:sz w:val="18"/>
          <w:szCs w:val="18"/>
          <w:lang w:val="en-US"/>
        </w:rPr>
        <w:t>(Moormann and Uitterhoeve 2007, 211, 213, 214-218).</w:t>
      </w:r>
    </w:p>
    <w:p w14:paraId="614D50FE" w14:textId="77777777" w:rsidR="00CA4654" w:rsidRPr="001C42EC" w:rsidRDefault="00CA4654">
      <w:pPr>
        <w:pStyle w:val="Voetnoottekst"/>
        <w:rPr>
          <w:rFonts w:ascii="Bookman Old Style" w:hAnsi="Bookman Old Style"/>
          <w:sz w:val="18"/>
          <w:szCs w:val="18"/>
          <w:lang w:val="en-US"/>
        </w:rPr>
      </w:pPr>
    </w:p>
  </w:footnote>
  <w:footnote w:id="9">
    <w:p w14:paraId="6E290D84" w14:textId="3C347B50" w:rsidR="00CA4654" w:rsidRPr="002E6F8C" w:rsidRDefault="00CA4654" w:rsidP="00D60562">
      <w:pPr>
        <w:pStyle w:val="Voetnoottekst"/>
        <w:spacing w:after="240"/>
        <w:rPr>
          <w:rFonts w:ascii="Cambria" w:hAnsi="Cambria"/>
          <w:sz w:val="18"/>
          <w:szCs w:val="18"/>
          <w:lang w:val="en-US"/>
        </w:rPr>
      </w:pPr>
      <w:r w:rsidRPr="001C42EC">
        <w:rPr>
          <w:rStyle w:val="Voetnootmarkering"/>
          <w:rFonts w:ascii="Bookman Old Style" w:hAnsi="Bookman Old Style"/>
          <w:sz w:val="18"/>
          <w:szCs w:val="18"/>
        </w:rPr>
        <w:footnoteRef/>
      </w:r>
      <w:r w:rsidRPr="001C42EC">
        <w:rPr>
          <w:rFonts w:ascii="Bookman Old Style" w:hAnsi="Bookman Old Style"/>
          <w:sz w:val="18"/>
          <w:szCs w:val="18"/>
          <w:lang w:val="en-US"/>
        </w:rPr>
        <w:t xml:space="preserve"> </w:t>
      </w:r>
      <w:r w:rsidRPr="001C42EC">
        <w:rPr>
          <w:rFonts w:ascii="Bookman Old Style" w:hAnsi="Bookman Old Style" w:cs="BookAntiqua-Italic"/>
          <w:iCs/>
          <w:sz w:val="18"/>
          <w:szCs w:val="18"/>
          <w:lang w:val="en-US"/>
        </w:rPr>
        <w:t>The assumption that Renaissance Italy was the runner up in activity, creativity and regeneration is incorrect but nevertheless indispensa</w:t>
      </w:r>
      <w:r w:rsidR="00D94370">
        <w:rPr>
          <w:rFonts w:ascii="Bookman Old Style" w:hAnsi="Bookman Old Style" w:cs="BookAntiqua-Italic"/>
          <w:iCs/>
          <w:sz w:val="18"/>
          <w:szCs w:val="18"/>
          <w:lang w:val="en-US"/>
        </w:rPr>
        <w:t>ble when talking about this</w:t>
      </w:r>
      <w:r w:rsidRPr="001C42EC">
        <w:rPr>
          <w:rFonts w:ascii="Bookman Old Style" w:hAnsi="Bookman Old Style" w:cs="BookAntiqua-Italic"/>
          <w:iCs/>
          <w:sz w:val="18"/>
          <w:szCs w:val="18"/>
          <w:lang w:val="en-US"/>
        </w:rPr>
        <w:t xml:space="preserve"> period. In Italy many influences of Greek and Roman mythology were still visually present in many forms of art and architecture.</w:t>
      </w:r>
      <w:r w:rsidRPr="002E6F8C">
        <w:rPr>
          <w:rFonts w:ascii="Cambria" w:hAnsi="Cambria" w:cs="BookAntiqua-Italic"/>
          <w:iCs/>
          <w:sz w:val="18"/>
          <w:szCs w:val="18"/>
          <w:lang w:val="en-US"/>
        </w:rPr>
        <w:t xml:space="preserve"> </w:t>
      </w:r>
    </w:p>
  </w:footnote>
  <w:footnote w:id="10">
    <w:p w14:paraId="37F87AB6" w14:textId="77777777" w:rsidR="00CA4654" w:rsidRPr="001C42EC" w:rsidRDefault="00CA4654" w:rsidP="00D60562">
      <w:pPr>
        <w:pStyle w:val="Voetnoottekst"/>
        <w:spacing w:after="240"/>
        <w:rPr>
          <w:rFonts w:ascii="Bookman Old Style" w:hAnsi="Bookman Old Style"/>
          <w:sz w:val="18"/>
          <w:szCs w:val="18"/>
          <w:lang w:val="en-US"/>
        </w:rPr>
      </w:pPr>
      <w:r w:rsidRPr="001C42EC">
        <w:rPr>
          <w:rStyle w:val="Voetnootmarkering"/>
          <w:rFonts w:ascii="Bookman Old Style" w:hAnsi="Bookman Old Style"/>
          <w:sz w:val="18"/>
          <w:szCs w:val="18"/>
        </w:rPr>
        <w:footnoteRef/>
      </w:r>
      <w:r w:rsidRPr="001C42EC">
        <w:rPr>
          <w:rFonts w:ascii="Bookman Old Style" w:hAnsi="Bookman Old Style"/>
          <w:sz w:val="18"/>
          <w:szCs w:val="18"/>
          <w:lang w:val="en-US"/>
        </w:rPr>
        <w:t xml:space="preserve"> </w:t>
      </w:r>
      <w:r w:rsidRPr="001C42EC">
        <w:rPr>
          <w:rFonts w:ascii="Bookman Old Style" w:hAnsi="Bookman Old Style" w:cs="BookAntiqua-Italic"/>
          <w:iCs/>
          <w:sz w:val="18"/>
          <w:szCs w:val="18"/>
          <w:lang w:val="en-US"/>
        </w:rPr>
        <w:t>The latter he created as a diplomatic gift from the Medici to the Holy Roman Emperor.</w:t>
      </w:r>
    </w:p>
  </w:footnote>
  <w:footnote w:id="11">
    <w:p w14:paraId="52887866" w14:textId="77777777" w:rsidR="00CA4654" w:rsidRPr="00BB794A" w:rsidRDefault="00CA4654">
      <w:pPr>
        <w:pStyle w:val="Voetnoottekst"/>
        <w:rPr>
          <w:rFonts w:ascii="Cambria" w:hAnsi="Cambria"/>
          <w:sz w:val="18"/>
          <w:szCs w:val="18"/>
          <w:lang w:val="en-US"/>
        </w:rPr>
      </w:pPr>
      <w:r w:rsidRPr="001C42EC">
        <w:rPr>
          <w:rStyle w:val="Voetnootmarkering"/>
          <w:rFonts w:ascii="Bookman Old Style" w:hAnsi="Bookman Old Style"/>
          <w:sz w:val="18"/>
          <w:szCs w:val="18"/>
        </w:rPr>
        <w:footnoteRef/>
      </w:r>
      <w:r w:rsidRPr="001C42EC">
        <w:rPr>
          <w:rFonts w:ascii="Bookman Old Style" w:hAnsi="Bookman Old Style"/>
          <w:sz w:val="18"/>
          <w:szCs w:val="18"/>
          <w:lang w:val="en-US"/>
        </w:rPr>
        <w:t xml:space="preserve"> He established a private “museum” and collected (precious) stones. These private rooms where often used to talk to his close “friend” Giambalogna.  </w:t>
      </w:r>
      <w:r w:rsidRPr="001C42EC">
        <w:rPr>
          <w:rFonts w:ascii="Bookman Old Style" w:hAnsi="Bookman Old Style" w:cs="BookAntiqua-Italic"/>
          <w:iCs/>
          <w:sz w:val="18"/>
          <w:szCs w:val="18"/>
          <w:lang w:val="en-US"/>
        </w:rPr>
        <w:t xml:space="preserve">Undeniably, the personality, creative imagination, excesses, sense/attraction of/to greatness and vagaries of Francesco acted on Giambologna and gave impulse to great artistic experiments like the </w:t>
      </w:r>
      <w:r w:rsidRPr="001C42EC">
        <w:rPr>
          <w:rFonts w:ascii="Bookman Old Style" w:hAnsi="Bookman Old Style" w:cs="BookAntiqua-Italic"/>
          <w:i/>
          <w:iCs/>
          <w:sz w:val="18"/>
          <w:szCs w:val="18"/>
          <w:lang w:val="en-US"/>
        </w:rPr>
        <w:t>Apennine.</w:t>
      </w:r>
    </w:p>
  </w:footnote>
  <w:footnote w:id="12">
    <w:p w14:paraId="587FCA8D" w14:textId="77777777" w:rsidR="00CA4654" w:rsidRPr="007234D5" w:rsidRDefault="00CA4654" w:rsidP="00A12686">
      <w:pPr>
        <w:pStyle w:val="Voetnoottekst"/>
        <w:rPr>
          <w:rFonts w:ascii="Bookman Old Style" w:hAnsi="Bookman Old Style"/>
          <w:sz w:val="18"/>
          <w:szCs w:val="18"/>
          <w:lang w:val="it-IT"/>
        </w:rPr>
      </w:pPr>
      <w:r w:rsidRPr="006D10D8">
        <w:rPr>
          <w:rStyle w:val="Voetnootmarkering"/>
          <w:rFonts w:ascii="Bookman Old Style" w:hAnsi="Bookman Old Style"/>
          <w:sz w:val="18"/>
          <w:szCs w:val="18"/>
          <w:lang w:val="en-GB"/>
        </w:rPr>
        <w:footnoteRef/>
      </w:r>
      <w:r w:rsidRPr="007234D5">
        <w:rPr>
          <w:rFonts w:ascii="Bookman Old Style" w:hAnsi="Bookman Old Style"/>
          <w:sz w:val="18"/>
          <w:szCs w:val="18"/>
          <w:lang w:val="it-IT"/>
        </w:rPr>
        <w:t xml:space="preserve"> Thus, Cosimo, Francesco, Giambologna </w:t>
      </w:r>
      <w:r w:rsidRPr="007234D5">
        <w:rPr>
          <w:rFonts w:ascii="Bookman Old Style" w:hAnsi="Bookman Old Style"/>
          <w:i/>
          <w:sz w:val="18"/>
          <w:szCs w:val="18"/>
          <w:lang w:val="it-IT"/>
        </w:rPr>
        <w:t>and</w:t>
      </w:r>
      <w:r w:rsidRPr="007234D5">
        <w:rPr>
          <w:rFonts w:ascii="Bookman Old Style" w:hAnsi="Bookman Old Style"/>
          <w:sz w:val="18"/>
          <w:szCs w:val="18"/>
          <w:lang w:val="it-IT"/>
        </w:rPr>
        <w:t xml:space="preserve"> Bountalenti.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1DCCD" w14:textId="77777777" w:rsidR="006F3C70" w:rsidRDefault="006F3C70">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B728A" w14:textId="77777777" w:rsidR="006F3C70" w:rsidRDefault="006F3C70">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A66AE" w14:textId="77777777" w:rsidR="006F3C70" w:rsidRDefault="006F3C7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7438"/>
    <w:multiLevelType w:val="hybridMultilevel"/>
    <w:tmpl w:val="D2D27E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E35EA6"/>
    <w:multiLevelType w:val="hybridMultilevel"/>
    <w:tmpl w:val="005ADB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4351E52"/>
    <w:multiLevelType w:val="hybridMultilevel"/>
    <w:tmpl w:val="AEA8EBA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15:restartNumberingAfterBreak="0">
    <w:nsid w:val="69610A7B"/>
    <w:multiLevelType w:val="hybridMultilevel"/>
    <w:tmpl w:val="786C3084"/>
    <w:lvl w:ilvl="0" w:tplc="04130001">
      <w:start w:val="1"/>
      <w:numFmt w:val="bullet"/>
      <w:lvlText w:val=""/>
      <w:lvlJc w:val="left"/>
      <w:pPr>
        <w:ind w:left="720" w:hanging="360"/>
      </w:pPr>
      <w:rPr>
        <w:rFonts w:ascii="Symbol" w:hAnsi="Symbol" w:hint="default"/>
      </w:rPr>
    </w:lvl>
    <w:lvl w:ilvl="1" w:tplc="A7CCEB8A">
      <w:numFmt w:val="bullet"/>
      <w:lvlText w:val="—"/>
      <w:lvlJc w:val="left"/>
      <w:pPr>
        <w:ind w:left="1440" w:hanging="360"/>
      </w:pPr>
      <w:rPr>
        <w:rFonts w:ascii="AdvP3FF65B" w:eastAsiaTheme="minorHAnsi" w:hAnsi="AdvP3FF65B" w:cs="AdvP3FF65B"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69F"/>
    <w:rsid w:val="0000419F"/>
    <w:rsid w:val="000055D8"/>
    <w:rsid w:val="000059A1"/>
    <w:rsid w:val="00005A37"/>
    <w:rsid w:val="00006DB0"/>
    <w:rsid w:val="000070EF"/>
    <w:rsid w:val="00012817"/>
    <w:rsid w:val="00021D07"/>
    <w:rsid w:val="00023E3D"/>
    <w:rsid w:val="00027086"/>
    <w:rsid w:val="000277AB"/>
    <w:rsid w:val="00031BA0"/>
    <w:rsid w:val="00035938"/>
    <w:rsid w:val="00036E5D"/>
    <w:rsid w:val="00041169"/>
    <w:rsid w:val="000413E2"/>
    <w:rsid w:val="000428E1"/>
    <w:rsid w:val="00042B18"/>
    <w:rsid w:val="00046DD7"/>
    <w:rsid w:val="00050D26"/>
    <w:rsid w:val="00052892"/>
    <w:rsid w:val="00053FCB"/>
    <w:rsid w:val="00056D31"/>
    <w:rsid w:val="00065DDA"/>
    <w:rsid w:val="00071040"/>
    <w:rsid w:val="000726ED"/>
    <w:rsid w:val="0007435B"/>
    <w:rsid w:val="000803D1"/>
    <w:rsid w:val="00082CEF"/>
    <w:rsid w:val="00087E87"/>
    <w:rsid w:val="00090410"/>
    <w:rsid w:val="00091D30"/>
    <w:rsid w:val="00092823"/>
    <w:rsid w:val="0009556C"/>
    <w:rsid w:val="000A188F"/>
    <w:rsid w:val="000A2993"/>
    <w:rsid w:val="000A42BC"/>
    <w:rsid w:val="000A4D4F"/>
    <w:rsid w:val="000A5428"/>
    <w:rsid w:val="000A5634"/>
    <w:rsid w:val="000A7302"/>
    <w:rsid w:val="000B0C7C"/>
    <w:rsid w:val="000B4806"/>
    <w:rsid w:val="000B4971"/>
    <w:rsid w:val="000B536D"/>
    <w:rsid w:val="000B5A62"/>
    <w:rsid w:val="000B5DBE"/>
    <w:rsid w:val="000B669F"/>
    <w:rsid w:val="000B7E06"/>
    <w:rsid w:val="000C0C18"/>
    <w:rsid w:val="000C1170"/>
    <w:rsid w:val="000C3F9F"/>
    <w:rsid w:val="000C7CE8"/>
    <w:rsid w:val="000D0F35"/>
    <w:rsid w:val="000D70EB"/>
    <w:rsid w:val="000E2233"/>
    <w:rsid w:val="000E276E"/>
    <w:rsid w:val="000E2ECD"/>
    <w:rsid w:val="000E40CC"/>
    <w:rsid w:val="000E54DD"/>
    <w:rsid w:val="000E5B44"/>
    <w:rsid w:val="000E7F32"/>
    <w:rsid w:val="000F0283"/>
    <w:rsid w:val="000F1468"/>
    <w:rsid w:val="000F1EF3"/>
    <w:rsid w:val="000F3E68"/>
    <w:rsid w:val="000F5AC7"/>
    <w:rsid w:val="001067F9"/>
    <w:rsid w:val="001071D0"/>
    <w:rsid w:val="00107D9D"/>
    <w:rsid w:val="00111E29"/>
    <w:rsid w:val="001126C8"/>
    <w:rsid w:val="00116ED4"/>
    <w:rsid w:val="00117035"/>
    <w:rsid w:val="001212E7"/>
    <w:rsid w:val="00122CC6"/>
    <w:rsid w:val="0012656E"/>
    <w:rsid w:val="001325E5"/>
    <w:rsid w:val="00132F11"/>
    <w:rsid w:val="001366CF"/>
    <w:rsid w:val="00136B39"/>
    <w:rsid w:val="00143D82"/>
    <w:rsid w:val="00150D8C"/>
    <w:rsid w:val="001518ED"/>
    <w:rsid w:val="00154952"/>
    <w:rsid w:val="001556AC"/>
    <w:rsid w:val="00160856"/>
    <w:rsid w:val="00161E15"/>
    <w:rsid w:val="0016248D"/>
    <w:rsid w:val="00163083"/>
    <w:rsid w:val="00164315"/>
    <w:rsid w:val="00167A26"/>
    <w:rsid w:val="00167FB4"/>
    <w:rsid w:val="0017673A"/>
    <w:rsid w:val="00187E2A"/>
    <w:rsid w:val="001930E0"/>
    <w:rsid w:val="00196D0B"/>
    <w:rsid w:val="00196D33"/>
    <w:rsid w:val="001A111C"/>
    <w:rsid w:val="001A22DA"/>
    <w:rsid w:val="001A4747"/>
    <w:rsid w:val="001A7899"/>
    <w:rsid w:val="001A7BCB"/>
    <w:rsid w:val="001B2977"/>
    <w:rsid w:val="001B33A4"/>
    <w:rsid w:val="001B44DB"/>
    <w:rsid w:val="001B66D1"/>
    <w:rsid w:val="001B68C5"/>
    <w:rsid w:val="001C0D88"/>
    <w:rsid w:val="001C2103"/>
    <w:rsid w:val="001C42EC"/>
    <w:rsid w:val="001C46E2"/>
    <w:rsid w:val="001C5EFA"/>
    <w:rsid w:val="001D0420"/>
    <w:rsid w:val="001D20D8"/>
    <w:rsid w:val="001D2E20"/>
    <w:rsid w:val="001D335A"/>
    <w:rsid w:val="001D43CD"/>
    <w:rsid w:val="001E1376"/>
    <w:rsid w:val="001E4D0A"/>
    <w:rsid w:val="001F06E8"/>
    <w:rsid w:val="001F2AC4"/>
    <w:rsid w:val="001F3549"/>
    <w:rsid w:val="001F44EE"/>
    <w:rsid w:val="001F4F9E"/>
    <w:rsid w:val="00203BDE"/>
    <w:rsid w:val="0020549D"/>
    <w:rsid w:val="0021002C"/>
    <w:rsid w:val="00213E96"/>
    <w:rsid w:val="00214050"/>
    <w:rsid w:val="002142DC"/>
    <w:rsid w:val="002157D9"/>
    <w:rsid w:val="00216B3A"/>
    <w:rsid w:val="00217C8A"/>
    <w:rsid w:val="002211B8"/>
    <w:rsid w:val="00222903"/>
    <w:rsid w:val="00225AC9"/>
    <w:rsid w:val="0022619D"/>
    <w:rsid w:val="00226678"/>
    <w:rsid w:val="0022684D"/>
    <w:rsid w:val="002327FD"/>
    <w:rsid w:val="0023476B"/>
    <w:rsid w:val="00241CAF"/>
    <w:rsid w:val="0024282A"/>
    <w:rsid w:val="00242F85"/>
    <w:rsid w:val="00243003"/>
    <w:rsid w:val="0024374A"/>
    <w:rsid w:val="00246C5B"/>
    <w:rsid w:val="00250BAD"/>
    <w:rsid w:val="00251C4B"/>
    <w:rsid w:val="00251DE8"/>
    <w:rsid w:val="002520D6"/>
    <w:rsid w:val="00252238"/>
    <w:rsid w:val="00255CBE"/>
    <w:rsid w:val="002569D2"/>
    <w:rsid w:val="00257B8B"/>
    <w:rsid w:val="00262BF3"/>
    <w:rsid w:val="00267AD6"/>
    <w:rsid w:val="00270046"/>
    <w:rsid w:val="00271966"/>
    <w:rsid w:val="00274333"/>
    <w:rsid w:val="00277692"/>
    <w:rsid w:val="00281C00"/>
    <w:rsid w:val="00283368"/>
    <w:rsid w:val="00284F15"/>
    <w:rsid w:val="00287563"/>
    <w:rsid w:val="002915BE"/>
    <w:rsid w:val="00291D6E"/>
    <w:rsid w:val="00293EBA"/>
    <w:rsid w:val="00294439"/>
    <w:rsid w:val="00295E17"/>
    <w:rsid w:val="002A05E1"/>
    <w:rsid w:val="002A0851"/>
    <w:rsid w:val="002A1E43"/>
    <w:rsid w:val="002A29EF"/>
    <w:rsid w:val="002B0BB3"/>
    <w:rsid w:val="002B2513"/>
    <w:rsid w:val="002B37CB"/>
    <w:rsid w:val="002B4B6E"/>
    <w:rsid w:val="002B59D5"/>
    <w:rsid w:val="002C140A"/>
    <w:rsid w:val="002C65A6"/>
    <w:rsid w:val="002C7632"/>
    <w:rsid w:val="002D028E"/>
    <w:rsid w:val="002D0485"/>
    <w:rsid w:val="002D164E"/>
    <w:rsid w:val="002D5543"/>
    <w:rsid w:val="002D5AD1"/>
    <w:rsid w:val="002D66CB"/>
    <w:rsid w:val="002D72B3"/>
    <w:rsid w:val="002E0266"/>
    <w:rsid w:val="002E0C18"/>
    <w:rsid w:val="002E1AA8"/>
    <w:rsid w:val="002E4714"/>
    <w:rsid w:val="002E5B16"/>
    <w:rsid w:val="002E5D2F"/>
    <w:rsid w:val="002E6F8C"/>
    <w:rsid w:val="002F0743"/>
    <w:rsid w:val="002F5361"/>
    <w:rsid w:val="002F583B"/>
    <w:rsid w:val="00301539"/>
    <w:rsid w:val="00302910"/>
    <w:rsid w:val="0030698B"/>
    <w:rsid w:val="00314BCA"/>
    <w:rsid w:val="00320E2E"/>
    <w:rsid w:val="00323397"/>
    <w:rsid w:val="00326831"/>
    <w:rsid w:val="003339BD"/>
    <w:rsid w:val="0035250A"/>
    <w:rsid w:val="00353277"/>
    <w:rsid w:val="003545C8"/>
    <w:rsid w:val="00356A8E"/>
    <w:rsid w:val="00357BCE"/>
    <w:rsid w:val="00362DEA"/>
    <w:rsid w:val="003649F1"/>
    <w:rsid w:val="00364E85"/>
    <w:rsid w:val="00366FDA"/>
    <w:rsid w:val="00373122"/>
    <w:rsid w:val="00373BEB"/>
    <w:rsid w:val="00375ED8"/>
    <w:rsid w:val="00385C4C"/>
    <w:rsid w:val="0039219D"/>
    <w:rsid w:val="0039353A"/>
    <w:rsid w:val="00394D06"/>
    <w:rsid w:val="00396009"/>
    <w:rsid w:val="00396086"/>
    <w:rsid w:val="00396870"/>
    <w:rsid w:val="003A0B70"/>
    <w:rsid w:val="003A41B5"/>
    <w:rsid w:val="003A4227"/>
    <w:rsid w:val="003A59C7"/>
    <w:rsid w:val="003B0FCA"/>
    <w:rsid w:val="003B2213"/>
    <w:rsid w:val="003B251F"/>
    <w:rsid w:val="003B410D"/>
    <w:rsid w:val="003C29D9"/>
    <w:rsid w:val="003D3609"/>
    <w:rsid w:val="003D4804"/>
    <w:rsid w:val="003D5DCA"/>
    <w:rsid w:val="003D653B"/>
    <w:rsid w:val="003E241D"/>
    <w:rsid w:val="003F0C0B"/>
    <w:rsid w:val="003F1F25"/>
    <w:rsid w:val="003F4F34"/>
    <w:rsid w:val="00404CDC"/>
    <w:rsid w:val="00413B77"/>
    <w:rsid w:val="00416EF1"/>
    <w:rsid w:val="00417404"/>
    <w:rsid w:val="00417B0F"/>
    <w:rsid w:val="00420D3C"/>
    <w:rsid w:val="004258AB"/>
    <w:rsid w:val="00430AF8"/>
    <w:rsid w:val="0043647A"/>
    <w:rsid w:val="00441A42"/>
    <w:rsid w:val="00441BCF"/>
    <w:rsid w:val="004530C2"/>
    <w:rsid w:val="00454A8C"/>
    <w:rsid w:val="0045677E"/>
    <w:rsid w:val="00456A48"/>
    <w:rsid w:val="00460BBB"/>
    <w:rsid w:val="004619C3"/>
    <w:rsid w:val="00462883"/>
    <w:rsid w:val="00462AF5"/>
    <w:rsid w:val="00463123"/>
    <w:rsid w:val="00465E1A"/>
    <w:rsid w:val="004728CE"/>
    <w:rsid w:val="004734DB"/>
    <w:rsid w:val="00473DED"/>
    <w:rsid w:val="00482763"/>
    <w:rsid w:val="00482CAE"/>
    <w:rsid w:val="00483C3F"/>
    <w:rsid w:val="004842D0"/>
    <w:rsid w:val="004873BC"/>
    <w:rsid w:val="00487B07"/>
    <w:rsid w:val="004918AE"/>
    <w:rsid w:val="004948E1"/>
    <w:rsid w:val="004A222F"/>
    <w:rsid w:val="004A779B"/>
    <w:rsid w:val="004B2751"/>
    <w:rsid w:val="004B723B"/>
    <w:rsid w:val="004C09C8"/>
    <w:rsid w:val="004C229F"/>
    <w:rsid w:val="004C5891"/>
    <w:rsid w:val="004C76B8"/>
    <w:rsid w:val="004D378F"/>
    <w:rsid w:val="004D6B85"/>
    <w:rsid w:val="004E0477"/>
    <w:rsid w:val="004E0547"/>
    <w:rsid w:val="004E1129"/>
    <w:rsid w:val="004E310B"/>
    <w:rsid w:val="004E7F58"/>
    <w:rsid w:val="004F20ED"/>
    <w:rsid w:val="005015FC"/>
    <w:rsid w:val="00502F24"/>
    <w:rsid w:val="00506379"/>
    <w:rsid w:val="0050647B"/>
    <w:rsid w:val="005079AD"/>
    <w:rsid w:val="00511F21"/>
    <w:rsid w:val="005120C9"/>
    <w:rsid w:val="00512E80"/>
    <w:rsid w:val="005155E0"/>
    <w:rsid w:val="00520305"/>
    <w:rsid w:val="0052122A"/>
    <w:rsid w:val="0052157E"/>
    <w:rsid w:val="005217B7"/>
    <w:rsid w:val="00522F67"/>
    <w:rsid w:val="005245B2"/>
    <w:rsid w:val="00525A1F"/>
    <w:rsid w:val="00525AE7"/>
    <w:rsid w:val="00527205"/>
    <w:rsid w:val="005275F8"/>
    <w:rsid w:val="00527F7F"/>
    <w:rsid w:val="00532044"/>
    <w:rsid w:val="00533F36"/>
    <w:rsid w:val="005349DD"/>
    <w:rsid w:val="00535914"/>
    <w:rsid w:val="00542D7D"/>
    <w:rsid w:val="00544139"/>
    <w:rsid w:val="00546DCE"/>
    <w:rsid w:val="0054761B"/>
    <w:rsid w:val="00551C63"/>
    <w:rsid w:val="00552ADA"/>
    <w:rsid w:val="00557C82"/>
    <w:rsid w:val="00562ED4"/>
    <w:rsid w:val="00563752"/>
    <w:rsid w:val="0056499F"/>
    <w:rsid w:val="005710A9"/>
    <w:rsid w:val="00571BEA"/>
    <w:rsid w:val="00574CEC"/>
    <w:rsid w:val="0057661F"/>
    <w:rsid w:val="00577F08"/>
    <w:rsid w:val="00581727"/>
    <w:rsid w:val="00582B29"/>
    <w:rsid w:val="00586DD7"/>
    <w:rsid w:val="00586E0A"/>
    <w:rsid w:val="00591413"/>
    <w:rsid w:val="00593E6B"/>
    <w:rsid w:val="0059454C"/>
    <w:rsid w:val="005967C3"/>
    <w:rsid w:val="00596CD1"/>
    <w:rsid w:val="00597211"/>
    <w:rsid w:val="005A0D00"/>
    <w:rsid w:val="005A2162"/>
    <w:rsid w:val="005A344D"/>
    <w:rsid w:val="005A34EC"/>
    <w:rsid w:val="005A4D32"/>
    <w:rsid w:val="005A6A9D"/>
    <w:rsid w:val="005B233A"/>
    <w:rsid w:val="005B2F15"/>
    <w:rsid w:val="005B76F7"/>
    <w:rsid w:val="005B7828"/>
    <w:rsid w:val="005C0C03"/>
    <w:rsid w:val="005C17D4"/>
    <w:rsid w:val="005C46F8"/>
    <w:rsid w:val="005D032E"/>
    <w:rsid w:val="005D3B1C"/>
    <w:rsid w:val="005D5C07"/>
    <w:rsid w:val="005E482A"/>
    <w:rsid w:val="005F1D7A"/>
    <w:rsid w:val="00600505"/>
    <w:rsid w:val="00601932"/>
    <w:rsid w:val="00607F84"/>
    <w:rsid w:val="006135E1"/>
    <w:rsid w:val="00613A9C"/>
    <w:rsid w:val="0061525B"/>
    <w:rsid w:val="00615696"/>
    <w:rsid w:val="00616D67"/>
    <w:rsid w:val="00617CD6"/>
    <w:rsid w:val="00623883"/>
    <w:rsid w:val="00623BCA"/>
    <w:rsid w:val="00624FCD"/>
    <w:rsid w:val="00625A9B"/>
    <w:rsid w:val="0062626E"/>
    <w:rsid w:val="00626344"/>
    <w:rsid w:val="00632596"/>
    <w:rsid w:val="00632A44"/>
    <w:rsid w:val="00640E37"/>
    <w:rsid w:val="00642948"/>
    <w:rsid w:val="00646264"/>
    <w:rsid w:val="00656281"/>
    <w:rsid w:val="00657BC2"/>
    <w:rsid w:val="00662628"/>
    <w:rsid w:val="0066282C"/>
    <w:rsid w:val="006707D4"/>
    <w:rsid w:val="00672267"/>
    <w:rsid w:val="00672810"/>
    <w:rsid w:val="00672DF1"/>
    <w:rsid w:val="00680682"/>
    <w:rsid w:val="00683F98"/>
    <w:rsid w:val="00691BFA"/>
    <w:rsid w:val="00692419"/>
    <w:rsid w:val="0069631A"/>
    <w:rsid w:val="006A1A1E"/>
    <w:rsid w:val="006A272C"/>
    <w:rsid w:val="006A4D35"/>
    <w:rsid w:val="006B746B"/>
    <w:rsid w:val="006B7E50"/>
    <w:rsid w:val="006C0357"/>
    <w:rsid w:val="006C1FDC"/>
    <w:rsid w:val="006C5EAA"/>
    <w:rsid w:val="006D10D8"/>
    <w:rsid w:val="006D237E"/>
    <w:rsid w:val="006D4FA2"/>
    <w:rsid w:val="006D52B6"/>
    <w:rsid w:val="006E1481"/>
    <w:rsid w:val="006E2623"/>
    <w:rsid w:val="006E4BB4"/>
    <w:rsid w:val="006E76FD"/>
    <w:rsid w:val="006F3BA3"/>
    <w:rsid w:val="006F3C70"/>
    <w:rsid w:val="006F5704"/>
    <w:rsid w:val="006F612E"/>
    <w:rsid w:val="00701FB0"/>
    <w:rsid w:val="0070257A"/>
    <w:rsid w:val="00703ECC"/>
    <w:rsid w:val="0070412E"/>
    <w:rsid w:val="00704AF6"/>
    <w:rsid w:val="007078D4"/>
    <w:rsid w:val="00712483"/>
    <w:rsid w:val="0071625B"/>
    <w:rsid w:val="0072075F"/>
    <w:rsid w:val="0072204A"/>
    <w:rsid w:val="00723135"/>
    <w:rsid w:val="007234D5"/>
    <w:rsid w:val="0073047A"/>
    <w:rsid w:val="0073060A"/>
    <w:rsid w:val="00732847"/>
    <w:rsid w:val="0073310E"/>
    <w:rsid w:val="00735132"/>
    <w:rsid w:val="007358FD"/>
    <w:rsid w:val="00735C81"/>
    <w:rsid w:val="00740E4A"/>
    <w:rsid w:val="00741F0E"/>
    <w:rsid w:val="00742CEB"/>
    <w:rsid w:val="00745DFD"/>
    <w:rsid w:val="00746F5A"/>
    <w:rsid w:val="0074796B"/>
    <w:rsid w:val="007522B6"/>
    <w:rsid w:val="007546E8"/>
    <w:rsid w:val="0075626A"/>
    <w:rsid w:val="00756AC4"/>
    <w:rsid w:val="00761493"/>
    <w:rsid w:val="00762648"/>
    <w:rsid w:val="00762C9E"/>
    <w:rsid w:val="0076329C"/>
    <w:rsid w:val="0077593F"/>
    <w:rsid w:val="00777B9E"/>
    <w:rsid w:val="00782EC4"/>
    <w:rsid w:val="00783D98"/>
    <w:rsid w:val="00786DEE"/>
    <w:rsid w:val="00790ADB"/>
    <w:rsid w:val="007A44BA"/>
    <w:rsid w:val="007A761B"/>
    <w:rsid w:val="007B2D1E"/>
    <w:rsid w:val="007B6FC6"/>
    <w:rsid w:val="007B79CF"/>
    <w:rsid w:val="007C12BE"/>
    <w:rsid w:val="007C1920"/>
    <w:rsid w:val="007C1F10"/>
    <w:rsid w:val="007C2986"/>
    <w:rsid w:val="007C2F71"/>
    <w:rsid w:val="007C31AA"/>
    <w:rsid w:val="007D32BD"/>
    <w:rsid w:val="007D42A4"/>
    <w:rsid w:val="007E3FB4"/>
    <w:rsid w:val="007E4DD5"/>
    <w:rsid w:val="007E5C94"/>
    <w:rsid w:val="007E639D"/>
    <w:rsid w:val="007E6B72"/>
    <w:rsid w:val="007E7320"/>
    <w:rsid w:val="007F1D5B"/>
    <w:rsid w:val="007F27A1"/>
    <w:rsid w:val="007F2A44"/>
    <w:rsid w:val="007F2A48"/>
    <w:rsid w:val="007F50F1"/>
    <w:rsid w:val="007F51AD"/>
    <w:rsid w:val="007F5F32"/>
    <w:rsid w:val="007F6134"/>
    <w:rsid w:val="007F67D6"/>
    <w:rsid w:val="007F6ABE"/>
    <w:rsid w:val="007F7380"/>
    <w:rsid w:val="00800D38"/>
    <w:rsid w:val="00801CB9"/>
    <w:rsid w:val="008021DF"/>
    <w:rsid w:val="00803A83"/>
    <w:rsid w:val="00804196"/>
    <w:rsid w:val="00806C37"/>
    <w:rsid w:val="00811514"/>
    <w:rsid w:val="00811AF4"/>
    <w:rsid w:val="00816D74"/>
    <w:rsid w:val="00817250"/>
    <w:rsid w:val="00817346"/>
    <w:rsid w:val="00817B9D"/>
    <w:rsid w:val="0082012C"/>
    <w:rsid w:val="008217FC"/>
    <w:rsid w:val="00821DC6"/>
    <w:rsid w:val="00824F95"/>
    <w:rsid w:val="00826BC9"/>
    <w:rsid w:val="008271B9"/>
    <w:rsid w:val="00832733"/>
    <w:rsid w:val="008410FC"/>
    <w:rsid w:val="008417B4"/>
    <w:rsid w:val="0084213E"/>
    <w:rsid w:val="00843B21"/>
    <w:rsid w:val="008453E2"/>
    <w:rsid w:val="0084637F"/>
    <w:rsid w:val="00847EB2"/>
    <w:rsid w:val="00851C0B"/>
    <w:rsid w:val="008561C1"/>
    <w:rsid w:val="008604AA"/>
    <w:rsid w:val="00865F40"/>
    <w:rsid w:val="008727D7"/>
    <w:rsid w:val="0087478A"/>
    <w:rsid w:val="0087526D"/>
    <w:rsid w:val="00880173"/>
    <w:rsid w:val="00882FF6"/>
    <w:rsid w:val="008832BB"/>
    <w:rsid w:val="008853A8"/>
    <w:rsid w:val="00885DAB"/>
    <w:rsid w:val="00886184"/>
    <w:rsid w:val="008913AF"/>
    <w:rsid w:val="0089515B"/>
    <w:rsid w:val="00895BF8"/>
    <w:rsid w:val="00895E6C"/>
    <w:rsid w:val="008A42F1"/>
    <w:rsid w:val="008A6E4F"/>
    <w:rsid w:val="008A7738"/>
    <w:rsid w:val="008B1F2D"/>
    <w:rsid w:val="008B2B35"/>
    <w:rsid w:val="008C06B4"/>
    <w:rsid w:val="008C2C9F"/>
    <w:rsid w:val="008D1C4D"/>
    <w:rsid w:val="008D212D"/>
    <w:rsid w:val="008D2B46"/>
    <w:rsid w:val="008D2F72"/>
    <w:rsid w:val="008D3482"/>
    <w:rsid w:val="008D379E"/>
    <w:rsid w:val="008D37BB"/>
    <w:rsid w:val="008D3D84"/>
    <w:rsid w:val="008D41BD"/>
    <w:rsid w:val="008D7686"/>
    <w:rsid w:val="008E7FE9"/>
    <w:rsid w:val="008F1926"/>
    <w:rsid w:val="008F1C04"/>
    <w:rsid w:val="008F2A7D"/>
    <w:rsid w:val="008F32F3"/>
    <w:rsid w:val="008F4877"/>
    <w:rsid w:val="008F5A11"/>
    <w:rsid w:val="008F6538"/>
    <w:rsid w:val="008F6722"/>
    <w:rsid w:val="008F6A34"/>
    <w:rsid w:val="00902157"/>
    <w:rsid w:val="00904919"/>
    <w:rsid w:val="0090611D"/>
    <w:rsid w:val="00910734"/>
    <w:rsid w:val="00913C5F"/>
    <w:rsid w:val="0091745A"/>
    <w:rsid w:val="009174F8"/>
    <w:rsid w:val="00921978"/>
    <w:rsid w:val="00925A01"/>
    <w:rsid w:val="00925A8F"/>
    <w:rsid w:val="0092752F"/>
    <w:rsid w:val="00932CEF"/>
    <w:rsid w:val="00935920"/>
    <w:rsid w:val="00935CDB"/>
    <w:rsid w:val="0093650D"/>
    <w:rsid w:val="00937330"/>
    <w:rsid w:val="009415C1"/>
    <w:rsid w:val="009430BF"/>
    <w:rsid w:val="009431F3"/>
    <w:rsid w:val="00943EBB"/>
    <w:rsid w:val="00946409"/>
    <w:rsid w:val="00946A60"/>
    <w:rsid w:val="00947015"/>
    <w:rsid w:val="00950F65"/>
    <w:rsid w:val="009569C6"/>
    <w:rsid w:val="00957859"/>
    <w:rsid w:val="00961938"/>
    <w:rsid w:val="00961FDD"/>
    <w:rsid w:val="00962629"/>
    <w:rsid w:val="0096432B"/>
    <w:rsid w:val="009656F0"/>
    <w:rsid w:val="00975A36"/>
    <w:rsid w:val="00977F3F"/>
    <w:rsid w:val="00980570"/>
    <w:rsid w:val="009823AD"/>
    <w:rsid w:val="009849FF"/>
    <w:rsid w:val="00987B64"/>
    <w:rsid w:val="00990F1E"/>
    <w:rsid w:val="009911CE"/>
    <w:rsid w:val="009912AA"/>
    <w:rsid w:val="00995308"/>
    <w:rsid w:val="009A1F25"/>
    <w:rsid w:val="009A4AB3"/>
    <w:rsid w:val="009A58E1"/>
    <w:rsid w:val="009A6CEB"/>
    <w:rsid w:val="009A716C"/>
    <w:rsid w:val="009A74B3"/>
    <w:rsid w:val="009B578A"/>
    <w:rsid w:val="009C7295"/>
    <w:rsid w:val="009D12B3"/>
    <w:rsid w:val="009D1C73"/>
    <w:rsid w:val="009D277E"/>
    <w:rsid w:val="009D2E54"/>
    <w:rsid w:val="009D504A"/>
    <w:rsid w:val="009D7DBA"/>
    <w:rsid w:val="009E23B9"/>
    <w:rsid w:val="009E2593"/>
    <w:rsid w:val="009E2E4D"/>
    <w:rsid w:val="009E377A"/>
    <w:rsid w:val="009F06FA"/>
    <w:rsid w:val="009F0BC8"/>
    <w:rsid w:val="009F1159"/>
    <w:rsid w:val="009F2DE8"/>
    <w:rsid w:val="009F58C4"/>
    <w:rsid w:val="009F5E9C"/>
    <w:rsid w:val="009F7DB0"/>
    <w:rsid w:val="00A103B7"/>
    <w:rsid w:val="00A10E62"/>
    <w:rsid w:val="00A12686"/>
    <w:rsid w:val="00A1463F"/>
    <w:rsid w:val="00A14B5B"/>
    <w:rsid w:val="00A171D3"/>
    <w:rsid w:val="00A209D8"/>
    <w:rsid w:val="00A2422A"/>
    <w:rsid w:val="00A24CCF"/>
    <w:rsid w:val="00A25D45"/>
    <w:rsid w:val="00A279B9"/>
    <w:rsid w:val="00A30C80"/>
    <w:rsid w:val="00A32BBA"/>
    <w:rsid w:val="00A32F4E"/>
    <w:rsid w:val="00A35684"/>
    <w:rsid w:val="00A43F1C"/>
    <w:rsid w:val="00A47BEC"/>
    <w:rsid w:val="00A5131D"/>
    <w:rsid w:val="00A577F8"/>
    <w:rsid w:val="00A57B03"/>
    <w:rsid w:val="00A57DEE"/>
    <w:rsid w:val="00A60722"/>
    <w:rsid w:val="00A60F33"/>
    <w:rsid w:val="00A63004"/>
    <w:rsid w:val="00A652EA"/>
    <w:rsid w:val="00A66A9F"/>
    <w:rsid w:val="00A675C4"/>
    <w:rsid w:val="00A67D18"/>
    <w:rsid w:val="00A70F5F"/>
    <w:rsid w:val="00A71885"/>
    <w:rsid w:val="00A7351F"/>
    <w:rsid w:val="00A74286"/>
    <w:rsid w:val="00A76846"/>
    <w:rsid w:val="00A83E8C"/>
    <w:rsid w:val="00A86C58"/>
    <w:rsid w:val="00A9192D"/>
    <w:rsid w:val="00A94941"/>
    <w:rsid w:val="00A96C8C"/>
    <w:rsid w:val="00A971F6"/>
    <w:rsid w:val="00AA5770"/>
    <w:rsid w:val="00AB46AC"/>
    <w:rsid w:val="00AB53CA"/>
    <w:rsid w:val="00AC1676"/>
    <w:rsid w:val="00AC2C5B"/>
    <w:rsid w:val="00AC3BDB"/>
    <w:rsid w:val="00AC54A3"/>
    <w:rsid w:val="00AC785B"/>
    <w:rsid w:val="00AE416B"/>
    <w:rsid w:val="00AF4541"/>
    <w:rsid w:val="00B030ED"/>
    <w:rsid w:val="00B043E2"/>
    <w:rsid w:val="00B07468"/>
    <w:rsid w:val="00B12CEC"/>
    <w:rsid w:val="00B21EE9"/>
    <w:rsid w:val="00B2471F"/>
    <w:rsid w:val="00B31930"/>
    <w:rsid w:val="00B3626C"/>
    <w:rsid w:val="00B400F4"/>
    <w:rsid w:val="00B5372B"/>
    <w:rsid w:val="00B618F9"/>
    <w:rsid w:val="00B63138"/>
    <w:rsid w:val="00B656BE"/>
    <w:rsid w:val="00B67C69"/>
    <w:rsid w:val="00B75128"/>
    <w:rsid w:val="00B75888"/>
    <w:rsid w:val="00B75FEA"/>
    <w:rsid w:val="00B77120"/>
    <w:rsid w:val="00B87811"/>
    <w:rsid w:val="00B90BF3"/>
    <w:rsid w:val="00B929F6"/>
    <w:rsid w:val="00B965B3"/>
    <w:rsid w:val="00BA2E31"/>
    <w:rsid w:val="00BB2034"/>
    <w:rsid w:val="00BB3D37"/>
    <w:rsid w:val="00BB748A"/>
    <w:rsid w:val="00BB794A"/>
    <w:rsid w:val="00BC78C0"/>
    <w:rsid w:val="00BD18E6"/>
    <w:rsid w:val="00BD40B3"/>
    <w:rsid w:val="00BD4C82"/>
    <w:rsid w:val="00BE4B2D"/>
    <w:rsid w:val="00BE7EDB"/>
    <w:rsid w:val="00BF2473"/>
    <w:rsid w:val="00BF4DF4"/>
    <w:rsid w:val="00C02978"/>
    <w:rsid w:val="00C10C54"/>
    <w:rsid w:val="00C1730F"/>
    <w:rsid w:val="00C206BA"/>
    <w:rsid w:val="00C22853"/>
    <w:rsid w:val="00C22ECB"/>
    <w:rsid w:val="00C27E4F"/>
    <w:rsid w:val="00C32E47"/>
    <w:rsid w:val="00C33DA4"/>
    <w:rsid w:val="00C502A8"/>
    <w:rsid w:val="00C5054F"/>
    <w:rsid w:val="00C511D9"/>
    <w:rsid w:val="00C52C72"/>
    <w:rsid w:val="00C54FAB"/>
    <w:rsid w:val="00C5565E"/>
    <w:rsid w:val="00C637FE"/>
    <w:rsid w:val="00C649E7"/>
    <w:rsid w:val="00C6513C"/>
    <w:rsid w:val="00C65E72"/>
    <w:rsid w:val="00C7376F"/>
    <w:rsid w:val="00C74C00"/>
    <w:rsid w:val="00C7556C"/>
    <w:rsid w:val="00C777A9"/>
    <w:rsid w:val="00C77D5B"/>
    <w:rsid w:val="00C81663"/>
    <w:rsid w:val="00C84711"/>
    <w:rsid w:val="00C84AD8"/>
    <w:rsid w:val="00C909B2"/>
    <w:rsid w:val="00C91B2B"/>
    <w:rsid w:val="00C92D1B"/>
    <w:rsid w:val="00C935E2"/>
    <w:rsid w:val="00C9535A"/>
    <w:rsid w:val="00CA4654"/>
    <w:rsid w:val="00CA4925"/>
    <w:rsid w:val="00CA4FDD"/>
    <w:rsid w:val="00CA54F6"/>
    <w:rsid w:val="00CA7EB8"/>
    <w:rsid w:val="00CB0474"/>
    <w:rsid w:val="00CB3AE9"/>
    <w:rsid w:val="00CC19BE"/>
    <w:rsid w:val="00CC63F8"/>
    <w:rsid w:val="00CC6EB9"/>
    <w:rsid w:val="00CD00ED"/>
    <w:rsid w:val="00CD1174"/>
    <w:rsid w:val="00CD512C"/>
    <w:rsid w:val="00CD527E"/>
    <w:rsid w:val="00CE1180"/>
    <w:rsid w:val="00CE2EB7"/>
    <w:rsid w:val="00CE42CB"/>
    <w:rsid w:val="00CE583C"/>
    <w:rsid w:val="00CE6141"/>
    <w:rsid w:val="00CE6F3C"/>
    <w:rsid w:val="00CF0B49"/>
    <w:rsid w:val="00CF22C8"/>
    <w:rsid w:val="00CF2744"/>
    <w:rsid w:val="00CF3CBF"/>
    <w:rsid w:val="00CF45F7"/>
    <w:rsid w:val="00CF7C1A"/>
    <w:rsid w:val="00D01F85"/>
    <w:rsid w:val="00D038A6"/>
    <w:rsid w:val="00D0402E"/>
    <w:rsid w:val="00D0415E"/>
    <w:rsid w:val="00D07EB1"/>
    <w:rsid w:val="00D12112"/>
    <w:rsid w:val="00D1443C"/>
    <w:rsid w:val="00D15521"/>
    <w:rsid w:val="00D16F17"/>
    <w:rsid w:val="00D21B79"/>
    <w:rsid w:val="00D23736"/>
    <w:rsid w:val="00D23973"/>
    <w:rsid w:val="00D24B56"/>
    <w:rsid w:val="00D264E6"/>
    <w:rsid w:val="00D26C32"/>
    <w:rsid w:val="00D30081"/>
    <w:rsid w:val="00D318D1"/>
    <w:rsid w:val="00D33350"/>
    <w:rsid w:val="00D363F6"/>
    <w:rsid w:val="00D40461"/>
    <w:rsid w:val="00D4314A"/>
    <w:rsid w:val="00D43BF0"/>
    <w:rsid w:val="00D51D9C"/>
    <w:rsid w:val="00D541DF"/>
    <w:rsid w:val="00D54268"/>
    <w:rsid w:val="00D56026"/>
    <w:rsid w:val="00D56B17"/>
    <w:rsid w:val="00D60562"/>
    <w:rsid w:val="00D61975"/>
    <w:rsid w:val="00D65502"/>
    <w:rsid w:val="00D65AF2"/>
    <w:rsid w:val="00D66699"/>
    <w:rsid w:val="00D7072B"/>
    <w:rsid w:val="00D735F5"/>
    <w:rsid w:val="00D816B5"/>
    <w:rsid w:val="00D8355E"/>
    <w:rsid w:val="00D8636E"/>
    <w:rsid w:val="00D9228E"/>
    <w:rsid w:val="00D9423C"/>
    <w:rsid w:val="00D94370"/>
    <w:rsid w:val="00D95ABC"/>
    <w:rsid w:val="00DA0103"/>
    <w:rsid w:val="00DA1DBC"/>
    <w:rsid w:val="00DA2781"/>
    <w:rsid w:val="00DA3EF1"/>
    <w:rsid w:val="00DA6412"/>
    <w:rsid w:val="00DA6CEE"/>
    <w:rsid w:val="00DA7887"/>
    <w:rsid w:val="00DA7941"/>
    <w:rsid w:val="00DA7FD6"/>
    <w:rsid w:val="00DB091E"/>
    <w:rsid w:val="00DB23C5"/>
    <w:rsid w:val="00DB31F0"/>
    <w:rsid w:val="00DB5EA1"/>
    <w:rsid w:val="00DB68DC"/>
    <w:rsid w:val="00DB6A58"/>
    <w:rsid w:val="00DB7C6B"/>
    <w:rsid w:val="00DC21C7"/>
    <w:rsid w:val="00DC680E"/>
    <w:rsid w:val="00DD4CC4"/>
    <w:rsid w:val="00DE3CCF"/>
    <w:rsid w:val="00DE48D0"/>
    <w:rsid w:val="00DE610B"/>
    <w:rsid w:val="00DF1A19"/>
    <w:rsid w:val="00DF2DBB"/>
    <w:rsid w:val="00DF7490"/>
    <w:rsid w:val="00E10437"/>
    <w:rsid w:val="00E127A4"/>
    <w:rsid w:val="00E15F56"/>
    <w:rsid w:val="00E16523"/>
    <w:rsid w:val="00E1700E"/>
    <w:rsid w:val="00E17A50"/>
    <w:rsid w:val="00E20A14"/>
    <w:rsid w:val="00E20CCF"/>
    <w:rsid w:val="00E20F4A"/>
    <w:rsid w:val="00E210D4"/>
    <w:rsid w:val="00E229F7"/>
    <w:rsid w:val="00E2490C"/>
    <w:rsid w:val="00E2543A"/>
    <w:rsid w:val="00E25615"/>
    <w:rsid w:val="00E33EAE"/>
    <w:rsid w:val="00E34546"/>
    <w:rsid w:val="00E35CC4"/>
    <w:rsid w:val="00E4018F"/>
    <w:rsid w:val="00E41A29"/>
    <w:rsid w:val="00E47B04"/>
    <w:rsid w:val="00E523F0"/>
    <w:rsid w:val="00E55679"/>
    <w:rsid w:val="00E603A1"/>
    <w:rsid w:val="00E60E49"/>
    <w:rsid w:val="00E61FF0"/>
    <w:rsid w:val="00E636E4"/>
    <w:rsid w:val="00E63983"/>
    <w:rsid w:val="00E64506"/>
    <w:rsid w:val="00E70B6F"/>
    <w:rsid w:val="00E7291B"/>
    <w:rsid w:val="00E753BE"/>
    <w:rsid w:val="00E7642F"/>
    <w:rsid w:val="00E76FDF"/>
    <w:rsid w:val="00E778E4"/>
    <w:rsid w:val="00E81227"/>
    <w:rsid w:val="00E86B9A"/>
    <w:rsid w:val="00E86BD0"/>
    <w:rsid w:val="00E90555"/>
    <w:rsid w:val="00E92490"/>
    <w:rsid w:val="00E939CC"/>
    <w:rsid w:val="00E96C30"/>
    <w:rsid w:val="00E979A6"/>
    <w:rsid w:val="00EA3317"/>
    <w:rsid w:val="00EA4195"/>
    <w:rsid w:val="00EA75FF"/>
    <w:rsid w:val="00EB1175"/>
    <w:rsid w:val="00EB1DE6"/>
    <w:rsid w:val="00EB6D7A"/>
    <w:rsid w:val="00EB70DB"/>
    <w:rsid w:val="00EB7A5D"/>
    <w:rsid w:val="00EC0CE2"/>
    <w:rsid w:val="00EC18CB"/>
    <w:rsid w:val="00EC2673"/>
    <w:rsid w:val="00EC783A"/>
    <w:rsid w:val="00ED3C5D"/>
    <w:rsid w:val="00EE084B"/>
    <w:rsid w:val="00EE2B6D"/>
    <w:rsid w:val="00EE2CE7"/>
    <w:rsid w:val="00EE4594"/>
    <w:rsid w:val="00EE65E1"/>
    <w:rsid w:val="00EE7063"/>
    <w:rsid w:val="00F00651"/>
    <w:rsid w:val="00F0430F"/>
    <w:rsid w:val="00F12C9E"/>
    <w:rsid w:val="00F144A1"/>
    <w:rsid w:val="00F16F13"/>
    <w:rsid w:val="00F2203B"/>
    <w:rsid w:val="00F23A71"/>
    <w:rsid w:val="00F25CE4"/>
    <w:rsid w:val="00F26284"/>
    <w:rsid w:val="00F301E0"/>
    <w:rsid w:val="00F37AE0"/>
    <w:rsid w:val="00F40956"/>
    <w:rsid w:val="00F46011"/>
    <w:rsid w:val="00F4782B"/>
    <w:rsid w:val="00F53B71"/>
    <w:rsid w:val="00F5664B"/>
    <w:rsid w:val="00F6276A"/>
    <w:rsid w:val="00F6521F"/>
    <w:rsid w:val="00F654D2"/>
    <w:rsid w:val="00F65E4D"/>
    <w:rsid w:val="00F672D9"/>
    <w:rsid w:val="00F67B7D"/>
    <w:rsid w:val="00F67D21"/>
    <w:rsid w:val="00F72A70"/>
    <w:rsid w:val="00F75BC4"/>
    <w:rsid w:val="00F76D9A"/>
    <w:rsid w:val="00F771B3"/>
    <w:rsid w:val="00F7737D"/>
    <w:rsid w:val="00F82353"/>
    <w:rsid w:val="00F82EC1"/>
    <w:rsid w:val="00F83030"/>
    <w:rsid w:val="00F92B0F"/>
    <w:rsid w:val="00F96A1B"/>
    <w:rsid w:val="00FA03D2"/>
    <w:rsid w:val="00FA0E72"/>
    <w:rsid w:val="00FA1C93"/>
    <w:rsid w:val="00FA41F1"/>
    <w:rsid w:val="00FA4692"/>
    <w:rsid w:val="00FA646D"/>
    <w:rsid w:val="00FB022D"/>
    <w:rsid w:val="00FB039F"/>
    <w:rsid w:val="00FB3E53"/>
    <w:rsid w:val="00FC172D"/>
    <w:rsid w:val="00FC1D80"/>
    <w:rsid w:val="00FC6E3E"/>
    <w:rsid w:val="00FD07A4"/>
    <w:rsid w:val="00FD0A3B"/>
    <w:rsid w:val="00FD114F"/>
    <w:rsid w:val="00FD308F"/>
    <w:rsid w:val="00FD4C36"/>
    <w:rsid w:val="00FE3B34"/>
    <w:rsid w:val="00FE5554"/>
    <w:rsid w:val="00FE7051"/>
    <w:rsid w:val="00FE74ED"/>
    <w:rsid w:val="00FF47F5"/>
    <w:rsid w:val="00FF5A4C"/>
    <w:rsid w:val="00FF685F"/>
    <w:rsid w:val="00FF761E"/>
  </w:rsids>
  <m:mathPr>
    <m:mathFont m:val="Cambria Math"/>
    <m:brkBin m:val="before"/>
    <m:brkBinSub m:val="--"/>
    <m:smallFrac/>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F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246C5B"/>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281C0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281C00"/>
    <w:rPr>
      <w:color w:val="0000FF"/>
      <w:u w:val="single"/>
    </w:rPr>
  </w:style>
  <w:style w:type="paragraph" w:styleId="Voetnoottekst">
    <w:name w:val="footnote text"/>
    <w:basedOn w:val="Standaard"/>
    <w:link w:val="VoetnoottekstChar"/>
    <w:uiPriority w:val="99"/>
    <w:semiHidden/>
    <w:unhideWhenUsed/>
    <w:rsid w:val="009D7DBA"/>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9D7DBA"/>
    <w:rPr>
      <w:sz w:val="20"/>
      <w:szCs w:val="20"/>
    </w:rPr>
  </w:style>
  <w:style w:type="character" w:styleId="Voetnootmarkering">
    <w:name w:val="footnote reference"/>
    <w:basedOn w:val="Standaardalinea-lettertype"/>
    <w:uiPriority w:val="99"/>
    <w:semiHidden/>
    <w:unhideWhenUsed/>
    <w:rsid w:val="009D7DBA"/>
    <w:rPr>
      <w:vertAlign w:val="superscript"/>
    </w:rPr>
  </w:style>
  <w:style w:type="character" w:customStyle="1" w:styleId="hps">
    <w:name w:val="hps"/>
    <w:basedOn w:val="Standaardalinea-lettertype"/>
    <w:rsid w:val="009D7DBA"/>
  </w:style>
  <w:style w:type="paragraph" w:styleId="Koptekst">
    <w:name w:val="header"/>
    <w:basedOn w:val="Standaard"/>
    <w:link w:val="KoptekstChar"/>
    <w:uiPriority w:val="99"/>
    <w:unhideWhenUsed/>
    <w:rsid w:val="009A716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A716C"/>
  </w:style>
  <w:style w:type="paragraph" w:styleId="Voettekst">
    <w:name w:val="footer"/>
    <w:basedOn w:val="Standaard"/>
    <w:link w:val="VoettekstChar"/>
    <w:uiPriority w:val="99"/>
    <w:unhideWhenUsed/>
    <w:rsid w:val="009A716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A716C"/>
  </w:style>
  <w:style w:type="paragraph" w:styleId="Geenafstand">
    <w:name w:val="No Spacing"/>
    <w:link w:val="GeenafstandChar"/>
    <w:uiPriority w:val="1"/>
    <w:qFormat/>
    <w:rsid w:val="009A716C"/>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9A716C"/>
    <w:rPr>
      <w:rFonts w:eastAsiaTheme="minorEastAsia"/>
      <w:lang w:val="en-US"/>
    </w:rPr>
  </w:style>
  <w:style w:type="paragraph" w:styleId="Lijstalinea">
    <w:name w:val="List Paragraph"/>
    <w:basedOn w:val="Standaard"/>
    <w:uiPriority w:val="34"/>
    <w:qFormat/>
    <w:rsid w:val="008410FC"/>
    <w:pPr>
      <w:ind w:left="720"/>
      <w:contextualSpacing/>
    </w:pPr>
  </w:style>
  <w:style w:type="character" w:customStyle="1" w:styleId="shorttext">
    <w:name w:val="short_text"/>
    <w:basedOn w:val="Standaardalinea-lettertype"/>
    <w:rsid w:val="00012817"/>
  </w:style>
  <w:style w:type="character" w:styleId="Nadruk">
    <w:name w:val="Emphasis"/>
    <w:basedOn w:val="Standaardalinea-lettertype"/>
    <w:uiPriority w:val="20"/>
    <w:qFormat/>
    <w:rsid w:val="006E76FD"/>
    <w:rPr>
      <w:i/>
      <w:iCs/>
    </w:rPr>
  </w:style>
  <w:style w:type="character" w:styleId="GevolgdeHyperlink">
    <w:name w:val="FollowedHyperlink"/>
    <w:basedOn w:val="Standaardalinea-lettertype"/>
    <w:uiPriority w:val="99"/>
    <w:semiHidden/>
    <w:unhideWhenUsed/>
    <w:rsid w:val="00D12112"/>
    <w:rPr>
      <w:color w:val="954F72" w:themeColor="followedHyperlink"/>
      <w:u w:val="single"/>
    </w:rPr>
  </w:style>
  <w:style w:type="paragraph" w:styleId="Ballontekst">
    <w:name w:val="Balloon Text"/>
    <w:basedOn w:val="Standaard"/>
    <w:link w:val="BallontekstChar"/>
    <w:uiPriority w:val="99"/>
    <w:semiHidden/>
    <w:unhideWhenUsed/>
    <w:rsid w:val="007E639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E639D"/>
    <w:rPr>
      <w:rFonts w:ascii="Segoe UI" w:hAnsi="Segoe UI" w:cs="Segoe UI"/>
      <w:sz w:val="18"/>
      <w:szCs w:val="18"/>
    </w:rPr>
  </w:style>
  <w:style w:type="character" w:styleId="Verwijzingopmerking">
    <w:name w:val="annotation reference"/>
    <w:basedOn w:val="Standaardalinea-lettertype"/>
    <w:uiPriority w:val="99"/>
    <w:semiHidden/>
    <w:unhideWhenUsed/>
    <w:rsid w:val="00574CEC"/>
    <w:rPr>
      <w:sz w:val="18"/>
      <w:szCs w:val="18"/>
    </w:rPr>
  </w:style>
  <w:style w:type="paragraph" w:styleId="Tekstopmerking">
    <w:name w:val="annotation text"/>
    <w:basedOn w:val="Standaard"/>
    <w:link w:val="TekstopmerkingChar"/>
    <w:uiPriority w:val="99"/>
    <w:semiHidden/>
    <w:unhideWhenUsed/>
    <w:rsid w:val="00574CEC"/>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574CEC"/>
    <w:rPr>
      <w:sz w:val="24"/>
      <w:szCs w:val="24"/>
    </w:rPr>
  </w:style>
  <w:style w:type="paragraph" w:styleId="Onderwerpvanopmerking">
    <w:name w:val="annotation subject"/>
    <w:basedOn w:val="Tekstopmerking"/>
    <w:next w:val="Tekstopmerking"/>
    <w:link w:val="OnderwerpvanopmerkingChar"/>
    <w:uiPriority w:val="99"/>
    <w:semiHidden/>
    <w:unhideWhenUsed/>
    <w:rsid w:val="00574CEC"/>
    <w:rPr>
      <w:b/>
      <w:bCs/>
      <w:sz w:val="20"/>
      <w:szCs w:val="20"/>
    </w:rPr>
  </w:style>
  <w:style w:type="character" w:customStyle="1" w:styleId="OnderwerpvanopmerkingChar">
    <w:name w:val="Onderwerp van opmerking Char"/>
    <w:basedOn w:val="TekstopmerkingChar"/>
    <w:link w:val="Onderwerpvanopmerking"/>
    <w:uiPriority w:val="99"/>
    <w:semiHidden/>
    <w:rsid w:val="00574CEC"/>
    <w:rPr>
      <w:b/>
      <w:bCs/>
      <w:sz w:val="20"/>
      <w:szCs w:val="20"/>
    </w:rPr>
  </w:style>
  <w:style w:type="paragraph" w:styleId="Revisie">
    <w:name w:val="Revision"/>
    <w:hidden/>
    <w:uiPriority w:val="99"/>
    <w:semiHidden/>
    <w:rsid w:val="009F5E9C"/>
    <w:pPr>
      <w:spacing w:after="0" w:line="240" w:lineRule="auto"/>
    </w:pPr>
  </w:style>
  <w:style w:type="character" w:styleId="Zwaar">
    <w:name w:val="Strong"/>
    <w:basedOn w:val="Standaardalinea-lettertype"/>
    <w:uiPriority w:val="22"/>
    <w:qFormat/>
    <w:rsid w:val="007304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27216">
      <w:bodyDiv w:val="1"/>
      <w:marLeft w:val="0"/>
      <w:marRight w:val="0"/>
      <w:marTop w:val="0"/>
      <w:marBottom w:val="0"/>
      <w:divBdr>
        <w:top w:val="none" w:sz="0" w:space="0" w:color="auto"/>
        <w:left w:val="none" w:sz="0" w:space="0" w:color="auto"/>
        <w:bottom w:val="none" w:sz="0" w:space="0" w:color="auto"/>
        <w:right w:val="none" w:sz="0" w:space="0" w:color="auto"/>
      </w:divBdr>
    </w:div>
    <w:div w:id="79520611">
      <w:bodyDiv w:val="1"/>
      <w:marLeft w:val="0"/>
      <w:marRight w:val="0"/>
      <w:marTop w:val="0"/>
      <w:marBottom w:val="0"/>
      <w:divBdr>
        <w:top w:val="none" w:sz="0" w:space="0" w:color="auto"/>
        <w:left w:val="none" w:sz="0" w:space="0" w:color="auto"/>
        <w:bottom w:val="none" w:sz="0" w:space="0" w:color="auto"/>
        <w:right w:val="none" w:sz="0" w:space="0" w:color="auto"/>
      </w:divBdr>
      <w:divsChild>
        <w:div w:id="159591027">
          <w:marLeft w:val="0"/>
          <w:marRight w:val="0"/>
          <w:marTop w:val="0"/>
          <w:marBottom w:val="0"/>
          <w:divBdr>
            <w:top w:val="none" w:sz="0" w:space="0" w:color="auto"/>
            <w:left w:val="none" w:sz="0" w:space="0" w:color="auto"/>
            <w:bottom w:val="none" w:sz="0" w:space="0" w:color="auto"/>
            <w:right w:val="none" w:sz="0" w:space="0" w:color="auto"/>
          </w:divBdr>
        </w:div>
      </w:divsChild>
    </w:div>
    <w:div w:id="1417360102">
      <w:bodyDiv w:val="1"/>
      <w:marLeft w:val="0"/>
      <w:marRight w:val="0"/>
      <w:marTop w:val="0"/>
      <w:marBottom w:val="0"/>
      <w:divBdr>
        <w:top w:val="none" w:sz="0" w:space="0" w:color="auto"/>
        <w:left w:val="none" w:sz="0" w:space="0" w:color="auto"/>
        <w:bottom w:val="none" w:sz="0" w:space="0" w:color="auto"/>
        <w:right w:val="none" w:sz="0" w:space="0" w:color="auto"/>
      </w:divBdr>
      <w:divsChild>
        <w:div w:id="1678845977">
          <w:marLeft w:val="0"/>
          <w:marRight w:val="0"/>
          <w:marTop w:val="0"/>
          <w:marBottom w:val="0"/>
          <w:divBdr>
            <w:top w:val="none" w:sz="0" w:space="0" w:color="auto"/>
            <w:left w:val="none" w:sz="0" w:space="0" w:color="auto"/>
            <w:bottom w:val="none" w:sz="0" w:space="0" w:color="auto"/>
            <w:right w:val="none" w:sz="0" w:space="0" w:color="auto"/>
          </w:divBdr>
          <w:divsChild>
            <w:div w:id="997273716">
              <w:marLeft w:val="0"/>
              <w:marRight w:val="0"/>
              <w:marTop w:val="0"/>
              <w:marBottom w:val="0"/>
              <w:divBdr>
                <w:top w:val="none" w:sz="0" w:space="0" w:color="auto"/>
                <w:left w:val="none" w:sz="0" w:space="0" w:color="auto"/>
                <w:bottom w:val="none" w:sz="0" w:space="0" w:color="auto"/>
                <w:right w:val="none" w:sz="0" w:space="0" w:color="auto"/>
              </w:divBdr>
              <w:divsChild>
                <w:div w:id="1555854055">
                  <w:marLeft w:val="0"/>
                  <w:marRight w:val="0"/>
                  <w:marTop w:val="0"/>
                  <w:marBottom w:val="0"/>
                  <w:divBdr>
                    <w:top w:val="none" w:sz="0" w:space="0" w:color="auto"/>
                    <w:left w:val="none" w:sz="0" w:space="0" w:color="auto"/>
                    <w:bottom w:val="none" w:sz="0" w:space="0" w:color="auto"/>
                    <w:right w:val="none" w:sz="0" w:space="0" w:color="auto"/>
                  </w:divBdr>
                  <w:divsChild>
                    <w:div w:id="361981745">
                      <w:marLeft w:val="0"/>
                      <w:marRight w:val="0"/>
                      <w:marTop w:val="0"/>
                      <w:marBottom w:val="0"/>
                      <w:divBdr>
                        <w:top w:val="none" w:sz="0" w:space="0" w:color="auto"/>
                        <w:left w:val="none" w:sz="0" w:space="0" w:color="auto"/>
                        <w:bottom w:val="none" w:sz="0" w:space="0" w:color="auto"/>
                        <w:right w:val="none" w:sz="0" w:space="0" w:color="auto"/>
                      </w:divBdr>
                      <w:divsChild>
                        <w:div w:id="265624849">
                          <w:marLeft w:val="0"/>
                          <w:marRight w:val="0"/>
                          <w:marTop w:val="0"/>
                          <w:marBottom w:val="0"/>
                          <w:divBdr>
                            <w:top w:val="none" w:sz="0" w:space="0" w:color="auto"/>
                            <w:left w:val="none" w:sz="0" w:space="0" w:color="auto"/>
                            <w:bottom w:val="none" w:sz="0" w:space="0" w:color="auto"/>
                            <w:right w:val="none" w:sz="0" w:space="0" w:color="auto"/>
                          </w:divBdr>
                          <w:divsChild>
                            <w:div w:id="2026857496">
                              <w:marLeft w:val="0"/>
                              <w:marRight w:val="0"/>
                              <w:marTop w:val="0"/>
                              <w:marBottom w:val="0"/>
                              <w:divBdr>
                                <w:top w:val="none" w:sz="0" w:space="0" w:color="auto"/>
                                <w:left w:val="none" w:sz="0" w:space="0" w:color="auto"/>
                                <w:bottom w:val="none" w:sz="0" w:space="0" w:color="auto"/>
                                <w:right w:val="none" w:sz="0" w:space="0" w:color="auto"/>
                              </w:divBdr>
                              <w:divsChild>
                                <w:div w:id="1768773307">
                                  <w:marLeft w:val="0"/>
                                  <w:marRight w:val="0"/>
                                  <w:marTop w:val="0"/>
                                  <w:marBottom w:val="0"/>
                                  <w:divBdr>
                                    <w:top w:val="none" w:sz="0" w:space="0" w:color="auto"/>
                                    <w:left w:val="none" w:sz="0" w:space="0" w:color="auto"/>
                                    <w:bottom w:val="none" w:sz="0" w:space="0" w:color="auto"/>
                                    <w:right w:val="none" w:sz="0" w:space="0" w:color="auto"/>
                                  </w:divBdr>
                                  <w:divsChild>
                                    <w:div w:id="1100029119">
                                      <w:marLeft w:val="0"/>
                                      <w:marRight w:val="0"/>
                                      <w:marTop w:val="0"/>
                                      <w:marBottom w:val="0"/>
                                      <w:divBdr>
                                        <w:top w:val="none" w:sz="0" w:space="0" w:color="auto"/>
                                        <w:left w:val="none" w:sz="0" w:space="0" w:color="auto"/>
                                        <w:bottom w:val="none" w:sz="0" w:space="0" w:color="auto"/>
                                        <w:right w:val="none" w:sz="0" w:space="0" w:color="auto"/>
                                      </w:divBdr>
                                      <w:divsChild>
                                        <w:div w:id="1533763816">
                                          <w:marLeft w:val="0"/>
                                          <w:marRight w:val="0"/>
                                          <w:marTop w:val="0"/>
                                          <w:marBottom w:val="0"/>
                                          <w:divBdr>
                                            <w:top w:val="none" w:sz="0" w:space="0" w:color="auto"/>
                                            <w:left w:val="none" w:sz="0" w:space="0" w:color="auto"/>
                                            <w:bottom w:val="none" w:sz="0" w:space="0" w:color="auto"/>
                                            <w:right w:val="none" w:sz="0" w:space="0" w:color="auto"/>
                                          </w:divBdr>
                                          <w:divsChild>
                                            <w:div w:id="1495099979">
                                              <w:marLeft w:val="0"/>
                                              <w:marRight w:val="0"/>
                                              <w:marTop w:val="0"/>
                                              <w:marBottom w:val="0"/>
                                              <w:divBdr>
                                                <w:top w:val="none" w:sz="0" w:space="0" w:color="auto"/>
                                                <w:left w:val="none" w:sz="0" w:space="0" w:color="auto"/>
                                                <w:bottom w:val="none" w:sz="0" w:space="0" w:color="auto"/>
                                                <w:right w:val="none" w:sz="0" w:space="0" w:color="auto"/>
                                              </w:divBdr>
                                              <w:divsChild>
                                                <w:div w:id="496849277">
                                                  <w:marLeft w:val="0"/>
                                                  <w:marRight w:val="0"/>
                                                  <w:marTop w:val="0"/>
                                                  <w:marBottom w:val="0"/>
                                                  <w:divBdr>
                                                    <w:top w:val="none" w:sz="0" w:space="0" w:color="auto"/>
                                                    <w:left w:val="none" w:sz="0" w:space="0" w:color="auto"/>
                                                    <w:bottom w:val="none" w:sz="0" w:space="0" w:color="auto"/>
                                                    <w:right w:val="none" w:sz="0" w:space="0" w:color="auto"/>
                                                  </w:divBdr>
                                                  <w:divsChild>
                                                    <w:div w:id="878014893">
                                                      <w:marLeft w:val="0"/>
                                                      <w:marRight w:val="0"/>
                                                      <w:marTop w:val="0"/>
                                                      <w:marBottom w:val="0"/>
                                                      <w:divBdr>
                                                        <w:top w:val="none" w:sz="0" w:space="0" w:color="auto"/>
                                                        <w:left w:val="none" w:sz="0" w:space="0" w:color="auto"/>
                                                        <w:bottom w:val="none" w:sz="0" w:space="0" w:color="auto"/>
                                                        <w:right w:val="none" w:sz="0" w:space="0" w:color="auto"/>
                                                      </w:divBdr>
                                                      <w:divsChild>
                                                        <w:div w:id="8483292">
                                                          <w:marLeft w:val="0"/>
                                                          <w:marRight w:val="0"/>
                                                          <w:marTop w:val="0"/>
                                                          <w:marBottom w:val="0"/>
                                                          <w:divBdr>
                                                            <w:top w:val="none" w:sz="0" w:space="0" w:color="auto"/>
                                                            <w:left w:val="none" w:sz="0" w:space="0" w:color="auto"/>
                                                            <w:bottom w:val="none" w:sz="0" w:space="0" w:color="auto"/>
                                                            <w:right w:val="none" w:sz="0" w:space="0" w:color="auto"/>
                                                          </w:divBdr>
                                                          <w:divsChild>
                                                            <w:div w:id="1476489774">
                                                              <w:marLeft w:val="0"/>
                                                              <w:marRight w:val="0"/>
                                                              <w:marTop w:val="0"/>
                                                              <w:marBottom w:val="0"/>
                                                              <w:divBdr>
                                                                <w:top w:val="none" w:sz="0" w:space="0" w:color="auto"/>
                                                                <w:left w:val="none" w:sz="0" w:space="0" w:color="auto"/>
                                                                <w:bottom w:val="none" w:sz="0" w:space="0" w:color="auto"/>
                                                                <w:right w:val="none" w:sz="0" w:space="0" w:color="auto"/>
                                                              </w:divBdr>
                                                              <w:divsChild>
                                                                <w:div w:id="1835798394">
                                                                  <w:marLeft w:val="0"/>
                                                                  <w:marRight w:val="0"/>
                                                                  <w:marTop w:val="0"/>
                                                                  <w:marBottom w:val="0"/>
                                                                  <w:divBdr>
                                                                    <w:top w:val="none" w:sz="0" w:space="0" w:color="auto"/>
                                                                    <w:left w:val="none" w:sz="0" w:space="0" w:color="auto"/>
                                                                    <w:bottom w:val="none" w:sz="0" w:space="0" w:color="auto"/>
                                                                    <w:right w:val="none" w:sz="0" w:space="0" w:color="auto"/>
                                                                  </w:divBdr>
                                                                  <w:divsChild>
                                                                    <w:div w:id="1708525825">
                                                                      <w:marLeft w:val="0"/>
                                                                      <w:marRight w:val="0"/>
                                                                      <w:marTop w:val="0"/>
                                                                      <w:marBottom w:val="0"/>
                                                                      <w:divBdr>
                                                                        <w:top w:val="none" w:sz="0" w:space="0" w:color="auto"/>
                                                                        <w:left w:val="none" w:sz="0" w:space="0" w:color="auto"/>
                                                                        <w:bottom w:val="none" w:sz="0" w:space="0" w:color="auto"/>
                                                                        <w:right w:val="none" w:sz="0" w:space="0" w:color="auto"/>
                                                                      </w:divBdr>
                                                                      <w:divsChild>
                                                                        <w:div w:id="227888273">
                                                                          <w:marLeft w:val="0"/>
                                                                          <w:marRight w:val="0"/>
                                                                          <w:marTop w:val="0"/>
                                                                          <w:marBottom w:val="0"/>
                                                                          <w:divBdr>
                                                                            <w:top w:val="none" w:sz="0" w:space="0" w:color="auto"/>
                                                                            <w:left w:val="none" w:sz="0" w:space="0" w:color="auto"/>
                                                                            <w:bottom w:val="none" w:sz="0" w:space="0" w:color="auto"/>
                                                                            <w:right w:val="none" w:sz="0" w:space="0" w:color="auto"/>
                                                                          </w:divBdr>
                                                                          <w:divsChild>
                                                                            <w:div w:id="361440856">
                                                                              <w:marLeft w:val="0"/>
                                                                              <w:marRight w:val="0"/>
                                                                              <w:marTop w:val="0"/>
                                                                              <w:marBottom w:val="0"/>
                                                                              <w:divBdr>
                                                                                <w:top w:val="none" w:sz="0" w:space="0" w:color="auto"/>
                                                                                <w:left w:val="none" w:sz="0" w:space="0" w:color="auto"/>
                                                                                <w:bottom w:val="none" w:sz="0" w:space="0" w:color="auto"/>
                                                                                <w:right w:val="none" w:sz="0" w:space="0" w:color="auto"/>
                                                                              </w:divBdr>
                                                                              <w:divsChild>
                                                                                <w:div w:id="1619605285">
                                                                                  <w:marLeft w:val="0"/>
                                                                                  <w:marRight w:val="0"/>
                                                                                  <w:marTop w:val="0"/>
                                                                                  <w:marBottom w:val="0"/>
                                                                                  <w:divBdr>
                                                                                    <w:top w:val="none" w:sz="0" w:space="0" w:color="auto"/>
                                                                                    <w:left w:val="none" w:sz="0" w:space="0" w:color="auto"/>
                                                                                    <w:bottom w:val="none" w:sz="0" w:space="0" w:color="auto"/>
                                                                                    <w:right w:val="none" w:sz="0" w:space="0" w:color="auto"/>
                                                                                  </w:divBdr>
                                                                                  <w:divsChild>
                                                                                    <w:div w:id="82532130">
                                                                                      <w:marLeft w:val="0"/>
                                                                                      <w:marRight w:val="0"/>
                                                                                      <w:marTop w:val="0"/>
                                                                                      <w:marBottom w:val="0"/>
                                                                                      <w:divBdr>
                                                                                        <w:top w:val="none" w:sz="0" w:space="0" w:color="auto"/>
                                                                                        <w:left w:val="none" w:sz="0" w:space="0" w:color="auto"/>
                                                                                        <w:bottom w:val="none" w:sz="0" w:space="0" w:color="auto"/>
                                                                                        <w:right w:val="none" w:sz="0" w:space="0" w:color="auto"/>
                                                                                      </w:divBdr>
                                                                                      <w:divsChild>
                                                                                        <w:div w:id="11751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3469088">
      <w:bodyDiv w:val="1"/>
      <w:marLeft w:val="0"/>
      <w:marRight w:val="0"/>
      <w:marTop w:val="0"/>
      <w:marBottom w:val="0"/>
      <w:divBdr>
        <w:top w:val="none" w:sz="0" w:space="0" w:color="auto"/>
        <w:left w:val="none" w:sz="0" w:space="0" w:color="auto"/>
        <w:bottom w:val="none" w:sz="0" w:space="0" w:color="auto"/>
        <w:right w:val="none" w:sz="0" w:space="0" w:color="auto"/>
      </w:divBdr>
    </w:div>
    <w:div w:id="1714495784">
      <w:bodyDiv w:val="1"/>
      <w:marLeft w:val="0"/>
      <w:marRight w:val="0"/>
      <w:marTop w:val="0"/>
      <w:marBottom w:val="0"/>
      <w:divBdr>
        <w:top w:val="none" w:sz="0" w:space="0" w:color="auto"/>
        <w:left w:val="none" w:sz="0" w:space="0" w:color="auto"/>
        <w:bottom w:val="none" w:sz="0" w:space="0" w:color="auto"/>
        <w:right w:val="none" w:sz="0" w:space="0" w:color="auto"/>
      </w:divBdr>
    </w:div>
    <w:div w:id="1887373224">
      <w:bodyDiv w:val="1"/>
      <w:marLeft w:val="0"/>
      <w:marRight w:val="0"/>
      <w:marTop w:val="0"/>
      <w:marBottom w:val="0"/>
      <w:divBdr>
        <w:top w:val="none" w:sz="0" w:space="0" w:color="auto"/>
        <w:left w:val="none" w:sz="0" w:space="0" w:color="auto"/>
        <w:bottom w:val="none" w:sz="0" w:space="0" w:color="auto"/>
        <w:right w:val="none" w:sz="0" w:space="0" w:color="auto"/>
      </w:divBdr>
    </w:div>
    <w:div w:id="1900245704">
      <w:bodyDiv w:val="1"/>
      <w:marLeft w:val="0"/>
      <w:marRight w:val="0"/>
      <w:marTop w:val="0"/>
      <w:marBottom w:val="0"/>
      <w:divBdr>
        <w:top w:val="none" w:sz="0" w:space="0" w:color="auto"/>
        <w:left w:val="none" w:sz="0" w:space="0" w:color="auto"/>
        <w:bottom w:val="none" w:sz="0" w:space="0" w:color="auto"/>
        <w:right w:val="none" w:sz="0" w:space="0" w:color="auto"/>
      </w:divBdr>
      <w:divsChild>
        <w:div w:id="1720591822">
          <w:marLeft w:val="0"/>
          <w:marRight w:val="0"/>
          <w:marTop w:val="0"/>
          <w:marBottom w:val="0"/>
          <w:divBdr>
            <w:top w:val="none" w:sz="0" w:space="0" w:color="auto"/>
            <w:left w:val="none" w:sz="0" w:space="0" w:color="auto"/>
            <w:bottom w:val="none" w:sz="0" w:space="0" w:color="auto"/>
            <w:right w:val="none" w:sz="0" w:space="0" w:color="auto"/>
          </w:divBdr>
          <w:divsChild>
            <w:div w:id="770467446">
              <w:marLeft w:val="0"/>
              <w:marRight w:val="0"/>
              <w:marTop w:val="0"/>
              <w:marBottom w:val="0"/>
              <w:divBdr>
                <w:top w:val="none" w:sz="0" w:space="0" w:color="auto"/>
                <w:left w:val="none" w:sz="0" w:space="0" w:color="auto"/>
                <w:bottom w:val="none" w:sz="0" w:space="0" w:color="auto"/>
                <w:right w:val="none" w:sz="0" w:space="0" w:color="auto"/>
              </w:divBdr>
              <w:divsChild>
                <w:div w:id="2132817675">
                  <w:marLeft w:val="0"/>
                  <w:marRight w:val="0"/>
                  <w:marTop w:val="0"/>
                  <w:marBottom w:val="0"/>
                  <w:divBdr>
                    <w:top w:val="none" w:sz="0" w:space="0" w:color="auto"/>
                    <w:left w:val="none" w:sz="0" w:space="0" w:color="auto"/>
                    <w:bottom w:val="none" w:sz="0" w:space="0" w:color="auto"/>
                    <w:right w:val="none" w:sz="0" w:space="0" w:color="auto"/>
                  </w:divBdr>
                  <w:divsChild>
                    <w:div w:id="1512722484">
                      <w:marLeft w:val="0"/>
                      <w:marRight w:val="0"/>
                      <w:marTop w:val="0"/>
                      <w:marBottom w:val="0"/>
                      <w:divBdr>
                        <w:top w:val="none" w:sz="0" w:space="0" w:color="auto"/>
                        <w:left w:val="none" w:sz="0" w:space="0" w:color="auto"/>
                        <w:bottom w:val="none" w:sz="0" w:space="0" w:color="auto"/>
                        <w:right w:val="none" w:sz="0" w:space="0" w:color="auto"/>
                      </w:divBdr>
                      <w:divsChild>
                        <w:div w:id="1499420820">
                          <w:marLeft w:val="0"/>
                          <w:marRight w:val="0"/>
                          <w:marTop w:val="0"/>
                          <w:marBottom w:val="0"/>
                          <w:divBdr>
                            <w:top w:val="none" w:sz="0" w:space="0" w:color="auto"/>
                            <w:left w:val="none" w:sz="0" w:space="0" w:color="auto"/>
                            <w:bottom w:val="none" w:sz="0" w:space="0" w:color="auto"/>
                            <w:right w:val="none" w:sz="0" w:space="0" w:color="auto"/>
                          </w:divBdr>
                          <w:divsChild>
                            <w:div w:id="1346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986166">
      <w:bodyDiv w:val="1"/>
      <w:marLeft w:val="0"/>
      <w:marRight w:val="0"/>
      <w:marTop w:val="0"/>
      <w:marBottom w:val="0"/>
      <w:divBdr>
        <w:top w:val="none" w:sz="0" w:space="0" w:color="auto"/>
        <w:left w:val="none" w:sz="0" w:space="0" w:color="auto"/>
        <w:bottom w:val="none" w:sz="0" w:space="0" w:color="auto"/>
        <w:right w:val="none" w:sz="0" w:space="0" w:color="auto"/>
      </w:divBdr>
      <w:divsChild>
        <w:div w:id="1110392803">
          <w:marLeft w:val="0"/>
          <w:marRight w:val="0"/>
          <w:marTop w:val="0"/>
          <w:marBottom w:val="0"/>
          <w:divBdr>
            <w:top w:val="none" w:sz="0" w:space="0" w:color="auto"/>
            <w:left w:val="none" w:sz="0" w:space="0" w:color="auto"/>
            <w:bottom w:val="none" w:sz="0" w:space="0" w:color="auto"/>
            <w:right w:val="none" w:sz="0" w:space="0" w:color="auto"/>
          </w:divBdr>
          <w:divsChild>
            <w:div w:id="297952638">
              <w:marLeft w:val="0"/>
              <w:marRight w:val="0"/>
              <w:marTop w:val="0"/>
              <w:marBottom w:val="0"/>
              <w:divBdr>
                <w:top w:val="none" w:sz="0" w:space="0" w:color="auto"/>
                <w:left w:val="none" w:sz="0" w:space="0" w:color="auto"/>
                <w:bottom w:val="none" w:sz="0" w:space="0" w:color="auto"/>
                <w:right w:val="none" w:sz="0" w:space="0" w:color="auto"/>
              </w:divBdr>
              <w:divsChild>
                <w:div w:id="1708067711">
                  <w:marLeft w:val="0"/>
                  <w:marRight w:val="0"/>
                  <w:marTop w:val="0"/>
                  <w:marBottom w:val="0"/>
                  <w:divBdr>
                    <w:top w:val="none" w:sz="0" w:space="0" w:color="auto"/>
                    <w:left w:val="none" w:sz="0" w:space="0" w:color="auto"/>
                    <w:bottom w:val="none" w:sz="0" w:space="0" w:color="auto"/>
                    <w:right w:val="none" w:sz="0" w:space="0" w:color="auto"/>
                  </w:divBdr>
                  <w:divsChild>
                    <w:div w:id="1600721547">
                      <w:marLeft w:val="0"/>
                      <w:marRight w:val="0"/>
                      <w:marTop w:val="0"/>
                      <w:marBottom w:val="0"/>
                      <w:divBdr>
                        <w:top w:val="none" w:sz="0" w:space="0" w:color="auto"/>
                        <w:left w:val="none" w:sz="0" w:space="0" w:color="auto"/>
                        <w:bottom w:val="none" w:sz="0" w:space="0" w:color="auto"/>
                        <w:right w:val="none" w:sz="0" w:space="0" w:color="auto"/>
                      </w:divBdr>
                      <w:divsChild>
                        <w:div w:id="412434422">
                          <w:marLeft w:val="0"/>
                          <w:marRight w:val="0"/>
                          <w:marTop w:val="0"/>
                          <w:marBottom w:val="0"/>
                          <w:divBdr>
                            <w:top w:val="none" w:sz="0" w:space="0" w:color="auto"/>
                            <w:left w:val="none" w:sz="0" w:space="0" w:color="auto"/>
                            <w:bottom w:val="none" w:sz="0" w:space="0" w:color="auto"/>
                            <w:right w:val="none" w:sz="0" w:space="0" w:color="auto"/>
                          </w:divBdr>
                          <w:divsChild>
                            <w:div w:id="100105245">
                              <w:marLeft w:val="0"/>
                              <w:marRight w:val="0"/>
                              <w:marTop w:val="0"/>
                              <w:marBottom w:val="0"/>
                              <w:divBdr>
                                <w:top w:val="none" w:sz="0" w:space="0" w:color="auto"/>
                                <w:left w:val="none" w:sz="0" w:space="0" w:color="auto"/>
                                <w:bottom w:val="none" w:sz="0" w:space="0" w:color="auto"/>
                                <w:right w:val="none" w:sz="0" w:space="0" w:color="auto"/>
                              </w:divBdr>
                              <w:divsChild>
                                <w:div w:id="1887251596">
                                  <w:marLeft w:val="0"/>
                                  <w:marRight w:val="0"/>
                                  <w:marTop w:val="0"/>
                                  <w:marBottom w:val="0"/>
                                  <w:divBdr>
                                    <w:top w:val="none" w:sz="0" w:space="0" w:color="auto"/>
                                    <w:left w:val="none" w:sz="0" w:space="0" w:color="auto"/>
                                    <w:bottom w:val="none" w:sz="0" w:space="0" w:color="auto"/>
                                    <w:right w:val="none" w:sz="0" w:space="0" w:color="auto"/>
                                  </w:divBdr>
                                  <w:divsChild>
                                    <w:div w:id="416829699">
                                      <w:marLeft w:val="0"/>
                                      <w:marRight w:val="0"/>
                                      <w:marTop w:val="0"/>
                                      <w:marBottom w:val="0"/>
                                      <w:divBdr>
                                        <w:top w:val="none" w:sz="0" w:space="0" w:color="auto"/>
                                        <w:left w:val="none" w:sz="0" w:space="0" w:color="auto"/>
                                        <w:bottom w:val="none" w:sz="0" w:space="0" w:color="auto"/>
                                        <w:right w:val="none" w:sz="0" w:space="0" w:color="auto"/>
                                      </w:divBdr>
                                      <w:divsChild>
                                        <w:div w:id="1465004316">
                                          <w:marLeft w:val="0"/>
                                          <w:marRight w:val="0"/>
                                          <w:marTop w:val="0"/>
                                          <w:marBottom w:val="0"/>
                                          <w:divBdr>
                                            <w:top w:val="none" w:sz="0" w:space="0" w:color="auto"/>
                                            <w:left w:val="none" w:sz="0" w:space="0" w:color="auto"/>
                                            <w:bottom w:val="none" w:sz="0" w:space="0" w:color="auto"/>
                                            <w:right w:val="none" w:sz="0" w:space="0" w:color="auto"/>
                                          </w:divBdr>
                                          <w:divsChild>
                                            <w:div w:id="283729875">
                                              <w:marLeft w:val="0"/>
                                              <w:marRight w:val="0"/>
                                              <w:marTop w:val="0"/>
                                              <w:marBottom w:val="0"/>
                                              <w:divBdr>
                                                <w:top w:val="none" w:sz="0" w:space="0" w:color="auto"/>
                                                <w:left w:val="none" w:sz="0" w:space="0" w:color="auto"/>
                                                <w:bottom w:val="none" w:sz="0" w:space="0" w:color="auto"/>
                                                <w:right w:val="none" w:sz="0" w:space="0" w:color="auto"/>
                                              </w:divBdr>
                                              <w:divsChild>
                                                <w:div w:id="807816842">
                                                  <w:marLeft w:val="0"/>
                                                  <w:marRight w:val="0"/>
                                                  <w:marTop w:val="0"/>
                                                  <w:marBottom w:val="0"/>
                                                  <w:divBdr>
                                                    <w:top w:val="none" w:sz="0" w:space="0" w:color="auto"/>
                                                    <w:left w:val="none" w:sz="0" w:space="0" w:color="auto"/>
                                                    <w:bottom w:val="none" w:sz="0" w:space="0" w:color="auto"/>
                                                    <w:right w:val="none" w:sz="0" w:space="0" w:color="auto"/>
                                                  </w:divBdr>
                                                  <w:divsChild>
                                                    <w:div w:id="761266881">
                                                      <w:marLeft w:val="0"/>
                                                      <w:marRight w:val="0"/>
                                                      <w:marTop w:val="0"/>
                                                      <w:marBottom w:val="0"/>
                                                      <w:divBdr>
                                                        <w:top w:val="none" w:sz="0" w:space="0" w:color="auto"/>
                                                        <w:left w:val="none" w:sz="0" w:space="0" w:color="auto"/>
                                                        <w:bottom w:val="none" w:sz="0" w:space="0" w:color="auto"/>
                                                        <w:right w:val="none" w:sz="0" w:space="0" w:color="auto"/>
                                                      </w:divBdr>
                                                      <w:divsChild>
                                                        <w:div w:id="651252112">
                                                          <w:marLeft w:val="0"/>
                                                          <w:marRight w:val="0"/>
                                                          <w:marTop w:val="0"/>
                                                          <w:marBottom w:val="0"/>
                                                          <w:divBdr>
                                                            <w:top w:val="none" w:sz="0" w:space="0" w:color="auto"/>
                                                            <w:left w:val="none" w:sz="0" w:space="0" w:color="auto"/>
                                                            <w:bottom w:val="none" w:sz="0" w:space="0" w:color="auto"/>
                                                            <w:right w:val="none" w:sz="0" w:space="0" w:color="auto"/>
                                                          </w:divBdr>
                                                          <w:divsChild>
                                                            <w:div w:id="886916826">
                                                              <w:marLeft w:val="0"/>
                                                              <w:marRight w:val="0"/>
                                                              <w:marTop w:val="0"/>
                                                              <w:marBottom w:val="0"/>
                                                              <w:divBdr>
                                                                <w:top w:val="none" w:sz="0" w:space="0" w:color="auto"/>
                                                                <w:left w:val="none" w:sz="0" w:space="0" w:color="auto"/>
                                                                <w:bottom w:val="none" w:sz="0" w:space="0" w:color="auto"/>
                                                                <w:right w:val="none" w:sz="0" w:space="0" w:color="auto"/>
                                                              </w:divBdr>
                                                              <w:divsChild>
                                                                <w:div w:id="255869237">
                                                                  <w:marLeft w:val="0"/>
                                                                  <w:marRight w:val="0"/>
                                                                  <w:marTop w:val="0"/>
                                                                  <w:marBottom w:val="0"/>
                                                                  <w:divBdr>
                                                                    <w:top w:val="none" w:sz="0" w:space="0" w:color="auto"/>
                                                                    <w:left w:val="none" w:sz="0" w:space="0" w:color="auto"/>
                                                                    <w:bottom w:val="none" w:sz="0" w:space="0" w:color="auto"/>
                                                                    <w:right w:val="none" w:sz="0" w:space="0" w:color="auto"/>
                                                                  </w:divBdr>
                                                                  <w:divsChild>
                                                                    <w:div w:id="1560508008">
                                                                      <w:marLeft w:val="0"/>
                                                                      <w:marRight w:val="0"/>
                                                                      <w:marTop w:val="0"/>
                                                                      <w:marBottom w:val="0"/>
                                                                      <w:divBdr>
                                                                        <w:top w:val="none" w:sz="0" w:space="0" w:color="auto"/>
                                                                        <w:left w:val="none" w:sz="0" w:space="0" w:color="auto"/>
                                                                        <w:bottom w:val="none" w:sz="0" w:space="0" w:color="auto"/>
                                                                        <w:right w:val="none" w:sz="0" w:space="0" w:color="auto"/>
                                                                      </w:divBdr>
                                                                      <w:divsChild>
                                                                        <w:div w:id="2001039123">
                                                                          <w:marLeft w:val="0"/>
                                                                          <w:marRight w:val="0"/>
                                                                          <w:marTop w:val="0"/>
                                                                          <w:marBottom w:val="0"/>
                                                                          <w:divBdr>
                                                                            <w:top w:val="none" w:sz="0" w:space="0" w:color="auto"/>
                                                                            <w:left w:val="none" w:sz="0" w:space="0" w:color="auto"/>
                                                                            <w:bottom w:val="none" w:sz="0" w:space="0" w:color="auto"/>
                                                                            <w:right w:val="none" w:sz="0" w:space="0" w:color="auto"/>
                                                                          </w:divBdr>
                                                                          <w:divsChild>
                                                                            <w:div w:id="2114087583">
                                                                              <w:marLeft w:val="0"/>
                                                                              <w:marRight w:val="0"/>
                                                                              <w:marTop w:val="0"/>
                                                                              <w:marBottom w:val="0"/>
                                                                              <w:divBdr>
                                                                                <w:top w:val="none" w:sz="0" w:space="0" w:color="auto"/>
                                                                                <w:left w:val="none" w:sz="0" w:space="0" w:color="auto"/>
                                                                                <w:bottom w:val="none" w:sz="0" w:space="0" w:color="auto"/>
                                                                                <w:right w:val="none" w:sz="0" w:space="0" w:color="auto"/>
                                                                              </w:divBdr>
                                                                              <w:divsChild>
                                                                                <w:div w:id="1678077476">
                                                                                  <w:marLeft w:val="0"/>
                                                                                  <w:marRight w:val="0"/>
                                                                                  <w:marTop w:val="0"/>
                                                                                  <w:marBottom w:val="0"/>
                                                                                  <w:divBdr>
                                                                                    <w:top w:val="none" w:sz="0" w:space="0" w:color="auto"/>
                                                                                    <w:left w:val="none" w:sz="0" w:space="0" w:color="auto"/>
                                                                                    <w:bottom w:val="none" w:sz="0" w:space="0" w:color="auto"/>
                                                                                    <w:right w:val="none" w:sz="0" w:space="0" w:color="auto"/>
                                                                                  </w:divBdr>
                                                                                  <w:divsChild>
                                                                                    <w:div w:id="1316180456">
                                                                                      <w:marLeft w:val="0"/>
                                                                                      <w:marRight w:val="0"/>
                                                                                      <w:marTop w:val="0"/>
                                                                                      <w:marBottom w:val="0"/>
                                                                                      <w:divBdr>
                                                                                        <w:top w:val="none" w:sz="0" w:space="0" w:color="auto"/>
                                                                                        <w:left w:val="none" w:sz="0" w:space="0" w:color="auto"/>
                                                                                        <w:bottom w:val="none" w:sz="0" w:space="0" w:color="auto"/>
                                                                                        <w:right w:val="none" w:sz="0" w:space="0" w:color="auto"/>
                                                                                      </w:divBdr>
                                                                                      <w:divsChild>
                                                                                        <w:div w:id="531772618">
                                                                                          <w:marLeft w:val="0"/>
                                                                                          <w:marRight w:val="0"/>
                                                                                          <w:marTop w:val="0"/>
                                                                                          <w:marBottom w:val="0"/>
                                                                                          <w:divBdr>
                                                                                            <w:top w:val="none" w:sz="0" w:space="0" w:color="auto"/>
                                                                                            <w:left w:val="none" w:sz="0" w:space="0" w:color="auto"/>
                                                                                            <w:bottom w:val="none" w:sz="0" w:space="0" w:color="auto"/>
                                                                                            <w:right w:val="none" w:sz="0" w:space="0" w:color="auto"/>
                                                                                          </w:divBdr>
                                                                                          <w:divsChild>
                                                                                            <w:div w:id="19212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mymodernmet.com/profiles/blogs/giambologna-colosso-dell-appennino/" TargetMode="External"/><Relationship Id="rId26" Type="http://schemas.openxmlformats.org/officeDocument/2006/relationships/image" Target="media/image11.jpeg"/><Relationship Id="rId39" Type="http://schemas.openxmlformats.org/officeDocument/2006/relationships/hyperlink" Target="http://www.mymodernmet.com/profiles/blogs/giambologna-colosso-dell-appennino/" TargetMode="External"/><Relationship Id="rId3" Type="http://schemas.openxmlformats.org/officeDocument/2006/relationships/styles" Target="styles.xml"/><Relationship Id="rId21" Type="http://schemas.openxmlformats.org/officeDocument/2006/relationships/hyperlink" Target="http://unusualplaces.org/the-appennine-colossus/" TargetMode="External"/><Relationship Id="rId34" Type="http://schemas.openxmlformats.org/officeDocument/2006/relationships/hyperlink" Target="http://www.mymodernmet.com/profiles/blogs/giambologna-colosso-dell-appennino/" TargetMode="External"/><Relationship Id="rId42" Type="http://schemas.openxmlformats.org/officeDocument/2006/relationships/hyperlink" Target="http://artbyborsheim.blogspot.nl/2010_09_05_archive.html"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twistedsifter.com/2012/07/picture-of-the-day-the-statue-of-apennine-by-giambologna/" TargetMode="External"/><Relationship Id="rId17" Type="http://schemas.openxmlformats.org/officeDocument/2006/relationships/image" Target="media/image6.jpeg"/><Relationship Id="rId25" Type="http://schemas.openxmlformats.org/officeDocument/2006/relationships/hyperlink" Target="http://artbyborsheim.blogspot.nl/2010_09_05_archive.html" TargetMode="External"/><Relationship Id="rId33" Type="http://schemas.openxmlformats.org/officeDocument/2006/relationships/hyperlink" Target="http://www.mymodernmet.com/profiles/blogs/giambologna-colosso-dell-appennino/" TargetMode="External"/><Relationship Id="rId38" Type="http://schemas.openxmlformats.org/officeDocument/2006/relationships/hyperlink" Target="http://www.mymodernmet.com/profiles/blogs/giambologna-colosso-dell-appennino/"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mymodernmet.com/profiles/blogs/giambologna-colosso-dell-appennino/" TargetMode="External"/><Relationship Id="rId20" Type="http://schemas.openxmlformats.org/officeDocument/2006/relationships/image" Target="media/image8.jpeg"/><Relationship Id="rId29" Type="http://schemas.openxmlformats.org/officeDocument/2006/relationships/hyperlink" Target="https://upload.wikimedia.org/wikipedia/commons/c/c5/Pratolino_utens.jpg" TargetMode="External"/><Relationship Id="rId41" Type="http://schemas.openxmlformats.org/officeDocument/2006/relationships/hyperlink" Target="http://grandvoyageitaly.weebly.com/the-piazza/strange-places-in-italy-the-appennine-colossus-a-giant-renaissance-statue-near-flo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hyperlink" Target="http://www.discovertuscany.com/mugello/pratolino-park.html" TargetMode="External"/><Relationship Id="rId37" Type="http://schemas.openxmlformats.org/officeDocument/2006/relationships/hyperlink" Target="http://www.boredpanda.com/appennino-sculpture-colossus-giambologna-florence-italy/" TargetMode="External"/><Relationship Id="rId40" Type="http://schemas.openxmlformats.org/officeDocument/2006/relationships/hyperlink" Target="http://unusualplaces.org/the-appennine-colossus/"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grandvoyageitaly.weebly.com/the-piazza/strange-places-in-italy-the-appennine-colossus-a-giant-renaissance-statue-near-florence" TargetMode="External"/><Relationship Id="rId28" Type="http://schemas.openxmlformats.org/officeDocument/2006/relationships/hyperlink" Target="http://unusualplaces.org/the-appennine-colossus/" TargetMode="External"/><Relationship Id="rId36" Type="http://schemas.openxmlformats.org/officeDocument/2006/relationships/hyperlink" Target="http://twistedsifter.com/2012/07/picture-of-the-day-the-statue-of-apennine-by-giambologna/" TargetMode="External"/><Relationship Id="rId49" Type="http://schemas.openxmlformats.org/officeDocument/2006/relationships/footer" Target="footer3.xml"/><Relationship Id="rId10" Type="http://schemas.openxmlformats.org/officeDocument/2006/relationships/hyperlink" Target="http://www.boredpanda.com/appennino-sculpture-colossus-giambologna-florence-italy/" TargetMode="External"/><Relationship Id="rId19" Type="http://schemas.openxmlformats.org/officeDocument/2006/relationships/image" Target="media/image7.png"/><Relationship Id="rId31" Type="http://schemas.openxmlformats.org/officeDocument/2006/relationships/hyperlink" Target="http://www.poderesantapia.com/gardens/pratolino.htm"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boredpanda.com/appennino-sculpture-colossus-giambologna-florence-italy/" TargetMode="External"/><Relationship Id="rId22" Type="http://schemas.openxmlformats.org/officeDocument/2006/relationships/image" Target="media/image9.jpeg"/><Relationship Id="rId27" Type="http://schemas.openxmlformats.org/officeDocument/2006/relationships/hyperlink" Target="http://artbyborsheim.blogspot.nl/2010_09_05_archive.html" TargetMode="External"/><Relationship Id="rId30" Type="http://schemas.openxmlformats.org/officeDocument/2006/relationships/hyperlink" Target="http://twistedsifter.com/2012/07/picture-of-the-day-the-statue-of-apennine-by-giambologna/" TargetMode="External"/><Relationship Id="rId35" Type="http://schemas.openxmlformats.org/officeDocument/2006/relationships/hyperlink" Target="http://www.boredpanda.com/appennino-sculpture-colossus-giambologna-florence-italy/" TargetMode="External"/><Relationship Id="rId43" Type="http://schemas.openxmlformats.org/officeDocument/2006/relationships/hyperlink" Target="http://artbyborsheim.blogspot.nl/2010_09_05_archive.html" TargetMode="External"/><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51EDA-CBA6-4C19-8226-DFD162FB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5085</Words>
  <Characters>27970</Characters>
  <Application>Microsoft Office Word</Application>
  <DocSecurity>0</DocSecurity>
  <Lines>233</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2017-09-18T11:11:00Z</dcterms:created>
  <dcterms:modified xsi:type="dcterms:W3CDTF">2017-10-02T19:22:00Z</dcterms:modified>
</cp:coreProperties>
</file>