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57C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7 Digital Staff, ‘Inside Australia’s most haunted places’, </w:t>
      </w:r>
      <w:r>
        <w:rPr>
          <w:i/>
          <w:iCs/>
        </w:rPr>
        <w:t>7NEWS</w:t>
      </w:r>
      <w:r>
        <w:t xml:space="preserve">, July 5, 2019, sec. Travel, </w:t>
      </w:r>
      <w:hyperlink r:id="rId5" w:history="1">
        <w:r>
          <w:rPr>
            <w:rStyle w:val="Hyperlink"/>
          </w:rPr>
          <w:t>https://7news.com.au/travel/inside-australias-most-haunted-places-and-locations-c-200451</w:t>
        </w:r>
      </w:hyperlink>
      <w:r>
        <w:t>.</w:t>
      </w:r>
    </w:p>
    <w:p w14:paraId="4C0882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Sarah Abel and Krystal S. Tsosie, ‘Family History and the Global Politics of DNA’, </w:t>
      </w:r>
      <w:r>
        <w:rPr>
          <w:i/>
          <w:iCs/>
        </w:rPr>
        <w:t>International Public History</w:t>
      </w:r>
      <w:r>
        <w:t xml:space="preserve"> 2, no. 2 (October 25, 2019): 20190015, doi:</w:t>
      </w:r>
      <w:hyperlink r:id="rId6" w:history="1">
        <w:r>
          <w:rPr>
            <w:rStyle w:val="Hyperlink"/>
          </w:rPr>
          <w:t>10.1515/iph-2019-0015</w:t>
        </w:r>
      </w:hyperlink>
      <w:r>
        <w:t>.</w:t>
      </w:r>
    </w:p>
    <w:p w14:paraId="7D86E8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Caitlin Isobel Adams, ‘“Under my own care”: motherhood and poverty in New South Wales and Gloucestershire 1820–1834’ (MRes Thesis, Sydney, Australia: Macquarie University, 2018), </w:t>
      </w:r>
      <w:hyperlink r:id="rId7" w:history="1">
        <w:r>
          <w:rPr>
            <w:rStyle w:val="Hyperlink"/>
          </w:rPr>
          <w:t>http://hdl.handle.net/1959.14/1266998</w:t>
        </w:r>
      </w:hyperlink>
      <w:r>
        <w:t>.</w:t>
      </w:r>
    </w:p>
    <w:p w14:paraId="3B88895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Rhiannon Agutter, ‘Illicit autobiographies: 1980s graffiti, prisoner movement, recidivism and inmates’ personal lives at the Adelaide Gaol, South Australia’, </w:t>
      </w:r>
      <w:r>
        <w:rPr>
          <w:i/>
          <w:iCs/>
        </w:rPr>
        <w:t>Australian Archaeology</w:t>
      </w:r>
      <w:r>
        <w:t xml:space="preserve"> 78, no. 1 (June 2014): 100–107, doi:</w:t>
      </w:r>
      <w:hyperlink r:id="rId8" w:history="1">
        <w:r>
          <w:rPr>
            <w:rStyle w:val="Hyperlink"/>
          </w:rPr>
          <w:t>10.1080/03122417.2014.11682005</w:t>
        </w:r>
      </w:hyperlink>
      <w:r>
        <w:t>.</w:t>
      </w:r>
    </w:p>
    <w:p w14:paraId="000A6B9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Aicken, Stephen J. Page, and Chris Ryan, eds., ‘Motivations of Participants in Dark Tourism: A Case Study of Port Arthur, Tasmania, Australia’, in </w:t>
      </w:r>
      <w:r>
        <w:rPr>
          <w:i/>
          <w:iCs/>
        </w:rPr>
        <w:t>Taking Tourism to the Limits</w:t>
      </w:r>
      <w:r>
        <w:t>, 0 ed. (Routledge, 2006), 215–222, doi:</w:t>
      </w:r>
      <w:hyperlink r:id="rId9" w:history="1">
        <w:r>
          <w:rPr>
            <w:rStyle w:val="Hyperlink"/>
          </w:rPr>
          <w:t>10.4324/9780080459479-30</w:t>
        </w:r>
      </w:hyperlink>
      <w:r>
        <w:t xml:space="preserve">, </w:t>
      </w:r>
      <w:hyperlink r:id="rId10" w:history="1">
        <w:r>
          <w:rPr>
            <w:rStyle w:val="Hyperlink"/>
          </w:rPr>
          <w:t>https://www.taylorfrancis.com/books/9781136360282/chapters/10.4324/9780080459479-30</w:t>
        </w:r>
      </w:hyperlink>
      <w:r>
        <w:t>.</w:t>
      </w:r>
    </w:p>
    <w:p w14:paraId="2ACD1E5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Harry Allen, Ann McGrath, and Mary Anne Jebb, ‘The Past in the Present?: Archaeological Narratives and Aboriginal History’, in </w:t>
      </w:r>
      <w:r>
        <w:rPr>
          <w:i/>
          <w:iCs/>
        </w:rPr>
        <w:t>Long History, Deep Time</w:t>
      </w:r>
      <w:r>
        <w:t xml:space="preserve">, Deepening Histories of Place (ANU Press, 2015), 171–202, </w:t>
      </w:r>
      <w:hyperlink r:id="rId11" w:history="1">
        <w:r>
          <w:rPr>
            <w:rStyle w:val="Hyperlink"/>
          </w:rPr>
          <w:t>http://www.jstor.org/stable/j.ctt183q3h5.18</w:t>
        </w:r>
      </w:hyperlink>
      <w:r>
        <w:t>.</w:t>
      </w:r>
    </w:p>
    <w:p w14:paraId="1A1113A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Sallie Anderson, ‘Rejecting the Rainbow Serpent: An Aboriginal Artist’s Choice of the Christian God as Creator’, </w:t>
      </w:r>
      <w:r>
        <w:rPr>
          <w:i/>
          <w:iCs/>
        </w:rPr>
        <w:t>The Australian Journal of Anthropology</w:t>
      </w:r>
      <w:r>
        <w:t xml:space="preserve"> 12, no. 3 (2001): 291–301, doi:</w:t>
      </w:r>
      <w:hyperlink r:id="rId12" w:history="1">
        <w:r>
          <w:rPr>
            <w:rStyle w:val="Hyperlink"/>
          </w:rPr>
          <w:t>10.1111/j.1835-9310.2001.tb00078.x</w:t>
        </w:r>
      </w:hyperlink>
      <w:r>
        <w:t>.</w:t>
      </w:r>
    </w:p>
    <w:p w14:paraId="1C2C737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Kylie Andrews, ‘National History or Post-Industrial Commodity?: Negotiating Australian History Through Television Documentary’, </w:t>
      </w:r>
      <w:r>
        <w:rPr>
          <w:i/>
          <w:iCs/>
        </w:rPr>
        <w:t>History Australia</w:t>
      </w:r>
      <w:r>
        <w:t xml:space="preserve"> 8, no. 1 (January 2011): 196–214, doi:</w:t>
      </w:r>
      <w:hyperlink r:id="rId13" w:history="1">
        <w:r>
          <w:rPr>
            <w:rStyle w:val="Hyperlink"/>
          </w:rPr>
          <w:t>10.1080/14490854.2011.11668363</w:t>
        </w:r>
      </w:hyperlink>
      <w:r>
        <w:t>.</w:t>
      </w:r>
    </w:p>
    <w:p w14:paraId="70568F1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Kylie Andrews, ‘Broadcasting inclusion and advocacy: a history of female activism and cross-cultural partnership at the post-war ABC - Kylie Andrews, 2020’, </w:t>
      </w:r>
      <w:hyperlink r:id="rId14" w:history="1">
        <w:r>
          <w:rPr>
            <w:rStyle w:val="Hyperlink"/>
          </w:rPr>
          <w:t>https://journals-sagepub-com.simsrad.net.ocs.mq.edu.au/doi/full/10.1177/1329878X19876331</w:t>
        </w:r>
      </w:hyperlink>
      <w:r>
        <w:t>.</w:t>
      </w:r>
    </w:p>
    <w:p w14:paraId="43BC770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Tracy Arial, ‘How Genealogy improves historical study’,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67–70, </w:t>
      </w:r>
      <w:hyperlink r:id="rId15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302EB27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Laura Armstrong, ‘Ms Memorial Maker: the engagement of female memorial makers with the dominant narrative of war in Australia’s war memorial landscape’ (PhD Thesis, Canberra: College of Arts &amp; Social Sciences, The Australian National University, 2021), doi:</w:t>
      </w:r>
      <w:hyperlink r:id="rId16" w:history="1">
        <w:r>
          <w:rPr>
            <w:rStyle w:val="Hyperlink"/>
          </w:rPr>
          <w:t>10.25911/2E8J-H592</w:t>
        </w:r>
      </w:hyperlink>
      <w:r>
        <w:t xml:space="preserve">, </w:t>
      </w:r>
      <w:hyperlink r:id="rId17" w:history="1">
        <w:r>
          <w:rPr>
            <w:rStyle w:val="Hyperlink"/>
          </w:rPr>
          <w:t>http://hdl.handle.net/1885/231177</w:t>
        </w:r>
      </w:hyperlink>
      <w:r>
        <w:t>.</w:t>
      </w:r>
    </w:p>
    <w:p w14:paraId="0A823DA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‘“Television Program Yes, History No: Doing Australian History on Rewind,”’ </w:t>
      </w:r>
      <w:r>
        <w:rPr>
          <w:i/>
          <w:iCs/>
        </w:rPr>
        <w:t>History Australia</w:t>
      </w:r>
      <w:r>
        <w:t xml:space="preserve"> 2, no. 2 (2005): 1-46–5.</w:t>
      </w:r>
    </w:p>
    <w:p w14:paraId="4184EEA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‘“Everything Stopped for Blue Hills”: Radio, Memory and Australian Women’s Domestic Lives, 1944–2001’, </w:t>
      </w:r>
      <w:r>
        <w:rPr>
          <w:i/>
          <w:iCs/>
        </w:rPr>
        <w:t>Australian Feminist Studies</w:t>
      </w:r>
      <w:r>
        <w:t xml:space="preserve"> 20, no. 48 (November 1, 2005): 305–318, doi:</w:t>
      </w:r>
      <w:hyperlink r:id="rId18" w:history="1">
        <w:r>
          <w:rPr>
            <w:rStyle w:val="Hyperlink"/>
          </w:rPr>
          <w:t>10.1080/08164640500304322</w:t>
        </w:r>
      </w:hyperlink>
      <w:r>
        <w:t>.</w:t>
      </w:r>
    </w:p>
    <w:p w14:paraId="23C3C66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‘“I want to be a TV historian when I grow up!”: On Being a Rewind Historian’, </w:t>
      </w:r>
      <w:r>
        <w:rPr>
          <w:i/>
          <w:iCs/>
        </w:rPr>
        <w:t>Public History Review</w:t>
      </w:r>
      <w:r>
        <w:t xml:space="preserve"> 12 (2006), doi:</w:t>
      </w:r>
      <w:hyperlink r:id="rId19" w:history="1">
        <w:r>
          <w:rPr>
            <w:rStyle w:val="Hyperlink"/>
          </w:rPr>
          <w:t>10.5130/phrj.v12i0.199</w:t>
        </w:r>
      </w:hyperlink>
      <w:r>
        <w:t xml:space="preserve">, </w:t>
      </w:r>
      <w:hyperlink r:id="rId20" w:history="1">
        <w:r>
          <w:rPr>
            <w:rStyle w:val="Hyperlink"/>
          </w:rPr>
          <w:t>https://epress.lib.uts.edu.au/journals/index.php/phrj/article/view/199</w:t>
        </w:r>
      </w:hyperlink>
      <w:r>
        <w:t>.</w:t>
      </w:r>
    </w:p>
    <w:p w14:paraId="289FE3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‘“That History Should Not Have Ever Been How It Was”: The Colony, Outback House, and Australian History’, </w:t>
      </w:r>
      <w:r>
        <w:rPr>
          <w:i/>
          <w:iCs/>
        </w:rPr>
        <w:t>Film &amp; History (03603695)</w:t>
      </w:r>
      <w:r>
        <w:t xml:space="preserve"> 37, no. 1 (May 2007): 54–66, doi:</w:t>
      </w:r>
      <w:hyperlink r:id="rId21" w:history="1">
        <w:r>
          <w:rPr>
            <w:rStyle w:val="Hyperlink"/>
          </w:rPr>
          <w:t>10.1353/flm.2007.0000</w:t>
        </w:r>
      </w:hyperlink>
      <w:r>
        <w:t>.</w:t>
      </w:r>
    </w:p>
    <w:p w14:paraId="18EB073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‘Broadcasting the Past: Australian Television Histories’, </w:t>
      </w:r>
      <w:r>
        <w:rPr>
          <w:i/>
          <w:iCs/>
        </w:rPr>
        <w:t>History Australia</w:t>
      </w:r>
      <w:r>
        <w:t xml:space="preserve"> 8, no. 1 (January 2011): 223–246, doi:</w:t>
      </w:r>
      <w:hyperlink r:id="rId22" w:history="1">
        <w:r>
          <w:rPr>
            <w:rStyle w:val="Hyperlink"/>
          </w:rPr>
          <w:t>10.1080/14490854.2011.11668365</w:t>
        </w:r>
      </w:hyperlink>
      <w:r>
        <w:t>.</w:t>
      </w:r>
    </w:p>
    <w:p w14:paraId="0B80063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‘The </w:t>
      </w:r>
      <w:r>
        <w:rPr>
          <w:i/>
          <w:iCs/>
        </w:rPr>
        <w:t>Making History</w:t>
      </w:r>
      <w:r>
        <w:t xml:space="preserve"> initiative and Australian popular history’, </w:t>
      </w:r>
      <w:r>
        <w:rPr>
          <w:i/>
          <w:iCs/>
        </w:rPr>
        <w:t>Rethinking History</w:t>
      </w:r>
      <w:r>
        <w:t xml:space="preserve"> 15, no. 2 (June 2011): 153–174, doi:</w:t>
      </w:r>
      <w:hyperlink r:id="rId23" w:history="1">
        <w:r>
          <w:rPr>
            <w:rStyle w:val="Hyperlink"/>
          </w:rPr>
          <w:t>10.1080/13642529.2011.564810</w:t>
        </w:r>
      </w:hyperlink>
      <w:r>
        <w:t>.</w:t>
      </w:r>
    </w:p>
    <w:p w14:paraId="497B724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Michelle Arrow, ‘Public Intimacies: The Royal Commission on Human Relationships’, Sound, </w:t>
      </w:r>
      <w:r>
        <w:rPr>
          <w:i/>
          <w:iCs/>
        </w:rPr>
        <w:t>Radio National</w:t>
      </w:r>
      <w:r>
        <w:t xml:space="preserve">, April 23, 2013, </w:t>
      </w:r>
      <w:hyperlink r:id="rId24" w:history="1">
        <w:r>
          <w:rPr>
            <w:rStyle w:val="Hyperlink"/>
          </w:rPr>
          <w:t>https://www.abc.net.au/radionational/programs/archived/hindsight/public-intimacies3a-the-royal-commission-on-human-relationships/4646926</w:t>
        </w:r>
      </w:hyperlink>
      <w:r>
        <w:t>.</w:t>
      </w:r>
    </w:p>
    <w:p w14:paraId="1FDAEE4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‘“I Just Feel It’s Important to Know Exactly What he Went Through”: In Their Footsteps and The Role of Emotions in Australian Television History’, </w:t>
      </w:r>
      <w:r>
        <w:rPr>
          <w:i/>
          <w:iCs/>
        </w:rPr>
        <w:t>Historical Journal of Film, Radio and Television</w:t>
      </w:r>
      <w:r>
        <w:t xml:space="preserve"> 33, no. 4 (December 1, 2013): 594–611, doi:</w:t>
      </w:r>
      <w:hyperlink r:id="rId25" w:history="1">
        <w:r>
          <w:rPr>
            <w:rStyle w:val="Hyperlink"/>
          </w:rPr>
          <w:t>10.1080/01439685.2013.847651</w:t>
        </w:r>
      </w:hyperlink>
      <w:r>
        <w:t>.</w:t>
      </w:r>
    </w:p>
    <w:p w14:paraId="2CF3B1E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‘Invisible Histories? History Features on Australian Radio’, </w:t>
      </w:r>
      <w:r>
        <w:rPr>
          <w:i/>
          <w:iCs/>
        </w:rPr>
        <w:t>Australian Historical Studies</w:t>
      </w:r>
      <w:r>
        <w:t xml:space="preserve"> 46, no. 3 (September 2, 2015): 440–453, doi:</w:t>
      </w:r>
      <w:hyperlink r:id="rId26" w:history="1">
        <w:r>
          <w:rPr>
            <w:rStyle w:val="Hyperlink"/>
          </w:rPr>
          <w:t>10.1080/1031461X.2015.1069364</w:t>
        </w:r>
      </w:hyperlink>
      <w:r>
        <w:t>.</w:t>
      </w:r>
    </w:p>
    <w:p w14:paraId="1BFD70F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</w:t>
      </w:r>
      <w:r>
        <w:rPr>
          <w:i/>
          <w:iCs/>
        </w:rPr>
        <w:t>The Seventies: The Personal, The Political and the Making of Modern Australia</w:t>
      </w:r>
      <w:r>
        <w:t xml:space="preserve"> (Sydney, NSW, 2019).</w:t>
      </w:r>
    </w:p>
    <w:p w14:paraId="64E2AEF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‘Full article: History-Making at the 2018 Sydney Gay and Lesbian Mardi Gras: Witches, Faggots, Dykes and Poofters, the Museum of Love and Protest, the 2018 Sydney Gay and Lesbian Mardi Gras Parade, and Riot’, </w:t>
      </w:r>
      <w:hyperlink r:id="rId27" w:history="1">
        <w:r>
          <w:rPr>
            <w:rStyle w:val="Hyperlink"/>
          </w:rPr>
          <w:t>https://www-tandfonline-com.simsrad.net.ocs.mq.edu.au/doi/full/10.1080/1031461X.2018.1519749</w:t>
        </w:r>
      </w:hyperlink>
      <w:r>
        <w:t>.</w:t>
      </w:r>
    </w:p>
    <w:p w14:paraId="675ECBF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Michelle Arrow, ‘Noice. Different. Unusual. Watching Kath and Kim as a (locked down) historian’, </w:t>
      </w:r>
      <w:r>
        <w:rPr>
          <w:i/>
          <w:iCs/>
        </w:rPr>
        <w:t>The Conversation</w:t>
      </w:r>
      <w:r>
        <w:t xml:space="preserve">, </w:t>
      </w:r>
      <w:hyperlink r:id="rId28" w:history="1">
        <w:r>
          <w:rPr>
            <w:rStyle w:val="Hyperlink"/>
          </w:rPr>
          <w:t>http://theconversation.com/noice-different-unusual-watching-kath-and-kim-as-a-locked-down-historian-166261</w:t>
        </w:r>
      </w:hyperlink>
      <w:r>
        <w:t>.</w:t>
      </w:r>
    </w:p>
    <w:p w14:paraId="3AC2955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Ruby Arrowsmith-Todd, ‘Mapping the settler-colonial travelogue: the Shell film unit in Australia 1939 - 1954’ (MRes Thesis, Sydney, Australia: Macquarie University, 2016), </w:t>
      </w:r>
      <w:hyperlink r:id="rId29" w:history="1">
        <w:r>
          <w:rPr>
            <w:rStyle w:val="Hyperlink"/>
          </w:rPr>
          <w:t>http://hdl.handle.net/1959.14/1256638</w:t>
        </w:r>
      </w:hyperlink>
      <w:r>
        <w:t>.</w:t>
      </w:r>
    </w:p>
    <w:p w14:paraId="55E8450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 Ashton and Meg Foster, ‘Public Histories’, in </w:t>
      </w:r>
      <w:r>
        <w:rPr>
          <w:i/>
          <w:iCs/>
        </w:rPr>
        <w:t>New directions in social and cultural history</w:t>
      </w:r>
      <w:r>
        <w:t>, ed. Sasha Handley, Rohan McWilliam, and Lucy Noakes, New directions in social and cultural history (London; New York: Bloomsbury Academic, 2018).</w:t>
      </w:r>
    </w:p>
    <w:p w14:paraId="4AAD2B9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 Ashton and Paula Hamilton, </w:t>
      </w:r>
      <w:r>
        <w:rPr>
          <w:i/>
          <w:iCs/>
        </w:rPr>
        <w:t>History at the crossroads: Australians and the past</w:t>
      </w:r>
      <w:r>
        <w:t>, 1st ed. (Ultimo, NSW: Halstead Press, 2010).</w:t>
      </w:r>
    </w:p>
    <w:p w14:paraId="706EC22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 Ashton and Hilda Kean, eds., </w:t>
      </w:r>
      <w:r>
        <w:rPr>
          <w:i/>
          <w:iCs/>
        </w:rPr>
        <w:t>People and their pasts: public history today</w:t>
      </w:r>
      <w:r>
        <w:t xml:space="preserve"> (Basingstoke [England] ; New York: Palgrave Macmillan, 2009).</w:t>
      </w:r>
    </w:p>
    <w:p w14:paraId="641A709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 Ashton and Alexander Trapeznik, </w:t>
      </w:r>
      <w:r>
        <w:rPr>
          <w:i/>
          <w:iCs/>
        </w:rPr>
        <w:t>What is public history globally? working with the past in the present</w:t>
      </w:r>
      <w:r>
        <w:t xml:space="preserve"> (London: Bloomsbury Academic, 2019).</w:t>
      </w:r>
    </w:p>
    <w:p w14:paraId="655EFDF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Judy Atkinson, </w:t>
      </w:r>
      <w:r>
        <w:rPr>
          <w:i/>
          <w:iCs/>
        </w:rPr>
        <w:t>Trauma Trails, Recreating Song Lines: Recreating Song Lines</w:t>
      </w:r>
      <w:r>
        <w:t xml:space="preserve"> (North Melbourne, AUSTRALIA: Spinifex Press, 2002), </w:t>
      </w:r>
      <w:hyperlink r:id="rId30" w:history="1">
        <w:r>
          <w:rPr>
            <w:rStyle w:val="Hyperlink"/>
          </w:rPr>
          <w:t>http://ebookcentral.proquest.com/lib/mqu/detail.action?docID=410460</w:t>
        </w:r>
      </w:hyperlink>
      <w:r>
        <w:t>.</w:t>
      </w:r>
    </w:p>
    <w:p w14:paraId="0842D3A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Jane Badets, ‘Who Am I? Reflections on Measuring Ethnic Ancestry in Canada’,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26–32, </w:t>
      </w:r>
      <w:hyperlink r:id="rId31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06BDF04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Matthew Bailey, ‘Bringing “the city to the suburbs”: regional shopping centre development in Sydney, 1957-1994’ (PhD Thesis, Sydney, Australia: Macquarie University, 2011), </w:t>
      </w:r>
      <w:hyperlink r:id="rId32" w:history="1">
        <w:r>
          <w:rPr>
            <w:rStyle w:val="Hyperlink"/>
          </w:rPr>
          <w:t>http://hdl.handle.net/1959.14/136028</w:t>
        </w:r>
      </w:hyperlink>
      <w:r>
        <w:t>.</w:t>
      </w:r>
    </w:p>
    <w:p w14:paraId="3FB89CE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Brian Ballsun-Stanton et al., ‘FAIMS Mobile: flexible, open-source software for field research’, January 2018, doi:</w:t>
      </w:r>
      <w:hyperlink r:id="rId33" w:history="1">
        <w:r>
          <w:rPr>
            <w:rStyle w:val="Hyperlink"/>
          </w:rPr>
          <w:t>10.1016/j.softx.2017.12.006</w:t>
        </w:r>
      </w:hyperlink>
      <w:r>
        <w:t xml:space="preserve">, </w:t>
      </w:r>
      <w:hyperlink r:id="rId34" w:history="1">
        <w:r>
          <w:rPr>
            <w:rStyle w:val="Hyperlink"/>
          </w:rPr>
          <w:t>http://www.scopus.com/inward/record.url?scp=85045705260{&amp;}partnerID=8YFLogxK</w:t>
        </w:r>
      </w:hyperlink>
      <w:r>
        <w:t>.</w:t>
      </w:r>
    </w:p>
    <w:p w14:paraId="2867349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i/>
          <w:iCs/>
        </w:rPr>
        <w:t>Celebrating the remarkable history of the Nicholson Museum</w:t>
      </w:r>
      <w:r>
        <w:t xml:space="preserve">, YouTube video recording of a live lecture (Nicholson Museum, 2020), </w:t>
      </w:r>
      <w:hyperlink r:id="rId35" w:history="1">
        <w:r>
          <w:rPr>
            <w:rStyle w:val="Hyperlink"/>
          </w:rPr>
          <w:t>https://www.youtube.com/watch?v=5Jl1A9NCBAE</w:t>
        </w:r>
      </w:hyperlink>
      <w:r>
        <w:t>.</w:t>
      </w:r>
    </w:p>
    <w:p w14:paraId="1A5937F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Joel Barnes, ‘Historians at the Movies Australia – The home of #HATMAus’, </w:t>
      </w:r>
      <w:hyperlink r:id="rId36" w:history="1">
        <w:r>
          <w:rPr>
            <w:rStyle w:val="Hyperlink"/>
          </w:rPr>
          <w:t>https://historiansatthemoviesaustralia.com/</w:t>
        </w:r>
      </w:hyperlink>
      <w:r>
        <w:t>.</w:t>
      </w:r>
    </w:p>
    <w:p w14:paraId="6BC4873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Chelsea Barnett, ‘“It is Our Film”: Rethinking Australian Postwar Cinema’, </w:t>
      </w:r>
      <w:r>
        <w:rPr>
          <w:i/>
          <w:iCs/>
        </w:rPr>
        <w:t>Historical Journal of Film, Radio and Television</w:t>
      </w:r>
      <w:r>
        <w:t xml:space="preserve"> 40, no. 2 (April 2, 2020): 349–372, doi:</w:t>
      </w:r>
      <w:hyperlink r:id="rId37" w:history="1">
        <w:r>
          <w:rPr>
            <w:rStyle w:val="Hyperlink"/>
          </w:rPr>
          <w:t>10.1080/01439685.2019.1664071</w:t>
        </w:r>
      </w:hyperlink>
      <w:r>
        <w:t>.</w:t>
      </w:r>
    </w:p>
    <w:p w14:paraId="6D83772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Chelsea Meredith Barnett, ‘Masculinity in Australian film, 1949-1962’ (PhD Thesis, Sydney, Australia: Macquarie University, 2015), </w:t>
      </w:r>
      <w:hyperlink r:id="rId38" w:history="1">
        <w:r>
          <w:rPr>
            <w:rStyle w:val="Hyperlink"/>
          </w:rPr>
          <w:t>http://hdl.handle.net/1959.14/1074183</w:t>
        </w:r>
      </w:hyperlink>
      <w:r>
        <w:t>.</w:t>
      </w:r>
    </w:p>
    <w:p w14:paraId="677F2C3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‘Keeping it secret: revealing the secrets in your family history’, </w:t>
      </w:r>
      <w:r>
        <w:rPr>
          <w:i/>
          <w:iCs/>
        </w:rPr>
        <w:t>Ancestry UK Blog</w:t>
      </w:r>
      <w:r>
        <w:t xml:space="preserve">, December 15, 2017, </w:t>
      </w:r>
      <w:hyperlink r:id="rId39" w:history="1">
        <w:r>
          <w:rPr>
            <w:rStyle w:val="Hyperlink"/>
          </w:rPr>
          <w:t>https://blogs.ancestry.co.uk/ancestry/2017/12/15/keeping-it-secret-revealing-the-secrets-in-your-family-history/</w:t>
        </w:r>
      </w:hyperlink>
      <w:r>
        <w:t>.</w:t>
      </w:r>
    </w:p>
    <w:p w14:paraId="14D14A5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‘Hidden heirlooms: Keeping family secrets across generations’, </w:t>
      </w:r>
      <w:r>
        <w:rPr>
          <w:i/>
          <w:iCs/>
        </w:rPr>
        <w:t>Journal of Sociology</w:t>
      </w:r>
      <w:r>
        <w:t xml:space="preserve"> 54, no. 3 (September 1, 2018): 446–460, doi:</w:t>
      </w:r>
      <w:hyperlink r:id="rId40" w:history="1">
        <w:r>
          <w:rPr>
            <w:rStyle w:val="Hyperlink"/>
          </w:rPr>
          <w:t>10.1177/1440783317727878</w:t>
        </w:r>
      </w:hyperlink>
      <w:r>
        <w:t>.</w:t>
      </w:r>
    </w:p>
    <w:p w14:paraId="3C1D190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‘Hidden heirlooms: Keeping family secrets across generations’, </w:t>
      </w:r>
      <w:r>
        <w:rPr>
          <w:i/>
          <w:iCs/>
        </w:rPr>
        <w:t>Journal of Sociology</w:t>
      </w:r>
      <w:r>
        <w:t xml:space="preserve"> 54, no. 3 (September 1, 2018): 446–460, doi:</w:t>
      </w:r>
      <w:hyperlink r:id="rId41" w:history="1">
        <w:r>
          <w:rPr>
            <w:rStyle w:val="Hyperlink"/>
          </w:rPr>
          <w:t>10.1177/1440783317727878</w:t>
        </w:r>
      </w:hyperlink>
      <w:r>
        <w:t>.</w:t>
      </w:r>
    </w:p>
    <w:p w14:paraId="435641A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‘Convict shame to convict chic: Intergenerational memory and family histories’, </w:t>
      </w:r>
      <w:r>
        <w:rPr>
          <w:i/>
          <w:iCs/>
        </w:rPr>
        <w:t>Memory Studies</w:t>
      </w:r>
      <w:r>
        <w:t xml:space="preserve"> 12, no. 4 (August 1, 2019): 398–411, doi:</w:t>
      </w:r>
      <w:hyperlink r:id="rId42" w:history="1">
        <w:r>
          <w:rPr>
            <w:rStyle w:val="Hyperlink"/>
          </w:rPr>
          <w:t>10.1177/1750698017709870</w:t>
        </w:r>
      </w:hyperlink>
      <w:r>
        <w:t>.</w:t>
      </w:r>
    </w:p>
    <w:p w14:paraId="5F21F6F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‘Convict shame to convict chic: Intergenerational memory and family histories’, </w:t>
      </w:r>
      <w:r>
        <w:rPr>
          <w:i/>
          <w:iCs/>
        </w:rPr>
        <w:t>Memory Studies</w:t>
      </w:r>
      <w:r>
        <w:t xml:space="preserve"> 12, no. 4 (August 1, 2019): 398–411, doi:</w:t>
      </w:r>
      <w:hyperlink r:id="rId43" w:history="1">
        <w:r>
          <w:rPr>
            <w:rStyle w:val="Hyperlink"/>
          </w:rPr>
          <w:t>10.1177/1750698017709870</w:t>
        </w:r>
      </w:hyperlink>
      <w:r>
        <w:t>.</w:t>
      </w:r>
    </w:p>
    <w:p w14:paraId="350C444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‘Family Secrets and the Slow Violence of Social Stigma’, </w:t>
      </w:r>
      <w:r>
        <w:rPr>
          <w:i/>
          <w:iCs/>
        </w:rPr>
        <w:t>Sociology</w:t>
      </w:r>
      <w:r>
        <w:t xml:space="preserve"> 53, no. 6 (December 1, 2019): 1111–1126, doi:</w:t>
      </w:r>
      <w:hyperlink r:id="rId44" w:history="1">
        <w:r>
          <w:rPr>
            <w:rStyle w:val="Hyperlink"/>
          </w:rPr>
          <w:t>10.1177/0038038519846443</w:t>
        </w:r>
      </w:hyperlink>
      <w:r>
        <w:t>.</w:t>
      </w:r>
    </w:p>
    <w:p w14:paraId="32A392B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Barnwell, ‘Family Secrets and the Slow Violence of Social Stigma’, </w:t>
      </w:r>
      <w:r>
        <w:rPr>
          <w:i/>
          <w:iCs/>
        </w:rPr>
        <w:t>Sociology</w:t>
      </w:r>
      <w:r>
        <w:t xml:space="preserve"> 53, no. 6 (December 1, 2019): 1111–1126, doi:</w:t>
      </w:r>
      <w:hyperlink r:id="rId45" w:history="1">
        <w:r>
          <w:rPr>
            <w:rStyle w:val="Hyperlink"/>
          </w:rPr>
          <w:t>10.1177/0038038519846443</w:t>
        </w:r>
      </w:hyperlink>
      <w:r>
        <w:t>.</w:t>
      </w:r>
    </w:p>
    <w:p w14:paraId="484017D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Ashley Barnwell and Laura King, ‘Family History Collaborators in Conversation’, </w:t>
      </w:r>
      <w:r>
        <w:rPr>
          <w:i/>
          <w:iCs/>
        </w:rPr>
        <w:t>International Public History</w:t>
      </w:r>
      <w:r>
        <w:t xml:space="preserve"> 2, no. 2 (October 25, 2019): 20190016, doi:</w:t>
      </w:r>
      <w:hyperlink r:id="rId46" w:history="1">
        <w:r>
          <w:rPr>
            <w:rStyle w:val="Hyperlink"/>
          </w:rPr>
          <w:t>10.1515/iph-2019-0016</w:t>
        </w:r>
      </w:hyperlink>
      <w:r>
        <w:t>.</w:t>
      </w:r>
    </w:p>
    <w:p w14:paraId="5DDECCF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Bronwyn Batten, ‘From prehistory to history: shared perspectives in Australian heritage interpretation’ (PhD Thesis, Sydney, Australia: Macquarie University, 2005), </w:t>
      </w:r>
      <w:hyperlink r:id="rId47" w:history="1">
        <w:r>
          <w:rPr>
            <w:rStyle w:val="Hyperlink"/>
          </w:rPr>
          <w:t>http://hdl.handle.net/1959.14/445</w:t>
        </w:r>
      </w:hyperlink>
      <w:r>
        <w:t>.</w:t>
      </w:r>
    </w:p>
    <w:p w14:paraId="476A45B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J. W. (John Watt) Beattie, ‘Wybalenna, The Aboriginal settlement, Flinders Island A.D. 1847’, 1900, </w:t>
      </w:r>
      <w:hyperlink r:id="rId48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5300A45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J. W. (John Watt) Beattie, ‘Wybalenna, The Aboriginal settlement, Flinders Island A.D. 1847’, 1900, </w:t>
      </w:r>
      <w:hyperlink r:id="rId49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5AAC8B6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J. W. (John Watt) Beattie, ‘Wybalenna, The Aboriginal settlement, Flinders Island A.D. 1847’, 1900, </w:t>
      </w:r>
      <w:hyperlink r:id="rId50" w:history="1">
        <w:r>
          <w:rPr>
            <w:rStyle w:val="Hyperlink"/>
          </w:rPr>
          <w:t>http://handle.slv.vic.gov.au/10381/67221</w:t>
        </w:r>
      </w:hyperlink>
      <w:r>
        <w:t>.</w:t>
      </w:r>
    </w:p>
    <w:p w14:paraId="286D797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Diane Bell, </w:t>
      </w:r>
      <w:r>
        <w:rPr>
          <w:i/>
          <w:iCs/>
        </w:rPr>
        <w:t>Ngarrindjeri wurruwarrin: a world that is, was, and will be</w:t>
      </w:r>
      <w:r>
        <w:t xml:space="preserve"> (North Melbourne, Vic: Spinifex, 1998).</w:t>
      </w:r>
    </w:p>
    <w:p w14:paraId="0AD98BC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Bella Dicks, </w:t>
      </w:r>
      <w:r>
        <w:rPr>
          <w:i/>
          <w:iCs/>
        </w:rPr>
        <w:t>Heritage, place and community</w:t>
      </w:r>
      <w:r>
        <w:t xml:space="preserve"> (Wales: University of Wales Press, 2000).</w:t>
      </w:r>
    </w:p>
    <w:p w14:paraId="56D4C21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Bennett, </w:t>
      </w:r>
      <w:r>
        <w:rPr>
          <w:i/>
          <w:iCs/>
        </w:rPr>
        <w:t>Pathfinders: a history of Aboriginal trackers in NSW</w:t>
      </w:r>
      <w:r>
        <w:t xml:space="preserve"> (Sydney, NSW, Australia: NewSouth Publishing, 2020).</w:t>
      </w:r>
    </w:p>
    <w:p w14:paraId="3B27A46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Catherine Elizabeth Bishop, ‘Commerce was a woman : women in business in colonial Sydney and Wellington’ (PhD Thesis, Canberra: Australian National University, 2012), doi:</w:t>
      </w:r>
      <w:hyperlink r:id="rId51" w:history="1">
        <w:r>
          <w:rPr>
            <w:rStyle w:val="Hyperlink"/>
          </w:rPr>
          <w:t>10.25911/5d51501ba30a7</w:t>
        </w:r>
      </w:hyperlink>
      <w:r>
        <w:t xml:space="preserve">, </w:t>
      </w:r>
      <w:hyperlink r:id="rId52" w:history="1">
        <w:r>
          <w:rPr>
            <w:rStyle w:val="Hyperlink"/>
          </w:rPr>
          <w:t>http://hdl.handle.net/1885/151294</w:t>
        </w:r>
      </w:hyperlink>
      <w:r>
        <w:t>.</w:t>
      </w:r>
    </w:p>
    <w:p w14:paraId="7ADBFE4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Shenali Boange et al., ‘Ancient Egyptian Archaeology Collection’, </w:t>
      </w:r>
      <w:r>
        <w:rPr>
          <w:i/>
          <w:iCs/>
        </w:rPr>
        <w:t>Ancient Egyptian Archaeology Collection</w:t>
      </w:r>
      <w:r>
        <w:t xml:space="preserve">, November 21, 2018, </w:t>
      </w:r>
      <w:hyperlink r:id="rId53" w:history="1">
        <w:r>
          <w:rPr>
            <w:rStyle w:val="Hyperlink"/>
          </w:rPr>
          <w:t>https://australian.museum/learn/cultures/international-collection/ancient-egyptian/ancient-egyptian-archaeology-collection/</w:t>
        </w:r>
      </w:hyperlink>
      <w:r>
        <w:t>.</w:t>
      </w:r>
    </w:p>
    <w:p w14:paraId="64B5EBD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Martin Bommas, </w:t>
      </w:r>
      <w:r>
        <w:rPr>
          <w:i/>
          <w:iCs/>
        </w:rPr>
        <w:t>East Meets West: The Crusades and the Age of Decolonisation. Exhibition</w:t>
      </w:r>
      <w:r>
        <w:t xml:space="preserve"> (D Giles Ltd, UK, 2021), </w:t>
      </w:r>
      <w:hyperlink r:id="rId54" w:history="1">
        <w:r>
          <w:rPr>
            <w:rStyle w:val="Hyperlink"/>
          </w:rPr>
          <w:t>https://researchers.mq.edu.au/en/publications/east-meets-west-the-crusades-and-the-age-of-decolonisation-2</w:t>
        </w:r>
      </w:hyperlink>
      <w:r>
        <w:t>.</w:t>
      </w:r>
    </w:p>
    <w:p w14:paraId="3225640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Martin Bommas, </w:t>
      </w:r>
      <w:r>
        <w:rPr>
          <w:i/>
          <w:iCs/>
        </w:rPr>
        <w:t>100 Treasures / 100 Emotions: The Macquarie University History Museum</w:t>
      </w:r>
      <w:r>
        <w:t xml:space="preserve"> (D Giles Ltd, UK, 2022).</w:t>
      </w:r>
    </w:p>
    <w:p w14:paraId="5F7C5BD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James Justice Bond, ‘Different - yet equal: the historical development of disability discrimination legislation in the US, the UK, Canada and Australia’ (MRes Thesis, Sydney, Australia: Macquarie University, 2014), </w:t>
      </w:r>
      <w:hyperlink r:id="rId55" w:history="1">
        <w:r>
          <w:rPr>
            <w:rStyle w:val="Hyperlink"/>
          </w:rPr>
          <w:t>http://hdl.handle.net/1959.14/1135577</w:t>
        </w:r>
      </w:hyperlink>
      <w:r>
        <w:t>.</w:t>
      </w:r>
    </w:p>
    <w:p w14:paraId="40DBBFB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Maxim Boon, ‘The true story behind Manly Quarantine Station’s most haunted building’, </w:t>
      </w:r>
      <w:r>
        <w:rPr>
          <w:i/>
          <w:iCs/>
        </w:rPr>
        <w:t>Time Out Sydney</w:t>
      </w:r>
      <w:r>
        <w:t xml:space="preserve">, September 28, 2020, sec. Things to do, </w:t>
      </w:r>
      <w:hyperlink r:id="rId56" w:history="1">
        <w:r>
          <w:rPr>
            <w:rStyle w:val="Hyperlink"/>
          </w:rPr>
          <w:t>https://www.timeout.com/sydney/things-to-do/this-place-is-pure-evil-are-you-brave-enough-to-enter-sydneys-most-haunted-bathroom</w:t>
        </w:r>
      </w:hyperlink>
      <w:r>
        <w:t>.</w:t>
      </w:r>
    </w:p>
    <w:p w14:paraId="49559D7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Christine L Borgman, Jillian C Wallis, and Matthew S Mayernik, ‘Who’s got the data? Interdependencies in science and technology collaborations’, </w:t>
      </w:r>
      <w:r>
        <w:rPr>
          <w:i/>
          <w:iCs/>
        </w:rPr>
        <w:t>Comput. Support. Coop.</w:t>
      </w:r>
      <w:r>
        <w:t xml:space="preserve"> 21, no. 6 (2012), doi:</w:t>
      </w:r>
      <w:hyperlink r:id="rId57" w:history="1">
        <w:r>
          <w:rPr>
            <w:rStyle w:val="Hyperlink"/>
          </w:rPr>
          <w:t>10.1007/s10606-012-9169-z</w:t>
        </w:r>
      </w:hyperlink>
      <w:r>
        <w:t>.</w:t>
      </w:r>
    </w:p>
    <w:p w14:paraId="74862EC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Shauna Bostock-Smith, ‘From Colonisation to My Generation: An Aboriginal Historian’s Family History Research from Past to Present’ (PhD Thesis, Canberra: Australian National University, 2021), doi:</w:t>
      </w:r>
      <w:hyperlink r:id="rId58" w:history="1">
        <w:r>
          <w:rPr>
            <w:rStyle w:val="Hyperlink"/>
          </w:rPr>
          <w:t>10.25911/SN7Q-GA97</w:t>
        </w:r>
      </w:hyperlink>
      <w:r>
        <w:t xml:space="preserve">, </w:t>
      </w:r>
      <w:hyperlink r:id="rId59" w:history="1">
        <w:r>
          <w:rPr>
            <w:rStyle w:val="Hyperlink"/>
          </w:rPr>
          <w:t>http://hdl.handle.net/1885/224483</w:t>
        </w:r>
      </w:hyperlink>
      <w:r>
        <w:t>.</w:t>
      </w:r>
    </w:p>
    <w:p w14:paraId="5ABE492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Wendy Bottero, ‘Who do you think they were? How family historians make sense of social position and inequality in the past: Who do you think they were?’, </w:t>
      </w:r>
      <w:r>
        <w:rPr>
          <w:i/>
          <w:iCs/>
        </w:rPr>
        <w:t>The British Journal of Sociology</w:t>
      </w:r>
      <w:r>
        <w:t xml:space="preserve"> 63, no. 1 (March 2012): 54–74, doi:</w:t>
      </w:r>
      <w:hyperlink r:id="rId60" w:history="1">
        <w:r>
          <w:rPr>
            <w:rStyle w:val="Hyperlink"/>
          </w:rPr>
          <w:t>10.1111/j.1468-4446.2011.01393.x</w:t>
        </w:r>
      </w:hyperlink>
      <w:r>
        <w:t>.</w:t>
      </w:r>
    </w:p>
    <w:p w14:paraId="5108957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Wendy Bottero, ‘Practising family history: “identity” as a category of social practice: Practising family history’, </w:t>
      </w:r>
      <w:r>
        <w:rPr>
          <w:i/>
          <w:iCs/>
        </w:rPr>
        <w:t>The British Journal of Sociology</w:t>
      </w:r>
      <w:r>
        <w:t xml:space="preserve"> 66, no. 3 (September 2015): 534–556, doi:</w:t>
      </w:r>
      <w:hyperlink r:id="rId61" w:history="1">
        <w:r>
          <w:rPr>
            <w:rStyle w:val="Hyperlink"/>
          </w:rPr>
          <w:t>10.1111/1468-4446.12133</w:t>
        </w:r>
      </w:hyperlink>
      <w:r>
        <w:t>.</w:t>
      </w:r>
    </w:p>
    <w:p w14:paraId="515AB03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Bettina Bradbury, </w:t>
      </w:r>
      <w:r>
        <w:rPr>
          <w:i/>
          <w:iCs/>
        </w:rPr>
        <w:t>Caroline’s dilemma: a colonial inheritance saga</w:t>
      </w:r>
      <w:r>
        <w:t xml:space="preserve"> (Sydney, NSW: UNSW Press LTD, 2019).</w:t>
      </w:r>
    </w:p>
    <w:p w14:paraId="1F276B2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J Bradley and Stephen Johnson, ‘Traditional Ecological Knowledge and can the West come to know?’, </w:t>
      </w:r>
      <w:r>
        <w:rPr>
          <w:i/>
          <w:iCs/>
        </w:rPr>
        <w:t>PAN: Philosophy Activism Nature</w:t>
      </w:r>
      <w:r>
        <w:t>, no. 11 (2014): 22.</w:t>
      </w:r>
    </w:p>
    <w:p w14:paraId="4647697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Jon Brazil, ‘Dreamtime superstore: Encountering Australian aboriginal beliefs’, </w:t>
      </w:r>
      <w:r>
        <w:rPr>
          <w:i/>
          <w:iCs/>
        </w:rPr>
        <w:t>Third Text</w:t>
      </w:r>
      <w:r>
        <w:t xml:space="preserve"> 14, no. 50 (March 2000): 61–72, doi:</w:t>
      </w:r>
      <w:hyperlink r:id="rId62" w:history="1">
        <w:r>
          <w:rPr>
            <w:rStyle w:val="Hyperlink"/>
          </w:rPr>
          <w:t>10.1080/09528820008576837</w:t>
        </w:r>
      </w:hyperlink>
      <w:r>
        <w:t>.</w:t>
      </w:r>
    </w:p>
    <w:p w14:paraId="3CA635C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Richard Broome, ‘The great Australian transformation: An argument about our past and its history’, </w:t>
      </w:r>
      <w:r>
        <w:rPr>
          <w:i/>
          <w:iCs/>
        </w:rPr>
        <w:t>Agora</w:t>
      </w:r>
      <w:r>
        <w:t xml:space="preserve"> 48, no. 4 (2013): 16–24.</w:t>
      </w:r>
    </w:p>
    <w:p w14:paraId="4F69DF9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Robert Bruce et al., ‘The Museum of the Royal Society of Tasmania’ (Melbourne : Robert Stewart, 1865), </w:t>
      </w:r>
      <w:hyperlink r:id="rId63" w:history="1">
        <w:r>
          <w:rPr>
            <w:rStyle w:val="Hyperlink"/>
          </w:rPr>
          <w:t>http://www.slv.vic.gov.au/pictoria/gid/slv-pic-aab34365</w:t>
        </w:r>
      </w:hyperlink>
      <w:r>
        <w:t>.</w:t>
      </w:r>
    </w:p>
    <w:p w14:paraId="2BB2BA6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Neville Buch, ‘Celebrating 40 Years.  St Thomas More College, God’s Servant First (1974-2014)’ (St Thomas More College, 2014).</w:t>
      </w:r>
    </w:p>
    <w:p w14:paraId="02A6F85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Neville Buch, ‘History &amp; Philosophy in Queensland’, </w:t>
      </w:r>
      <w:r>
        <w:rPr>
          <w:i/>
          <w:iCs/>
        </w:rPr>
        <w:t>History &amp; Philosophy in Queensland</w:t>
      </w:r>
      <w:r>
        <w:t xml:space="preserve">, </w:t>
      </w:r>
      <w:hyperlink r:id="rId64" w:history="1">
        <w:r>
          <w:rPr>
            <w:rStyle w:val="Hyperlink"/>
          </w:rPr>
          <w:t>https://historyandphilosophyinqueensland.com/</w:t>
        </w:r>
      </w:hyperlink>
      <w:r>
        <w:t>.</w:t>
      </w:r>
    </w:p>
    <w:p w14:paraId="5A92B89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Neville D Buch, ‘Junction Park History’, </w:t>
      </w:r>
      <w:r>
        <w:rPr>
          <w:i/>
          <w:iCs/>
        </w:rPr>
        <w:t>Junction Park History</w:t>
      </w:r>
      <w:r>
        <w:t xml:space="preserve">, </w:t>
      </w:r>
      <w:hyperlink r:id="rId65" w:history="1">
        <w:r>
          <w:rPr>
            <w:rStyle w:val="Hyperlink"/>
          </w:rPr>
          <w:t>https://junctionparkhistory.com/</w:t>
        </w:r>
      </w:hyperlink>
      <w:r>
        <w:t>.</w:t>
      </w:r>
    </w:p>
    <w:p w14:paraId="49BF4FA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Neville D Buch, ‘Problems in Religion, Skepticism, &amp; Worldviews’, </w:t>
      </w:r>
      <w:hyperlink r:id="rId66" w:history="1">
        <w:r>
          <w:rPr>
            <w:rStyle w:val="Hyperlink"/>
          </w:rPr>
          <w:t>http://big-belief-problems.blogspot.com/</w:t>
        </w:r>
      </w:hyperlink>
      <w:r>
        <w:t>.</w:t>
      </w:r>
    </w:p>
    <w:p w14:paraId="4B603E6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Neville Douglas Buch, ‘American influence on Protestantism in Queensland since 1945’ (PhD Thesis, Queensland, Australia: University of Queensland, 1995), </w:t>
      </w:r>
      <w:hyperlink r:id="rId67" w:history="1">
        <w:r>
          <w:rPr>
            <w:rStyle w:val="Hyperlink"/>
          </w:rPr>
          <w:t>https://espace.library.uq.edu.au/view/UQ:189291</w:t>
        </w:r>
      </w:hyperlink>
      <w:r>
        <w:t>.</w:t>
      </w:r>
    </w:p>
    <w:p w14:paraId="46476CE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Neville Buch and Robert Long, ‘The Americanisation of Christian Education in Queensland: A study of the Sunday School and New Christian School Movements 1945-96’ 9, no. 2 (1996): Australian Religion Studies Review.</w:t>
      </w:r>
    </w:p>
    <w:p w14:paraId="3D29D88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Rachel Buchanan, </w:t>
      </w:r>
      <w:r>
        <w:rPr>
          <w:i/>
          <w:iCs/>
        </w:rPr>
        <w:t>Ko Taranaki Te Maunga</w:t>
      </w:r>
      <w:r>
        <w:t>, 1st ed. (Bridget Williams Books, 2018), doi:</w:t>
      </w:r>
      <w:hyperlink r:id="rId68" w:history="1">
        <w:r>
          <w:rPr>
            <w:rStyle w:val="Hyperlink"/>
          </w:rPr>
          <w:t>10.7810/9781988545288</w:t>
        </w:r>
      </w:hyperlink>
      <w:r>
        <w:t xml:space="preserve">, </w:t>
      </w:r>
      <w:hyperlink r:id="rId69" w:history="1">
        <w:r>
          <w:rPr>
            <w:rStyle w:val="Hyperlink"/>
          </w:rPr>
          <w:t>https://www.bwb.co.nz/books/ko-taranaki-te-maunga</w:t>
        </w:r>
      </w:hyperlink>
      <w:r>
        <w:t>.</w:t>
      </w:r>
    </w:p>
    <w:p w14:paraId="09654BA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Dorina Maria Buda, ‘The death drive in tourism studies’, </w:t>
      </w:r>
      <w:r>
        <w:rPr>
          <w:i/>
          <w:iCs/>
        </w:rPr>
        <w:t>Annals of Tourism Research</w:t>
      </w:r>
      <w:r>
        <w:t xml:space="preserve"> 50 (January 2015): 39–51, doi:</w:t>
      </w:r>
      <w:hyperlink r:id="rId70" w:history="1">
        <w:r>
          <w:rPr>
            <w:rStyle w:val="Hyperlink"/>
          </w:rPr>
          <w:t>10.1016/j.annals.2014.10.008</w:t>
        </w:r>
      </w:hyperlink>
      <w:r>
        <w:t>.</w:t>
      </w:r>
    </w:p>
    <w:p w14:paraId="0E14028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Melanie Burkett, ‘Impressions that stick: a critical examination of the reputation of assisted emigrants to New South Wales, 1832-42’ (PhD Thesis, Sydney, Australia: Macquarie University, 2019), </w:t>
      </w:r>
      <w:hyperlink r:id="rId71" w:history="1">
        <w:r>
          <w:rPr>
            <w:rStyle w:val="Hyperlink"/>
          </w:rPr>
          <w:t>http://hdl.handle.net/1959.14/1270657</w:t>
        </w:r>
      </w:hyperlink>
      <w:r>
        <w:t>.</w:t>
      </w:r>
    </w:p>
    <w:p w14:paraId="30B121F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Judith Butler, </w:t>
      </w:r>
      <w:r>
        <w:rPr>
          <w:i/>
          <w:iCs/>
        </w:rPr>
        <w:t>The psychic life of power: theories in subjection</w:t>
      </w:r>
      <w:r>
        <w:t xml:space="preserve"> (Stanford, Calif: Stanford University Press, 1997).</w:t>
      </w:r>
    </w:p>
    <w:p w14:paraId="1670304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Mark Gerard Butler, ‘’If walls could talk’ : narrating adaptive reuse in the digital age’ (MA Thesis, Sydney: University of Technology Sydney. Faculty of Arts and Social Sciences, 2016), </w:t>
      </w:r>
      <w:hyperlink r:id="rId72" w:history="1">
        <w:r>
          <w:rPr>
            <w:rStyle w:val="Hyperlink"/>
          </w:rPr>
          <w:t>https://opus.lib.uts.edu.au/handle/10453/62350</w:t>
        </w:r>
      </w:hyperlink>
      <w:r>
        <w:t>.</w:t>
      </w:r>
    </w:p>
    <w:p w14:paraId="68F82AA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Toby Butler, ‘Memoryscape: How audio walks can deepen our sense of place by integrating art, oral history and cultural geography’, </w:t>
      </w:r>
      <w:r>
        <w:rPr>
          <w:i/>
          <w:iCs/>
        </w:rPr>
        <w:t>Geography Compass</w:t>
      </w:r>
      <w:r>
        <w:t xml:space="preserve"> 1, no. 3 (May 2007): 360–372, doi:</w:t>
      </w:r>
      <w:hyperlink r:id="rId73" w:history="1">
        <w:r>
          <w:rPr>
            <w:rStyle w:val="Hyperlink"/>
          </w:rPr>
          <w:t>https://doi.org/10.1111/j.1749-8198.2007.00017.x</w:t>
        </w:r>
      </w:hyperlink>
      <w:r>
        <w:t>.</w:t>
      </w:r>
    </w:p>
    <w:p w14:paraId="1389C20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Toby Butler, ‘Learning by Doing: memoryscape as an educational tool’, in </w:t>
      </w:r>
      <w:r>
        <w:rPr>
          <w:i/>
          <w:iCs/>
        </w:rPr>
        <w:t>The routledge handbook of memory and place.</w:t>
      </w:r>
      <w:r>
        <w:t>, ed. Sarah De Nardi et al. (London: Routledge, 2019), 158–170, doi:</w:t>
      </w:r>
      <w:hyperlink r:id="rId74" w:history="1">
        <w:r>
          <w:rPr>
            <w:rStyle w:val="Hyperlink"/>
          </w:rPr>
          <w:t>https://doi.org/10.4324/9780815354260</w:t>
        </w:r>
      </w:hyperlink>
      <w:r>
        <w:t>.</w:t>
      </w:r>
    </w:p>
    <w:p w14:paraId="26E5739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Carmen Callil, </w:t>
      </w:r>
      <w:r>
        <w:rPr>
          <w:i/>
          <w:iCs/>
        </w:rPr>
        <w:t>Oh happy day: those times and these times</w:t>
      </w:r>
      <w:r>
        <w:t xml:space="preserve"> (London: Jonathan Cape, 2020).</w:t>
      </w:r>
    </w:p>
    <w:p w14:paraId="4B8F402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Tom Calma, ‘Respect, Tolerance and Reconciliation Rather than Opposition and Denial: Indigenous Spirituality, Land, and the Future of Religion in Australia’, </w:t>
      </w:r>
      <w:r>
        <w:rPr>
          <w:i/>
          <w:iCs/>
        </w:rPr>
        <w:t>Pacifica: Australasian Theological Studies</w:t>
      </w:r>
      <w:r>
        <w:t xml:space="preserve"> 23, no. 3 (October 2010): 322–336, doi:</w:t>
      </w:r>
      <w:hyperlink r:id="rId75" w:history="1">
        <w:r>
          <w:rPr>
            <w:rStyle w:val="Hyperlink"/>
          </w:rPr>
          <w:t>10.1177/1030570X1002300305</w:t>
        </w:r>
      </w:hyperlink>
      <w:r>
        <w:t>.</w:t>
      </w:r>
    </w:p>
    <w:p w14:paraId="519D77D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Cameron Bruce Nunn, ‘Children in chains: juvenile male convictism and the formation of subjectivity, Carters’ Barracks and Point Puer’ (PhD Thesis by publication, Sydney, Australia: Macquarie University, 2017), </w:t>
      </w:r>
      <w:hyperlink r:id="rId76" w:history="1">
        <w:r>
          <w:rPr>
            <w:rStyle w:val="Hyperlink"/>
          </w:rPr>
          <w:t>http://hdl.handle.net/1959.14/1280424</w:t>
        </w:r>
      </w:hyperlink>
      <w:r>
        <w:t>.</w:t>
      </w:r>
    </w:p>
    <w:p w14:paraId="210AE16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 Carment, ‘Presenting mining’s past in Australia’s Northern Territory’, </w:t>
      </w:r>
      <w:r>
        <w:rPr>
          <w:i/>
          <w:iCs/>
        </w:rPr>
        <w:t>Journal of Australasian Mining History</w:t>
      </w:r>
      <w:r>
        <w:t xml:space="preserve"> 1, no. 1 (2003).</w:t>
      </w:r>
    </w:p>
    <w:p w14:paraId="3976CB2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 Carment, ‘Public History in the Northern Territory’, </w:t>
      </w:r>
      <w:r>
        <w:rPr>
          <w:i/>
          <w:iCs/>
        </w:rPr>
        <w:t>Australian Historical Association Bulletin</w:t>
      </w:r>
      <w:r>
        <w:t xml:space="preserve"> 85: 45–47.</w:t>
      </w:r>
    </w:p>
    <w:p w14:paraId="1D5D0FC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D. Carment, ‘Cultural resource management in the Victoria River District’, </w:t>
      </w:r>
      <w:r>
        <w:rPr>
          <w:i/>
          <w:iCs/>
        </w:rPr>
        <w:t>Northern Territory. Heritage Australia</w:t>
      </w:r>
      <w:r>
        <w:t xml:space="preserve"> 3, no. 1 (1984): 29–32.</w:t>
      </w:r>
    </w:p>
    <w:p w14:paraId="1633395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D. Carment, ‘A past displayed : public history, public memory and cultural resource management in Australia’s Northern Territory’, in </w:t>
      </w:r>
      <w:r>
        <w:rPr>
          <w:i/>
          <w:iCs/>
        </w:rPr>
        <w:t>A past displayed : public history, public memory and cultural resource management in Australia’s Northern Territory</w:t>
      </w:r>
      <w:r>
        <w:t xml:space="preserve"> (Darwin: Northern Territory University Press, 2001).</w:t>
      </w:r>
    </w:p>
    <w:p w14:paraId="462C3FC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D. Carment, </w:t>
      </w:r>
      <w:r>
        <w:rPr>
          <w:i/>
          <w:iCs/>
        </w:rPr>
        <w:t>Northern Journeys: A Historian’s Northern Territory</w:t>
      </w:r>
      <w:r>
        <w:t xml:space="preserve"> (Sydney, 2016).</w:t>
      </w:r>
    </w:p>
    <w:p w14:paraId="2A96DE4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Carment, ‘Cultural Resource Management in Australia’s Northern Territory: Problems and Prospects’, </w:t>
      </w:r>
      <w:r>
        <w:rPr>
          <w:i/>
          <w:iCs/>
        </w:rPr>
        <w:t>The Public Historian</w:t>
      </w:r>
      <w:r>
        <w:t xml:space="preserve"> 6, no. 3 (1984): 39–48, doi:</w:t>
      </w:r>
      <w:hyperlink r:id="rId77" w:history="1">
        <w:r>
          <w:rPr>
            <w:rStyle w:val="Hyperlink"/>
          </w:rPr>
          <w:t>10.2307/3377007</w:t>
        </w:r>
      </w:hyperlink>
      <w:r>
        <w:t>.</w:t>
      </w:r>
    </w:p>
    <w:p w14:paraId="78DB0E3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CARMENT, ‘Archaeology and History in Central Australia’, </w:t>
      </w:r>
      <w:r>
        <w:rPr>
          <w:i/>
          <w:iCs/>
        </w:rPr>
        <w:t>Australasian Historical Archaeology</w:t>
      </w:r>
      <w:r>
        <w:t xml:space="preserve"> 11 (1993): 139–141.</w:t>
      </w:r>
    </w:p>
    <w:p w14:paraId="06BDDA9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Carment, ‘Presenting the past at kakadu and uluru-kata tjuta national parks’, </w:t>
      </w:r>
      <w:r>
        <w:rPr>
          <w:i/>
          <w:iCs/>
        </w:rPr>
        <w:t>Public History Review</w:t>
      </w:r>
      <w:r>
        <w:t>, no. 8 (2000): 87–97.</w:t>
      </w:r>
    </w:p>
    <w:p w14:paraId="3C7838D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Carment, ‘Making museum history in Australia’s Northern Territory’, </w:t>
      </w:r>
      <w:r>
        <w:rPr>
          <w:i/>
          <w:iCs/>
        </w:rPr>
        <w:t>Australian Historical Studies</w:t>
      </w:r>
      <w:r>
        <w:t xml:space="preserve"> 33, no. 119 (April 1, 2002): 161–171, doi:</w:t>
      </w:r>
      <w:hyperlink r:id="rId78" w:history="1">
        <w:r>
          <w:rPr>
            <w:rStyle w:val="Hyperlink"/>
          </w:rPr>
          <w:t>10.1080/10314610208596207</w:t>
        </w:r>
      </w:hyperlink>
      <w:r>
        <w:t>.</w:t>
      </w:r>
    </w:p>
    <w:p w14:paraId="6B28487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Carment, ‘Cultural heritage management in the Northern Territory 1983-1998’, </w:t>
      </w:r>
      <w:r>
        <w:rPr>
          <w:i/>
          <w:iCs/>
        </w:rPr>
        <w:t>Journal of Northern Territory History</w:t>
      </w:r>
      <w:r>
        <w:t>, no. 11: 15–24, doi:</w:t>
      </w:r>
      <w:hyperlink r:id="rId79" w:history="1">
        <w:r>
          <w:rPr>
            <w:rStyle w:val="Hyperlink"/>
          </w:rPr>
          <w:t>10.3316/ielapa.200008680</w:t>
        </w:r>
      </w:hyperlink>
      <w:r>
        <w:t>.</w:t>
      </w:r>
    </w:p>
    <w:p w14:paraId="03720E2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 and Eve Gibson, ‘Point Stuart: Strategies for cultural heritage tourism’, </w:t>
      </w:r>
      <w:r>
        <w:rPr>
          <w:i/>
          <w:iCs/>
        </w:rPr>
        <w:t>Historic Environment</w:t>
      </w:r>
      <w:r>
        <w:t xml:space="preserve"> 7, no. 3/4: 34–42, doi:</w:t>
      </w:r>
      <w:hyperlink r:id="rId80" w:history="1">
        <w:r>
          <w:rPr>
            <w:rStyle w:val="Hyperlink"/>
          </w:rPr>
          <w:t>10.3316/ielapa.870169573898144</w:t>
        </w:r>
      </w:hyperlink>
      <w:r>
        <w:t>.</w:t>
      </w:r>
    </w:p>
    <w:p w14:paraId="4996865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Carment and Jeffrey Mellefont, ‘THE NEW MARITIME MUSEUM IN DARWIN: TWO VIEWS’, </w:t>
      </w:r>
      <w:r>
        <w:rPr>
          <w:i/>
          <w:iCs/>
        </w:rPr>
        <w:t>The Great Circle</w:t>
      </w:r>
      <w:r>
        <w:t xml:space="preserve"> 14, no. 2 (1992): 114–117.</w:t>
      </w:r>
    </w:p>
    <w:p w14:paraId="2EABFDE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Christopher Carter, ‘Bark huts, calico tents and shanty towns’ (MA Thesis, Canberra, Australia: Australian National University, 2001), </w:t>
      </w:r>
      <w:hyperlink r:id="rId81" w:history="1">
        <w:r>
          <w:rPr>
            <w:rStyle w:val="Hyperlink"/>
          </w:rPr>
          <w:t>http://hdl.handle.net/1885/10698</w:t>
        </w:r>
      </w:hyperlink>
      <w:r>
        <w:t>.</w:t>
      </w:r>
    </w:p>
    <w:p w14:paraId="1738B2B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Eleanor Conlin Casella and Katherine Fennelly, ‘Ghosts of Sorrow, Sin and Crime: Dark Tourism and Convict Heritage in Van Diemen’s Land, Australia’, </w:t>
      </w:r>
      <w:r>
        <w:rPr>
          <w:i/>
          <w:iCs/>
        </w:rPr>
        <w:t>International Journal of Historical Archaeology</w:t>
      </w:r>
      <w:r>
        <w:t xml:space="preserve"> 20, no. 3 (September 2016): 506–520, doi:</w:t>
      </w:r>
      <w:hyperlink r:id="rId82" w:history="1">
        <w:r>
          <w:rPr>
            <w:rStyle w:val="Hyperlink"/>
          </w:rPr>
          <w:t>10.1007/s10761-016-0354-5</w:t>
        </w:r>
      </w:hyperlink>
      <w:r>
        <w:t>.</w:t>
      </w:r>
    </w:p>
    <w:p w14:paraId="752D76A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Erica Cervini, </w:t>
      </w:r>
      <w:r>
        <w:rPr>
          <w:i/>
          <w:iCs/>
        </w:rPr>
        <w:t>Yizkor for Rose: A life Lost and Found</w:t>
      </w:r>
      <w:r>
        <w:t xml:space="preserve"> (Self-published, 2020).</w:t>
      </w:r>
    </w:p>
    <w:p w14:paraId="6C2E439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Max Charlesworth, ‘Australian Aboriginal Philosophy’, in </w:t>
      </w:r>
      <w:r>
        <w:rPr>
          <w:i/>
          <w:iCs/>
        </w:rPr>
        <w:t>A companion to philosophy in Australia &amp; New Zealand</w:t>
      </w:r>
      <w:r>
        <w:t>, ed. Graham Robert Oppy et al., 2nd ed. (Clayton, Vic: Monash University Publishing, 2014), 67–68.</w:t>
      </w:r>
    </w:p>
    <w:p w14:paraId="45E36D4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M. J. Christie, ‘Aboriginal science for the ecologically sustainable future.’, </w:t>
      </w:r>
      <w:r>
        <w:rPr>
          <w:i/>
          <w:iCs/>
        </w:rPr>
        <w:t>Australian Science Teachers Journal</w:t>
      </w:r>
      <w:r>
        <w:t xml:space="preserve"> 37, no. 1 (1990): 26–31, doi:</w:t>
      </w:r>
      <w:hyperlink r:id="rId83" w:history="1">
        <w:r>
          <w:rPr>
            <w:rStyle w:val="Hyperlink"/>
          </w:rPr>
          <w:t>10.3316/aeipt.52383</w:t>
        </w:r>
      </w:hyperlink>
      <w:r>
        <w:t>.</w:t>
      </w:r>
    </w:p>
    <w:p w14:paraId="40E498B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Christie et al., ‘The ethics of teaching from country.’, </w:t>
      </w:r>
      <w:r>
        <w:rPr>
          <w:i/>
          <w:iCs/>
        </w:rPr>
        <w:t>Australian Aboriginal Studies (Canberra)</w:t>
      </w:r>
      <w:r>
        <w:t>, no. 2 (2010): 69–80, doi:</w:t>
      </w:r>
      <w:hyperlink r:id="rId84" w:history="1">
        <w:r>
          <w:rPr>
            <w:rStyle w:val="Hyperlink"/>
          </w:rPr>
          <w:t>10.3316/aeipt.191258</w:t>
        </w:r>
      </w:hyperlink>
      <w:r>
        <w:t>.</w:t>
      </w:r>
    </w:p>
    <w:p w14:paraId="1CC3360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Erin Claringbold, ‘Representations of Arabs and Muslims in the outback in Australian literature and film: 1890-2011’ (PhD Thesis, Sydney, Australia: Macquarie University, 2012), </w:t>
      </w:r>
      <w:hyperlink r:id="rId85" w:history="1">
        <w:r>
          <w:rPr>
            <w:rStyle w:val="Hyperlink"/>
          </w:rPr>
          <w:t>http://hdl.handle.net/1959.14/266088</w:t>
        </w:r>
      </w:hyperlink>
      <w:r>
        <w:t>.</w:t>
      </w:r>
    </w:p>
    <w:p w14:paraId="07FBFE4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A. Clark, ‘Inheriting the past: Exploring historical consciousness across generations’ (January 1, 2014), </w:t>
      </w:r>
      <w:hyperlink r:id="rId86" w:history="1">
        <w:r>
          <w:rPr>
            <w:rStyle w:val="Hyperlink"/>
          </w:rPr>
          <w:t>https://opus.lib.uts.edu.au/handle/10453/35522</w:t>
        </w:r>
      </w:hyperlink>
      <w:r>
        <w:t>.</w:t>
      </w:r>
    </w:p>
    <w:p w14:paraId="69561CC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Anna Clark, ‘Ordinary People’s History’, </w:t>
      </w:r>
      <w:r>
        <w:rPr>
          <w:i/>
          <w:iCs/>
        </w:rPr>
        <w:t>History Australia</w:t>
      </w:r>
      <w:r>
        <w:t xml:space="preserve"> 9, no. 1 (January 2012): 201–216, doi:</w:t>
      </w:r>
      <w:hyperlink r:id="rId87" w:history="1">
        <w:r>
          <w:rPr>
            <w:rStyle w:val="Hyperlink"/>
          </w:rPr>
          <w:t>10.1080/14490854.2012.11668409</w:t>
        </w:r>
      </w:hyperlink>
      <w:r>
        <w:t>.</w:t>
      </w:r>
    </w:p>
    <w:p w14:paraId="279A6F8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Anna Clark, </w:t>
      </w:r>
      <w:r>
        <w:rPr>
          <w:i/>
          <w:iCs/>
        </w:rPr>
        <w:t>Private lives, public history</w:t>
      </w:r>
      <w:r>
        <w:t xml:space="preserve"> (Carlton, Vic: Melbourne University Press, 2016).</w:t>
      </w:r>
    </w:p>
    <w:p w14:paraId="6AB5968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Christian Clark, ‘Doing Philosophy at the Boundaries: Researching the Design of Health Multimedia with Doctors and Indigenous Australians’, </w:t>
      </w:r>
      <w:r>
        <w:rPr>
          <w:i/>
          <w:iCs/>
        </w:rPr>
        <w:t>Learning Communities</w:t>
      </w:r>
      <w:r>
        <w:t xml:space="preserve"> 13 (2013): 28–36.</w:t>
      </w:r>
    </w:p>
    <w:p w14:paraId="535DEA3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Anne Clarke and Ursula K. Frederick, ‘“Born to be a Stoway”: Inscriptions, Graffiti, and the Rupture of Space at the North Head Quarantine Station, Sydney’, </w:t>
      </w:r>
      <w:r>
        <w:rPr>
          <w:i/>
          <w:iCs/>
        </w:rPr>
        <w:t>International Journal of Historical Archaeology</w:t>
      </w:r>
      <w:r>
        <w:t xml:space="preserve"> 20, no. 3 (September 2016): 521–535, doi:</w:t>
      </w:r>
      <w:hyperlink r:id="rId88" w:history="1">
        <w:r>
          <w:rPr>
            <w:rStyle w:val="Hyperlink"/>
          </w:rPr>
          <w:t>10.1007/s10761-016-0357-2</w:t>
        </w:r>
      </w:hyperlink>
      <w:r>
        <w:t>.</w:t>
      </w:r>
    </w:p>
    <w:p w14:paraId="54EEA93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Jack Clear, ‘Warfare of the most dreadful description: a comparative study of settler colonial violence in Connecticut and Tasmania’ (MRes Thesis, Sydney, Australia: Macquarie University, 2017), </w:t>
      </w:r>
      <w:hyperlink r:id="rId89" w:history="1">
        <w:r>
          <w:rPr>
            <w:rStyle w:val="Hyperlink"/>
          </w:rPr>
          <w:t>http://hdl.handle.net/1959.14/1275462</w:t>
        </w:r>
      </w:hyperlink>
      <w:r>
        <w:t>.</w:t>
      </w:r>
    </w:p>
    <w:p w14:paraId="62DE015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Catharine Coleborne and Elaine Bliss, ‘Emotions, Digital Tools and Public Histories: Digital Storytelling using Windows Movie Maker in the History Tertiary Classroom’, </w:t>
      </w:r>
      <w:r>
        <w:rPr>
          <w:i/>
          <w:iCs/>
        </w:rPr>
        <w:t>History Compass</w:t>
      </w:r>
      <w:r>
        <w:t xml:space="preserve"> 9, no. 9 (2011): 674–685, doi:</w:t>
      </w:r>
      <w:hyperlink r:id="rId90" w:history="1">
        <w:r>
          <w:rPr>
            <w:rStyle w:val="Hyperlink"/>
          </w:rPr>
          <w:t>10.1111/j.1478-0542.2011.00797.x</w:t>
        </w:r>
      </w:hyperlink>
      <w:r>
        <w:t>.</w:t>
      </w:r>
    </w:p>
    <w:p w14:paraId="79E62B1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Simon Coleman, John Eade, and European Association of Social Anthropologists, </w:t>
      </w:r>
      <w:r>
        <w:rPr>
          <w:i/>
          <w:iCs/>
        </w:rPr>
        <w:t>Reframing Pilgrimage Cultures in Motion.</w:t>
      </w:r>
      <w:r>
        <w:t xml:space="preserve"> (Hoboken: Taylor and Francis, 2012).</w:t>
      </w:r>
    </w:p>
    <w:p w14:paraId="0E0FEBF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Jillian Comber, ‘The palmer goldfield’, </w:t>
      </w:r>
      <w:r>
        <w:rPr>
          <w:i/>
          <w:iCs/>
        </w:rPr>
        <w:t>Australasian Historical Archaeology</w:t>
      </w:r>
      <w:r>
        <w:t xml:space="preserve"> 13 (December 1995): 41–48.</w:t>
      </w:r>
    </w:p>
    <w:p w14:paraId="13DB6D9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Alon Confino, ‘Collective memory and cultural history: Problems of method’, </w:t>
      </w:r>
      <w:r>
        <w:rPr>
          <w:i/>
          <w:iCs/>
        </w:rPr>
        <w:t>The American Historical Review</w:t>
      </w:r>
      <w:r>
        <w:t xml:space="preserve"> 102, no. 5 (1997): 1386–1403, doi:</w:t>
      </w:r>
      <w:hyperlink r:id="rId91" w:history="1">
        <w:r>
          <w:rPr>
            <w:rStyle w:val="Hyperlink"/>
          </w:rPr>
          <w:t>10.1086/ahr/102.5.1386</w:t>
        </w:r>
      </w:hyperlink>
      <w:r>
        <w:t>.</w:t>
      </w:r>
    </w:p>
    <w:p w14:paraId="640923E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A. Connor, ‘After life: reconstructing affect at sites of monumental destruction’ (PhD Thesis, Sydney: University of Technology, Sydney. Faculty of Arts and Social Sciences, 2011), </w:t>
      </w:r>
      <w:hyperlink r:id="rId92" w:history="1">
        <w:r>
          <w:rPr>
            <w:rStyle w:val="Hyperlink"/>
          </w:rPr>
          <w:t>http://hdl.handle.net/10453/35993</w:t>
        </w:r>
      </w:hyperlink>
      <w:r>
        <w:t>.</w:t>
      </w:r>
    </w:p>
    <w:p w14:paraId="4DB36F7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Jane Holley Connors, ‘The glittering thread : the 1954 Royal Tour of Australia’ (PhD Thesis, Sydney: University of Technology, Sydney. Faculty of Humanities &amp; Social Sciences, 1996), </w:t>
      </w:r>
      <w:hyperlink r:id="rId93" w:history="1">
        <w:r>
          <w:rPr>
            <w:rStyle w:val="Hyperlink"/>
          </w:rPr>
          <w:t>http://hdl.handle.net/10453/20116</w:t>
        </w:r>
      </w:hyperlink>
      <w:r>
        <w:t>.</w:t>
      </w:r>
    </w:p>
    <w:p w14:paraId="77C92A6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Margaret Conrad et al., ‘“I want to know my bloodline”: New Brunswickers and Their Pasts’, </w:t>
      </w:r>
      <w:r>
        <w:rPr>
          <w:i/>
          <w:iCs/>
        </w:rPr>
        <w:t>Journal of New Brunswick Studies / Revue d’études sur le Nouveau-Brunswick</w:t>
      </w:r>
      <w:r>
        <w:t xml:space="preserve"> 1 (January 1, 2010), </w:t>
      </w:r>
      <w:hyperlink r:id="rId94" w:history="1">
        <w:r>
          <w:rPr>
            <w:rStyle w:val="Hyperlink"/>
          </w:rPr>
          <w:t>https://journals.lib.unb.ca/index.php/JNBS/article/view/18188</w:t>
        </w:r>
      </w:hyperlink>
      <w:r>
        <w:t>.</w:t>
      </w:r>
    </w:p>
    <w:p w14:paraId="7B6CDEB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Craig Cook, ‘Killer last man to be hanged in SA’, </w:t>
      </w:r>
      <w:r>
        <w:rPr>
          <w:i/>
          <w:iCs/>
        </w:rPr>
        <w:t>The Advertiser</w:t>
      </w:r>
      <w:r>
        <w:t xml:space="preserve">, November 21, 2014, </w:t>
      </w:r>
      <w:hyperlink r:id="rId95" w:history="1">
        <w:r>
          <w:rPr>
            <w:rStyle w:val="Hyperlink"/>
          </w:rPr>
          <w:t>https://adelaidenow.com.au/news/south-australia/50-years-since-killer-glen-valance-became-the-last-man-hanged-in-south-australia/news-story/bd258bec0c5654073dc88aaea3a65cd1</w:t>
        </w:r>
      </w:hyperlink>
      <w:r>
        <w:t>.</w:t>
      </w:r>
    </w:p>
    <w:p w14:paraId="1AA964A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Corboy, </w:t>
      </w:r>
      <w:r>
        <w:rPr>
          <w:i/>
          <w:iCs/>
        </w:rPr>
        <w:t>Between God and a hard place: a re-examination of Church Missionary Society evangelisation of Maori 1814-1840</w:t>
      </w:r>
      <w:r>
        <w:t xml:space="preserve"> (CopyPress, 2022).</w:t>
      </w:r>
    </w:p>
    <w:p w14:paraId="6F8747D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Jack Coulehan, ‘The Tragic Events of April 1996’, </w:t>
      </w:r>
      <w:r>
        <w:rPr>
          <w:i/>
          <w:iCs/>
        </w:rPr>
        <w:t>Annals of Internal Medicine</w:t>
      </w:r>
      <w:r>
        <w:t xml:space="preserve"> 132, no. 11 (June 6, 2000): 911, doi:</w:t>
      </w:r>
      <w:hyperlink r:id="rId96" w:history="1">
        <w:r>
          <w:rPr>
            <w:rStyle w:val="Hyperlink"/>
          </w:rPr>
          <w:t>10.7326/0003-4819-132-11-200006060-00010</w:t>
        </w:r>
      </w:hyperlink>
      <w:r>
        <w:t>.</w:t>
      </w:r>
    </w:p>
    <w:p w14:paraId="33DBCF8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Heritage Collections Council (Australia), ‘found &amp; made in Tasmania (Australian Museums &amp; Galleries Online)’ ([Tasmania] : Australian Museums and Galleries Online, 2004), </w:t>
      </w:r>
      <w:hyperlink r:id="rId97" w:history="1">
        <w:r>
          <w:rPr>
            <w:rStyle w:val="Hyperlink"/>
          </w:rPr>
          <w:t>https://stors.tas.gov.au/au-7-0050-00022036</w:t>
        </w:r>
      </w:hyperlink>
      <w:r>
        <w:t>.</w:t>
      </w:r>
    </w:p>
    <w:p w14:paraId="12B578B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Bawaka Country et al., ‘Co-becoming Bawaka: Towards a relational understanding of place/space’, </w:t>
      </w:r>
      <w:r>
        <w:rPr>
          <w:i/>
          <w:iCs/>
        </w:rPr>
        <w:t>Progress in Human Geography</w:t>
      </w:r>
      <w:r>
        <w:t xml:space="preserve"> 40, no. 4 (August 2016): 455–475, doi:</w:t>
      </w:r>
      <w:hyperlink r:id="rId98" w:history="1">
        <w:r>
          <w:rPr>
            <w:rStyle w:val="Hyperlink"/>
          </w:rPr>
          <w:t>10.1177/0309132515589437</w:t>
        </w:r>
      </w:hyperlink>
      <w:r>
        <w:t>.</w:t>
      </w:r>
    </w:p>
    <w:p w14:paraId="56E5A67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Trudy Cowley, </w:t>
      </w:r>
      <w:r>
        <w:rPr>
          <w:i/>
          <w:iCs/>
        </w:rPr>
        <w:t>A drift of ‘Derwent ducks’: lives of the 200 female Irish convicts transported on the Australasia from Dublin to Hobart in 1849</w:t>
      </w:r>
      <w:r>
        <w:t xml:space="preserve"> (Hobart, TAS: New Town, 2011).</w:t>
      </w:r>
    </w:p>
    <w:p w14:paraId="432F880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Sarah Craig and Candace Richards, </w:t>
      </w:r>
      <w:r>
        <w:rPr>
          <w:i/>
          <w:iCs/>
        </w:rPr>
        <w:t>Hellenic Collections in Sydney and Melbourne</w:t>
      </w:r>
      <w:r>
        <w:t xml:space="preserve">, YouTube video recording of online lecture (Hellenic Museum, Melbourne - Chau Chak Wing Museum, Sydney, 2022), </w:t>
      </w:r>
      <w:hyperlink r:id="rId99" w:history="1">
        <w:r>
          <w:rPr>
            <w:rStyle w:val="Hyperlink"/>
          </w:rPr>
          <w:t>https://www.youtube.com/watch?v=MEpGziRqWeg</w:t>
        </w:r>
      </w:hyperlink>
      <w:r>
        <w:t>.</w:t>
      </w:r>
    </w:p>
    <w:p w14:paraId="1182773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Penny Crook et al., </w:t>
      </w:r>
      <w:r>
        <w:rPr>
          <w:i/>
          <w:iCs/>
        </w:rPr>
        <w:t>Bleichert ropeway, katoomba: 2014 survey report</w:t>
      </w:r>
      <w:r>
        <w:t xml:space="preserve"> (Sydney, NSW: Blue Mountains World Heritage Institute, 2015).</w:t>
      </w:r>
    </w:p>
    <w:p w14:paraId="552470C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 Curthoys, ‘Crossing Over: academic and popular history’, </w:t>
      </w:r>
      <w:r>
        <w:rPr>
          <w:i/>
          <w:iCs/>
        </w:rPr>
        <w:t>Australasian Journal of Popular Culture</w:t>
      </w:r>
      <w:r>
        <w:t xml:space="preserve"> 1, no. 1 (February 16, 2011): 7–18, doi:</w:t>
      </w:r>
      <w:hyperlink r:id="rId100" w:history="1">
        <w:r>
          <w:rPr>
            <w:rStyle w:val="Hyperlink"/>
          </w:rPr>
          <w:t>10.1386/ajpc.1.1.7_1</w:t>
        </w:r>
      </w:hyperlink>
      <w:r>
        <w:t>.</w:t>
      </w:r>
    </w:p>
    <w:p w14:paraId="7207E03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Peter d’Abbs and Richard Chenhall, ‘Spirituality and Religion in Response to Substance Misuse Among Indigenous Australians’, </w:t>
      </w:r>
      <w:r>
        <w:rPr>
          <w:i/>
          <w:iCs/>
        </w:rPr>
        <w:t>Substance Use &amp; Misuse</w:t>
      </w:r>
      <w:r>
        <w:t xml:space="preserve"> 48, no. 12 (October 15, 2013): 1114–1129, doi:</w:t>
      </w:r>
      <w:hyperlink r:id="rId101" w:history="1">
        <w:r>
          <w:rPr>
            <w:rStyle w:val="Hyperlink"/>
          </w:rPr>
          <w:t>10.3109/10826084.2013.800746</w:t>
        </w:r>
      </w:hyperlink>
      <w:r>
        <w:t>.</w:t>
      </w:r>
    </w:p>
    <w:p w14:paraId="3332120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Daily Telegraph, ‘GUYRA’S GHOST’, </w:t>
      </w:r>
      <w:r>
        <w:rPr>
          <w:i/>
          <w:iCs/>
        </w:rPr>
        <w:t>Daily Telegraph</w:t>
      </w:r>
      <w:r>
        <w:t xml:space="preserve"> (Sydney, New South Wales, June 19, 1921).</w:t>
      </w:r>
    </w:p>
    <w:p w14:paraId="22EA3AE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Damian Craig Tybussek, ‘Men Behaving Badly? The Archaeology of the Digger’s Lifestyle and Constructions of Masculinity at the Kiandra Goldrush, 1859-1861’, 2015.</w:t>
      </w:r>
    </w:p>
    <w:p w14:paraId="0EE1CD9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Kate Darian-Smith and Paula Hamilton, ‘Memory and history in twenty-first century Australia: A survey of the field’, </w:t>
      </w:r>
      <w:r>
        <w:rPr>
          <w:i/>
          <w:iCs/>
        </w:rPr>
        <w:t>Memory Studies</w:t>
      </w:r>
      <w:r>
        <w:t xml:space="preserve"> 6, no. 3 (July 2013): 370–383, doi:</w:t>
      </w:r>
      <w:hyperlink r:id="rId102" w:history="1">
        <w:r>
          <w:rPr>
            <w:rStyle w:val="Hyperlink"/>
          </w:rPr>
          <w:t>10.1177/1750698013482868</w:t>
        </w:r>
      </w:hyperlink>
      <w:r>
        <w:t>.</w:t>
      </w:r>
    </w:p>
    <w:p w14:paraId="0799CDE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Kate Darian-Smith and Paula Hamilton, ‘Memory and history in twenty-first century Australia: A survey of the field’, </w:t>
      </w:r>
      <w:r>
        <w:rPr>
          <w:i/>
          <w:iCs/>
        </w:rPr>
        <w:t>Memory Studies</w:t>
      </w:r>
      <w:r>
        <w:t xml:space="preserve"> 6, no. 3 (July 2013): 370–383, doi:</w:t>
      </w:r>
      <w:hyperlink r:id="rId103" w:history="1">
        <w:r>
          <w:rPr>
            <w:rStyle w:val="Hyperlink"/>
          </w:rPr>
          <w:t>10.1177/1750698013482868</w:t>
        </w:r>
      </w:hyperlink>
      <w:r>
        <w:t>.</w:t>
      </w:r>
    </w:p>
    <w:p w14:paraId="327C4CB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Bruno David et al., eds., </w:t>
      </w:r>
      <w:r>
        <w:rPr>
          <w:i/>
          <w:iCs/>
        </w:rPr>
        <w:t>The social archaeology of Australian indigenous societies</w:t>
      </w:r>
      <w:r>
        <w:t xml:space="preserve"> (Canberra, A.C.T: Aboriginal Studies Press, 2006).</w:t>
      </w:r>
    </w:p>
    <w:p w14:paraId="6598CF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Megan Davis, ‘A culture of disrespect : Indigenous peoples and Australian public institutions.’, </w:t>
      </w:r>
      <w:r>
        <w:rPr>
          <w:i/>
          <w:iCs/>
        </w:rPr>
        <w:t>UTS Law Review</w:t>
      </w:r>
      <w:r>
        <w:t>, no. 8 (2006): 135–152, doi:</w:t>
      </w:r>
      <w:hyperlink r:id="rId104" w:history="1">
        <w:r>
          <w:rPr>
            <w:rStyle w:val="Hyperlink"/>
          </w:rPr>
          <w:t>10.3316/agispt.20081014</w:t>
        </w:r>
      </w:hyperlink>
      <w:r>
        <w:t>.</w:t>
      </w:r>
    </w:p>
    <w:p w14:paraId="32535C8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Graeme Davison, ‘Paradigms of public history’, </w:t>
      </w:r>
      <w:r>
        <w:rPr>
          <w:i/>
          <w:iCs/>
        </w:rPr>
        <w:t>Australian Historical Studies</w:t>
      </w:r>
      <w:r>
        <w:t xml:space="preserve"> 24, no. 96 (April 1991): 4–15, doi:</w:t>
      </w:r>
      <w:hyperlink r:id="rId105" w:history="1">
        <w:r>
          <w:rPr>
            <w:rStyle w:val="Hyperlink"/>
          </w:rPr>
          <w:t>10.1080/10314619108595865</w:t>
        </w:r>
      </w:hyperlink>
      <w:r>
        <w:t>.</w:t>
      </w:r>
    </w:p>
    <w:p w14:paraId="4311B38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Graeme Davison, ‘Local history’, in </w:t>
      </w:r>
      <w:r>
        <w:rPr>
          <w:i/>
          <w:iCs/>
        </w:rPr>
        <w:t>The oxford companion to australian history</w:t>
      </w:r>
      <w:r>
        <w:t>, ed. Graeme Davison, John Hirst, and Stuart Macintyre (Oxford: Oxford University Press, 1998), doi:</w:t>
      </w:r>
      <w:hyperlink r:id="rId106" w:history="1">
        <w:r>
          <w:rPr>
            <w:rStyle w:val="Hyperlink"/>
          </w:rPr>
          <w:t>10.1093/acref/9780195515039.013.0897</w:t>
        </w:r>
      </w:hyperlink>
      <w:r>
        <w:t xml:space="preserve">, </w:t>
      </w:r>
      <w:hyperlink r:id="rId107" w:history="1">
        <w:r>
          <w:rPr>
            <w:rStyle w:val="Hyperlink"/>
          </w:rPr>
          <w:t>https://www.oxfordreference.com/view/10.1093/acref/9780195515039.001.0001/acref-9780195515039-e-897</w:t>
        </w:r>
      </w:hyperlink>
      <w:r>
        <w:t>.</w:t>
      </w:r>
    </w:p>
    <w:p w14:paraId="1921585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Graeme Davison, ‘Ancestors: The Broken Lineage of Family History’, in </w:t>
      </w:r>
      <w:r>
        <w:rPr>
          <w:i/>
          <w:iCs/>
        </w:rPr>
        <w:t>The use and abuse of Australian history</w:t>
      </w:r>
      <w:r>
        <w:t xml:space="preserve"> (St. Leonards, N.S.W: Allen &amp; Unwin, 2000).</w:t>
      </w:r>
    </w:p>
    <w:p w14:paraId="2F47366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Graeme Davison, ‘Public History’, in </w:t>
      </w:r>
      <w:r>
        <w:rPr>
          <w:i/>
          <w:iCs/>
        </w:rPr>
        <w:t>The Oxford companion to Australian history</w:t>
      </w:r>
      <w:r>
        <w:t>, ed. Graeme Davison, J. B. Hirst, and Stuart Macintyre, Rev. ed. (South Melbourne: OUP, 2001), 538.</w:t>
      </w:r>
    </w:p>
    <w:p w14:paraId="59FF191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Graeme Davison, </w:t>
      </w:r>
      <w:r>
        <w:rPr>
          <w:i/>
          <w:iCs/>
        </w:rPr>
        <w:t>Lost relations: fortunes of my family in Australia’s Golden Age</w:t>
      </w:r>
      <w:r>
        <w:t xml:space="preserve"> (Crows Nest, New South Wales: Allen &amp; Unwin, 2015).</w:t>
      </w:r>
    </w:p>
    <w:p w14:paraId="2A722AA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Graeme Davison, ‘’Yarning in the Street’: The Evolution of Australian Public History’, in </w:t>
      </w:r>
      <w:r>
        <w:rPr>
          <w:i/>
          <w:iCs/>
        </w:rPr>
        <w:t>A historian for all seasons: essays for Geoffrey Bolton</w:t>
      </w:r>
      <w:r>
        <w:t>, ed. Geoffrey Bolton et al. (Clayton, Victoria: Monash University Publishing, 2017), 71–97.</w:t>
      </w:r>
    </w:p>
    <w:p w14:paraId="78DAEAF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Barbara Dawson, ‘In the eye of the beholder: representations of Australian Aborigines in the published works of colonial women writers’ (PhD Thesis, Canberra: School of History, The Australian National University, 2007), </w:t>
      </w:r>
      <w:hyperlink r:id="rId108" w:history="1">
        <w:r>
          <w:rPr>
            <w:rStyle w:val="Hyperlink"/>
          </w:rPr>
          <w:t>http://hdl.handle.net/1885/12889</w:t>
        </w:r>
      </w:hyperlink>
      <w:r>
        <w:t>.</w:t>
      </w:r>
    </w:p>
    <w:p w14:paraId="0175A6B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Jerome de Groot, ‘International Federation for Public History Plenary Address’, </w:t>
      </w:r>
      <w:r>
        <w:rPr>
          <w:i/>
          <w:iCs/>
        </w:rPr>
        <w:t>The Public Historian</w:t>
      </w:r>
      <w:r>
        <w:t xml:space="preserve"> 37, no. 3 (August 1, 2015): 102–127, doi:</w:t>
      </w:r>
      <w:hyperlink r:id="rId109" w:history="1">
        <w:r>
          <w:rPr>
            <w:rStyle w:val="Hyperlink"/>
          </w:rPr>
          <w:t>10.1525/tph.2015.37.3.102</w:t>
        </w:r>
      </w:hyperlink>
      <w:r>
        <w:t>.</w:t>
      </w:r>
    </w:p>
    <w:p w14:paraId="198A1E0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Jerome De Groot, </w:t>
      </w:r>
      <w:r>
        <w:rPr>
          <w:i/>
          <w:iCs/>
        </w:rPr>
        <w:t>Consuming history: historians and heritage in contemporary popular culture</w:t>
      </w:r>
      <w:r>
        <w:t>, Second edition. (London ; New York: Routledge, Taylor &amp; Francis Group, 2016).</w:t>
      </w:r>
    </w:p>
    <w:p w14:paraId="62AF31C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Jerome De Groot, ‘Genealogy, Hobby, Politics and Science’, in </w:t>
      </w:r>
      <w:r>
        <w:rPr>
          <w:i/>
          <w:iCs/>
        </w:rPr>
        <w:t>Consuming history: historians and heritage in contemporary popular culture</w:t>
      </w:r>
      <w:r>
        <w:t>, Second edition. (London ; New York: Routledge, Taylor &amp; Francis Group, 2016).</w:t>
      </w:r>
    </w:p>
    <w:p w14:paraId="7614D9C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Jerome de Groot, ‘“The Genealogical sublime”: An Interview with Julie Creet’, </w:t>
      </w:r>
      <w:r>
        <w:rPr>
          <w:i/>
          <w:iCs/>
        </w:rPr>
        <w:t>International Public History</w:t>
      </w:r>
      <w:r>
        <w:t xml:space="preserve"> 2, no. 2 (October 25, 2019): 20190017, doi:</w:t>
      </w:r>
      <w:hyperlink r:id="rId110" w:history="1">
        <w:r>
          <w:rPr>
            <w:rStyle w:val="Hyperlink"/>
          </w:rPr>
          <w:t>10.1515/iph-2019-0017</w:t>
        </w:r>
      </w:hyperlink>
      <w:r>
        <w:t>.</w:t>
      </w:r>
    </w:p>
    <w:p w14:paraId="18F4421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Sarah De Nardi and Steven High, ‘Memoryscapes introduction’, in </w:t>
      </w:r>
      <w:r>
        <w:rPr>
          <w:i/>
          <w:iCs/>
        </w:rPr>
        <w:t>The routledge handbook of memory and place.</w:t>
      </w:r>
      <w:r>
        <w:t>, ed. Sarah De Nardi et al. (London: Routledge, 2019), 117–118.</w:t>
      </w:r>
    </w:p>
    <w:p w14:paraId="6D979A2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Marian de Souza and Richard Rymarz, ‘The role of cultural and spiritual expressions in affirming a sense of self, place, and purpose among young urban, Indigenous Australians’, </w:t>
      </w:r>
      <w:r>
        <w:rPr>
          <w:i/>
          <w:iCs/>
        </w:rPr>
        <w:t>International Journal of Children’s Spirituality</w:t>
      </w:r>
      <w:r>
        <w:t xml:space="preserve"> 12, no. 3 (December 2007): 277–288, doi:</w:t>
      </w:r>
      <w:hyperlink r:id="rId111" w:history="1">
        <w:r>
          <w:rPr>
            <w:rStyle w:val="Hyperlink"/>
          </w:rPr>
          <w:t>10.1080/13644360701714951</w:t>
        </w:r>
      </w:hyperlink>
      <w:r>
        <w:t>.</w:t>
      </w:r>
    </w:p>
    <w:p w14:paraId="6C01E6C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Desley Deacon, Penny Russell, and Angela Woollacott, eds., </w:t>
      </w:r>
      <w:r>
        <w:rPr>
          <w:i/>
          <w:iCs/>
        </w:rPr>
        <w:t>Transnational Ties: Australian Lives in the World</w:t>
      </w:r>
      <w:r>
        <w:t xml:space="preserve"> (ANU Press, 2008), doi:</w:t>
      </w:r>
      <w:hyperlink r:id="rId112" w:history="1">
        <w:r>
          <w:rPr>
            <w:rStyle w:val="Hyperlink"/>
          </w:rPr>
          <w:t>10.22459/TT.12.2008</w:t>
        </w:r>
      </w:hyperlink>
      <w:r>
        <w:t xml:space="preserve">, </w:t>
      </w:r>
      <w:hyperlink r:id="rId113" w:history="1">
        <w:r>
          <w:rPr>
            <w:rStyle w:val="Hyperlink"/>
          </w:rPr>
          <w:t>https://press.anu.edu.au/publications/series/anu-lives-series-biography/transnational-ties</w:t>
        </w:r>
      </w:hyperlink>
      <w:r>
        <w:t>.</w:t>
      </w:r>
    </w:p>
    <w:p w14:paraId="1FFEDF5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Dean and John C. Walsh, ‘Some Reflections on Public History in Canada Today’, </w:t>
      </w:r>
      <w:r>
        <w:rPr>
          <w:i/>
          <w:iCs/>
        </w:rPr>
        <w:t>International Public History</w:t>
      </w:r>
      <w:r>
        <w:t xml:space="preserve"> 2, no. 2 (October 25, 2019): 20190021, doi:</w:t>
      </w:r>
      <w:hyperlink r:id="rId114" w:history="1">
        <w:r>
          <w:rPr>
            <w:rStyle w:val="Hyperlink"/>
          </w:rPr>
          <w:t>10.1515/iph-2019-0021</w:t>
        </w:r>
      </w:hyperlink>
      <w:r>
        <w:t>.</w:t>
      </w:r>
    </w:p>
    <w:p w14:paraId="0FCA18D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Dean and John C. Walsh, ‘Some Reflections on Public History in Canada Today’, </w:t>
      </w:r>
      <w:r>
        <w:rPr>
          <w:i/>
          <w:iCs/>
        </w:rPr>
        <w:t>International Public History</w:t>
      </w:r>
      <w:r>
        <w:t xml:space="preserve"> 2, no. 2 (October 25, 2019): 20190021, doi:</w:t>
      </w:r>
      <w:hyperlink r:id="rId115" w:history="1">
        <w:r>
          <w:rPr>
            <w:rStyle w:val="Hyperlink"/>
          </w:rPr>
          <w:t>10.1515/iph-2019-0021</w:t>
        </w:r>
      </w:hyperlink>
      <w:r>
        <w:t>.</w:t>
      </w:r>
    </w:p>
    <w:p w14:paraId="5727D7F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Megan Elizabeth Deas, ‘Imagining Australia: Community, participation and the “Australian Way of Life” in the photography of the Australian Women’s Weekly, 1945-1956’ (PhD Thesis, Canberra: School of Art &amp; Design, Research School of Humanities &amp; the Arts, College of Arts &amp; Social Sciences, The Australian National University, 2018), doi:</w:t>
      </w:r>
      <w:hyperlink r:id="rId116" w:history="1">
        <w:r>
          <w:rPr>
            <w:rStyle w:val="Hyperlink"/>
          </w:rPr>
          <w:t>10.25911/5d5142a1d264f</w:t>
        </w:r>
      </w:hyperlink>
      <w:r>
        <w:t xml:space="preserve">, </w:t>
      </w:r>
      <w:hyperlink r:id="rId117" w:history="1">
        <w:r>
          <w:rPr>
            <w:rStyle w:val="Hyperlink"/>
          </w:rPr>
          <w:t>http://hdl.handle.net/1885/148424</w:t>
        </w:r>
      </w:hyperlink>
      <w:r>
        <w:t>.</w:t>
      </w:r>
    </w:p>
    <w:p w14:paraId="2E94A26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Alexandra Dellios, ‘Constructing public history, framing collective memories: Bonegilla Migrant Reception and Training Centre’ (PhD Thesis, Melbourne, Victoria: University of Melbourne, 2014), </w:t>
      </w:r>
      <w:hyperlink r:id="rId118" w:history="1">
        <w:r>
          <w:rPr>
            <w:rStyle w:val="Hyperlink"/>
          </w:rPr>
          <w:t>http://hdl.handle.net/11343/45142</w:t>
        </w:r>
      </w:hyperlink>
      <w:r>
        <w:t>.</w:t>
      </w:r>
    </w:p>
    <w:p w14:paraId="17271F7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Bruce Lawrence Dennett, ‘The genesis of indigenous Australian characterisations in feature films’ (PhD Thesis, Sydney, Australia: Macquarie University, 2012), </w:t>
      </w:r>
      <w:hyperlink r:id="rId119" w:history="1">
        <w:r>
          <w:rPr>
            <w:rStyle w:val="Hyperlink"/>
          </w:rPr>
          <w:t>http://hdl.handle.net/1959.14/305048</w:t>
        </w:r>
      </w:hyperlink>
      <w:r>
        <w:t>.</w:t>
      </w:r>
    </w:p>
    <w:p w14:paraId="52EDD3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Danja Derkenne, ‘Bonegilla: a case study’ (MRes Thesis, Sydney, Australia: Macquarie University, 2017), </w:t>
      </w:r>
      <w:hyperlink r:id="rId120" w:history="1">
        <w:r>
          <w:rPr>
            <w:rStyle w:val="Hyperlink"/>
          </w:rPr>
          <w:t>http://hdl.handle.net/1959.14/1262084</w:t>
        </w:r>
      </w:hyperlink>
      <w:r>
        <w:t>.</w:t>
      </w:r>
    </w:p>
    <w:p w14:paraId="08CDDD4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Heather Devine, </w:t>
      </w:r>
      <w:r>
        <w:rPr>
          <w:i/>
          <w:iCs/>
        </w:rPr>
        <w:t>The people who own themselves: aboriginal ethnogenesis in a Canadian family, 1660 - 1900</w:t>
      </w:r>
      <w:r>
        <w:t xml:space="preserve"> (Calgary: University of Calgary Press, 2004).</w:t>
      </w:r>
    </w:p>
    <w:p w14:paraId="5CAE818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Dominic Caron, ‘Not every German is a nazi but a Jap is a Jap: differentiation in USAAF bombings of Germany and Japan’ (MRes Thesis, Sydney, Australia: Macquarie University, 2017), </w:t>
      </w:r>
      <w:hyperlink r:id="rId121" w:history="1">
        <w:r>
          <w:rPr>
            <w:rStyle w:val="Hyperlink"/>
          </w:rPr>
          <w:t>http://hdl.handle.net/1959.14/1276837</w:t>
        </w:r>
      </w:hyperlink>
      <w:r>
        <w:t>.</w:t>
      </w:r>
    </w:p>
    <w:p w14:paraId="2DACBDC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Mark Donnelly, ‘’Public History in Britain: Repossessing the Past’’,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2019), 24–35.</w:t>
      </w:r>
    </w:p>
    <w:p w14:paraId="56F8BCE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Dove and Michelle Hamilton, ‘Public History in Canada: Public Service or public service?’,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2019).</w:t>
      </w:r>
    </w:p>
    <w:p w14:paraId="1F72D1D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Alice Echols, </w:t>
      </w:r>
      <w:r>
        <w:rPr>
          <w:i/>
          <w:iCs/>
        </w:rPr>
        <w:t>Shortfall: family secrets, financial collapse, and a hidden history of American banking</w:t>
      </w:r>
      <w:r>
        <w:t xml:space="preserve"> (New York: New Press, 2017).</w:t>
      </w:r>
    </w:p>
    <w:p w14:paraId="12E7FCB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Suzanne Edgar, ‘North, john britty (1831–1917)’, in </w:t>
      </w:r>
      <w:r>
        <w:rPr>
          <w:i/>
          <w:iCs/>
        </w:rPr>
        <w:t>Australian dictionary of biography</w:t>
      </w:r>
      <w:r>
        <w:t xml:space="preserve"> (Australian National University: National Centre of Biography, 1974), </w:t>
      </w:r>
      <w:hyperlink r:id="rId122" w:history="1">
        <w:r>
          <w:rPr>
            <w:rStyle w:val="Hyperlink"/>
          </w:rPr>
          <w:t>http://adb.anu.edu.au/biography/north-john-britty-4308/text6981</w:t>
        </w:r>
      </w:hyperlink>
      <w:r>
        <w:t>.</w:t>
      </w:r>
    </w:p>
    <w:p w14:paraId="68D7D9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Joseph Edmund, </w:t>
      </w:r>
      <w:r>
        <w:rPr>
          <w:i/>
          <w:iCs/>
        </w:rPr>
        <w:t>The kerosene shale deposits of new south wales. Memoirs of the geological survey of new south wales. Geology 3</w:t>
      </w:r>
      <w:r>
        <w:t xml:space="preserve"> (Sydney: W.A. Gullick, Government Printer, 1903).</w:t>
      </w:r>
    </w:p>
    <w:p w14:paraId="3BB5FFA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Ute Eickelkamp, ‘Finding spirit: Ontological monism in an Australian Aboriginal desert world today’, </w:t>
      </w:r>
      <w:r>
        <w:rPr>
          <w:i/>
          <w:iCs/>
        </w:rPr>
        <w:t>HAU: Journal of Ethnographic Theory</w:t>
      </w:r>
      <w:r>
        <w:t xml:space="preserve"> 7, no. 1 (March 2017): 235–264, doi:</w:t>
      </w:r>
      <w:hyperlink r:id="rId123" w:history="1">
        <w:r>
          <w:rPr>
            <w:rStyle w:val="Hyperlink"/>
          </w:rPr>
          <w:t>10.14318/hau7.1.019</w:t>
        </w:r>
      </w:hyperlink>
      <w:r>
        <w:t>.</w:t>
      </w:r>
    </w:p>
    <w:p w14:paraId="501DAB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Jay Emery, ‘Belonging, memory and history in the north Nottinghamshire coalfield’, </w:t>
      </w:r>
      <w:r>
        <w:rPr>
          <w:i/>
          <w:iCs/>
        </w:rPr>
        <w:t>Journal of Historical Geography</w:t>
      </w:r>
      <w:r>
        <w:t xml:space="preserve"> 59 (2018): 77–89, doi:</w:t>
      </w:r>
      <w:hyperlink r:id="rId124" w:history="1">
        <w:r>
          <w:rPr>
            <w:rStyle w:val="Hyperlink"/>
          </w:rPr>
          <w:t>https://doi.org/10.1016/j.jhg.2017.11.004</w:t>
        </w:r>
      </w:hyperlink>
      <w:r>
        <w:t>.</w:t>
      </w:r>
    </w:p>
    <w:p w14:paraId="1D4CBEB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Astri Erll, ‘Locating Family in Cultural Memory Studies’, </w:t>
      </w:r>
      <w:r>
        <w:rPr>
          <w:i/>
          <w:iCs/>
        </w:rPr>
        <w:t>Journal of Comparative Family Studies</w:t>
      </w:r>
      <w:r>
        <w:t xml:space="preserve"> 42, no. 3 (2011): 303–318.</w:t>
      </w:r>
    </w:p>
    <w:p w14:paraId="243D137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Andreas Etges and David Dean, ‘“A Fool’s errand”: Lonnie Bunch and the Creation of the National Museum of African American History and Culture’, </w:t>
      </w:r>
      <w:r>
        <w:rPr>
          <w:i/>
          <w:iCs/>
        </w:rPr>
        <w:t>International Public History</w:t>
      </w:r>
      <w:r>
        <w:t xml:space="preserve"> 2, no. 2 (October 25, 2019): 20190020, doi:</w:t>
      </w:r>
      <w:hyperlink r:id="rId125" w:history="1">
        <w:r>
          <w:rPr>
            <w:rStyle w:val="Hyperlink"/>
          </w:rPr>
          <w:t>10.1515/iph-2019-0020</w:t>
        </w:r>
      </w:hyperlink>
      <w:r>
        <w:t>.</w:t>
      </w:r>
    </w:p>
    <w:p w14:paraId="561FF99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K. L. Evans, ‘Still: a cultural history of press photography in Australia’ (PhD Thesis, Sydney: University of Technology, Sydney. Faculty of Humanities and Social Sciences., 2001), </w:t>
      </w:r>
      <w:hyperlink r:id="rId126" w:history="1">
        <w:r>
          <w:rPr>
            <w:rStyle w:val="Hyperlink"/>
          </w:rPr>
          <w:t>http://hdl.handle.net/10453/32322</w:t>
        </w:r>
      </w:hyperlink>
      <w:r>
        <w:t>.</w:t>
      </w:r>
    </w:p>
    <w:p w14:paraId="23B8103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Richard Evans, ‘Review of Who Do You Think You Are?’, </w:t>
      </w:r>
      <w:r>
        <w:rPr>
          <w:i/>
          <w:iCs/>
        </w:rPr>
        <w:t>History Australia</w:t>
      </w:r>
      <w:r>
        <w:t xml:space="preserve"> 5, no. 3 (January 2008): 82.1-82.2, doi:</w:t>
      </w:r>
      <w:hyperlink r:id="rId127" w:history="1">
        <w:r>
          <w:rPr>
            <w:rStyle w:val="Hyperlink"/>
          </w:rPr>
          <w:t>10.2104/ha080082</w:t>
        </w:r>
      </w:hyperlink>
      <w:r>
        <w:t>.</w:t>
      </w:r>
    </w:p>
    <w:p w14:paraId="6753FF4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‘Secrets and Lies: the Radical Potential of Family History’, </w:t>
      </w:r>
      <w:r>
        <w:rPr>
          <w:i/>
          <w:iCs/>
        </w:rPr>
        <w:t>History Workshop Journal</w:t>
      </w:r>
      <w:r>
        <w:t>, no. 71 (2011): 49–73.</w:t>
      </w:r>
    </w:p>
    <w:p w14:paraId="1C76129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‘Secrets and Lies: the Radical Potential of Family History’, </w:t>
      </w:r>
      <w:r>
        <w:rPr>
          <w:i/>
          <w:iCs/>
        </w:rPr>
        <w:t>History Workshop Journal</w:t>
      </w:r>
      <w:r>
        <w:t>, no. 71 (2011): 49–73.</w:t>
      </w:r>
    </w:p>
    <w:p w14:paraId="78B376E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‘The use of memory and material culture in the history of the family in colonial Australia’, </w:t>
      </w:r>
      <w:r>
        <w:rPr>
          <w:i/>
          <w:iCs/>
        </w:rPr>
        <w:t>Journal of Australian Studies</w:t>
      </w:r>
      <w:r>
        <w:t xml:space="preserve"> 36, no. 2 (June 2012): 207–228, doi:</w:t>
      </w:r>
      <w:hyperlink r:id="rId128" w:history="1">
        <w:r>
          <w:rPr>
            <w:rStyle w:val="Hyperlink"/>
          </w:rPr>
          <w:t>10.1080/14443058.2012.678584</w:t>
        </w:r>
      </w:hyperlink>
      <w:r>
        <w:t>.</w:t>
      </w:r>
    </w:p>
    <w:p w14:paraId="17E6670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</w:t>
      </w:r>
      <w:r>
        <w:rPr>
          <w:i/>
          <w:iCs/>
        </w:rPr>
        <w:t>Fractured families: life on the margins in colonial New South Wales</w:t>
      </w:r>
      <w:r>
        <w:t xml:space="preserve"> (Sydney, NSW, Australia: UNSW Press, 2015).</w:t>
      </w:r>
    </w:p>
    <w:p w14:paraId="7D0B0DA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Tanya Evans, ‘</w:t>
      </w:r>
      <w:r>
        <w:rPr>
          <w:i/>
          <w:iCs/>
        </w:rPr>
        <w:t>Who Do You Think You Are?</w:t>
      </w:r>
      <w:r>
        <w:t xml:space="preserve"> Historical Television Consultancy’, </w:t>
      </w:r>
      <w:r>
        <w:rPr>
          <w:i/>
          <w:iCs/>
        </w:rPr>
        <w:t>Australian Historical Studies</w:t>
      </w:r>
      <w:r>
        <w:t xml:space="preserve"> 46, no. 3 (September 2, 2015): 454–467, doi:</w:t>
      </w:r>
      <w:hyperlink r:id="rId129" w:history="1">
        <w:r>
          <w:rPr>
            <w:rStyle w:val="Hyperlink"/>
          </w:rPr>
          <w:t>10.1080/1031461X.2015.1074256</w:t>
        </w:r>
      </w:hyperlink>
      <w:r>
        <w:t>.</w:t>
      </w:r>
    </w:p>
    <w:p w14:paraId="2C17632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‘Genealogy and family history’, in </w:t>
      </w:r>
      <w:r>
        <w:rPr>
          <w:i/>
          <w:iCs/>
        </w:rPr>
        <w:t>A companion to public history</w:t>
      </w:r>
      <w:r>
        <w:t>, ed. David Dean, Blackwell companions to world history (Hoboken, NJ: Wiley-Blackwell, 2018), 175–185.</w:t>
      </w:r>
    </w:p>
    <w:p w14:paraId="1844DFD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Evans, ‘Emerging questions in family history studies’, </w:t>
      </w:r>
      <w:r>
        <w:rPr>
          <w:i/>
          <w:iCs/>
        </w:rPr>
        <w:t>International Public History</w:t>
      </w:r>
      <w:r>
        <w:t xml:space="preserve"> 2, no. 2 (October 25, 2019): 20190013, doi:</w:t>
      </w:r>
      <w:hyperlink r:id="rId130" w:history="1">
        <w:r>
          <w:rPr>
            <w:rStyle w:val="Hyperlink"/>
          </w:rPr>
          <w:t>10.1515/iph-2019-0013</w:t>
        </w:r>
      </w:hyperlink>
      <w:r>
        <w:t>.</w:t>
      </w:r>
    </w:p>
    <w:p w14:paraId="254AEAF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Tanya Evans and Anna Clark, ‘Family history and transnational historical consciousness’, in </w:t>
      </w:r>
      <w:r>
        <w:rPr>
          <w:i/>
          <w:iCs/>
        </w:rPr>
        <w:t>Transnationalism, Nationalism and Australian History</w:t>
      </w:r>
      <w:r>
        <w:t>, ed. Anna Clark, Anne Rees, and Alecia Simmonds, 1st ed. 2017. (Singapore: Springer Singapore : Imprint: Palgrave Macmillan, 2017), 167–178, doi:</w:t>
      </w:r>
      <w:hyperlink r:id="rId131" w:history="1">
        <w:r>
          <w:rPr>
            <w:rStyle w:val="Hyperlink"/>
          </w:rPr>
          <w:t>10.1007/978-981-10-5017-6</w:t>
        </w:r>
      </w:hyperlink>
      <w:r>
        <w:t>.</w:t>
      </w:r>
    </w:p>
    <w:p w14:paraId="46247BE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Tanya Evans and Jerome de Groot, ‘Introduction: Emerging Directions for Family History Studies’, </w:t>
      </w:r>
      <w:r>
        <w:rPr>
          <w:i/>
          <w:iCs/>
        </w:rPr>
        <w:t>International Public History</w:t>
      </w:r>
      <w:r>
        <w:t xml:space="preserve"> 2, no. 2 (October 25, 2019): 20190014, doi:</w:t>
      </w:r>
      <w:hyperlink r:id="rId132" w:history="1">
        <w:r>
          <w:rPr>
            <w:rStyle w:val="Hyperlink"/>
          </w:rPr>
          <w:t>10.1515/iph-2019-0014</w:t>
        </w:r>
      </w:hyperlink>
      <w:r>
        <w:t>.</w:t>
      </w:r>
    </w:p>
    <w:p w14:paraId="00B2A1B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Rick Feneley and Julie McAlonna, ‘Sons and daughters of the Southern Cross’, </w:t>
      </w:r>
      <w:r>
        <w:rPr>
          <w:i/>
          <w:iCs/>
        </w:rPr>
        <w:t>The Sydney Morning Herald</w:t>
      </w:r>
      <w:r>
        <w:t>, October 9, 2009, sec. National.</w:t>
      </w:r>
    </w:p>
    <w:p w14:paraId="5FF2BDE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Ruth Finnegan, ‘Family myths, memories and interviewing’, in </w:t>
      </w:r>
      <w:r>
        <w:rPr>
          <w:i/>
          <w:iCs/>
        </w:rPr>
        <w:t>The Oral History Reader</w:t>
      </w:r>
      <w:r>
        <w:t xml:space="preserve">, ed. Robert Perks and Alistair Thomson, 2nd revised edition. (London, UK: Routledge, 2006), 177–183, </w:t>
      </w:r>
      <w:hyperlink r:id="rId133" w:history="1">
        <w:r>
          <w:rPr>
            <w:rStyle w:val="Hyperlink"/>
          </w:rPr>
          <w:t>http://www.routledge.com/books/The-Oral-History-Reader-isbn9780415343039</w:t>
        </w:r>
      </w:hyperlink>
      <w:r>
        <w:t>.</w:t>
      </w:r>
    </w:p>
    <w:p w14:paraId="7E6CFBC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Vanessa Finney, ‘Ancient Egyptian Collection - Australian Museum’, </w:t>
      </w:r>
      <w:r>
        <w:rPr>
          <w:i/>
          <w:iCs/>
        </w:rPr>
        <w:t>Ancient Egyptian Collection</w:t>
      </w:r>
      <w:r>
        <w:t xml:space="preserve">, October 28, 2020, </w:t>
      </w:r>
      <w:hyperlink r:id="rId134" w:history="1">
        <w:r>
          <w:rPr>
            <w:rStyle w:val="Hyperlink"/>
          </w:rPr>
          <w:t>https://australian.museum/learn/cultures/international-collection/ancient-egyptian/</w:t>
        </w:r>
      </w:hyperlink>
      <w:r>
        <w:t>.</w:t>
      </w:r>
    </w:p>
    <w:p w14:paraId="3603B5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Fiona Firth, ‘Contesting Development: Rural Transition in the Bega Valley Shire 1965-1996’ (PhD Thesis, Canberra: College of Arts &amp; Social Sciences, The Australian National University, 2021), doi:</w:t>
      </w:r>
      <w:hyperlink r:id="rId135" w:history="1">
        <w:r>
          <w:rPr>
            <w:rStyle w:val="Hyperlink"/>
          </w:rPr>
          <w:t>10.25911/RA21-ZS61</w:t>
        </w:r>
      </w:hyperlink>
      <w:r>
        <w:t xml:space="preserve">, </w:t>
      </w:r>
      <w:hyperlink r:id="rId136" w:history="1">
        <w:r>
          <w:rPr>
            <w:rStyle w:val="Hyperlink"/>
          </w:rPr>
          <w:t>http://hdl.handle.net/1885/235256</w:t>
        </w:r>
      </w:hyperlink>
      <w:r>
        <w:t>.</w:t>
      </w:r>
    </w:p>
    <w:p w14:paraId="475A59F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Robyn Fivush, ‘Maternal Reminiscing Style and Children’s Developing Understanding of Self and Emotion’, </w:t>
      </w:r>
      <w:r>
        <w:rPr>
          <w:i/>
          <w:iCs/>
        </w:rPr>
        <w:t>Clinical Social Work Journal</w:t>
      </w:r>
      <w:r>
        <w:t xml:space="preserve"> 35, no. 1 (March 2007): 37–46, doi:</w:t>
      </w:r>
      <w:hyperlink r:id="rId137" w:history="1">
        <w:r>
          <w:rPr>
            <w:rStyle w:val="Hyperlink"/>
          </w:rPr>
          <w:t>10.1007/s10615-006-0065-1</w:t>
        </w:r>
      </w:hyperlink>
      <w:r>
        <w:t>.</w:t>
      </w:r>
    </w:p>
    <w:p w14:paraId="703A391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Robyn Fivush, ‘The Development of Autobiographical Memory’, </w:t>
      </w:r>
      <w:r>
        <w:rPr>
          <w:i/>
          <w:iCs/>
        </w:rPr>
        <w:t>Annual Review of Psychology</w:t>
      </w:r>
      <w:r>
        <w:t xml:space="preserve"> 62, no. 1 (January 10, 2011): 559–582, doi:</w:t>
      </w:r>
      <w:hyperlink r:id="rId138" w:history="1">
        <w:r>
          <w:rPr>
            <w:rStyle w:val="Hyperlink"/>
          </w:rPr>
          <w:t>10.1146/annurev.psych.121208.131702</w:t>
        </w:r>
      </w:hyperlink>
      <w:r>
        <w:t>.</w:t>
      </w:r>
    </w:p>
    <w:p w14:paraId="04ACF17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Robyn Fivush, ed., </w:t>
      </w:r>
      <w:r>
        <w:rPr>
          <w:i/>
          <w:iCs/>
        </w:rPr>
        <w:t>Autobiographical memory and the construction of a narrative self: developmental and cultural perspectives</w:t>
      </w:r>
      <w:r>
        <w:t>, 1. issued in paperback. (New York, NY: Psychology Press, 2013).</w:t>
      </w:r>
    </w:p>
    <w:p w14:paraId="79B8081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Kylie-Ann Flack, ‘Packaging the past for children: Australian historical novels and picture books for children since 1945’ (PhD Thesis, Sydney: Macquarie University, 2018), </w:t>
      </w:r>
      <w:hyperlink r:id="rId139" w:history="1">
        <w:r>
          <w:rPr>
            <w:rStyle w:val="Hyperlink"/>
          </w:rPr>
          <w:t>http://hdl.handle.net/1959.14/1268103</w:t>
        </w:r>
      </w:hyperlink>
      <w:r>
        <w:t>.</w:t>
      </w:r>
    </w:p>
    <w:p w14:paraId="241A69F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Kelly Fleming, ‘Global and local contexts: nineteenth to early twentieth-century gold mining settlements in the Upper Murchison, Western Australia’, </w:t>
      </w:r>
      <w:r>
        <w:rPr>
          <w:i/>
          <w:iCs/>
        </w:rPr>
        <w:t>Australasian Historical Archaeology</w:t>
      </w:r>
      <w:r>
        <w:t xml:space="preserve"> 34 (December 2016): 44–52.</w:t>
      </w:r>
    </w:p>
    <w:p w14:paraId="245FF0E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Charles Forsdick, ‘On the ruins of Empire: dark tourism and penal heritage in the Francophone world’ (presented at the Thrill of the Dark, University of Birmingham: Ironbridge International Institute for Cultural Heritage, 2019), </w:t>
      </w:r>
      <w:hyperlink r:id="rId140" w:history="1">
        <w:r>
          <w:rPr>
            <w:rStyle w:val="Hyperlink"/>
          </w:rPr>
          <w:t>https://www.youtube.com/watch?v=RkffGYqFEXM</w:t>
        </w:r>
      </w:hyperlink>
      <w:r>
        <w:t>.</w:t>
      </w:r>
    </w:p>
    <w:p w14:paraId="0FA90B3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Severin Fowles, ‘Writing collapse’, in </w:t>
      </w:r>
      <w:r>
        <w:rPr>
          <w:i/>
          <w:iCs/>
        </w:rPr>
        <w:t>Social theory in archaeology and ancient history: The present and future of counternarratives</w:t>
      </w:r>
      <w:r>
        <w:t>, ed. Geoff Emberling (Cambridge: Cambridge University Press, 2015), 205–230, doi:</w:t>
      </w:r>
      <w:hyperlink r:id="rId141" w:history="1">
        <w:r>
          <w:rPr>
            <w:rStyle w:val="Hyperlink"/>
          </w:rPr>
          <w:t>DOI: 10.1017/CBO9781107282056.011</w:t>
        </w:r>
      </w:hyperlink>
      <w:r>
        <w:t xml:space="preserve">, </w:t>
      </w:r>
      <w:hyperlink r:id="rId142" w:history="1">
        <w:r>
          <w:rPr>
            <w:rStyle w:val="Hyperlink"/>
          </w:rPr>
          <w:t>https://www.cambridge.org/core/books/social-theory-in-archaeology-and-ancient-history/writing-collapse/781AF8038F25D56B957116553A608667</w:t>
        </w:r>
      </w:hyperlink>
      <w:r>
        <w:t>.</w:t>
      </w:r>
    </w:p>
    <w:p w14:paraId="6320BD4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Adrian Franklin, </w:t>
      </w:r>
      <w:r>
        <w:rPr>
          <w:i/>
          <w:iCs/>
        </w:rPr>
        <w:t>The making of MONA</w:t>
      </w:r>
      <w:r>
        <w:t>, ed. David (David Dominic) Walsh (Viking, an imprint of Penguin Books, 2014).</w:t>
      </w:r>
    </w:p>
    <w:p w14:paraId="7A0B68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Elspeth Frew, ‘Dark tourism in the Top End: commemorating the bombing of Darwin’, in </w:t>
      </w:r>
      <w:r>
        <w:rPr>
          <w:i/>
          <w:iCs/>
        </w:rPr>
        <w:t>Dark tourism and place identity: managing and interpreting dark places</w:t>
      </w:r>
      <w:r>
        <w:t>, ed. Leanne White and Elspeth Frew (New York: Routledge, 2013), 248–263.</w:t>
      </w:r>
    </w:p>
    <w:p w14:paraId="22B89AD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Elspeth Frew and Leanne White, ‘Commemorative Events and National Identity: Commemorating Death and Disaster in Australia’, </w:t>
      </w:r>
      <w:r>
        <w:rPr>
          <w:i/>
          <w:iCs/>
        </w:rPr>
        <w:t>Event Management</w:t>
      </w:r>
      <w:r>
        <w:t xml:space="preserve"> 19, no. 4 (December 23, 2015): 509–524, doi:</w:t>
      </w:r>
      <w:hyperlink r:id="rId143" w:history="1">
        <w:r>
          <w:rPr>
            <w:rStyle w:val="Hyperlink"/>
          </w:rPr>
          <w:t>10.3727/152599515X14465748512722</w:t>
        </w:r>
      </w:hyperlink>
      <w:r>
        <w:t>.</w:t>
      </w:r>
    </w:p>
    <w:p w14:paraId="1F17E05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H. Frisch, </w:t>
      </w:r>
      <w:r>
        <w:rPr>
          <w:i/>
          <w:iCs/>
        </w:rPr>
        <w:t>A shared authority: essays on the craft and meaning of oral and public history</w:t>
      </w:r>
      <w:r>
        <w:t>, SUNY series in oral and public history (Albany: State University of New York Press, 1990).</w:t>
      </w:r>
    </w:p>
    <w:p w14:paraId="7205A3E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Lucy Frost, ‘The Politics of Writing Convict Lives: Academic Research, State Archives and Family History’, </w:t>
      </w:r>
      <w:r>
        <w:rPr>
          <w:i/>
          <w:iCs/>
        </w:rPr>
        <w:t>Life Writing</w:t>
      </w:r>
      <w:r>
        <w:t xml:space="preserve"> 8, no. 1 (March 2011): 19–33, doi:</w:t>
      </w:r>
      <w:hyperlink r:id="rId144" w:history="1">
        <w:r>
          <w:rPr>
            <w:rStyle w:val="Hyperlink"/>
          </w:rPr>
          <w:t>10.1080/14484528.2011.542327</w:t>
        </w:r>
      </w:hyperlink>
      <w:r>
        <w:t>.</w:t>
      </w:r>
    </w:p>
    <w:p w14:paraId="5D6E716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Antony Funnell, ‘Dark tourism and sites of conscience’, </w:t>
      </w:r>
      <w:r>
        <w:rPr>
          <w:i/>
          <w:iCs/>
        </w:rPr>
        <w:t>ABC Radio National</w:t>
      </w:r>
      <w:r>
        <w:t xml:space="preserve">, July 8, 2010, </w:t>
      </w:r>
      <w:hyperlink r:id="rId145" w:history="1">
        <w:r>
          <w:rPr>
            <w:rStyle w:val="Hyperlink"/>
          </w:rPr>
          <w:t>https://www.abc.net.au/radionational/programs/futuretense/dark-tourism-and-sites-of-conscience/3031382</w:t>
        </w:r>
      </w:hyperlink>
      <w:r>
        <w:t>.</w:t>
      </w:r>
    </w:p>
    <w:p w14:paraId="71020A3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Bill Gammage, ‘Gardens without fences? Landscape in Aboriginal Australia – AHR’, </w:t>
      </w:r>
      <w:r>
        <w:rPr>
          <w:i/>
          <w:iCs/>
        </w:rPr>
        <w:t>Australian Humanities Review</w:t>
      </w:r>
      <w:r>
        <w:t xml:space="preserve"> 36 (2005): 1–7.</w:t>
      </w:r>
    </w:p>
    <w:p w14:paraId="764F7D0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Bill Gammage, </w:t>
      </w:r>
      <w:r>
        <w:rPr>
          <w:i/>
          <w:iCs/>
        </w:rPr>
        <w:t>The biggest estate on earth: how Aborigines made Australia</w:t>
      </w:r>
      <w:r>
        <w:t xml:space="preserve"> (Crows Nest, N.S.W: Allen &amp; Unwin, 2011).</w:t>
      </w:r>
    </w:p>
    <w:p w14:paraId="627B8E1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C. E. Gant-Thompson, ‘Unravelling Kiandra: Tracing the Threads of European and Chinese Mining Settlement in the Landscape’ (MA Thesis, Canberra, Australia: Australian National University, 2008).</w:t>
      </w:r>
    </w:p>
    <w:p w14:paraId="3906020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S. G. Gapps, ‘Performing the past: a cultural history of historical reenactments’ (PhD Thesis, Sydney: University of Technology, Sydney. Faculty of Humanities and Social Sciences, 2002), </w:t>
      </w:r>
      <w:hyperlink r:id="rId146" w:history="1">
        <w:r>
          <w:rPr>
            <w:rStyle w:val="Hyperlink"/>
          </w:rPr>
          <w:t>https://opus.lib.uts.edu.au/handle/10453/20121</w:t>
        </w:r>
      </w:hyperlink>
      <w:r>
        <w:t>.</w:t>
      </w:r>
    </w:p>
    <w:p w14:paraId="3687ECC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Stephen. Gapps, ‘Cabrogal to fairfield city : a history of a multicultural community’, in </w:t>
      </w:r>
      <w:r>
        <w:rPr>
          <w:i/>
          <w:iCs/>
        </w:rPr>
        <w:t>Cabrogal to fairfield city : a history of a multicultural community</w:t>
      </w:r>
      <w:r>
        <w:t xml:space="preserve"> (Wakeley, N.S.W: Fairfield City Council, 2010).</w:t>
      </w:r>
    </w:p>
    <w:p w14:paraId="1793774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James B. Gardner, ‘Trust, Risk and Public History: A View from the United States’, </w:t>
      </w:r>
      <w:r>
        <w:rPr>
          <w:i/>
          <w:iCs/>
        </w:rPr>
        <w:t>Public History Review</w:t>
      </w:r>
      <w:r>
        <w:t xml:space="preserve"> 17 (December 22, 2010): 52–61, doi:</w:t>
      </w:r>
      <w:hyperlink r:id="rId147" w:history="1">
        <w:r>
          <w:rPr>
            <w:rStyle w:val="Hyperlink"/>
          </w:rPr>
          <w:t>10.5130/phrj.v17i0.1852</w:t>
        </w:r>
      </w:hyperlink>
      <w:r>
        <w:t>.</w:t>
      </w:r>
    </w:p>
    <w:p w14:paraId="0F5357E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Cristina Garduño Freeman, ‘The participatory culture of architecture : heritage, media and the socio-visual life of the Sydney Opera House’, 2013, </w:t>
      </w:r>
      <w:hyperlink r:id="rId148" w:history="1">
        <w:r>
          <w:rPr>
            <w:rStyle w:val="Hyperlink"/>
          </w:rPr>
          <w:t>http://hdl.handle.net/10453/24116</w:t>
        </w:r>
      </w:hyperlink>
      <w:r>
        <w:t>.</w:t>
      </w:r>
    </w:p>
    <w:p w14:paraId="0B5FF77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Adele Garnier, ‘The limits of control: state control and the admission of refugee[s] in Australia and Britain’ (PhD Thesis, Sydney, Australia: Macquarie University, 2012), </w:t>
      </w:r>
      <w:hyperlink r:id="rId149" w:history="1">
        <w:r>
          <w:rPr>
            <w:rStyle w:val="Hyperlink"/>
          </w:rPr>
          <w:t>http://hdl.handle.net/1959.14/1279744</w:t>
        </w:r>
      </w:hyperlink>
      <w:r>
        <w:t>.</w:t>
      </w:r>
    </w:p>
    <w:p w14:paraId="7BA61D3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S. J. Georgevits, ‘Places of heart: objects and personal memory’ (MA Thesis, Sydney: University of Technology, Sydney. Faculty of Humanities and Social Sciences, 2007), </w:t>
      </w:r>
      <w:hyperlink r:id="rId150" w:history="1">
        <w:r>
          <w:rPr>
            <w:rStyle w:val="Hyperlink"/>
          </w:rPr>
          <w:t>http://hdl.handle.net/10453/20044</w:t>
        </w:r>
      </w:hyperlink>
      <w:r>
        <w:t>.</w:t>
      </w:r>
    </w:p>
    <w:p w14:paraId="2EBBF0F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Rebecca Le Get, ‘Under the Shadow of the Tubercle: The Work of Duncan Turner’, </w:t>
      </w:r>
      <w:r>
        <w:rPr>
          <w:i/>
          <w:iCs/>
        </w:rPr>
        <w:t>Health and History</w:t>
      </w:r>
      <w:r>
        <w:t xml:space="preserve"> 20, no. 1 (2018): 72–92, doi:</w:t>
      </w:r>
      <w:hyperlink r:id="rId151" w:history="1">
        <w:r>
          <w:rPr>
            <w:rStyle w:val="Hyperlink"/>
          </w:rPr>
          <w:t>10.5401/healthhist.20.1.0072</w:t>
        </w:r>
      </w:hyperlink>
      <w:r>
        <w:t>.</w:t>
      </w:r>
    </w:p>
    <w:p w14:paraId="7B191FA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R. Gillis, </w:t>
      </w:r>
      <w:r>
        <w:rPr>
          <w:i/>
          <w:iCs/>
        </w:rPr>
        <w:t>A world of their own making: myth, ritual, and the quest for family values</w:t>
      </w:r>
      <w:r>
        <w:t>, 1. Harvard Univ. Press paperback ed. (Cambridge, Mass: Harvard Univ. Press, 1997).</w:t>
      </w:r>
    </w:p>
    <w:p w14:paraId="0DE052A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Liz Gloyn et al., ‘The Ties That Bind: Materiality, Identity, and the Life Course in the “Things” Families Keep’, </w:t>
      </w:r>
      <w:r>
        <w:rPr>
          <w:i/>
          <w:iCs/>
        </w:rPr>
        <w:t>Journal of Family History</w:t>
      </w:r>
      <w:r>
        <w:t xml:space="preserve"> 43, no. 2 (April 2018): 157–176, doi:</w:t>
      </w:r>
      <w:hyperlink r:id="rId152" w:history="1">
        <w:r>
          <w:rPr>
            <w:rStyle w:val="Hyperlink"/>
          </w:rPr>
          <w:t>10.1177/0363199017746451</w:t>
        </w:r>
      </w:hyperlink>
      <w:r>
        <w:t>.</w:t>
      </w:r>
    </w:p>
    <w:p w14:paraId="71CF128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N. E. Goc, ‘From convict prison to the Gothic ruins of tourist attraction’, </w:t>
      </w:r>
      <w:r>
        <w:rPr>
          <w:i/>
          <w:iCs/>
        </w:rPr>
        <w:t>Historic Environment</w:t>
      </w:r>
      <w:r>
        <w:t xml:space="preserve"> 16, no. 3 (2002): 22–26.</w:t>
      </w:r>
    </w:p>
    <w:p w14:paraId="3007952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Edward Greville, ‘TASMANIA. (1 January 1886)’, </w:t>
      </w:r>
      <w:r>
        <w:rPr>
          <w:i/>
          <w:iCs/>
        </w:rPr>
        <w:t>The Year-book of Australia</w:t>
      </w:r>
      <w:r>
        <w:t xml:space="preserve"> (Kegan, Paul, Trench, Trubner &amp; Co., Ltd. ; Year-Book of Australia and Publishing Co, January 1, 1886).</w:t>
      </w:r>
    </w:p>
    <w:p w14:paraId="2DF28CD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Edward Greville, ‘TASMANIA. (1 January 1886)’, </w:t>
      </w:r>
      <w:r>
        <w:rPr>
          <w:i/>
          <w:iCs/>
        </w:rPr>
        <w:t>The Year-book of Australia</w:t>
      </w:r>
      <w:r>
        <w:t xml:space="preserve"> (Kegan, Paul, Trench, Trubner &amp; Co., Ltd. ; Year-Book of Australia and Publishing Co, January 1, 1886).</w:t>
      </w:r>
    </w:p>
    <w:p w14:paraId="4D1184A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Pauline Guerin et al., ‘How Can Country, Spirituality, Music and Arts Contribute to Indigenous Mental        Health and Wellbeing?’, </w:t>
      </w:r>
      <w:r>
        <w:rPr>
          <w:i/>
          <w:iCs/>
        </w:rPr>
        <w:t>Australasian Psychiatry</w:t>
      </w:r>
      <w:r>
        <w:t xml:space="preserve"> 19, no. 1_suppl (July 1, 2011): S38–S41, doi:</w:t>
      </w:r>
      <w:hyperlink r:id="rId153" w:history="1">
        <w:r>
          <w:rPr>
            <w:rStyle w:val="Hyperlink"/>
          </w:rPr>
          <w:t>10.3109/10398562.2011.583065</w:t>
        </w:r>
      </w:hyperlink>
      <w:r>
        <w:t>.</w:t>
      </w:r>
    </w:p>
    <w:p w14:paraId="341B844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Alex Haley, </w:t>
      </w:r>
      <w:r>
        <w:rPr>
          <w:i/>
          <w:iCs/>
        </w:rPr>
        <w:t>Roots</w:t>
      </w:r>
      <w:r>
        <w:t>, 1st ed. (Garden City, N.Y: Doubleday, 1976).</w:t>
      </w:r>
    </w:p>
    <w:p w14:paraId="1EAEE18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Paula Hamilton and Paul Ashton, </w:t>
      </w:r>
      <w:r>
        <w:rPr>
          <w:i/>
          <w:iCs/>
        </w:rPr>
        <w:t>Australians and the past</w:t>
      </w:r>
      <w:r>
        <w:t>, Australian cultural history 22 (St. Lucia, QLD: University of Queensland Press, 2003).</w:t>
      </w:r>
    </w:p>
    <w:p w14:paraId="360DC47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Patricia Burrowes Hanlon, ‘Women and fashion in Australia’s nineteenth century’ (PhD Thesis, Sydney: University of Technology Sydney. Faculty of Design, Architecture and Building, 2019), </w:t>
      </w:r>
      <w:hyperlink r:id="rId154" w:history="1">
        <w:r>
          <w:rPr>
            <w:rStyle w:val="Hyperlink"/>
          </w:rPr>
          <w:t>http://hdl.handle.net/10453/133322</w:t>
        </w:r>
      </w:hyperlink>
      <w:r>
        <w:t>.</w:t>
      </w:r>
    </w:p>
    <w:p w14:paraId="4935EDD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Christine Frances Hansen, ‘Telling Absence: Aboriginal social history and the National Museum of Australia’ (PhD Thesis, Canberra: History Program, Research School of Social Sciences, 2009), doi:</w:t>
      </w:r>
      <w:hyperlink r:id="rId155" w:history="1">
        <w:r>
          <w:rPr>
            <w:rStyle w:val="Hyperlink"/>
          </w:rPr>
          <w:t>10.25911/5d78db79e068c</w:t>
        </w:r>
      </w:hyperlink>
      <w:r>
        <w:t xml:space="preserve">, </w:t>
      </w:r>
      <w:hyperlink r:id="rId156" w:history="1">
        <w:r>
          <w:rPr>
            <w:rStyle w:val="Hyperlink"/>
          </w:rPr>
          <w:t>http://hdl.handle.net/1885/9328</w:t>
        </w:r>
      </w:hyperlink>
      <w:r>
        <w:t>.</w:t>
      </w:r>
    </w:p>
    <w:p w14:paraId="34F1C27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Kristyn Harman, ‘The transformative power of digital humanities in teaching family history online’, </w:t>
      </w:r>
      <w:r>
        <w:rPr>
          <w:i/>
          <w:iCs/>
        </w:rPr>
        <w:t>Journal of University Teaching &amp; Learning Practice</w:t>
      </w:r>
      <w:r>
        <w:t xml:space="preserve"> 15, no. 3 (September 18, 2018), doi:</w:t>
      </w:r>
      <w:hyperlink r:id="rId157" w:history="1">
        <w:r>
          <w:rPr>
            <w:rStyle w:val="Hyperlink"/>
          </w:rPr>
          <w:t>10.14453/jutlp.v15i3.7</w:t>
        </w:r>
      </w:hyperlink>
      <w:r>
        <w:t xml:space="preserve">, </w:t>
      </w:r>
      <w:hyperlink r:id="rId158" w:history="1">
        <w:r>
          <w:rPr>
            <w:rStyle w:val="Hyperlink"/>
          </w:rPr>
          <w:t>https://ro.uow.edu.au/jutlp/vol15/iss3/7</w:t>
        </w:r>
      </w:hyperlink>
      <w:r>
        <w:t>.</w:t>
      </w:r>
    </w:p>
    <w:p w14:paraId="39BF4BD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Kristyn Harman, ‘The Roles of Authenticity and Immediacy in Engaging Family Historians in Online Learning Designed to Advance Academic Skills’, </w:t>
      </w:r>
      <w:r>
        <w:rPr>
          <w:i/>
          <w:iCs/>
        </w:rPr>
        <w:t>International Public History</w:t>
      </w:r>
      <w:r>
        <w:t xml:space="preserve"> 2, no. 2 (October 25, 2019): 20190018, doi:</w:t>
      </w:r>
      <w:hyperlink r:id="rId159" w:history="1">
        <w:r>
          <w:rPr>
            <w:rStyle w:val="Hyperlink"/>
          </w:rPr>
          <w:t>10.1515/iph-2019-0018</w:t>
        </w:r>
      </w:hyperlink>
      <w:r>
        <w:t>.</w:t>
      </w:r>
    </w:p>
    <w:p w14:paraId="7ACE534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Abbie Hartman, ‘“In war... not everyone is a soldier”: using games to teach an empathetic version of history’ (MRes Thesis, Sydney: Macquarie University, 2017), </w:t>
      </w:r>
      <w:hyperlink r:id="rId160" w:history="1">
        <w:r>
          <w:rPr>
            <w:rStyle w:val="Hyperlink"/>
          </w:rPr>
          <w:t>http://hdl.handle.net/1959.14/1277825</w:t>
        </w:r>
      </w:hyperlink>
      <w:r>
        <w:t>.</w:t>
      </w:r>
    </w:p>
    <w:p w14:paraId="585E67A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Rudi Hartmann et al., ‘The history of dark tourism’, </w:t>
      </w:r>
      <w:r>
        <w:rPr>
          <w:i/>
          <w:iCs/>
        </w:rPr>
        <w:t>Journal of Tourism History</w:t>
      </w:r>
      <w:r>
        <w:t xml:space="preserve"> 10, no. 3 (September 2, 2018): 269–295, doi:</w:t>
      </w:r>
      <w:hyperlink r:id="rId161" w:history="1">
        <w:r>
          <w:rPr>
            <w:rStyle w:val="Hyperlink"/>
          </w:rPr>
          <w:t>10.1080/1755182X.2018.1545394</w:t>
        </w:r>
      </w:hyperlink>
      <w:r>
        <w:t>.</w:t>
      </w:r>
    </w:p>
    <w:p w14:paraId="38BBFC0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Raynald Harvey Lemelin et al., ‘Conflicts, battlefields, indigenous peoples and tourism: addressing dissonant heritage in warfare tourism in Australia and North America in the twenty‐first century’, ed. Avital Birna, </w:t>
      </w:r>
      <w:r>
        <w:rPr>
          <w:i/>
          <w:iCs/>
        </w:rPr>
        <w:t>International Journal of Culture, Tourism and Hospitality Research</w:t>
      </w:r>
      <w:r>
        <w:t xml:space="preserve"> 7, no. 3 (August 2, 2013): 257–271, doi:</w:t>
      </w:r>
      <w:hyperlink r:id="rId162" w:history="1">
        <w:r>
          <w:rPr>
            <w:rStyle w:val="Hyperlink"/>
          </w:rPr>
          <w:t>10.1108/IJCTHR-05-2012-0038</w:t>
        </w:r>
      </w:hyperlink>
      <w:r>
        <w:t>.</w:t>
      </w:r>
    </w:p>
    <w:p w14:paraId="1EC0DB3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Victoria Haskins, ‘Beyond Complicity: Questions and Issues for White Women in Aboriginal History’, </w:t>
      </w:r>
      <w:r>
        <w:rPr>
          <w:i/>
          <w:iCs/>
        </w:rPr>
        <w:t>Australian Humanities Review</w:t>
      </w:r>
      <w:r>
        <w:t xml:space="preserve"> 39 (2006), </w:t>
      </w:r>
      <w:hyperlink r:id="rId163" w:history="1">
        <w:r>
          <w:rPr>
            <w:rStyle w:val="Hyperlink"/>
          </w:rPr>
          <w:t>http://australianhumanitiesreview.org/2006/09/01/beyond-complicity-questions-and-issues-for-white-women-in-aboriginal-history/</w:t>
        </w:r>
      </w:hyperlink>
      <w:r>
        <w:t>.</w:t>
      </w:r>
    </w:p>
    <w:p w14:paraId="67A6565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Madeleine L. Hastie, ‘Free-to-air: a history of Sydney’s commercial television programming, 1956-2012’ (Honours thesis, Sydney, Australia: Macquarie University, 2014), </w:t>
      </w:r>
      <w:hyperlink r:id="rId164" w:history="1">
        <w:r>
          <w:rPr>
            <w:rStyle w:val="Hyperlink"/>
          </w:rPr>
          <w:t>http://hdl.handle.net/1959.14/1279789</w:t>
        </w:r>
      </w:hyperlink>
      <w:r>
        <w:t>.</w:t>
      </w:r>
    </w:p>
    <w:p w14:paraId="734B62D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Frigga Haug, </w:t>
      </w:r>
      <w:r>
        <w:rPr>
          <w:i/>
          <w:iCs/>
        </w:rPr>
        <w:t>Female sexualization: a collective work of memory</w:t>
      </w:r>
      <w:r>
        <w:t xml:space="preserve"> (London; New York, N.Y.: Verso, 1999).</w:t>
      </w:r>
    </w:p>
    <w:p w14:paraId="2E1C533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Alexandria Emma Hawkins, ‘Reconstructing a Life: An examination of female Jewish Holocaust survivors life writing’ (MRes Thesis, Sydney, Australia: Macquarie University, 2017), </w:t>
      </w:r>
      <w:hyperlink r:id="rId165" w:history="1">
        <w:r>
          <w:rPr>
            <w:rStyle w:val="Hyperlink"/>
          </w:rPr>
          <w:t>http://hdl.handle.net/1959.14/1272326</w:t>
        </w:r>
      </w:hyperlink>
      <w:r>
        <w:t>.</w:t>
      </w:r>
    </w:p>
    <w:p w14:paraId="0FB0140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 Healy, </w:t>
      </w:r>
      <w:r>
        <w:rPr>
          <w:i/>
          <w:iCs/>
        </w:rPr>
        <w:t>From the ruins of colonialism: history as social memory</w:t>
      </w:r>
      <w:r>
        <w:t>, Studies in Australian history (New York: Cambridge University Press, 1997).</w:t>
      </w:r>
    </w:p>
    <w:p w14:paraId="70FC53B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Jordan Michael Heckendorf, ‘Jevons in Australia: how social liberalism realised an economist, 1854-1859’ (MRes Thesis, Sydney, Australia: Macquarie University, 2019), </w:t>
      </w:r>
      <w:hyperlink r:id="rId166" w:history="1">
        <w:r>
          <w:rPr>
            <w:rStyle w:val="Hyperlink"/>
          </w:rPr>
          <w:t>http://hdl.handle.net/1959.14/1268674</w:t>
        </w:r>
      </w:hyperlink>
      <w:r>
        <w:t>.</w:t>
      </w:r>
    </w:p>
    <w:p w14:paraId="1B2455C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Eureka Jane Henrich, ‘Whose stories are we telling? Exhibitions of migration history in Australian museums 1984-2001’ (PhD Thesis, Sydney, NSW: UNSW, 2012), doi:</w:t>
      </w:r>
      <w:hyperlink r:id="rId167" w:history="1">
        <w:r>
          <w:rPr>
            <w:rStyle w:val="Hyperlink"/>
          </w:rPr>
          <w:t>10.26190/unsworks/15891</w:t>
        </w:r>
      </w:hyperlink>
      <w:r>
        <w:t xml:space="preserve">, </w:t>
      </w:r>
      <w:hyperlink r:id="rId168" w:history="1">
        <w:r>
          <w:rPr>
            <w:rStyle w:val="Hyperlink"/>
          </w:rPr>
          <w:t>http://hdl.handle.net/1959.4/52339</w:t>
        </w:r>
      </w:hyperlink>
      <w:r>
        <w:t>.</w:t>
      </w:r>
    </w:p>
    <w:p w14:paraId="5BFC1D2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Mathew Henry, ‘Terrorism and the Australian media: from the Hilton bombing to the eve of 9/11’ (MRes Thesis, Sydney, Australia: Macquarie University, 2018), </w:t>
      </w:r>
      <w:hyperlink r:id="rId169" w:history="1">
        <w:r>
          <w:rPr>
            <w:rStyle w:val="Hyperlink"/>
          </w:rPr>
          <w:t>http://hdl.handle.net/1959.14/1272799</w:t>
        </w:r>
      </w:hyperlink>
      <w:r>
        <w:t>.</w:t>
      </w:r>
    </w:p>
    <w:p w14:paraId="71F6EA7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Steven High, ‘Sharing Authority in Writing Canadian History: The Case of Oral History’, in </w:t>
      </w:r>
      <w:r>
        <w:rPr>
          <w:i/>
          <w:iCs/>
        </w:rPr>
        <w:t>Contesting Clio’s craft: new directions and debates in Canadian history</w:t>
      </w:r>
      <w:r>
        <w:t>, ed. Christopher Dummitt and Michael Dawson (London: Institute for the Study of the Americas, University of London, 2009), 21–26.</w:t>
      </w:r>
    </w:p>
    <w:p w14:paraId="288D786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Kate Hill, ‘Friday Rewind: The Hangman of Old Mount Gambier Gaol’, </w:t>
      </w:r>
      <w:r>
        <w:rPr>
          <w:i/>
          <w:iCs/>
        </w:rPr>
        <w:t>ABC Local</w:t>
      </w:r>
      <w:r>
        <w:t xml:space="preserve">, August 21, 2015, </w:t>
      </w:r>
      <w:hyperlink r:id="rId170" w:history="1">
        <w:r>
          <w:rPr>
            <w:rStyle w:val="Hyperlink"/>
          </w:rPr>
          <w:t>https://www.abc.net.au/local/photos/2015/08/21/4297622.htm</w:t>
        </w:r>
      </w:hyperlink>
      <w:r>
        <w:t>.</w:t>
      </w:r>
    </w:p>
    <w:p w14:paraId="5651B30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Peter Hobbins, ‘Public history: exploring productive relationships with partner practitioners -’, </w:t>
      </w:r>
      <w:r>
        <w:rPr>
          <w:i/>
          <w:iCs/>
        </w:rPr>
        <w:t>PHANSA NSW&amp;ACT Blog</w:t>
      </w:r>
      <w:r>
        <w:t xml:space="preserve">, November 19, 2018, </w:t>
      </w:r>
      <w:hyperlink r:id="rId171" w:history="1">
        <w:r>
          <w:rPr>
            <w:rStyle w:val="Hyperlink"/>
          </w:rPr>
          <w:t>https://www.phansw.org.au/public-history-exploring-productive-relationships-with-partner-practitioners/</w:t>
        </w:r>
      </w:hyperlink>
      <w:r>
        <w:t>.</w:t>
      </w:r>
    </w:p>
    <w:p w14:paraId="174F088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Jackie Hogan, ‘Gendered and racialised discourses of national identity in Baz Luhrmann’s </w:t>
      </w:r>
      <w:r>
        <w:rPr>
          <w:i/>
          <w:iCs/>
        </w:rPr>
        <w:t>Australia</w:t>
      </w:r>
      <w:r>
        <w:t xml:space="preserve">’, </w:t>
      </w:r>
      <w:r>
        <w:rPr>
          <w:i/>
          <w:iCs/>
        </w:rPr>
        <w:t>Journal of Australian Studies</w:t>
      </w:r>
      <w:r>
        <w:t xml:space="preserve"> 34, no. 1 (March 2010): 63–77, doi:</w:t>
      </w:r>
      <w:hyperlink r:id="rId172" w:history="1">
        <w:r>
          <w:rPr>
            <w:rStyle w:val="Hyperlink"/>
          </w:rPr>
          <w:t>10.1080/14443050903522069</w:t>
        </w:r>
      </w:hyperlink>
      <w:r>
        <w:t>.</w:t>
      </w:r>
    </w:p>
    <w:p w14:paraId="4E07518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Rosemary Hollow, ‘How nations mourn:the memorialisation and management of contemporary atrocity sites’ (PhD Thesis, Centre for Cross Cultural Research, The Australian National University, 2010), doi:</w:t>
      </w:r>
      <w:hyperlink r:id="rId173" w:history="1">
        <w:r>
          <w:rPr>
            <w:rStyle w:val="Hyperlink"/>
          </w:rPr>
          <w:t>10.25911/5d778b774833c</w:t>
        </w:r>
      </w:hyperlink>
      <w:r>
        <w:t xml:space="preserve">, </w:t>
      </w:r>
      <w:hyperlink r:id="rId174" w:history="1">
        <w:r>
          <w:rPr>
            <w:rStyle w:val="Hyperlink"/>
          </w:rPr>
          <w:t>http://hdl.handle.net/1885/105353</w:t>
        </w:r>
      </w:hyperlink>
      <w:r>
        <w:t>.</w:t>
      </w:r>
    </w:p>
    <w:p w14:paraId="09D069A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Shane Robert Homan, ‘The mayor’s a square: a regulatory history of Sydney rock venues, 1957-1997’ (PhD Thesis, Sydney, Australia: Macquarie University, 1999), </w:t>
      </w:r>
      <w:hyperlink r:id="rId175" w:history="1">
        <w:r>
          <w:rPr>
            <w:rStyle w:val="Hyperlink"/>
          </w:rPr>
          <w:t>http://hdl.handle.net/1959.14/177039</w:t>
        </w:r>
      </w:hyperlink>
      <w:r>
        <w:t>.</w:t>
      </w:r>
    </w:p>
    <w:p w14:paraId="1B715CC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Jarrod Ray Hore, ‘An orientation to nature: the construction of wilderness in the work of John Watt Beattie’ (MRes Thesis, Sydney, Australia: Macquarie University, 2014), </w:t>
      </w:r>
      <w:hyperlink r:id="rId176" w:history="1">
        <w:r>
          <w:rPr>
            <w:rStyle w:val="Hyperlink"/>
          </w:rPr>
          <w:t>http://hdl.handle.net/1959.14/1066982</w:t>
        </w:r>
      </w:hyperlink>
      <w:r>
        <w:t>.</w:t>
      </w:r>
    </w:p>
    <w:p w14:paraId="6700C12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Benjamin Hosking and Hamish McIntosh, ‘Object / Art / Specimen - Youssofzay + Hart’, Blog, </w:t>
      </w:r>
      <w:r>
        <w:rPr>
          <w:i/>
          <w:iCs/>
        </w:rPr>
        <w:t>Object / Art / Speciment</w:t>
      </w:r>
      <w:r>
        <w:t xml:space="preserve">, </w:t>
      </w:r>
      <w:hyperlink r:id="rId177" w:history="1">
        <w:r>
          <w:rPr>
            <w:rStyle w:val="Hyperlink"/>
          </w:rPr>
          <w:t>https://www.youssofzayhart.com.au/object-/-art-/-specimen</w:t>
        </w:r>
      </w:hyperlink>
      <w:r>
        <w:t>.</w:t>
      </w:r>
    </w:p>
    <w:p w14:paraId="22FE582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Sebastian Howe, ‘The relationship between historical research and future thinking’ (MRes Thesis, Sydney, Australia: Macquarie University, 2018), </w:t>
      </w:r>
      <w:hyperlink r:id="rId178" w:history="1">
        <w:r>
          <w:rPr>
            <w:rStyle w:val="Hyperlink"/>
          </w:rPr>
          <w:t>http://hdl.handle.net/1959.14/1266958</w:t>
        </w:r>
      </w:hyperlink>
      <w:r>
        <w:t>.</w:t>
      </w:r>
    </w:p>
    <w:p w14:paraId="12895E8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Lynne Hume, ‘Accessing the Eternal: Dreaming “The Dreaming” and Ceremonial Performance’, </w:t>
      </w:r>
      <w:r>
        <w:rPr>
          <w:i/>
          <w:iCs/>
        </w:rPr>
        <w:t>Zygon</w:t>
      </w:r>
      <w:r>
        <w:t xml:space="preserve"> 39, no. 1 (2004): 237–258, doi:</w:t>
      </w:r>
      <w:hyperlink r:id="rId179" w:history="1">
        <w:r>
          <w:rPr>
            <w:rStyle w:val="Hyperlink"/>
          </w:rPr>
          <w:t>10.1111/j.1467-9744.2004.00568.x</w:t>
        </w:r>
      </w:hyperlink>
      <w:r>
        <w:t>.</w:t>
      </w:r>
    </w:p>
    <w:p w14:paraId="3AFB88D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Annalise Humphris, ‘“This new venture in police-community relations”: a cultural history of liaison between the New South Wales Police and the gay community in Sydney between 1984 and 1990’ (MRes Thesis, Sydney, Australia: Macquarie University, 2018), </w:t>
      </w:r>
      <w:hyperlink r:id="rId180" w:history="1">
        <w:r>
          <w:rPr>
            <w:rStyle w:val="Hyperlink"/>
          </w:rPr>
          <w:t>http://hdl.handle.net/1959.14/1280344</w:t>
        </w:r>
      </w:hyperlink>
      <w:r>
        <w:t>.</w:t>
      </w:r>
    </w:p>
    <w:p w14:paraId="5EBDF50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Rich Hutchings and Marina La Salle, ‘Teaching Anti-Colonial Archaeology’, </w:t>
      </w:r>
      <w:r>
        <w:rPr>
          <w:i/>
          <w:iCs/>
        </w:rPr>
        <w:t>Archaeologies</w:t>
      </w:r>
      <w:r>
        <w:t xml:space="preserve"> 10, no. 1 (April 1, 2014): 27–69, doi:</w:t>
      </w:r>
      <w:hyperlink r:id="rId181" w:history="1">
        <w:r>
          <w:rPr>
            <w:rStyle w:val="Hyperlink"/>
          </w:rPr>
          <w:t>10.1007/s11759-014-9250-y</w:t>
        </w:r>
      </w:hyperlink>
      <w:r>
        <w:t>.</w:t>
      </w:r>
    </w:p>
    <w:p w14:paraId="386ED61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Huxley, ‘The 75th anniversary of the bombing of Darwin to commemorate devastating raids’, </w:t>
      </w:r>
      <w:r>
        <w:rPr>
          <w:i/>
          <w:iCs/>
        </w:rPr>
        <w:t>Traveller</w:t>
      </w:r>
      <w:r>
        <w:t xml:space="preserve">, October 15, 2016, sec. Travel news, </w:t>
      </w:r>
      <w:hyperlink r:id="rId182" w:history="1">
        <w:r>
          <w:rPr>
            <w:rStyle w:val="Hyperlink"/>
          </w:rPr>
          <w:t>https://www.traveller.com.au/the-75th-anniversary-of-the-bombing-of-darwin-to-commemorate-devastating-raids-gryqe4</w:t>
        </w:r>
      </w:hyperlink>
      <w:r>
        <w:t>.</w:t>
      </w:r>
    </w:p>
    <w:p w14:paraId="0F18903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Tim Ingold, ‘The temporality of the landscape’, </w:t>
      </w:r>
      <w:r>
        <w:rPr>
          <w:i/>
          <w:iCs/>
        </w:rPr>
        <w:t>World Archaeology</w:t>
      </w:r>
      <w:r>
        <w:t xml:space="preserve"> 25, no. 2 (October 1993): 152–174, doi:</w:t>
      </w:r>
      <w:hyperlink r:id="rId183" w:history="1">
        <w:r>
          <w:rPr>
            <w:rStyle w:val="Hyperlink"/>
          </w:rPr>
          <w:t>10.1080/00438243.1993.9980235</w:t>
        </w:r>
      </w:hyperlink>
      <w:r>
        <w:t>.</w:t>
      </w:r>
    </w:p>
    <w:p w14:paraId="3C626A7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Judith Ion, ‘’She gave me that look’ : a history of lesbian (feminist) community in Canberra 1965-1984’ (PhD Thesis, Canberra: The Australian National University, 2003), doi:</w:t>
      </w:r>
      <w:hyperlink r:id="rId184" w:history="1">
        <w:r>
          <w:rPr>
            <w:rStyle w:val="Hyperlink"/>
          </w:rPr>
          <w:t>10.25911/5d7636e4d5c60</w:t>
        </w:r>
      </w:hyperlink>
      <w:r>
        <w:t xml:space="preserve">, </w:t>
      </w:r>
      <w:hyperlink r:id="rId185" w:history="1">
        <w:r>
          <w:rPr>
            <w:rStyle w:val="Hyperlink"/>
          </w:rPr>
          <w:t>http://hdl.handle.net/1885/10875</w:t>
        </w:r>
      </w:hyperlink>
      <w:r>
        <w:t>.</w:t>
      </w:r>
    </w:p>
    <w:p w14:paraId="269B768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Paul Irish, </w:t>
      </w:r>
      <w:r>
        <w:rPr>
          <w:i/>
          <w:iCs/>
        </w:rPr>
        <w:t>Hidden in plain view: the aboriginal people of coastal Sydney</w:t>
      </w:r>
      <w:r>
        <w:t xml:space="preserve"> (Sydney, N.S.W: NewSouth Publishing, 2017).</w:t>
      </w:r>
    </w:p>
    <w:p w14:paraId="351EF95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R. Ian Jack, ‘Joadja, new south wales; the paragon of early oil-shale communities’, </w:t>
      </w:r>
      <w:r>
        <w:rPr>
          <w:i/>
          <w:iCs/>
        </w:rPr>
        <w:t>Australasian Historical Archaeology</w:t>
      </w:r>
      <w:r>
        <w:t xml:space="preserve"> 13 (December 1995): 31–40.</w:t>
      </w:r>
    </w:p>
    <w:p w14:paraId="004FCEA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Diana James, Ann McGrath, and Mary Anne Jebb, ‘Tjukurpa Time’, in </w:t>
      </w:r>
      <w:r>
        <w:rPr>
          <w:i/>
          <w:iCs/>
        </w:rPr>
        <w:t>Long History, Deep Time</w:t>
      </w:r>
      <w:r>
        <w:t xml:space="preserve">, Deepening Histories of Place (ANU Press, 2015), 33–46, </w:t>
      </w:r>
      <w:hyperlink r:id="rId186" w:history="1">
        <w:r>
          <w:rPr>
            <w:rStyle w:val="Hyperlink"/>
          </w:rPr>
          <w:t>http://www.jstor.org/stable/j.ctt183q3h5.9</w:t>
        </w:r>
      </w:hyperlink>
      <w:r>
        <w:t>.</w:t>
      </w:r>
    </w:p>
    <w:p w14:paraId="10B7ACE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Robert S. Jansen, ‘Resurrection and appropriation: Reputational trajectories, memory work, and the political use of historical figures’, </w:t>
      </w:r>
      <w:r>
        <w:rPr>
          <w:i/>
          <w:iCs/>
        </w:rPr>
        <w:t>American Journal of Sociology</w:t>
      </w:r>
      <w:r>
        <w:t xml:space="preserve"> 112, no. 4 (January 2007): 953–1007, doi:</w:t>
      </w:r>
      <w:hyperlink r:id="rId187" w:history="1">
        <w:r>
          <w:rPr>
            <w:rStyle w:val="Hyperlink"/>
          </w:rPr>
          <w:t>10.1086/508789</w:t>
        </w:r>
      </w:hyperlink>
      <w:r>
        <w:t>.</w:t>
      </w:r>
    </w:p>
    <w:p w14:paraId="71717B7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Jennifer A. McLaren, ‘Irish lives in the British Caribbean: engaging with Empire in the Revolutionary Era’ (PhD Thesis, Sydney, Australia: Macquarie University, 2018), </w:t>
      </w:r>
      <w:hyperlink r:id="rId188" w:history="1">
        <w:r>
          <w:rPr>
            <w:rStyle w:val="Hyperlink"/>
          </w:rPr>
          <w:t>http://hdl.handle.net/1959.14/1265864</w:t>
        </w:r>
      </w:hyperlink>
      <w:r>
        <w:t>.</w:t>
      </w:r>
    </w:p>
    <w:p w14:paraId="2999EF4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Greg Johnson and Siv Ellen Kraft, eds., ‘Replacing “Religion” with Indigenous Spirit: Grounding Australian Indigenous Identity in Wider Worlds’, in </w:t>
      </w:r>
      <w:r>
        <w:rPr>
          <w:i/>
          <w:iCs/>
        </w:rPr>
        <w:t>Handbook of Indigenous Religion(s)</w:t>
      </w:r>
      <w:r>
        <w:t xml:space="preserve"> (BRILL, 2017), 324–348, doi:</w:t>
      </w:r>
      <w:hyperlink r:id="rId189" w:history="1">
        <w:r>
          <w:rPr>
            <w:rStyle w:val="Hyperlink"/>
          </w:rPr>
          <w:t>10.1163/9789004346710_021</w:t>
        </w:r>
      </w:hyperlink>
      <w:r>
        <w:t xml:space="preserve">, </w:t>
      </w:r>
      <w:hyperlink r:id="rId190" w:history="1">
        <w:r>
          <w:rPr>
            <w:rStyle w:val="Hyperlink"/>
          </w:rPr>
          <w:t>https://brill.com/view/book/edcoll/9789004346710/B9789004346710_020.xml</w:t>
        </w:r>
      </w:hyperlink>
      <w:r>
        <w:t>.</w:t>
      </w:r>
    </w:p>
    <w:p w14:paraId="117E716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Miyuki Jokiranta, ‘Wish you weren’t here: dark tourism and memory’, </w:t>
      </w:r>
      <w:r>
        <w:rPr>
          <w:i/>
          <w:iCs/>
        </w:rPr>
        <w:t>ABC Radio National</w:t>
      </w:r>
      <w:r>
        <w:t xml:space="preserve"> (ABC Radio National, April 14, 2015), </w:t>
      </w:r>
      <w:hyperlink r:id="rId191" w:history="1">
        <w:r>
          <w:rPr>
            <w:rStyle w:val="Hyperlink"/>
          </w:rPr>
          <w:t>https://www.abc.net.au/radionational/programs/earshot/dark-tourism/6908084</w:t>
        </w:r>
      </w:hyperlink>
      <w:r>
        <w:t>.</w:t>
      </w:r>
    </w:p>
    <w:p w14:paraId="3AD1761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Alastair Jones, ‘Documenting artefacts and archives in the relational museum’ (PhD Thesis, Melbourne, Victoria: University of Melbourne, 2018), </w:t>
      </w:r>
      <w:hyperlink r:id="rId192" w:history="1">
        <w:r>
          <w:rPr>
            <w:rStyle w:val="Hyperlink"/>
          </w:rPr>
          <w:t>http://hdl.handle.net/11343/219722</w:t>
        </w:r>
      </w:hyperlink>
      <w:r>
        <w:t>.</w:t>
      </w:r>
    </w:p>
    <w:p w14:paraId="10AC9CB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Ryan Jones and Neville Buch, ‘Mapping Brisbane History | Scholarly History &amp; Geography’, </w:t>
      </w:r>
      <w:r>
        <w:rPr>
          <w:i/>
          <w:iCs/>
        </w:rPr>
        <w:t>https://mappingbrisbanehistory.com.au/</w:t>
      </w:r>
      <w:r>
        <w:t xml:space="preserve">, </w:t>
      </w:r>
      <w:hyperlink r:id="rId193" w:history="1">
        <w:r>
          <w:rPr>
            <w:rStyle w:val="Hyperlink"/>
          </w:rPr>
          <w:t>https://mappingbrisbanehistory.com.au/</w:t>
        </w:r>
      </w:hyperlink>
      <w:r>
        <w:t>.</w:t>
      </w:r>
    </w:p>
    <w:p w14:paraId="4903CC3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Ludmilla J. Jordanova, </w:t>
      </w:r>
      <w:r>
        <w:rPr>
          <w:i/>
          <w:iCs/>
        </w:rPr>
        <w:t>History in practice</w:t>
      </w:r>
      <w:r>
        <w:t>, 3d ed. (London (GB): Bloomsbury Academic, 2019).</w:t>
      </w:r>
    </w:p>
    <w:p w14:paraId="31BEA11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Ludmilla J. Jordanova, ‘Public History’, in </w:t>
      </w:r>
      <w:r>
        <w:rPr>
          <w:i/>
          <w:iCs/>
        </w:rPr>
        <w:t>History in practice</w:t>
      </w:r>
      <w:r>
        <w:t>, 3d ed. (London (GB): Bloomsbury Academic, 2019).</w:t>
      </w:r>
    </w:p>
    <w:p w14:paraId="7935D46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Ewa Jurczyk-Romanowska, ‘Practical Solutions: Genealogy and the Potential of Public Pedagogy in Poland’, </w:t>
      </w:r>
      <w:r>
        <w:rPr>
          <w:i/>
          <w:iCs/>
        </w:rPr>
        <w:t>International Public History</w:t>
      </w:r>
      <w:r>
        <w:t xml:space="preserve"> 2, no. 2 (October 25, 2019): 20190019, doi:</w:t>
      </w:r>
      <w:hyperlink r:id="rId194" w:history="1">
        <w:r>
          <w:rPr>
            <w:rStyle w:val="Hyperlink"/>
          </w:rPr>
          <w:t>10.1515/iph-2019-0019</w:t>
        </w:r>
      </w:hyperlink>
      <w:r>
        <w:t>.</w:t>
      </w:r>
    </w:p>
    <w:p w14:paraId="21225B5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Jorma Kalela, </w:t>
      </w:r>
      <w:r>
        <w:rPr>
          <w:i/>
          <w:iCs/>
        </w:rPr>
        <w:t>Making history: the historian and uses of the past</w:t>
      </w:r>
      <w:r>
        <w:t xml:space="preserve"> (Basingstoke: Palgrave Macmillan, 2012).</w:t>
      </w:r>
    </w:p>
    <w:p w14:paraId="3E17166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Grace Karskens, ‘Inside the rocks: the archaeology of a neighbourhood’ (Sydney: Hale &amp; Iremonger, 1999).</w:t>
      </w:r>
    </w:p>
    <w:p w14:paraId="16C3930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Grace Karskens, </w:t>
      </w:r>
      <w:r>
        <w:rPr>
          <w:i/>
          <w:iCs/>
        </w:rPr>
        <w:t>The rocks: life in early Sydney</w:t>
      </w:r>
      <w:r>
        <w:t xml:space="preserve"> (Melbourne; Lancaster: Melbourne University Press ; Gazelle, 2000).</w:t>
      </w:r>
    </w:p>
    <w:p w14:paraId="67EB9DE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Dorothy Kass, ‘The nature study idea: educational reform and environmental concern in New South Wales, 1900-1920’ (PhD Thesis, Sydney, Australia: Macquarie University, 2015), </w:t>
      </w:r>
      <w:hyperlink r:id="rId195" w:history="1">
        <w:r>
          <w:rPr>
            <w:rStyle w:val="Hyperlink"/>
          </w:rPr>
          <w:t>http://hdl.handle.net/1959.14/1276552</w:t>
        </w:r>
      </w:hyperlink>
      <w:r>
        <w:t>.</w:t>
      </w:r>
    </w:p>
    <w:p w14:paraId="5515692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T. H. Kass, ‘Queen city of the north : a history of Grafton, capital of the Clarence 1837-2008’ (PhD Thesis, Sydney: University of Technology Sydney. Faculty of Arts and Social Sciences, 2009), </w:t>
      </w:r>
      <w:hyperlink r:id="rId196" w:history="1">
        <w:r>
          <w:rPr>
            <w:rStyle w:val="Hyperlink"/>
          </w:rPr>
          <w:t>http://hdl.handle.net/10453/30565</w:t>
        </w:r>
      </w:hyperlink>
      <w:r>
        <w:t>.</w:t>
      </w:r>
    </w:p>
    <w:p w14:paraId="316FECE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Hilda Kean, ‘Public History and Raphael Samuel: A Forgotten Radical Pedagogy?’, </w:t>
      </w:r>
      <w:r>
        <w:rPr>
          <w:i/>
          <w:iCs/>
        </w:rPr>
        <w:t>Public History Review</w:t>
      </w:r>
      <w:r>
        <w:t xml:space="preserve"> 11 (2004): 51–56.</w:t>
      </w:r>
    </w:p>
    <w:p w14:paraId="2DDF93A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Hilda Kean, Paul Martin, and Sally J. Morgan, eds., </w:t>
      </w:r>
      <w:r>
        <w:rPr>
          <w:i/>
          <w:iCs/>
        </w:rPr>
        <w:t>Seeing history: public history in Britain now</w:t>
      </w:r>
      <w:r>
        <w:t xml:space="preserve"> (London: Francis Boutle, 2000).</w:t>
      </w:r>
    </w:p>
    <w:p w14:paraId="752F9F8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Carmel Patricia Kelleher, ‘Quarantine Station North Head 1900-1984: a history of place’ (PhD Thesis, Sydney, Australia: Macquarie University, 2014), </w:t>
      </w:r>
      <w:hyperlink r:id="rId197" w:history="1">
        <w:r>
          <w:rPr>
            <w:rStyle w:val="Hyperlink"/>
          </w:rPr>
          <w:t>http://hdl.handle.net/1959.14/1038139</w:t>
        </w:r>
      </w:hyperlink>
      <w:r>
        <w:t>.</w:t>
      </w:r>
    </w:p>
    <w:p w14:paraId="3F0779D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Christine Kenneally, </w:t>
      </w:r>
      <w:r>
        <w:rPr>
          <w:i/>
          <w:iCs/>
        </w:rPr>
        <w:t>The invisible history of the human race: how DNA and history shape our identities and our futures</w:t>
      </w:r>
      <w:r>
        <w:t>, 2016.</w:t>
      </w:r>
    </w:p>
    <w:p w14:paraId="1CDA4D1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Matilda Keynes, ‘History education for transitional justice? Challenges, limitations and possibilities for settler colonial australia’, </w:t>
      </w:r>
      <w:r>
        <w:rPr>
          <w:i/>
          <w:iCs/>
        </w:rPr>
        <w:t>The international journal of transitional justice</w:t>
      </w:r>
      <w:r>
        <w:t xml:space="preserve"> 13, no. 1 (2019): 113–133.</w:t>
      </w:r>
    </w:p>
    <w:p w14:paraId="7DCBCA8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Matilda Keynes, ‘History Education, Citizenship, and State Formation’, in </w:t>
      </w:r>
      <w:r>
        <w:rPr>
          <w:i/>
          <w:iCs/>
        </w:rPr>
        <w:t>Handbook of Historical Studies in Education: Debates, Tensions, and Directions</w:t>
      </w:r>
      <w:r>
        <w:t>, ed. Tanya Fitzgerald, Springer International Handbooks of Education (Singapore: Springer, 2019), 1–16, doi:</w:t>
      </w:r>
      <w:hyperlink r:id="rId198" w:history="1">
        <w:r>
          <w:rPr>
            <w:rStyle w:val="Hyperlink"/>
          </w:rPr>
          <w:t>10.1007/978-981-10-0942-6_36-1</w:t>
        </w:r>
      </w:hyperlink>
      <w:r>
        <w:t xml:space="preserve">, </w:t>
      </w:r>
      <w:hyperlink r:id="rId199" w:history="1">
        <w:r>
          <w:rPr>
            <w:rStyle w:val="Hyperlink"/>
          </w:rPr>
          <w:t>https://doi.org/10.1007/978-981-10-0942-6_36-1</w:t>
        </w:r>
      </w:hyperlink>
      <w:r>
        <w:t>.</w:t>
      </w:r>
    </w:p>
    <w:p w14:paraId="0E25D48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Carol A. Kidron, ‘BEING THERE TOGETHER: DARK FAMILY TOURISM AND THE EMOTIVE EXPERIENCE OF CO-PRESENCE IN THE HOLOCAUST PAST’, </w:t>
      </w:r>
      <w:r>
        <w:rPr>
          <w:i/>
          <w:iCs/>
        </w:rPr>
        <w:t>Annals of Tourism Research</w:t>
      </w:r>
      <w:r>
        <w:t xml:space="preserve"> 41 (April 2013): 175–194, doi:</w:t>
      </w:r>
      <w:hyperlink r:id="rId200" w:history="1">
        <w:r>
          <w:rPr>
            <w:rStyle w:val="Hyperlink"/>
          </w:rPr>
          <w:t>10.1016/j.annals.2012.12.009</w:t>
        </w:r>
      </w:hyperlink>
      <w:r>
        <w:t>.</w:t>
      </w:r>
    </w:p>
    <w:p w14:paraId="5C57AC3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Kim Elizabeth Doohan, ‘“Making things come good”: Aborigines and miners at Argyle’ (PhD Thesis, Sydney, Australia: Macquarie University, 2007), </w:t>
      </w:r>
      <w:hyperlink r:id="rId201" w:history="1">
        <w:r>
          <w:rPr>
            <w:rStyle w:val="Hyperlink"/>
          </w:rPr>
          <w:t>http://hdl.handle.net/1959.14/145</w:t>
        </w:r>
      </w:hyperlink>
      <w:r>
        <w:t>.</w:t>
      </w:r>
    </w:p>
    <w:p w14:paraId="2A75A98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Sangkyun Kim and Gareth Butler, ‘Local community perspectives towards dark tourism development: The case of Snowtown, South Australia’, </w:t>
      </w:r>
      <w:r>
        <w:rPr>
          <w:i/>
          <w:iCs/>
        </w:rPr>
        <w:t>Journal of Tourism and Cultural Change</w:t>
      </w:r>
      <w:r>
        <w:t xml:space="preserve"> 13, no. 1 (January 2, 2015): 78–89, doi:</w:t>
      </w:r>
      <w:hyperlink r:id="rId202" w:history="1">
        <w:r>
          <w:rPr>
            <w:rStyle w:val="Hyperlink"/>
          </w:rPr>
          <w:t>10.1080/14766825.2014.918621</w:t>
        </w:r>
      </w:hyperlink>
      <w:r>
        <w:t>.</w:t>
      </w:r>
    </w:p>
    <w:p w14:paraId="7EF5255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Laura King and Jessica Hammett, ‘Chapter 19. Family Historians and Historians of the Family: The Value of Collaboration’, in </w:t>
      </w:r>
      <w:r>
        <w:rPr>
          <w:i/>
          <w:iCs/>
        </w:rPr>
        <w:t>Making Histories</w:t>
      </w:r>
      <w:r>
        <w:t>, ed. Paul Ashton, Tanya Evans, and Paula Hamilton (De Gruyter, 2020), 237–250, doi:</w:t>
      </w:r>
      <w:hyperlink r:id="rId203" w:history="1">
        <w:r>
          <w:rPr>
            <w:rStyle w:val="Hyperlink"/>
          </w:rPr>
          <w:t>10.1515/9783110636352-020</w:t>
        </w:r>
      </w:hyperlink>
      <w:r>
        <w:t xml:space="preserve">, </w:t>
      </w:r>
      <w:hyperlink r:id="rId204" w:history="1">
        <w:r>
          <w:rPr>
            <w:rStyle w:val="Hyperlink"/>
          </w:rPr>
          <w:t>https://www.degruyter.com/document/doi/10.1515/9783110636352-020/html</w:t>
        </w:r>
      </w:hyperlink>
      <w:r>
        <w:t>.</w:t>
      </w:r>
    </w:p>
    <w:p w14:paraId="1DA736A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Jonathan Kingsley et al., ‘Developing an Exploratory Framework Linking Australian Aboriginal Peoples’ Connection to Country and Concepts of Wellbeing’, </w:t>
      </w:r>
      <w:r>
        <w:rPr>
          <w:i/>
          <w:iCs/>
        </w:rPr>
        <w:t>International Journal of Environmental Research and Public Health</w:t>
      </w:r>
      <w:r>
        <w:t xml:space="preserve"> 10, no. 2 (February 7, 2013): 678–698, doi:</w:t>
      </w:r>
      <w:hyperlink r:id="rId205" w:history="1">
        <w:r>
          <w:rPr>
            <w:rStyle w:val="Hyperlink"/>
          </w:rPr>
          <w:t>10.3390/ijerph10020678</w:t>
        </w:r>
      </w:hyperlink>
      <w:r>
        <w:t>.</w:t>
      </w:r>
    </w:p>
    <w:p w14:paraId="32E884C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Anne-Marie Kramer, ‘Kinship, Affinity and Connectedness: Exploring the Role of Genealogy in Personal Lives’, </w:t>
      </w:r>
      <w:r>
        <w:rPr>
          <w:i/>
          <w:iCs/>
        </w:rPr>
        <w:t>Sociology</w:t>
      </w:r>
      <w:r>
        <w:t xml:space="preserve"> 45, no. 3 (June 2011): 379–395, doi:</w:t>
      </w:r>
      <w:hyperlink r:id="rId206" w:history="1">
        <w:r>
          <w:rPr>
            <w:rStyle w:val="Hyperlink"/>
          </w:rPr>
          <w:t>10.1177/0038038511399622</w:t>
        </w:r>
      </w:hyperlink>
      <w:r>
        <w:t>.</w:t>
      </w:r>
    </w:p>
    <w:p w14:paraId="1D3B880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Elizabeth Haydon Kwan, ‘Which flag? which country? : an Australian dilemma, 1901-1951’ (PhD Thesis, Canberra: Research School of Social Sciences, The Australian National University, 1995), doi:</w:t>
      </w:r>
      <w:hyperlink r:id="rId207" w:history="1">
        <w:r>
          <w:rPr>
            <w:rStyle w:val="Hyperlink"/>
          </w:rPr>
          <w:t>10.25911/5d611a0763946</w:t>
        </w:r>
      </w:hyperlink>
      <w:r>
        <w:t xml:space="preserve">, </w:t>
      </w:r>
      <w:hyperlink r:id="rId208" w:history="1">
        <w:r>
          <w:rPr>
            <w:rStyle w:val="Hyperlink"/>
          </w:rPr>
          <w:t>http://hdl.handle.net/1885/124936</w:t>
        </w:r>
      </w:hyperlink>
      <w:r>
        <w:t>.</w:t>
      </w:r>
    </w:p>
    <w:p w14:paraId="0FDE99C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Noeline Kyle, ‘Genealogy’, in </w:t>
      </w:r>
      <w:r>
        <w:rPr>
          <w:i/>
          <w:iCs/>
        </w:rPr>
        <w:t>The oxford companion to australian history</w:t>
      </w:r>
      <w:r>
        <w:t>, ed. Graeme Davison, John Hirst, and Stuart Macintyre (Oxford: Oxford University Press, 1998), 280–281, doi:</w:t>
      </w:r>
      <w:hyperlink r:id="rId209" w:history="1">
        <w:r>
          <w:rPr>
            <w:rStyle w:val="Hyperlink"/>
          </w:rPr>
          <w:t>10.1093/acref/9780195515039.013.0897</w:t>
        </w:r>
      </w:hyperlink>
      <w:r>
        <w:t>.</w:t>
      </w:r>
    </w:p>
    <w:p w14:paraId="69BD952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Ruth Lane, ‘Local environmental knowledge and perspectives on change : a case study in the Tumut region of New South Wales’ (Master’s Thesis, Canberra: Department of Geography, The Australian National University, 1995), doi:</w:t>
      </w:r>
      <w:hyperlink r:id="rId210" w:history="1">
        <w:r>
          <w:rPr>
            <w:rStyle w:val="Hyperlink"/>
          </w:rPr>
          <w:t>10.25911/5d74e25a364f5</w:t>
        </w:r>
      </w:hyperlink>
      <w:r>
        <w:t xml:space="preserve">, </w:t>
      </w:r>
      <w:hyperlink r:id="rId211" w:history="1">
        <w:r>
          <w:rPr>
            <w:rStyle w:val="Hyperlink"/>
          </w:rPr>
          <w:t>http://hdl.handle.net/1885/116757</w:t>
        </w:r>
      </w:hyperlink>
      <w:r>
        <w:t>.</w:t>
      </w:r>
    </w:p>
    <w:p w14:paraId="29108FD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Donald Langmead, ‘Paranoia, Prisoners &amp; Politics: The Contract for the Adelaide Gaol, 1839’, </w:t>
      </w:r>
      <w:r>
        <w:rPr>
          <w:i/>
          <w:iCs/>
        </w:rPr>
        <w:t>Fabrications</w:t>
      </w:r>
      <w:r>
        <w:t xml:space="preserve"> 8, no. 1 (July 1997): 47–62, doi:</w:t>
      </w:r>
      <w:hyperlink r:id="rId212" w:history="1">
        <w:r>
          <w:rPr>
            <w:rStyle w:val="Hyperlink"/>
          </w:rPr>
          <w:t>10.1080/10331867.1997.10525109</w:t>
        </w:r>
      </w:hyperlink>
      <w:r>
        <w:t>.</w:t>
      </w:r>
    </w:p>
    <w:p w14:paraId="7B6A7F7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 Laudine, </w:t>
      </w:r>
      <w:r>
        <w:rPr>
          <w:i/>
          <w:iCs/>
        </w:rPr>
        <w:t>Aboriginal Environmental Knowledge: Rational Reverence</w:t>
      </w:r>
      <w:r>
        <w:t>, first edition. (Routledge, 1991).</w:t>
      </w:r>
    </w:p>
    <w:p w14:paraId="3FAA0FE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Susan Lawrence, ‘Poor man’s diggings: Subsistence mining in the nineteenth century’, </w:t>
      </w:r>
      <w:r>
        <w:rPr>
          <w:i/>
          <w:iCs/>
        </w:rPr>
        <w:t>Australasian Historical Archaeology</w:t>
      </w:r>
      <w:r>
        <w:t xml:space="preserve"> 13 (December 1995): 59–68.</w:t>
      </w:r>
    </w:p>
    <w:p w14:paraId="7A3169A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Susan Lawrence, </w:t>
      </w:r>
      <w:r>
        <w:rPr>
          <w:i/>
          <w:iCs/>
        </w:rPr>
        <w:t>Dolly’s creek: an archaeology of a victorian goldfields community</w:t>
      </w:r>
      <w:r>
        <w:t xml:space="preserve"> (Carlton, Vic: Melbourne University Press, 2000).</w:t>
      </w:r>
    </w:p>
    <w:p w14:paraId="54B04B1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Bronwyn Lawton, ‘Understanding Aboriginal perspectives of history and heritage in Wyndham, Western Australia’ (Honours thesis, Sydney, Australia: Macquarie University, 2001), </w:t>
      </w:r>
      <w:hyperlink r:id="rId213" w:history="1">
        <w:r>
          <w:rPr>
            <w:rStyle w:val="Hyperlink"/>
          </w:rPr>
          <w:t>http://hdl.handle.net/1959.14/266521</w:t>
        </w:r>
      </w:hyperlink>
      <w:r>
        <w:t>.</w:t>
      </w:r>
    </w:p>
    <w:p w14:paraId="0A3CCBF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Rebecca Le Get, ‘Tuberculosis in Echuca, and the Therapeutic Migration to Southeastern Australia (1889–1908)’, </w:t>
      </w:r>
      <w:r>
        <w:rPr>
          <w:i/>
          <w:iCs/>
        </w:rPr>
        <w:t>Environment &amp; Society Portal</w:t>
      </w:r>
      <w:r>
        <w:t xml:space="preserve">, November 30, 2018, </w:t>
      </w:r>
      <w:hyperlink r:id="rId214" w:history="1">
        <w:r>
          <w:rPr>
            <w:rStyle w:val="Hyperlink"/>
          </w:rPr>
          <w:t>https://www.environmentandsociety.org/arcadia/tuberculosis-echuca-and-therapeutic-migration-southeastern-australia-1889-1908</w:t>
        </w:r>
      </w:hyperlink>
      <w:r>
        <w:t>.</w:t>
      </w:r>
    </w:p>
    <w:p w14:paraId="596A18E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Rebecca Le Get, ‘A home among the gum trees: the Victorian Sanatorium for consumptives, Echuca and Mount Macedon’, </w:t>
      </w:r>
      <w:r>
        <w:rPr>
          <w:i/>
          <w:iCs/>
        </w:rPr>
        <w:t>Landscape Research</w:t>
      </w:r>
      <w:r>
        <w:t xml:space="preserve"> 44, no. 2 (February 17, 2019): 186–199, doi:</w:t>
      </w:r>
      <w:hyperlink r:id="rId215" w:history="1">
        <w:r>
          <w:rPr>
            <w:rStyle w:val="Hyperlink"/>
          </w:rPr>
          <w:t>10.1080/01426397.2018.1439461</w:t>
        </w:r>
      </w:hyperlink>
      <w:r>
        <w:t>.</w:t>
      </w:r>
    </w:p>
    <w:p w14:paraId="5649282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Rebecca Le Get, ‘Contagious bovine pleuropneumonia within the 19th century miasmatic landscape’, </w:t>
      </w:r>
      <w:r>
        <w:rPr>
          <w:i/>
          <w:iCs/>
        </w:rPr>
        <w:t>Australian Veterinary Journal</w:t>
      </w:r>
      <w:r>
        <w:t xml:space="preserve"> 96: 285–290, doi:</w:t>
      </w:r>
      <w:hyperlink r:id="rId216" w:history="1">
        <w:r>
          <w:rPr>
            <w:rStyle w:val="Hyperlink"/>
          </w:rPr>
          <w:t>10.1111</w:t>
        </w:r>
      </w:hyperlink>
      <w:r>
        <w:t>.</w:t>
      </w:r>
    </w:p>
    <w:p w14:paraId="4F967E1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Rebecca Le Get, ‘More than just “peaceful and picturesque”: How tuberculosis control measures have preserved ecologically significant land in Melbourne | Victorian Historical Journal’, </w:t>
      </w:r>
      <w:hyperlink r:id="rId217" w:history="1">
        <w:r>
          <w:rPr>
            <w:rStyle w:val="Hyperlink"/>
          </w:rPr>
          <w:t>https://search-informit-org.simsrad.net.ocs.mq.edu.au/doi/abs/10.3316/ielapa.742125369812649</w:t>
        </w:r>
      </w:hyperlink>
      <w:r>
        <w:t>.</w:t>
      </w:r>
    </w:p>
    <w:p w14:paraId="5B711AD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Jeanine Leane, Ann McGrath, and Mary Anne Jebb, ‘Historyless People’, in </w:t>
      </w:r>
      <w:r>
        <w:rPr>
          <w:i/>
          <w:iCs/>
        </w:rPr>
        <w:t>Long History, Deep Time</w:t>
      </w:r>
      <w:r>
        <w:t xml:space="preserve">, Deepening Histories of Place (ANU Press, 2015), 151–162, </w:t>
      </w:r>
      <w:hyperlink r:id="rId218" w:history="1">
        <w:r>
          <w:rPr>
            <w:rStyle w:val="Hyperlink"/>
          </w:rPr>
          <w:t>http://www.jstor.org/stable/j.ctt183q3h5.16</w:t>
        </w:r>
      </w:hyperlink>
      <w:r>
        <w:t>.</w:t>
      </w:r>
    </w:p>
    <w:p w14:paraId="1D1F910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Marshall Leaver, ‘Exploring the Dadirri way of learning in society and culture’, </w:t>
      </w:r>
      <w:r>
        <w:rPr>
          <w:i/>
          <w:iCs/>
        </w:rPr>
        <w:t>Culturescope</w:t>
      </w:r>
      <w:r>
        <w:t xml:space="preserve"> 79 (2006): 20–22.</w:t>
      </w:r>
    </w:p>
    <w:p w14:paraId="5F0CB5F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Alex Ledsom, ‘The Rise Of Dark Tourism In Europe’, </w:t>
      </w:r>
      <w:r>
        <w:rPr>
          <w:i/>
          <w:iCs/>
        </w:rPr>
        <w:t>Forbes</w:t>
      </w:r>
      <w:r>
        <w:t xml:space="preserve">, February 16, 2020, sec. Travel, </w:t>
      </w:r>
      <w:hyperlink r:id="rId219" w:history="1">
        <w:r>
          <w:rPr>
            <w:rStyle w:val="Hyperlink"/>
          </w:rPr>
          <w:t>https://www.forbes.com/sites/alexledsom/2020/02/16/the-rise-of-dark-tourism-in-europe/</w:t>
        </w:r>
      </w:hyperlink>
      <w:r>
        <w:t>.</w:t>
      </w:r>
    </w:p>
    <w:p w14:paraId="05AD32C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Deborah Lee Talbot, ‘Colourful Histories’, </w:t>
      </w:r>
      <w:r>
        <w:rPr>
          <w:i/>
          <w:iCs/>
        </w:rPr>
        <w:t>Colourful Histories</w:t>
      </w:r>
      <w:r>
        <w:t xml:space="preserve">, </w:t>
      </w:r>
      <w:hyperlink r:id="rId220" w:history="1">
        <w:r>
          <w:rPr>
            <w:rStyle w:val="Hyperlink"/>
          </w:rPr>
          <w:t>https://colourfulhistories.wordpress.com/</w:t>
        </w:r>
      </w:hyperlink>
      <w:r>
        <w:t>.</w:t>
      </w:r>
    </w:p>
    <w:p w14:paraId="6080B2C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Deborah Lee-Talbot, ‘“Why Do Not the Britaniata Come to Us?” Locating Papuan Settlement Discourses Within 19th-Century Annexation Sketch Maps’, </w:t>
      </w:r>
      <w:r>
        <w:rPr>
          <w:i/>
          <w:iCs/>
        </w:rPr>
        <w:t>The Journal of Pacific History</w:t>
      </w:r>
      <w:r>
        <w:t xml:space="preserve"> 56, no. 1 (January 2, 2021): 1–25, doi:</w:t>
      </w:r>
      <w:hyperlink r:id="rId221" w:history="1">
        <w:r>
          <w:rPr>
            <w:rStyle w:val="Hyperlink"/>
          </w:rPr>
          <w:t>10.1080/00223344.2020.1829966</w:t>
        </w:r>
      </w:hyperlink>
      <w:r>
        <w:t>.</w:t>
      </w:r>
    </w:p>
    <w:p w14:paraId="44589ED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Henri Lefebvre and Donald translator Nicholson-Smith, </w:t>
      </w:r>
      <w:r>
        <w:rPr>
          <w:i/>
          <w:iCs/>
        </w:rPr>
        <w:t>The production of space</w:t>
      </w:r>
      <w:r>
        <w:t xml:space="preserve"> (New Jersey: Wiley-Blackwell, 1991).</w:t>
      </w:r>
    </w:p>
    <w:p w14:paraId="16D290A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Dale Lehner, ‘Nandi/Kupunn/Broadwater: the background, establishment, rise and decline of one rural community within the Darling Downs area of Queensland’ (PhD Thesis, Sydney, Australia: Macquarie University, 2003), </w:t>
      </w:r>
      <w:hyperlink r:id="rId222" w:history="1">
        <w:r>
          <w:rPr>
            <w:rStyle w:val="Hyperlink"/>
          </w:rPr>
          <w:t>http://hdl.handle.net/1959.14/305259</w:t>
        </w:r>
      </w:hyperlink>
      <w:r>
        <w:t>.</w:t>
      </w:r>
    </w:p>
    <w:p w14:paraId="2704E5E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Lennon and Malcolm Foley, </w:t>
      </w:r>
      <w:r>
        <w:rPr>
          <w:i/>
          <w:iCs/>
        </w:rPr>
        <w:t>Dark tourism</w:t>
      </w:r>
      <w:r>
        <w:t xml:space="preserve"> (London: Continuum, 2000).</w:t>
      </w:r>
    </w:p>
    <w:p w14:paraId="01F4E3C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Alison Light, ‘In defence of family history’, </w:t>
      </w:r>
      <w:r>
        <w:rPr>
          <w:i/>
          <w:iCs/>
        </w:rPr>
        <w:t>The Guardian</w:t>
      </w:r>
      <w:r>
        <w:t xml:space="preserve">, October 11, 2014, sec. Books, </w:t>
      </w:r>
      <w:hyperlink r:id="rId223" w:history="1">
        <w:r>
          <w:rPr>
            <w:rStyle w:val="Hyperlink"/>
          </w:rPr>
          <w:t>https://www.theguardian.com/books/2014/oct/11/genealogy-not-historys-poor-relation-family</w:t>
        </w:r>
      </w:hyperlink>
      <w:r>
        <w:t>.</w:t>
      </w:r>
    </w:p>
    <w:p w14:paraId="2AD406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Alison Light, </w:t>
      </w:r>
      <w:r>
        <w:rPr>
          <w:i/>
          <w:iCs/>
        </w:rPr>
        <w:t>Common people: the history of an English family</w:t>
      </w:r>
      <w:r>
        <w:t>, 2015.</w:t>
      </w:r>
    </w:p>
    <w:p w14:paraId="2300390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Duncan Light, ‘Progress in dark tourism and thanatourism research: An uneasy relationship with heritage tourism’, </w:t>
      </w:r>
      <w:r>
        <w:rPr>
          <w:i/>
          <w:iCs/>
        </w:rPr>
        <w:t>Tourism Management</w:t>
      </w:r>
      <w:r>
        <w:t xml:space="preserve"> 61 (August 2017): 275–301, doi:</w:t>
      </w:r>
      <w:hyperlink r:id="rId224" w:history="1">
        <w:r>
          <w:rPr>
            <w:rStyle w:val="Hyperlink"/>
          </w:rPr>
          <w:t>10.1016/j.tourman.2017.01.011</w:t>
        </w:r>
      </w:hyperlink>
      <w:r>
        <w:t>.</w:t>
      </w:r>
    </w:p>
    <w:p w14:paraId="5A990E2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Siân E. Lindley, ‘Before I Forget: From Personal Memory to Family History’, </w:t>
      </w:r>
      <w:r>
        <w:rPr>
          <w:i/>
          <w:iCs/>
        </w:rPr>
        <w:t>Human–Computer Interaction</w:t>
      </w:r>
      <w:r>
        <w:t xml:space="preserve"> 27, no. 1–2 (April 5, 2012): 13–36, doi:</w:t>
      </w:r>
      <w:hyperlink r:id="rId225" w:history="1">
        <w:r>
          <w:rPr>
            <w:rStyle w:val="Hyperlink"/>
          </w:rPr>
          <w:t>10.1080/07370024.2012.656065</w:t>
        </w:r>
      </w:hyperlink>
      <w:r>
        <w:t>.</w:t>
      </w:r>
    </w:p>
    <w:p w14:paraId="3CC18A2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Sherry Lee Linkon, </w:t>
      </w:r>
      <w:r>
        <w:rPr>
          <w:i/>
          <w:iCs/>
        </w:rPr>
        <w:t>The half-life of deindustrialization</w:t>
      </w:r>
      <w:r>
        <w:t xml:space="preserve"> (Michigan: University of Michigan Press, 2018), doi:</w:t>
      </w:r>
      <w:hyperlink r:id="rId226" w:history="1">
        <w:r>
          <w:rPr>
            <w:rStyle w:val="Hyperlink"/>
          </w:rPr>
          <w:t>10.3998/mpub.8432351</w:t>
        </w:r>
      </w:hyperlink>
      <w:r>
        <w:t xml:space="preserve">, </w:t>
      </w:r>
      <w:hyperlink r:id="rId227" w:history="1">
        <w:r>
          <w:rPr>
            <w:rStyle w:val="Hyperlink"/>
          </w:rPr>
          <w:t>http://www.jstor.org/stable/10.3998/mpub.8432351</w:t>
        </w:r>
      </w:hyperlink>
      <w:r>
        <w:t>.</w:t>
      </w:r>
    </w:p>
    <w:p w14:paraId="67DD975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Roger Ivar Lohmann, ed., </w:t>
      </w:r>
      <w:r>
        <w:rPr>
          <w:i/>
          <w:iCs/>
        </w:rPr>
        <w:t>Dream travelers: sleep experiences and culture in the western Pacific</w:t>
      </w:r>
      <w:r>
        <w:t xml:space="preserve"> (New York: Palgrave Macmillan, 2003).</w:t>
      </w:r>
    </w:p>
    <w:p w14:paraId="3B02CB2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Marian J. Lorrison, ‘To the beat of her own drum: feminine agency in colonial New South Wales 1873-1881’ (MRes Thesis, Sydney, Australia: Macquarie University, 2016), </w:t>
      </w:r>
      <w:hyperlink r:id="rId228" w:history="1">
        <w:r>
          <w:rPr>
            <w:rStyle w:val="Hyperlink"/>
          </w:rPr>
          <w:t>http://hdl.handle.net/1959.14/1261681</w:t>
        </w:r>
      </w:hyperlink>
      <w:r>
        <w:t>.</w:t>
      </w:r>
    </w:p>
    <w:p w14:paraId="7538710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Pettina Love, Melissa Moore, and Jeni Warburton, ‘Nurturing spiritual well-being among older people in Australia: Drawing on Indigenous and non-Indigenous way of knowing’, </w:t>
      </w:r>
      <w:r>
        <w:rPr>
          <w:i/>
          <w:iCs/>
        </w:rPr>
        <w:t>Australasian Journal on Ageing</w:t>
      </w:r>
      <w:r>
        <w:t xml:space="preserve"> 36, no. 3 (2017): 179–185, doi:</w:t>
      </w:r>
      <w:hyperlink r:id="rId229" w:history="1">
        <w:r>
          <w:rPr>
            <w:rStyle w:val="Hyperlink"/>
          </w:rPr>
          <w:t>10.1111/ajag.12284</w:t>
        </w:r>
      </w:hyperlink>
      <w:r>
        <w:t>.</w:t>
      </w:r>
    </w:p>
    <w:p w14:paraId="11542B6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Julia S Stewart Lowndes et al., ‘Our path to better science in less time using open data science tools.’, </w:t>
      </w:r>
      <w:r>
        <w:rPr>
          <w:i/>
          <w:iCs/>
        </w:rPr>
        <w:t>Nature ecology &amp; evolution</w:t>
      </w:r>
      <w:r>
        <w:t xml:space="preserve"> 1, no. 6 (May 2017): 160, doi:</w:t>
      </w:r>
      <w:hyperlink r:id="rId230" w:history="1">
        <w:r>
          <w:rPr>
            <w:rStyle w:val="Hyperlink"/>
          </w:rPr>
          <w:t>10.1038/s41559-017-0160</w:t>
        </w:r>
      </w:hyperlink>
      <w:r>
        <w:t>.</w:t>
      </w:r>
    </w:p>
    <w:p w14:paraId="6511C1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S. Luckhurst, ‘The business of a lonely business : creating the life story of Pauline McLeod from her archive’, 2010, </w:t>
      </w:r>
      <w:hyperlink r:id="rId231" w:history="1">
        <w:r>
          <w:rPr>
            <w:rStyle w:val="Hyperlink"/>
          </w:rPr>
          <w:t>https://opus.lib.uts.edu.au/handle/10453/36094</w:t>
        </w:r>
      </w:hyperlink>
      <w:r>
        <w:t>.</w:t>
      </w:r>
    </w:p>
    <w:p w14:paraId="753CC06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Jane Lydon, ‘Many inventions : historical archaeology and the Chinese in the Rocks, Sydney, 1890-1930’ (Master’s Thesis, Canberra: Australian National University, 1996), doi:</w:t>
      </w:r>
      <w:hyperlink r:id="rId232" w:history="1">
        <w:r>
          <w:rPr>
            <w:rStyle w:val="Hyperlink"/>
          </w:rPr>
          <w:t>10.25911/5d6905b161098</w:t>
        </w:r>
      </w:hyperlink>
      <w:r>
        <w:t xml:space="preserve">, </w:t>
      </w:r>
      <w:hyperlink r:id="rId233" w:history="1">
        <w:r>
          <w:rPr>
            <w:rStyle w:val="Hyperlink"/>
          </w:rPr>
          <w:t>http://hdl.handle.net/1885/144339</w:t>
        </w:r>
      </w:hyperlink>
      <w:r>
        <w:t>.</w:t>
      </w:r>
    </w:p>
    <w:p w14:paraId="36AD331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J. A. Lymn, ‘Queering archives : the practices of zines’ (PhD Thesis, Sydney: University of Technology, Sydney. Faculty of Arts and Social Sciences, 2014), </w:t>
      </w:r>
      <w:hyperlink r:id="rId234" w:history="1">
        <w:r>
          <w:rPr>
            <w:rStyle w:val="Hyperlink"/>
          </w:rPr>
          <w:t>http://hdl.handle.net/10453/29211</w:t>
        </w:r>
      </w:hyperlink>
      <w:r>
        <w:t>.</w:t>
      </w:r>
    </w:p>
    <w:p w14:paraId="2D8EAC5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David. S. Macmillan, ‘An Australian Aristocrat: The Personality And Career Of Sir Charles Nicholson’, </w:t>
      </w:r>
      <w:r>
        <w:rPr>
          <w:i/>
          <w:iCs/>
        </w:rPr>
        <w:t>The Australian Quarterly</w:t>
      </w:r>
      <w:r>
        <w:t xml:space="preserve"> 28, No. 3, no. Sept. 1956 (September 1956): 8.</w:t>
      </w:r>
    </w:p>
    <w:p w14:paraId="5576400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Fiona Magowan, ‘Syncretism or Sychronicity? Remapping the Yolngu Feel of Place’, </w:t>
      </w:r>
      <w:r>
        <w:rPr>
          <w:i/>
          <w:iCs/>
        </w:rPr>
        <w:t>The Australian Journal of Anthropology</w:t>
      </w:r>
      <w:r>
        <w:t xml:space="preserve"> 12, no. 3 (2001): 275–290, doi:</w:t>
      </w:r>
      <w:hyperlink r:id="rId235" w:history="1">
        <w:r>
          <w:rPr>
            <w:rStyle w:val="Hyperlink"/>
          </w:rPr>
          <w:t>10.1111/j.1835-9310.2001.tb00077.x</w:t>
        </w:r>
      </w:hyperlink>
      <w:r>
        <w:t>.</w:t>
      </w:r>
    </w:p>
    <w:p w14:paraId="3484004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Sarah Maguire, ‘Exhibition spotlights 206 years that changed the world forever’, </w:t>
      </w:r>
      <w:r>
        <w:rPr>
          <w:i/>
          <w:iCs/>
        </w:rPr>
        <w:t>The Lighthouse</w:t>
      </w:r>
      <w:r>
        <w:t xml:space="preserve"> (Macquarie University, March 14, 2022), </w:t>
      </w:r>
      <w:hyperlink r:id="rId236" w:history="1">
        <w:r>
          <w:rPr>
            <w:rStyle w:val="Hyperlink"/>
          </w:rPr>
          <w:t>https://lighthouse.mq.edu.au/article/march-2022/exhibition-spotlights-206-years-that-changed-the-world-forever</w:t>
        </w:r>
      </w:hyperlink>
      <w:r>
        <w:t>.</w:t>
      </w:r>
    </w:p>
    <w:p w14:paraId="470B573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Alice Mah, </w:t>
      </w:r>
      <w:r>
        <w:rPr>
          <w:i/>
          <w:iCs/>
        </w:rPr>
        <w:t>Industrial ruination, community, and place: Landscapes and legacies of urban decline</w:t>
      </w:r>
      <w:r>
        <w:t xml:space="preserve"> (Toronto: University of Toronto Press, 2012).</w:t>
      </w:r>
    </w:p>
    <w:p w14:paraId="191CE3D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Ryan Manhire, ‘James L. Cox: Restoring the Chain of Memory: T.G.H. Strehlow and the Repatriation of Australian Indigenous Knowledge’, </w:t>
      </w:r>
      <w:r>
        <w:rPr>
          <w:i/>
          <w:iCs/>
        </w:rPr>
        <w:t>Temenos - Nordic Journal of Comparative Religion</w:t>
      </w:r>
      <w:r>
        <w:t xml:space="preserve"> 56, no. 1 (June 15, 2020): 153–156, doi:</w:t>
      </w:r>
      <w:hyperlink r:id="rId237" w:history="1">
        <w:r>
          <w:rPr>
            <w:rStyle w:val="Hyperlink"/>
          </w:rPr>
          <w:t>10.33356/temenos.95696</w:t>
        </w:r>
      </w:hyperlink>
      <w:r>
        <w:t>.</w:t>
      </w:r>
    </w:p>
    <w:p w14:paraId="045E992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Annaclaudia Martini and Dorina Maria Buda, ‘Dark tourism and affect: framing places of death and disaster’, </w:t>
      </w:r>
      <w:r>
        <w:rPr>
          <w:i/>
          <w:iCs/>
        </w:rPr>
        <w:t>Current Issues in Tourism</w:t>
      </w:r>
      <w:r>
        <w:t xml:space="preserve"> 23, no. 6 (March 18, 2020): 679–692, doi:</w:t>
      </w:r>
      <w:hyperlink r:id="rId238" w:history="1">
        <w:r>
          <w:rPr>
            <w:rStyle w:val="Hyperlink"/>
          </w:rPr>
          <w:t>10.1080/13683500.2018.1518972</w:t>
        </w:r>
      </w:hyperlink>
      <w:r>
        <w:t>.</w:t>
      </w:r>
    </w:p>
    <w:p w14:paraId="3C2687B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Catherine Anna Massola, ‘Living the heritage, not curating the past: a study of lirrgarn, agency &amp; art in the Warmun Community’ (PhD Thesis, Canberra: School of Archaeology and Anthropology, Research School of Humanities and the Arts, The Australian National University, 2016), doi:</w:t>
      </w:r>
      <w:hyperlink r:id="rId239" w:history="1">
        <w:r>
          <w:rPr>
            <w:rStyle w:val="Hyperlink"/>
          </w:rPr>
          <w:t>10.25911/5d67b18b09eda</w:t>
        </w:r>
      </w:hyperlink>
      <w:r>
        <w:t xml:space="preserve">, </w:t>
      </w:r>
      <w:hyperlink r:id="rId240" w:history="1">
        <w:r>
          <w:rPr>
            <w:rStyle w:val="Hyperlink"/>
          </w:rPr>
          <w:t>http://hdl.handle.net/1885/101039</w:t>
        </w:r>
      </w:hyperlink>
      <w:r>
        <w:t>.</w:t>
      </w:r>
    </w:p>
    <w:p w14:paraId="2D3279A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Hamish Maxwell-Stewart and Lucy Frost, eds., </w:t>
      </w:r>
      <w:r>
        <w:rPr>
          <w:i/>
          <w:iCs/>
        </w:rPr>
        <w:t>Chain letters: narrating convict lives</w:t>
      </w:r>
      <w:r>
        <w:t xml:space="preserve"> (Carlton South, Vic: Melbourne University Press, 2001).</w:t>
      </w:r>
    </w:p>
    <w:p w14:paraId="047228F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Hamish Maxwell-Stewart and Lydia Nicholson, ‘Penal Transportation, Family History, and Convict Tourism’, in </w:t>
      </w:r>
      <w:r>
        <w:rPr>
          <w:i/>
          <w:iCs/>
        </w:rPr>
        <w:t>The Palgrave Handbook of Prison Tourism</w:t>
      </w:r>
      <w:r>
        <w:t>, ed. Jacqueline Z. Wilson et al. (London: Palgrave Macmillan UK, 2017), 713–734, doi:</w:t>
      </w:r>
      <w:hyperlink r:id="rId241" w:history="1">
        <w:r>
          <w:rPr>
            <w:rStyle w:val="Hyperlink"/>
          </w:rPr>
          <w:t>10.1057/978-1-137-56135-0_34</w:t>
        </w:r>
      </w:hyperlink>
      <w:r>
        <w:t xml:space="preserve">, </w:t>
      </w:r>
      <w:hyperlink r:id="rId242" w:history="1">
        <w:r>
          <w:rPr>
            <w:rStyle w:val="Hyperlink"/>
          </w:rPr>
          <w:t>http://link.springer.com/10.1057/978-1-137-56135-0_34</w:t>
        </w:r>
      </w:hyperlink>
      <w:r>
        <w:t>.</w:t>
      </w:r>
    </w:p>
    <w:p w14:paraId="2A9ADDD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Lois McAfee, ‘Review of Aboriginal Environmental Knowledge: Rational Reverence. Vitality of Indigenous Religions Series’, </w:t>
      </w:r>
      <w:r>
        <w:rPr>
          <w:i/>
          <w:iCs/>
        </w:rPr>
        <w:t>Worldviews</w:t>
      </w:r>
      <w:r>
        <w:t xml:space="preserve"> 15, no. 1 (2011): 123–125.</w:t>
      </w:r>
    </w:p>
    <w:p w14:paraId="123CF42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 McCabe, ‘Transforming Family Narratives: The Kalimpong Community in New Zealand’, in </w:t>
      </w:r>
      <w:r>
        <w:rPr>
          <w:i/>
          <w:iCs/>
        </w:rPr>
        <w:t>History Making a Difference: New Approaches from Aotearoa</w:t>
      </w:r>
      <w:r>
        <w:t>, Pickles et. al (eds). (Cambridge: Cambridge Scholars Publishing, 2017).</w:t>
      </w:r>
    </w:p>
    <w:p w14:paraId="476EF90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Jane McCabe, </w:t>
      </w:r>
      <w:r>
        <w:rPr>
          <w:i/>
          <w:iCs/>
        </w:rPr>
        <w:t>Race, tea and colonial resettlement: imperial families, interrupted</w:t>
      </w:r>
      <w:r>
        <w:t xml:space="preserve"> (London ; New York: Bloomsbury Academic, an imprint of Bloomsbury Publishing Plc, 2017).</w:t>
      </w:r>
    </w:p>
    <w:p w14:paraId="07541CE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 McCabe, </w:t>
      </w:r>
      <w:r>
        <w:rPr>
          <w:i/>
          <w:iCs/>
        </w:rPr>
        <w:t>Kalimpong Kids, The New Zealand Story in Pictures</w:t>
      </w:r>
      <w:r>
        <w:t xml:space="preserve"> (Otago University Press, 2020).</w:t>
      </w:r>
    </w:p>
    <w:p w14:paraId="40E53C2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 McCabe, ‘Kalimpong Kids’, </w:t>
      </w:r>
      <w:hyperlink r:id="rId243" w:history="1">
        <w:r>
          <w:rPr>
            <w:rStyle w:val="Hyperlink"/>
          </w:rPr>
          <w:t>https://www.accessmedia.nz/player.aspx?pid=737bde34-99b0-4fd3-bcd9-5f2432e850d8&amp;autoplay=false</w:t>
        </w:r>
      </w:hyperlink>
      <w:r>
        <w:t>.</w:t>
      </w:r>
    </w:p>
    <w:p w14:paraId="3540AE0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Gary McCain and Nina M. Ray, ‘Legacy tourism: the search for personal meaning in heritage travel’, </w:t>
      </w:r>
      <w:r>
        <w:rPr>
          <w:i/>
          <w:iCs/>
        </w:rPr>
        <w:t>Tourism Management</w:t>
      </w:r>
      <w:r>
        <w:t xml:space="preserve"> 24, no. 6 (December 2003): 713–717, doi:</w:t>
      </w:r>
      <w:hyperlink r:id="rId244" w:history="1">
        <w:r>
          <w:rPr>
            <w:rStyle w:val="Hyperlink"/>
          </w:rPr>
          <w:t>10.1016/S0261-5177(03)00048-7</w:t>
        </w:r>
      </w:hyperlink>
      <w:r>
        <w:t>.</w:t>
      </w:r>
    </w:p>
    <w:p w14:paraId="0D604B6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Joy McCann, ‘Unsettled country : history and memory in Australia’s wheatlands’ (PhD Thesis, Canberra: Australian National University, 2005), doi:</w:t>
      </w:r>
      <w:hyperlink r:id="rId245" w:history="1">
        <w:r>
          <w:rPr>
            <w:rStyle w:val="Hyperlink"/>
          </w:rPr>
          <w:t>10.25911/5d5e70a8e6449</w:t>
        </w:r>
      </w:hyperlink>
      <w:r>
        <w:t xml:space="preserve">, </w:t>
      </w:r>
      <w:hyperlink r:id="rId246" w:history="1">
        <w:r>
          <w:rPr>
            <w:rStyle w:val="Hyperlink"/>
          </w:rPr>
          <w:t>http://hdl.handle.net/1885/149681</w:t>
        </w:r>
      </w:hyperlink>
      <w:r>
        <w:t>.</w:t>
      </w:r>
    </w:p>
    <w:p w14:paraId="4239B5F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Trevor McClaughlin, </w:t>
      </w:r>
      <w:r>
        <w:rPr>
          <w:i/>
          <w:iCs/>
        </w:rPr>
        <w:t>Barefoot and pregnant? Irish famine orphans in Australia: documents and register</w:t>
      </w:r>
      <w:r>
        <w:t xml:space="preserve"> (Melbourne: Genealogical Society of Victoria, 1991).</w:t>
      </w:r>
    </w:p>
    <w:p w14:paraId="3B068EC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S. M. B. McClean, ‘Whither history?: the emergence of a modern preservation movement in New South Wales’ (PhD Thesis, Sydney: University of Technology, Sydney. Faculty of Humanities and Social Sciences, 2007), </w:t>
      </w:r>
      <w:hyperlink r:id="rId247" w:history="1">
        <w:r>
          <w:rPr>
            <w:rStyle w:val="Hyperlink"/>
          </w:rPr>
          <w:t>https://opus.lib.uts.edu.au/handle/10453/30411</w:t>
        </w:r>
      </w:hyperlink>
      <w:r>
        <w:t>.</w:t>
      </w:r>
    </w:p>
    <w:p w14:paraId="059F940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Heather McDonald, ‘Universalising the particular? God and Indigenous spirit beings in East Kimberley’, </w:t>
      </w:r>
      <w:r>
        <w:rPr>
          <w:i/>
          <w:iCs/>
        </w:rPr>
        <w:t>The Australian Journal of Anthropology</w:t>
      </w:r>
      <w:r>
        <w:t xml:space="preserve"> 21, no. 1 (2010): 51–70, doi:</w:t>
      </w:r>
      <w:hyperlink r:id="rId248" w:history="1">
        <w:r>
          <w:rPr>
            <w:rStyle w:val="Hyperlink"/>
          </w:rPr>
          <w:t>10.1111/j.1757-6547.2010.00067.x</w:t>
        </w:r>
      </w:hyperlink>
      <w:r>
        <w:t>.</w:t>
      </w:r>
    </w:p>
    <w:p w14:paraId="55FD909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Melissa McEwen, ‘“When I was young...” - the sixties in the Reagan era: how the present impacts on representations of the past’ (PhD Thesis, Canberra: Australian National University, 2009), doi:</w:t>
      </w:r>
      <w:hyperlink r:id="rId249" w:history="1">
        <w:r>
          <w:rPr>
            <w:rStyle w:val="Hyperlink"/>
          </w:rPr>
          <w:t>10.25911/5d611b5400f23</w:t>
        </w:r>
      </w:hyperlink>
      <w:r>
        <w:t xml:space="preserve">, </w:t>
      </w:r>
      <w:hyperlink r:id="rId250" w:history="1">
        <w:r>
          <w:rPr>
            <w:rStyle w:val="Hyperlink"/>
          </w:rPr>
          <w:t>http://hdl.handle.net/1885/150238</w:t>
        </w:r>
      </w:hyperlink>
      <w:r>
        <w:t>.</w:t>
      </w:r>
    </w:p>
    <w:p w14:paraId="7BA049A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Barry McGowan, ‘The Chinese on the Braidwood Goldfields: historical and archaeological opportunities’, </w:t>
      </w:r>
      <w:r>
        <w:rPr>
          <w:i/>
          <w:iCs/>
        </w:rPr>
        <w:t>Journal of Australian Colonial History</w:t>
      </w:r>
      <w:r>
        <w:t xml:space="preserve"> 6 (2004): 35–58.</w:t>
      </w:r>
    </w:p>
    <w:p w14:paraId="4F36FF0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Barry McGowan, ‘Hegemony, localism and ethnicity: The “Welsh” mining communities of Currawang and Frogmore in southern New South Wales’, </w:t>
      </w:r>
      <w:r>
        <w:rPr>
          <w:i/>
          <w:iCs/>
        </w:rPr>
        <w:t>Journal of Australasian Mining History</w:t>
      </w:r>
      <w:r>
        <w:t xml:space="preserve"> 5 (2007): 39–66.</w:t>
      </w:r>
    </w:p>
    <w:p w14:paraId="0BE2D4E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Barry McGowan, ‘Dust and dreams: mining communities in south-east New South Wales’ (Sydney: University of NSW Press, 2010).</w:t>
      </w:r>
    </w:p>
    <w:p w14:paraId="180EC3E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 McGrath and Mary Anne Jebb, ‘Deep Histories in Time, or Crossing the Great Divide?’, in </w:t>
      </w:r>
      <w:r>
        <w:rPr>
          <w:i/>
          <w:iCs/>
        </w:rPr>
        <w:t>Long History, Deep Time</w:t>
      </w:r>
      <w:r>
        <w:t xml:space="preserve">, Deepening Histories of Place (ANU Press, 2015), 1–32, </w:t>
      </w:r>
      <w:hyperlink r:id="rId251" w:history="1">
        <w:r>
          <w:rPr>
            <w:rStyle w:val="Hyperlink"/>
          </w:rPr>
          <w:t>http://www.jstor.org/stable/j.ctt183q3h5.8</w:t>
        </w:r>
      </w:hyperlink>
      <w:r>
        <w:t>.</w:t>
      </w:r>
    </w:p>
    <w:p w14:paraId="097EB69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Pam McGrath, ‘‘I don’t want to be in that big city; this is my country here’: Research findings on Aboriginal peoples’ preference to die at home’, </w:t>
      </w:r>
      <w:r>
        <w:rPr>
          <w:i/>
          <w:iCs/>
        </w:rPr>
        <w:t>Australian Journal of Rural Health</w:t>
      </w:r>
      <w:r>
        <w:t xml:space="preserve"> 15, no. 4 (2007): 264–268, doi:</w:t>
      </w:r>
      <w:hyperlink r:id="rId252" w:history="1">
        <w:r>
          <w:rPr>
            <w:rStyle w:val="Hyperlink"/>
          </w:rPr>
          <w:t>10.1111/j.1440-1584.2007.00904.x</w:t>
        </w:r>
      </w:hyperlink>
      <w:r>
        <w:t>.</w:t>
      </w:r>
    </w:p>
    <w:p w14:paraId="5D3046E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Alexandra McKinnon, ‘Hereafter: Memory, Commemoration, and the Great War at the Australian War Memorial in the Interwar Period’ (MPhil Thesis, Canberra: College of Arts &amp; Social Sciences, The Australian National University, 2021), doi:</w:t>
      </w:r>
      <w:hyperlink r:id="rId253" w:history="1">
        <w:r>
          <w:rPr>
            <w:rStyle w:val="Hyperlink"/>
          </w:rPr>
          <w:t>10.25911/NBDP-P290</w:t>
        </w:r>
      </w:hyperlink>
      <w:r>
        <w:t xml:space="preserve">, </w:t>
      </w:r>
      <w:hyperlink r:id="rId254" w:history="1">
        <w:r>
          <w:rPr>
            <w:rStyle w:val="Hyperlink"/>
          </w:rPr>
          <w:t>http://hdl.handle.net/1885/216074</w:t>
        </w:r>
      </w:hyperlink>
      <w:r>
        <w:t>.</w:t>
      </w:r>
    </w:p>
    <w:p w14:paraId="201CE9A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Anthony McKnight et al., ‘“No Shame at AIME”: Listening to Aboriginal Philosophy and Methodologies to Theorise Shame in Educational Contexts’, </w:t>
      </w:r>
      <w:r>
        <w:rPr>
          <w:i/>
          <w:iCs/>
        </w:rPr>
        <w:t>The Australian Journal of Indigenous Education</w:t>
      </w:r>
      <w:r>
        <w:t xml:space="preserve"> 49, no. 1 (August 2020): 46–56, doi:</w:t>
      </w:r>
      <w:hyperlink r:id="rId255" w:history="1">
        <w:r>
          <w:rPr>
            <w:rStyle w:val="Hyperlink"/>
          </w:rPr>
          <w:t>10.1017/jie.2018.14</w:t>
        </w:r>
      </w:hyperlink>
      <w:r>
        <w:t>.</w:t>
      </w:r>
    </w:p>
    <w:p w14:paraId="103C8E6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Isa Menzies, ‘Horses for Discourses: a critical examination of the horse in Australian culture’ (PhD Thesis, Canberra: College of Arts &amp; Social Sciences, The Australian National University, 2020), doi:</w:t>
      </w:r>
      <w:hyperlink r:id="rId256" w:history="1">
        <w:r>
          <w:rPr>
            <w:rStyle w:val="Hyperlink"/>
          </w:rPr>
          <w:t>10.25911/5e71eafd184cd</w:t>
        </w:r>
      </w:hyperlink>
      <w:r>
        <w:t xml:space="preserve">, </w:t>
      </w:r>
      <w:hyperlink r:id="rId257" w:history="1">
        <w:r>
          <w:rPr>
            <w:rStyle w:val="Hyperlink"/>
          </w:rPr>
          <w:t>http://hdl.handle.net/1885/164683</w:t>
        </w:r>
      </w:hyperlink>
      <w:r>
        <w:t>.</w:t>
      </w:r>
    </w:p>
    <w:p w14:paraId="7E30AE8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Natalie Merrill and Robyn Fivush, ‘Intergenerational narratives and identity across development’, </w:t>
      </w:r>
      <w:r>
        <w:rPr>
          <w:i/>
          <w:iCs/>
        </w:rPr>
        <w:t>Developmental Review</w:t>
      </w:r>
      <w:r>
        <w:t xml:space="preserve"> 40 (June 2016): 72–92, doi:</w:t>
      </w:r>
      <w:hyperlink r:id="rId258" w:history="1">
        <w:r>
          <w:rPr>
            <w:rStyle w:val="Hyperlink"/>
          </w:rPr>
          <w:t>10.1016/j.dr.2016.03.001</w:t>
        </w:r>
      </w:hyperlink>
      <w:r>
        <w:t>.</w:t>
      </w:r>
    </w:p>
    <w:p w14:paraId="2CA392E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Christine Metusela, ‘Leisure and tourism spaces of the Illawarra beaches: 1900-1940’ (PhD Thesis, Wollongong: School of Earth and Environmental Sciences, Faculty of Science, University of Wollongong, 2009), </w:t>
      </w:r>
      <w:hyperlink r:id="rId259" w:history="1">
        <w:r>
          <w:rPr>
            <w:rStyle w:val="Hyperlink"/>
          </w:rPr>
          <w:t>https://ro.uow.edu.au/theses/1932</w:t>
        </w:r>
      </w:hyperlink>
      <w:r>
        <w:t>.</w:t>
      </w:r>
    </w:p>
    <w:p w14:paraId="1A48AF4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Keith Miller, ‘Respectful listening and reflective communication from the heart and with the spirit’, </w:t>
      </w:r>
      <w:r>
        <w:rPr>
          <w:i/>
          <w:iCs/>
        </w:rPr>
        <w:t>Qualitative Social Work</w:t>
      </w:r>
      <w:r>
        <w:t xml:space="preserve"> 13, no. 6 (November 1, 2014): 828–841, doi:</w:t>
      </w:r>
      <w:hyperlink r:id="rId260" w:history="1">
        <w:r>
          <w:rPr>
            <w:rStyle w:val="Hyperlink"/>
          </w:rPr>
          <w:t>10.1177/1473325013508596</w:t>
        </w:r>
      </w:hyperlink>
      <w:r>
        <w:t>.</w:t>
      </w:r>
    </w:p>
    <w:p w14:paraId="7178B8B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Hans Mol, </w:t>
      </w:r>
      <w:r>
        <w:rPr>
          <w:i/>
          <w:iCs/>
        </w:rPr>
        <w:t>The firm and the formless: religion and identity in aboriginal Australia</w:t>
      </w:r>
      <w:r>
        <w:t>, Religion and identity : social-scientific studies in religion 2 (Waterloo, Ont, Canada: Wilfred Laurier University Press, 1982).</w:t>
      </w:r>
    </w:p>
    <w:p w14:paraId="3F54203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Susan Moore, Doreen Rosenthal, and Rebecca Robinson, </w:t>
      </w:r>
      <w:r>
        <w:rPr>
          <w:i/>
          <w:iCs/>
        </w:rPr>
        <w:t>The psychology of family history: exploring our genealogy</w:t>
      </w:r>
      <w:r>
        <w:t>, 1st edition. (London: Routledge, 2021).</w:t>
      </w:r>
    </w:p>
    <w:p w14:paraId="1965046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Douglas L. Morgan, Malcolm D. Slade, and Catherine M A Morgan, ‘Aboriginal philosophy and its impact on health care outcomes’, </w:t>
      </w:r>
      <w:r>
        <w:rPr>
          <w:i/>
          <w:iCs/>
        </w:rPr>
        <w:t>Australian and New Zealand Journal of Public Health</w:t>
      </w:r>
      <w:r>
        <w:t xml:space="preserve"> 21, no. 6 (1997): 597–601, doi:</w:t>
      </w:r>
      <w:hyperlink r:id="rId261" w:history="1">
        <w:r>
          <w:rPr>
            <w:rStyle w:val="Hyperlink"/>
          </w:rPr>
          <w:t>10.1111/j.1467-842X.1997.tb01762.x</w:t>
        </w:r>
      </w:hyperlink>
      <w:r>
        <w:t>.</w:t>
      </w:r>
    </w:p>
    <w:p w14:paraId="536680C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David Mowaljarlai and Jutta Malnic, </w:t>
      </w:r>
      <w:r>
        <w:rPr>
          <w:i/>
          <w:iCs/>
        </w:rPr>
        <w:t>Yorro Yorro: everything standing up alive: spirit of the Kimberley</w:t>
      </w:r>
      <w:r>
        <w:t>, New ed. (Broome, W.A: Magabala Books, 2001).</w:t>
      </w:r>
    </w:p>
    <w:p w14:paraId="1E67A70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Stephen Muecke, ‘Australian Indigenous Philosophy’, </w:t>
      </w:r>
      <w:r>
        <w:rPr>
          <w:i/>
          <w:iCs/>
        </w:rPr>
        <w:t>CLCWeb: Comparative Literature and Culture</w:t>
      </w:r>
      <w:r>
        <w:t xml:space="preserve"> 13, no. 2 (June 1, 2011), doi:</w:t>
      </w:r>
      <w:hyperlink r:id="rId262" w:history="1">
        <w:r>
          <w:rPr>
            <w:rStyle w:val="Hyperlink"/>
          </w:rPr>
          <w:t>10.7771/1481-4374.1741</w:t>
        </w:r>
      </w:hyperlink>
      <w:r>
        <w:t xml:space="preserve">, </w:t>
      </w:r>
      <w:hyperlink r:id="rId263" w:history="1">
        <w:r>
          <w:rPr>
            <w:rStyle w:val="Hyperlink"/>
          </w:rPr>
          <w:t>https://docs.lib.purdue.edu/clcweb/vol13/iss2/3</w:t>
        </w:r>
      </w:hyperlink>
      <w:r>
        <w:t>.</w:t>
      </w:r>
    </w:p>
    <w:p w14:paraId="097F11E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Stewart Muir, ‘Australian alternative spiritualities and a feeling for land’, </w:t>
      </w:r>
      <w:r>
        <w:rPr>
          <w:i/>
          <w:iCs/>
        </w:rPr>
        <w:t>The Australian Journal of Anthropology</w:t>
      </w:r>
      <w:r>
        <w:t xml:space="preserve"> 22, no. 3 (2011): 370–387, doi:</w:t>
      </w:r>
      <w:hyperlink r:id="rId264" w:history="1">
        <w:r>
          <w:rPr>
            <w:rStyle w:val="Hyperlink"/>
          </w:rPr>
          <w:t>10.1111/j.1757-6547.2011.00151.x</w:t>
        </w:r>
      </w:hyperlink>
      <w:r>
        <w:t>.</w:t>
      </w:r>
    </w:p>
    <w:p w14:paraId="6ADFAA4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Lisa Murray and Mark Dunn, ‘Public History in Australia’, in </w:t>
      </w:r>
      <w:r>
        <w:rPr>
          <w:i/>
          <w:iCs/>
        </w:rPr>
        <w:t>What is public history globally? working with the past in the present</w:t>
      </w:r>
      <w:r>
        <w:t>, ed. Paul Ashton and Alexander Trapeznik (London: Bloomsbury Academic, 2019).</w:t>
      </w:r>
    </w:p>
    <w:p w14:paraId="219374C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Daniel Nabb, ‘Pilgrimages, memory and millennials: an investigation of the latest wave of Australian Pilgrims to Gallipoli’ (MRes Thesis, Sydney, Australia: Macquarie University, 2019), </w:t>
      </w:r>
      <w:hyperlink r:id="rId265" w:history="1">
        <w:r>
          <w:rPr>
            <w:rStyle w:val="Hyperlink"/>
          </w:rPr>
          <w:t>http://hdl.handle.net/1959.14/1279961</w:t>
        </w:r>
      </w:hyperlink>
      <w:r>
        <w:t>.</w:t>
      </w:r>
    </w:p>
    <w:p w14:paraId="30F4B99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Catherine Nash, ‘Genealogical Identities’, </w:t>
      </w:r>
      <w:r>
        <w:rPr>
          <w:i/>
          <w:iCs/>
        </w:rPr>
        <w:t>Environment and Planning D: Society and Space</w:t>
      </w:r>
      <w:r>
        <w:t xml:space="preserve"> 20, no. 1 (February 2002): 27–52, doi:</w:t>
      </w:r>
      <w:hyperlink r:id="rId266" w:history="1">
        <w:r>
          <w:rPr>
            <w:rStyle w:val="Hyperlink"/>
          </w:rPr>
          <w:t>10.1068/d314</w:t>
        </w:r>
      </w:hyperlink>
      <w:r>
        <w:t>.</w:t>
      </w:r>
    </w:p>
    <w:p w14:paraId="3781670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Catherine Nash, </w:t>
      </w:r>
      <w:r>
        <w:rPr>
          <w:i/>
          <w:iCs/>
        </w:rPr>
        <w:t>Genetic geographies: the trouble with ancestry</w:t>
      </w:r>
      <w:r>
        <w:t xml:space="preserve"> (Minneapolis: University of Minnesota Press, 2015).</w:t>
      </w:r>
    </w:p>
    <w:p w14:paraId="7A5AF4D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Catherine Nash, ‘“They’re Family!”: Cultural Geographies of Relatedness in Popular Genealogy’, in </w:t>
      </w:r>
      <w:r>
        <w:rPr>
          <w:i/>
          <w:iCs/>
        </w:rPr>
        <w:t>Uprootings/Regroundings Questions of Home and Migration</w:t>
      </w:r>
      <w:r>
        <w:t>, ed. Sara Ahmed et al., 1st ed. (Routledge, 2020), 179–203, doi:</w:t>
      </w:r>
      <w:hyperlink r:id="rId267" w:history="1">
        <w:r>
          <w:rPr>
            <w:rStyle w:val="Hyperlink"/>
          </w:rPr>
          <w:t>10.4324/9781003087298-11</w:t>
        </w:r>
      </w:hyperlink>
      <w:r>
        <w:t xml:space="preserve">, </w:t>
      </w:r>
      <w:hyperlink r:id="rId268" w:history="1">
        <w:r>
          <w:rPr>
            <w:rStyle w:val="Hyperlink"/>
          </w:rPr>
          <w:t>https://www.taylorfrancis.com/books/9781000185119/chapters/10.4324/9781003087298-11</w:t>
        </w:r>
      </w:hyperlink>
      <w:r>
        <w:t>.</w:t>
      </w:r>
    </w:p>
    <w:p w14:paraId="0E71141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(issuing body.) National Trust of Australia (Tasmania), ‘National Trust of Australia (Tasmania) : [collection of pamphlets]’ (Tasmania : National Trust of Australia (Tasmania), 1976).</w:t>
      </w:r>
    </w:p>
    <w:p w14:paraId="231C5A4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Leighann Neilson, ‘Why are Canadians Researching their Family History?’,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22–25, </w:t>
      </w:r>
      <w:hyperlink r:id="rId269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11BEFCF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Ron Newbold, ‘Classics at the University of Adelaide (1874-2012)’, in </w:t>
      </w:r>
      <w:r>
        <w:rPr>
          <w:i/>
          <w:iCs/>
        </w:rPr>
        <w:t>A History of the Faculty of Arts at the University of Adelaide</w:t>
      </w:r>
      <w:r>
        <w:t xml:space="preserve"> (University of Adelaide, South Australia: University of Adelaide Press, 2012), 27, </w:t>
      </w:r>
      <w:hyperlink r:id="rId270" w:history="1">
        <w:r>
          <w:rPr>
            <w:rStyle w:val="Hyperlink"/>
          </w:rPr>
          <w:t>https://www.jstor.org/stable/10.20851/j.ctt1t30501.7</w:t>
        </w:r>
      </w:hyperlink>
      <w:r>
        <w:t>.</w:t>
      </w:r>
    </w:p>
    <w:p w14:paraId="66FADCD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Nicholls, ‘Antipodean men: constructing ruling-class masculinity in early colonial New South Wales, 1800-1850’ (MRes Thesis, Sydney, Australia: Macquarie University, 2016), </w:t>
      </w:r>
      <w:hyperlink r:id="rId271" w:history="1">
        <w:r>
          <w:rPr>
            <w:rStyle w:val="Hyperlink"/>
          </w:rPr>
          <w:t>http://hdl.handle.net/1959.14/1260809</w:t>
        </w:r>
      </w:hyperlink>
      <w:r>
        <w:t>.</w:t>
      </w:r>
    </w:p>
    <w:p w14:paraId="40F78A9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Nicholson Museum, Edward Reeve, and John Dunmore, </w:t>
      </w:r>
      <w:r>
        <w:rPr>
          <w:i/>
          <w:iCs/>
        </w:rPr>
        <w:t>Catalogue of the Museum of Antiquities of the Sydney University</w:t>
      </w:r>
      <w:r>
        <w:t xml:space="preserve"> (Sydney, 1870), </w:t>
      </w:r>
      <w:hyperlink r:id="rId272" w:history="1">
        <w:r>
          <w:rPr>
            <w:rStyle w:val="Hyperlink"/>
          </w:rPr>
          <w:t>https://catalogue.nla.gov.au/Record/912728</w:t>
        </w:r>
      </w:hyperlink>
      <w:r>
        <w:t>.</w:t>
      </w:r>
    </w:p>
    <w:p w14:paraId="738C6BD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Andrea Nierhoff, ‘“The other side of humanity”: The necessity of dark tourism’, </w:t>
      </w:r>
      <w:r>
        <w:rPr>
          <w:i/>
          <w:iCs/>
        </w:rPr>
        <w:t>SBS News</w:t>
      </w:r>
      <w:r>
        <w:t xml:space="preserve">, March 31, 2017, sec. Indigenous, </w:t>
      </w:r>
      <w:hyperlink r:id="rId273" w:history="1">
        <w:r>
          <w:rPr>
            <w:rStyle w:val="Hyperlink"/>
          </w:rPr>
          <w:t>https://www.sbs.com.au/news/the-other-side-of-humanity-the-necessity-of-dark-tourism</w:t>
        </w:r>
      </w:hyperlink>
      <w:r>
        <w:t>.</w:t>
      </w:r>
    </w:p>
    <w:p w14:paraId="6D11FEA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Emma Nobel and Larissa Romensky, ‘Cemetery tours popular at Halloween with dark tourism on the rise’, </w:t>
      </w:r>
      <w:r>
        <w:rPr>
          <w:i/>
          <w:iCs/>
        </w:rPr>
        <w:t>ABC News</w:t>
      </w:r>
      <w:r>
        <w:t xml:space="preserve">, October 31, 2018, sec. Central Victoria, </w:t>
      </w:r>
      <w:hyperlink r:id="rId274" w:history="1">
        <w:r>
          <w:rPr>
            <w:rStyle w:val="Hyperlink"/>
          </w:rPr>
          <w:t>https://www.abc.net.au/news/2018-10-31/australian-cemeteries-becoming-tourist-destinations/10451440</w:t>
        </w:r>
      </w:hyperlink>
      <w:r>
        <w:t>.</w:t>
      </w:r>
    </w:p>
    <w:p w14:paraId="66634E1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Freya Noble, ‘Incredible 150-year-old prison portraits now in digital archive’, </w:t>
      </w:r>
      <w:r>
        <w:rPr>
          <w:i/>
          <w:iCs/>
        </w:rPr>
        <w:t>9 News</w:t>
      </w:r>
      <w:r>
        <w:t xml:space="preserve">, August 25, 2020, </w:t>
      </w:r>
      <w:hyperlink r:id="rId275" w:history="1">
        <w:r>
          <w:rPr>
            <w:rStyle w:val="Hyperlink"/>
          </w:rPr>
          <w:t>https://www.9news.com.au/national/captured-portraits-of-crime-thousands-of-mugshots-nsw-archives/0daa7be1-f845-4bc8-822f-76c4e222d05a</w:t>
        </w:r>
      </w:hyperlink>
      <w:r>
        <w:t>.</w:t>
      </w:r>
    </w:p>
    <w:p w14:paraId="0AB6D6B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Nugent, ‘Video cassette revolution: the VCR in Australia’ (MRes Thesis, Sydney, Australia: Macquarie University, 2015), </w:t>
      </w:r>
      <w:hyperlink r:id="rId276" w:history="1">
        <w:r>
          <w:rPr>
            <w:rStyle w:val="Hyperlink"/>
          </w:rPr>
          <w:t>http://hdl.handle.net/1959.14/1050471</w:t>
        </w:r>
      </w:hyperlink>
      <w:r>
        <w:t>.</w:t>
      </w:r>
    </w:p>
    <w:p w14:paraId="2357091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Dan O’Donovan, ‘Dadirri -Aboriginal contemplation-: what next?’, </w:t>
      </w:r>
      <w:r>
        <w:rPr>
          <w:i/>
          <w:iCs/>
        </w:rPr>
        <w:t>Nelen Yubu</w:t>
      </w:r>
      <w:r>
        <w:t xml:space="preserve"> 66 (1997): 19–25, doi:</w:t>
      </w:r>
      <w:hyperlink r:id="rId277" w:history="1">
        <w:r>
          <w:rPr>
            <w:rStyle w:val="Hyperlink"/>
          </w:rPr>
          <w:t>10.3316/ielapa.971111819</w:t>
        </w:r>
      </w:hyperlink>
      <w:r>
        <w:t>.</w:t>
      </w:r>
    </w:p>
    <w:p w14:paraId="5D04611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Betty O’Neill, </w:t>
      </w:r>
      <w:r>
        <w:rPr>
          <w:i/>
          <w:iCs/>
        </w:rPr>
        <w:t>The other side of absence: discovering my father’s secrets</w:t>
      </w:r>
      <w:r>
        <w:t>, 2020.</w:t>
      </w:r>
    </w:p>
    <w:p w14:paraId="0C0D8FD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Ronan O’Connell, ‘Dark tourism: China, Nepal, Korea destinations more eerie than Chernobyl’, </w:t>
      </w:r>
      <w:r>
        <w:rPr>
          <w:i/>
          <w:iCs/>
        </w:rPr>
        <w:t>news.com.au</w:t>
      </w:r>
      <w:r>
        <w:t xml:space="preserve">, July 29, 2019, Travel edition, </w:t>
      </w:r>
      <w:hyperlink r:id="rId278" w:history="1">
        <w:r>
          <w:rPr>
            <w:rStyle w:val="Hyperlink"/>
          </w:rPr>
          <w:t>https://www.news.com.au/escape-travel/news/dark-tourism-where-to-go-to-experience-the-eerie-travel-trend/news-story/2d6501d50c400f86fbd5f3e01da92778</w:t>
        </w:r>
      </w:hyperlink>
      <w:r>
        <w:t>.</w:t>
      </w:r>
    </w:p>
    <w:p w14:paraId="7F54E95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E. A. O’Keefe, ‘Towards an Understanding of the Significance of “The Dreamtime” to Aboriginal People’, </w:t>
      </w:r>
      <w:r>
        <w:rPr>
          <w:i/>
          <w:iCs/>
        </w:rPr>
        <w:t>The Australian Journal of Indigenous Education</w:t>
      </w:r>
      <w:r>
        <w:t xml:space="preserve"> 12, no. 4 (September 1984): 50–56, doi:</w:t>
      </w:r>
      <w:hyperlink r:id="rId279" w:history="1">
        <w:r>
          <w:rPr>
            <w:rStyle w:val="Hyperlink"/>
          </w:rPr>
          <w:t>10.1017/S0310582200013407</w:t>
        </w:r>
      </w:hyperlink>
      <w:r>
        <w:t>.</w:t>
      </w:r>
    </w:p>
    <w:p w14:paraId="7787FF6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Jenny Onyx and Jennie Small, ‘Memory-Work: The Method’, </w:t>
      </w:r>
      <w:r>
        <w:rPr>
          <w:i/>
          <w:iCs/>
        </w:rPr>
        <w:t>Qualitative Inquiry</w:t>
      </w:r>
      <w:r>
        <w:t xml:space="preserve"> 7, no. 6 (December 2001): 773–786, doi:</w:t>
      </w:r>
      <w:hyperlink r:id="rId280" w:history="1">
        <w:r>
          <w:rPr>
            <w:rStyle w:val="Hyperlink"/>
          </w:rPr>
          <w:t>10.1177/107780040100700608</w:t>
        </w:r>
      </w:hyperlink>
      <w:r>
        <w:t>.</w:t>
      </w:r>
    </w:p>
    <w:p w14:paraId="375DDBC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Eli Orzessek, ‘Dark tourism: The ethical argument for holidays in disaster zones’, </w:t>
      </w:r>
      <w:r>
        <w:rPr>
          <w:i/>
          <w:iCs/>
        </w:rPr>
        <w:t>NZ Herald</w:t>
      </w:r>
      <w:r>
        <w:t xml:space="preserve">, September 3, 2018, sec. Travel, </w:t>
      </w:r>
      <w:hyperlink r:id="rId281" w:history="1">
        <w:r>
          <w:rPr>
            <w:rStyle w:val="Hyperlink"/>
          </w:rPr>
          <w:t>https://www.nzherald.co.nz/travel/dark-tourism-the-ethical-argument-for-holidays-in-disaster-zones/3WPE3HVIPBUM5Q2RNXVGJWGUUA/</w:t>
        </w:r>
      </w:hyperlink>
      <w:r>
        <w:t>.</w:t>
      </w:r>
    </w:p>
    <w:p w14:paraId="26C50E2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Helen Osborn, </w:t>
      </w:r>
      <w:r>
        <w:rPr>
          <w:i/>
          <w:iCs/>
        </w:rPr>
        <w:t>Genealogy: essential research methods</w:t>
      </w:r>
      <w:r>
        <w:t>, 2016.</w:t>
      </w:r>
    </w:p>
    <w:p w14:paraId="70BDA69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 Pack, ‘The Single Strife: Nurturing wholeness in the lives of single Christians’, in </w:t>
      </w:r>
      <w:r>
        <w:rPr>
          <w:i/>
          <w:iCs/>
        </w:rPr>
        <w:t>Justice, Mercy and Well-being: Interdisciplinary Perspectives</w:t>
      </w:r>
      <w:r>
        <w:t xml:space="preserve"> (Pickwick Press, 2020).</w:t>
      </w:r>
    </w:p>
    <w:p w14:paraId="36ADE62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 Pack, ‘Mateship - a Holy Alliance: Rediscovering Covenant Friendship in the Contemporary Australian Church’, </w:t>
      </w:r>
      <w:r>
        <w:rPr>
          <w:i/>
          <w:iCs/>
        </w:rPr>
        <w:t>Zadok Perspectives</w:t>
      </w:r>
      <w:r>
        <w:t xml:space="preserve"> 133: 13–16.</w:t>
      </w:r>
    </w:p>
    <w:p w14:paraId="4863F9A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Rebecca Parkes et al., ‘Ruined castle shale mining settlement, katoomba NSW’, </w:t>
      </w:r>
      <w:r>
        <w:rPr>
          <w:i/>
          <w:iCs/>
        </w:rPr>
        <w:t>Australasian Historical Archaeology</w:t>
      </w:r>
      <w:r>
        <w:t xml:space="preserve"> 36 (December 2018): 86–92, doi:</w:t>
      </w:r>
      <w:hyperlink r:id="rId282" w:history="1">
        <w:r>
          <w:rPr>
            <w:rStyle w:val="Hyperlink"/>
          </w:rPr>
          <w:t>10.2307/26775693</w:t>
        </w:r>
      </w:hyperlink>
      <w:r>
        <w:t>.</w:t>
      </w:r>
    </w:p>
    <w:p w14:paraId="3E6E5DE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Bruce Pascoe, </w:t>
      </w:r>
      <w:r>
        <w:rPr>
          <w:i/>
          <w:iCs/>
        </w:rPr>
        <w:t>Dark Emu: Aboriginal Australia and the Birth of Agriculture</w:t>
      </w:r>
      <w:r>
        <w:t xml:space="preserve"> (Magabala Books, 2018), </w:t>
      </w:r>
      <w:hyperlink r:id="rId283" w:history="1">
        <w:r>
          <w:rPr>
            <w:rStyle w:val="Hyperlink"/>
          </w:rPr>
          <w:t>https://search.ebscohost.com/login.aspx?direct=true&amp;scope=site&amp;db=nlebk&amp;db=nlabk&amp;AN=2043192</w:t>
        </w:r>
      </w:hyperlink>
      <w:r>
        <w:t>.</w:t>
      </w:r>
    </w:p>
    <w:p w14:paraId="2B16458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Rob Paton, Ann McGrath, and Mary Anne Jebb, ‘The Mutability of Time and Space as a Means of Healing History in an Australian Aboriginal Community’, in </w:t>
      </w:r>
      <w:r>
        <w:rPr>
          <w:i/>
          <w:iCs/>
        </w:rPr>
        <w:t>Long History, Deep Time</w:t>
      </w:r>
      <w:r>
        <w:t xml:space="preserve">, Deepening Histories of Place (ANU Press, 2015), 67–82, </w:t>
      </w:r>
      <w:hyperlink r:id="rId284" w:history="1">
        <w:r>
          <w:rPr>
            <w:rStyle w:val="Hyperlink"/>
          </w:rPr>
          <w:t>http://www.jstor.org/stable/j.ctt183q3h5.11</w:t>
        </w:r>
      </w:hyperlink>
      <w:r>
        <w:t>.</w:t>
      </w:r>
    </w:p>
    <w:p w14:paraId="1075621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Philip J N Pells and Philip J. Hammon, </w:t>
      </w:r>
      <w:r>
        <w:rPr>
          <w:i/>
          <w:iCs/>
        </w:rPr>
        <w:t>The burning mists of time : a technological and social history of mining in Katoomba</w:t>
      </w:r>
      <w:r>
        <w:t>, ed. Philip J Hammon (Blackheath, NSW: WriteLight, 2009).</w:t>
      </w:r>
    </w:p>
    <w:p w14:paraId="024112B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Jeffrey M Perkel, ‘A toolkit for data transparency takes shape.’, </w:t>
      </w:r>
      <w:r>
        <w:rPr>
          <w:i/>
          <w:iCs/>
        </w:rPr>
        <w:t>Nature</w:t>
      </w:r>
      <w:r>
        <w:t xml:space="preserve"> 560, no. 7719 (August 2018): 513–515, doi:</w:t>
      </w:r>
      <w:hyperlink r:id="rId285" w:history="1">
        <w:r>
          <w:rPr>
            <w:rStyle w:val="Hyperlink"/>
          </w:rPr>
          <w:t>10.1038/d41586-018-05990-5</w:t>
        </w:r>
      </w:hyperlink>
      <w:r>
        <w:t>.</w:t>
      </w:r>
    </w:p>
    <w:p w14:paraId="1577510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Maureen Perkins, ‘Timeless Cultures: The `Dreamtime’ as Colonial Discourse’, </w:t>
      </w:r>
      <w:r>
        <w:rPr>
          <w:i/>
          <w:iCs/>
        </w:rPr>
        <w:t>Time &amp; Society</w:t>
      </w:r>
      <w:r>
        <w:t xml:space="preserve"> 7, no. 2–3 (September 1, 1998): 335–351, doi:</w:t>
      </w:r>
      <w:hyperlink r:id="rId286" w:history="1">
        <w:r>
          <w:rPr>
            <w:rStyle w:val="Hyperlink"/>
          </w:rPr>
          <w:t>10.1177/0961463X98007002009</w:t>
        </w:r>
      </w:hyperlink>
      <w:r>
        <w:t>.</w:t>
      </w:r>
    </w:p>
    <w:p w14:paraId="1D6BE73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Pickard, ‘Lines across the landscape: history, impact and heritage of Australian rural fences’ (PhD Thesis, Sydney, Australia: Macquarie University, 2010), </w:t>
      </w:r>
      <w:hyperlink r:id="rId287" w:history="1">
        <w:r>
          <w:rPr>
            <w:rStyle w:val="Hyperlink"/>
          </w:rPr>
          <w:t>http://hdl.handle.net/1959.14/1269487</w:t>
        </w:r>
      </w:hyperlink>
      <w:r>
        <w:t>.</w:t>
      </w:r>
    </w:p>
    <w:p w14:paraId="4F90FA0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Alana Piper and Alana Stevenson, eds., ‘Discovering violence in the family’, in </w:t>
      </w:r>
      <w:r>
        <w:rPr>
          <w:i/>
          <w:iCs/>
        </w:rPr>
        <w:t>Gender violence in Australia: historical perspectives</w:t>
      </w:r>
      <w:r>
        <w:t xml:space="preserve"> (Clayton, Victoria, Australia: Monash University Publishing, 2019), 20–33.</w:t>
      </w:r>
    </w:p>
    <w:p w14:paraId="07D48D0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Nicholas Pitt, ‘White Russians from Red China: Resettling in Australia, 1957-59’ (Master’s Thesis, Canberra: School of History, College of Arts and Social Sciences, The </w:t>
      </w:r>
      <w:r>
        <w:lastRenderedPageBreak/>
        <w:t>Australian National University, 2018), doi:</w:t>
      </w:r>
      <w:hyperlink r:id="rId288" w:history="1">
        <w:r>
          <w:rPr>
            <w:rStyle w:val="Hyperlink"/>
          </w:rPr>
          <w:t>10.25911/5d0cb26870906</w:t>
        </w:r>
      </w:hyperlink>
      <w:r>
        <w:t xml:space="preserve">, </w:t>
      </w:r>
      <w:hyperlink r:id="rId289" w:history="1">
        <w:r>
          <w:rPr>
            <w:rStyle w:val="Hyperlink"/>
          </w:rPr>
          <w:t>http://hdl.handle.net/1885/164158</w:t>
        </w:r>
      </w:hyperlink>
      <w:r>
        <w:t>.</w:t>
      </w:r>
    </w:p>
    <w:p w14:paraId="0032042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Val Plumwood, ‘Nature in the active voice’, </w:t>
      </w:r>
      <w:r>
        <w:rPr>
          <w:i/>
          <w:iCs/>
        </w:rPr>
        <w:t>Climate change and philosophy: transformational possibilities</w:t>
      </w:r>
      <w:r>
        <w:t>, no. 46 (2010): 32–47.</w:t>
      </w:r>
    </w:p>
    <w:p w14:paraId="19D62D2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Daniel. T. Potts and Karin. N. Sowada, </w:t>
      </w:r>
      <w:r>
        <w:rPr>
          <w:i/>
          <w:iCs/>
        </w:rPr>
        <w:t>Treasure of the Nicholson Museum</w:t>
      </w:r>
      <w:r>
        <w:t xml:space="preserve">, 2004, </w:t>
      </w:r>
      <w:hyperlink r:id="rId290" w:history="1">
        <w:r>
          <w:rPr>
            <w:rStyle w:val="Hyperlink"/>
          </w:rPr>
          <w:t>https://researchers.mq.edu.au/en/publications/treasures-of-the-nicholson-museum</w:t>
        </w:r>
      </w:hyperlink>
      <w:r>
        <w:t>.</w:t>
      </w:r>
    </w:p>
    <w:p w14:paraId="488E001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Greg Pratt, ‘Reflections of an Indigenous Counsellor: Sharing the Journey – Therapist and Person?’, </w:t>
      </w:r>
      <w:r>
        <w:rPr>
          <w:i/>
          <w:iCs/>
        </w:rPr>
        <w:t>Australasian Psychiatry</w:t>
      </w:r>
      <w:r>
        <w:t xml:space="preserve"> 15, no. 1_suppl (February 1, 2007): S54–S57, doi:</w:t>
      </w:r>
      <w:hyperlink r:id="rId291" w:history="1">
        <w:r>
          <w:rPr>
            <w:rStyle w:val="Hyperlink"/>
          </w:rPr>
          <w:t>10.1080/10398560701701205</w:t>
        </w:r>
      </w:hyperlink>
      <w:r>
        <w:t>.</w:t>
      </w:r>
    </w:p>
    <w:p w14:paraId="0AA7386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Tanaya Preece and Garry G. Price, ‘Motivations of Participants in Dark Tourism: A Case Study of Port Arthur, Tasmania, Australia’, in </w:t>
      </w:r>
      <w:r>
        <w:rPr>
          <w:i/>
          <w:iCs/>
        </w:rPr>
        <w:t>Taking Tourism to the Limits</w:t>
      </w:r>
      <w:r>
        <w:t xml:space="preserve"> (Elsevier, 2005), 191–198, doi:</w:t>
      </w:r>
      <w:hyperlink r:id="rId292" w:history="1">
        <w:r>
          <w:rPr>
            <w:rStyle w:val="Hyperlink"/>
          </w:rPr>
          <w:t>10.1016/B978-0-08-044644-8.50021-7</w:t>
        </w:r>
      </w:hyperlink>
      <w:r>
        <w:t xml:space="preserve">, </w:t>
      </w:r>
      <w:hyperlink r:id="rId293" w:history="1">
        <w:r>
          <w:rPr>
            <w:rStyle w:val="Hyperlink"/>
          </w:rPr>
          <w:t>https://linkinghub.elsevier.com/retrieve/pii/B9780080446448500217</w:t>
        </w:r>
      </w:hyperlink>
      <w:r>
        <w:t>.</w:t>
      </w:r>
    </w:p>
    <w:p w14:paraId="4C2C7C1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Timothy Evan Price, ‘Painting Invasion and Colonisation: Provisional Evocations of the Past’ (PhD Thesis, Canberra: College of Arts and Social Science/ Research School of Humanities and the Arts/School of Art/ Painting, 2018), doi:</w:t>
      </w:r>
      <w:hyperlink r:id="rId294" w:history="1">
        <w:r>
          <w:rPr>
            <w:rStyle w:val="Hyperlink"/>
          </w:rPr>
          <w:t>10.25911/5d51446b1e2e2</w:t>
        </w:r>
      </w:hyperlink>
      <w:r>
        <w:t xml:space="preserve">, </w:t>
      </w:r>
      <w:hyperlink r:id="rId295" w:history="1">
        <w:r>
          <w:rPr>
            <w:rStyle w:val="Hyperlink"/>
          </w:rPr>
          <w:t>http://hdl.handle.net/1885/154323</w:t>
        </w:r>
      </w:hyperlink>
      <w:r>
        <w:t>.</w:t>
      </w:r>
    </w:p>
    <w:p w14:paraId="61A298E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Sarah Prout, ‘Security and belonging: reconceptualising Aboriginal spatial mobilities in Yamatji country, Western Australia’ (PhD Thesis, Sydney, Australia: Macquarie University, 2007), </w:t>
      </w:r>
      <w:hyperlink r:id="rId296" w:history="1">
        <w:r>
          <w:rPr>
            <w:rStyle w:val="Hyperlink"/>
          </w:rPr>
          <w:t>http://hdl.handle.net/1959.14/23030</w:t>
        </w:r>
      </w:hyperlink>
      <w:r>
        <w:t>.</w:t>
      </w:r>
    </w:p>
    <w:p w14:paraId="35D01E5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Cassandra Pybus, ‘The Old Commodore: a Transnational Life’, in </w:t>
      </w:r>
      <w:r>
        <w:rPr>
          <w:i/>
          <w:iCs/>
        </w:rPr>
        <w:t>Transnational Ties: Australian Lives in the World</w:t>
      </w:r>
      <w:r>
        <w:t>, ed. Desley Deacon, Penny Russell, and Angela Woollacott (ANU Press, 2008), doi:</w:t>
      </w:r>
      <w:hyperlink r:id="rId297" w:history="1">
        <w:r>
          <w:rPr>
            <w:rStyle w:val="Hyperlink"/>
          </w:rPr>
          <w:t>10.22459/TT.12.2008</w:t>
        </w:r>
      </w:hyperlink>
      <w:r>
        <w:t xml:space="preserve">, </w:t>
      </w:r>
      <w:hyperlink r:id="rId298" w:history="1">
        <w:r>
          <w:rPr>
            <w:rStyle w:val="Hyperlink"/>
          </w:rPr>
          <w:t>https://press.anu.edu.au/publications/series/anu-lives-series-biography/transnational-ties</w:t>
        </w:r>
      </w:hyperlink>
      <w:r>
        <w:t>.</w:t>
      </w:r>
    </w:p>
    <w:p w14:paraId="0C28122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Kate Quirk, ‘The colonial goldfields: Visions and revisions’, </w:t>
      </w:r>
      <w:r>
        <w:rPr>
          <w:i/>
          <w:iCs/>
        </w:rPr>
        <w:t>Australasian Historical Archaeology</w:t>
      </w:r>
      <w:r>
        <w:t xml:space="preserve"> 26 (2008): 13–20.</w:t>
      </w:r>
    </w:p>
    <w:p w14:paraId="784DE86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Rachael Nenaya Vincent, ‘Local histories, global cultures: contemporary collecting in transnational space’ (PhD Thesis, Sydney, Australia: Macquarie University, 2012), </w:t>
      </w:r>
      <w:hyperlink r:id="rId299" w:history="1">
        <w:r>
          <w:rPr>
            <w:rStyle w:val="Hyperlink"/>
          </w:rPr>
          <w:t>http://hdl.handle.net/1959.14/202338</w:t>
        </w:r>
      </w:hyperlink>
      <w:r>
        <w:t>.</w:t>
      </w:r>
    </w:p>
    <w:p w14:paraId="5FDA20D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Mathew Radcliffe, ‘Kampong Australia: the colonial reckonings of the Australian military community in Penang, 1955-1988’ (PhD Thesis, Sydney, Australia: Macquarie University, 2015), </w:t>
      </w:r>
      <w:hyperlink r:id="rId300" w:history="1">
        <w:r>
          <w:rPr>
            <w:rStyle w:val="Hyperlink"/>
          </w:rPr>
          <w:t>http://hdl.handle.net/1959.14/1257481</w:t>
        </w:r>
      </w:hyperlink>
      <w:r>
        <w:t>.</w:t>
      </w:r>
    </w:p>
    <w:p w14:paraId="4E29EAE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Julie Rak, </w:t>
      </w:r>
      <w:r>
        <w:rPr>
          <w:i/>
          <w:iCs/>
        </w:rPr>
        <w:t>Boom! manufacturing memoir for the popular market</w:t>
      </w:r>
      <w:r>
        <w:t>, Life writing series (Waterloo, ON: Wilfrid Laurier University Press, 2013).</w:t>
      </w:r>
    </w:p>
    <w:p w14:paraId="3926BA1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Pedro Ramos Pinto and Bertrand Taithe, eds., </w:t>
      </w:r>
      <w:r>
        <w:rPr>
          <w:i/>
          <w:iCs/>
        </w:rPr>
        <w:t>The impact of history? histories at the beginning of the twenty-first century</w:t>
      </w:r>
      <w:r>
        <w:t xml:space="preserve"> (Abingdon, Oxon: Routledge, 2015).</w:t>
      </w:r>
    </w:p>
    <w:p w14:paraId="1DBD504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Peter Read, ‘Before Rockets and Aeroplanes: Family History’, </w:t>
      </w:r>
      <w:r>
        <w:rPr>
          <w:i/>
          <w:iCs/>
        </w:rPr>
        <w:t>Australian Cultural History: The Journal of the History of Culture in Australia</w:t>
      </w:r>
      <w:r>
        <w:t xml:space="preserve"> (2003), </w:t>
      </w:r>
      <w:hyperlink r:id="rId301" w:history="1">
        <w:r>
          <w:rPr>
            <w:rStyle w:val="Hyperlink"/>
          </w:rPr>
          <w:t>https://openresearch-repository.anu.edu.au/handle/1885/87156</w:t>
        </w:r>
      </w:hyperlink>
      <w:r>
        <w:t>.</w:t>
      </w:r>
    </w:p>
    <w:p w14:paraId="02BDAAC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Elaine Reese, Catherine A. Haden, and Robyn Fivush, ‘Mother-child conversations about the past: Relationships of style and memory over time’, </w:t>
      </w:r>
      <w:r>
        <w:rPr>
          <w:i/>
          <w:iCs/>
        </w:rPr>
        <w:t>Cognitive Development</w:t>
      </w:r>
      <w:r>
        <w:t xml:space="preserve"> 8, no. 4 (October 1993): 403–430, doi:</w:t>
      </w:r>
      <w:hyperlink r:id="rId302" w:history="1">
        <w:r>
          <w:rPr>
            <w:rStyle w:val="Hyperlink"/>
          </w:rPr>
          <w:t>10.1016/S0885-2014(05)80002-4</w:t>
        </w:r>
      </w:hyperlink>
      <w:r>
        <w:t>.</w:t>
      </w:r>
    </w:p>
    <w:p w14:paraId="414D7F3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John Reid, ‘The Development and Transformation of Canadian Genealogy’, in </w:t>
      </w:r>
      <w:r>
        <w:rPr>
          <w:i/>
          <w:iCs/>
        </w:rPr>
        <w:t>The Personal Past: History, Identity and the Genealogical Impulse. Canadian Issues Spring/Summer 2020</w:t>
      </w:r>
      <w:r>
        <w:t xml:space="preserve">, ed. Randy Boswell, 2020, </w:t>
      </w:r>
      <w:hyperlink r:id="rId303" w:history="1">
        <w:r>
          <w:rPr>
            <w:rStyle w:val="Hyperlink"/>
          </w:rPr>
          <w:t>https://acs-aec.ca/en/publications-en/the-personal-past-history-identity-and-the-genealogical-impulse/</w:t>
        </w:r>
      </w:hyperlink>
      <w:r>
        <w:t>.</w:t>
      </w:r>
    </w:p>
    <w:p w14:paraId="5516428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Ronald Ridley, Bruce Marhsall, and Kit Morrell, </w:t>
      </w:r>
      <w:r>
        <w:rPr>
          <w:i/>
          <w:iCs/>
        </w:rPr>
        <w:t>Fifty Treasures: classical antiquities in Australian and New Zealand Universities</w:t>
      </w:r>
      <w:r>
        <w:t xml:space="preserve"> (Melbourne: The Australasian Society for Classical Studies, 2016), </w:t>
      </w:r>
      <w:hyperlink r:id="rId304" w:history="1">
        <w:r>
          <w:rPr>
            <w:rStyle w:val="Hyperlink"/>
          </w:rPr>
          <w:t>https://catalogue.nla.gov.au/Record/7379990</w:t>
        </w:r>
      </w:hyperlink>
      <w:r>
        <w:t>.</w:t>
      </w:r>
    </w:p>
    <w:p w14:paraId="520385A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Zac Roberts et al., </w:t>
      </w:r>
      <w:r>
        <w:rPr>
          <w:i/>
          <w:iCs/>
        </w:rPr>
        <w:t>A guide to writing and speaking about Indigenous People in Australia</w:t>
      </w:r>
      <w:r>
        <w:t xml:space="preserve"> (Macquarie University, 2021), doi:</w:t>
      </w:r>
      <w:hyperlink r:id="rId305" w:history="1">
        <w:r>
          <w:rPr>
            <w:rStyle w:val="Hyperlink"/>
          </w:rPr>
          <w:t>10.25949/5TFK-5113</w:t>
        </w:r>
      </w:hyperlink>
      <w:r>
        <w:t xml:space="preserve">, </w:t>
      </w:r>
      <w:hyperlink r:id="rId306" w:history="1">
        <w:r>
          <w:rPr>
            <w:rStyle w:val="Hyperlink"/>
          </w:rPr>
          <w:t>https://researchers.mq.edu.au/en/publications/5b3af988-1429-4ad5-b4a1-0b56e45e2ed0</w:t>
        </w:r>
      </w:hyperlink>
      <w:r>
        <w:t>.</w:t>
      </w:r>
    </w:p>
    <w:p w14:paraId="6C2AD8C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Portia Robinson, </w:t>
      </w:r>
      <w:r>
        <w:rPr>
          <w:i/>
          <w:iCs/>
        </w:rPr>
        <w:t>The hatch and brood of time: a study of the first generation of native-born white Australians, 1788-1828</w:t>
      </w:r>
      <w:r>
        <w:t xml:space="preserve"> (Melbourne; Oxford; New York: Oxford University Press, 1985).</w:t>
      </w:r>
    </w:p>
    <w:p w14:paraId="42CBB30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Matthew Winsor Rofe, ‘Considering the Limits of Rural Place Making Opportunities: Rural Dystopias and Dark Tourism’, </w:t>
      </w:r>
      <w:r>
        <w:rPr>
          <w:i/>
          <w:iCs/>
        </w:rPr>
        <w:t>Landscape Research</w:t>
      </w:r>
      <w:r>
        <w:t xml:space="preserve"> 38, no. 2 (April 2013): 262–272, doi:</w:t>
      </w:r>
      <w:hyperlink r:id="rId307" w:history="1">
        <w:r>
          <w:rPr>
            <w:rStyle w:val="Hyperlink"/>
          </w:rPr>
          <w:t>10.1080/01426397.2012.694414</w:t>
        </w:r>
      </w:hyperlink>
      <w:r>
        <w:t>.</w:t>
      </w:r>
    </w:p>
    <w:p w14:paraId="1B9FA78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Bridget Rollason and Dominic Cansdale, ‘How a regional town is using dark tourism to grow its economy’, </w:t>
      </w:r>
      <w:r>
        <w:rPr>
          <w:i/>
          <w:iCs/>
        </w:rPr>
        <w:t>ABC Ballarat</w:t>
      </w:r>
      <w:r>
        <w:t xml:space="preserve">, August 29, 2018, </w:t>
      </w:r>
      <w:hyperlink r:id="rId308" w:history="1">
        <w:r>
          <w:rPr>
            <w:rStyle w:val="Hyperlink"/>
          </w:rPr>
          <w:t>https://www.abc.net.au/news/2018-08-29/dark-tourism-helps-create-bright-future-for-ararat/10166312</w:t>
        </w:r>
      </w:hyperlink>
      <w:r>
        <w:t>.</w:t>
      </w:r>
    </w:p>
    <w:p w14:paraId="56EB92C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Glenn F. Ross and David S. Carment, ‘Visitor experiences and perceptions of the Fannie Bay Gaol Museum’, </w:t>
      </w:r>
      <w:r>
        <w:rPr>
          <w:i/>
          <w:iCs/>
        </w:rPr>
        <w:t>The Beagle: Records of the Museums and Art Galleries of the Northern Territory</w:t>
      </w:r>
      <w:r>
        <w:t xml:space="preserve"> 6: 229–240, doi:</w:t>
      </w:r>
      <w:hyperlink r:id="rId309" w:history="1">
        <w:r>
          <w:rPr>
            <w:rStyle w:val="Hyperlink"/>
          </w:rPr>
          <w:t>10.3316/informit.942190119600366</w:t>
        </w:r>
      </w:hyperlink>
      <w:r>
        <w:t>.</w:t>
      </w:r>
    </w:p>
    <w:p w14:paraId="266BC6B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Shawn Ross et al., ‘Creating eresearch tools for archaeologists: The federated archaeological information management systems project’, </w:t>
      </w:r>
      <w:r>
        <w:rPr>
          <w:i/>
          <w:iCs/>
        </w:rPr>
        <w:t>Australian Archaeology</w:t>
      </w:r>
      <w:r>
        <w:t xml:space="preserve"> 77, no. 1 (December 2013): 107–119, doi:</w:t>
      </w:r>
      <w:hyperlink r:id="rId310" w:history="1">
        <w:r>
          <w:rPr>
            <w:rStyle w:val="Hyperlink"/>
          </w:rPr>
          <w:t>10.1080/03122417.2013.11681983</w:t>
        </w:r>
      </w:hyperlink>
      <w:r>
        <w:t>.</w:t>
      </w:r>
    </w:p>
    <w:p w14:paraId="0FB3718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Colin Rothbart et al., ‘Dark Tourist’, TV Series (Netflix, 2018).</w:t>
      </w:r>
    </w:p>
    <w:p w14:paraId="721775C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Leslie Salzinger, ‘Revealing the unmarked: Finding masculinity in a global factory’, </w:t>
      </w:r>
      <w:r>
        <w:rPr>
          <w:i/>
          <w:iCs/>
        </w:rPr>
        <w:t>Ethnography</w:t>
      </w:r>
      <w:r>
        <w:t xml:space="preserve"> 5, no. 1 (March 2004): 5–27, doi:</w:t>
      </w:r>
      <w:hyperlink r:id="rId311" w:history="1">
        <w:r>
          <w:rPr>
            <w:rStyle w:val="Hyperlink"/>
          </w:rPr>
          <w:t>10.1177/1466138104041587</w:t>
        </w:r>
      </w:hyperlink>
      <w:r>
        <w:t>.</w:t>
      </w:r>
    </w:p>
    <w:p w14:paraId="090F1BE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Hannah Sampson, ‘Dark tourism, explained: Why visitors flock to sites of tragedy’, </w:t>
      </w:r>
      <w:r>
        <w:rPr>
          <w:i/>
          <w:iCs/>
        </w:rPr>
        <w:t>Washington Post</w:t>
      </w:r>
      <w:r>
        <w:t xml:space="preserve">, November 13, 2019, </w:t>
      </w:r>
      <w:hyperlink r:id="rId312" w:history="1">
        <w:r>
          <w:rPr>
            <w:rStyle w:val="Hyperlink"/>
          </w:rPr>
          <w:t>https://www.washingtonpost.com/graphics/2019/travel/dark-tourism-explainer/</w:t>
        </w:r>
      </w:hyperlink>
      <w:r>
        <w:t>.</w:t>
      </w:r>
    </w:p>
    <w:p w14:paraId="23AF470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Raphael Samuel, </w:t>
      </w:r>
      <w:r>
        <w:rPr>
          <w:i/>
          <w:iCs/>
        </w:rPr>
        <w:t>Theatres of memory: Past and present in contemporary culture</w:t>
      </w:r>
      <w:r>
        <w:t xml:space="preserve"> (London: Verso, 1996).</w:t>
      </w:r>
    </w:p>
    <w:p w14:paraId="164417D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Carla Almeida Santos and Grace Yan, ‘Genealogical Tourism: A Phenomenological Examination’, </w:t>
      </w:r>
      <w:r>
        <w:rPr>
          <w:i/>
          <w:iCs/>
        </w:rPr>
        <w:t>Journal of Travel Research</w:t>
      </w:r>
      <w:r>
        <w:t xml:space="preserve"> 49, no. 1 (February 2010): 56–67, doi:</w:t>
      </w:r>
      <w:hyperlink r:id="rId313" w:history="1">
        <w:r>
          <w:rPr>
            <w:rStyle w:val="Hyperlink"/>
          </w:rPr>
          <w:t>10.1177/0047287509332308</w:t>
        </w:r>
      </w:hyperlink>
      <w:r>
        <w:t>.</w:t>
      </w:r>
    </w:p>
    <w:p w14:paraId="4D53F74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Emma Sarian, ‘Identity has a history: rethinking identity politics through historical discourses of the self’ (PhD Thesis, Sydney, Australia: Macquarie University, 2018), </w:t>
      </w:r>
      <w:hyperlink r:id="rId314" w:history="1">
        <w:r>
          <w:rPr>
            <w:rStyle w:val="Hyperlink"/>
          </w:rPr>
          <w:t>http://hdl.handle.net/1959.14/1266724</w:t>
        </w:r>
      </w:hyperlink>
      <w:r>
        <w:t>.</w:t>
      </w:r>
    </w:p>
    <w:p w14:paraId="2941A2D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‘Resistance, advocacy and education: Collecting and exhibiting “race”’, </w:t>
      </w:r>
      <w:r>
        <w:rPr>
          <w:i/>
          <w:iCs/>
        </w:rPr>
        <w:t>Australia National Conference Proceedings</w:t>
      </w:r>
      <w:r>
        <w:t xml:space="preserve"> (2010): 146–151.</w:t>
      </w:r>
    </w:p>
    <w:p w14:paraId="5611530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‘“Still Children of the Dragon”? A review of three Chinese Australian heritage museums in Victoria’, </w:t>
      </w:r>
      <w:r>
        <w:rPr>
          <w:i/>
          <w:iCs/>
        </w:rPr>
        <w:t>Australian Historical Studies</w:t>
      </w:r>
      <w:r>
        <w:t xml:space="preserve"> 42, no. 1 (March 1, 2011): 140–147, doi:</w:t>
      </w:r>
      <w:hyperlink r:id="rId315" w:history="1">
        <w:r>
          <w:rPr>
            <w:rStyle w:val="Hyperlink"/>
          </w:rPr>
          <w:t>10.1080/1031461X.2010.541471</w:t>
        </w:r>
      </w:hyperlink>
      <w:r>
        <w:t>.</w:t>
      </w:r>
    </w:p>
    <w:p w14:paraId="71ABC2A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‘It Could Happen to Me’, </w:t>
      </w:r>
      <w:r>
        <w:rPr>
          <w:i/>
          <w:iCs/>
        </w:rPr>
        <w:t>Peril magazine</w:t>
      </w:r>
      <w:r>
        <w:t xml:space="preserve">, July 4, 2016, </w:t>
      </w:r>
      <w:hyperlink r:id="rId316" w:history="1">
        <w:r>
          <w:rPr>
            <w:rStyle w:val="Hyperlink"/>
          </w:rPr>
          <w:t>https://peril.com.au/topics/activism/it-could-happen-to-me-1/</w:t>
        </w:r>
      </w:hyperlink>
      <w:r>
        <w:t>.</w:t>
      </w:r>
    </w:p>
    <w:p w14:paraId="6556A16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‘Identity, belonging and cultural diversity in Australian museums’ (PhD Thesis, Geelong, Vic: Deakin University, 2016), </w:t>
      </w:r>
      <w:hyperlink r:id="rId317" w:history="1">
        <w:r>
          <w:rPr>
            <w:rStyle w:val="Hyperlink"/>
          </w:rPr>
          <w:t>https://dro.deakin.edu.au/view/DU:30087004</w:t>
        </w:r>
      </w:hyperlink>
      <w:r>
        <w:t>.</w:t>
      </w:r>
    </w:p>
    <w:p w14:paraId="477BFE6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‘An invitation to explore the Central West of NSW’, </w:t>
      </w:r>
      <w:r>
        <w:rPr>
          <w:i/>
          <w:iCs/>
        </w:rPr>
        <w:t>History Australia</w:t>
      </w:r>
      <w:r>
        <w:t xml:space="preserve"> 14, no. 2 (April 3, 2017): 291–292, doi:</w:t>
      </w:r>
      <w:hyperlink r:id="rId318" w:history="1">
        <w:r>
          <w:rPr>
            <w:rStyle w:val="Hyperlink"/>
          </w:rPr>
          <w:t>10.1080/14490854.2017.1322167</w:t>
        </w:r>
      </w:hyperlink>
      <w:r>
        <w:t>.</w:t>
      </w:r>
    </w:p>
    <w:p w14:paraId="7ADBC8E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‘Putting women in their place’, </w:t>
      </w:r>
      <w:r>
        <w:rPr>
          <w:i/>
          <w:iCs/>
        </w:rPr>
        <w:t>Peril magazine</w:t>
      </w:r>
      <w:r>
        <w:t xml:space="preserve">, May 30, 2017, </w:t>
      </w:r>
      <w:hyperlink r:id="rId319" w:history="1">
        <w:r>
          <w:rPr>
            <w:rStyle w:val="Hyperlink"/>
          </w:rPr>
          <w:t>https://peril.com.au/topics/arts/putting-women-in-their-place/</w:t>
        </w:r>
      </w:hyperlink>
      <w:r>
        <w:t>.</w:t>
      </w:r>
    </w:p>
    <w:p w14:paraId="5CB6253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‘Difficult History in a Local Museum: The Lambing Flat Riots at Young, New South Wales’, </w:t>
      </w:r>
      <w:r>
        <w:rPr>
          <w:i/>
          <w:iCs/>
        </w:rPr>
        <w:t>Australian Historical Studies</w:t>
      </w:r>
      <w:r>
        <w:t xml:space="preserve"> 48, no. 3 (July 3, 2017): 436–441, doi:</w:t>
      </w:r>
      <w:hyperlink r:id="rId320" w:history="1">
        <w:r>
          <w:rPr>
            <w:rStyle w:val="Hyperlink"/>
          </w:rPr>
          <w:t>10.1080/1031461X.2017.1331693</w:t>
        </w:r>
      </w:hyperlink>
      <w:r>
        <w:t>.</w:t>
      </w:r>
    </w:p>
    <w:p w14:paraId="52BDD7B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Karen Schamberger, ‘Weaving a Family and a Nation Through Two Latvian Looms’, </w:t>
      </w:r>
      <w:r>
        <w:rPr>
          <w:i/>
          <w:iCs/>
        </w:rPr>
        <w:t>Immigrants &amp; Minorities</w:t>
      </w:r>
      <w:r>
        <w:t xml:space="preserve"> 36, no. 2 (May 4, 2018): 178–198, doi:</w:t>
      </w:r>
      <w:hyperlink r:id="rId321" w:history="1">
        <w:r>
          <w:rPr>
            <w:rStyle w:val="Hyperlink"/>
          </w:rPr>
          <w:t>10.1080/02619288.2018.1471859</w:t>
        </w:r>
      </w:hyperlink>
      <w:r>
        <w:t>.</w:t>
      </w:r>
    </w:p>
    <w:p w14:paraId="580863B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‘Migration history in Australian museums’, May 22, 2018, </w:t>
      </w:r>
      <w:hyperlink r:id="rId322" w:history="1">
        <w:r>
          <w:rPr>
            <w:rStyle w:val="Hyperlink"/>
          </w:rPr>
          <w:t>https://amigrationhn.wordpress.com/2018/05/22/migration-history-in-australian-museums/</w:t>
        </w:r>
      </w:hyperlink>
      <w:r>
        <w:t>.</w:t>
      </w:r>
    </w:p>
    <w:p w14:paraId="54E52E3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‘Diversifying and decolonising museums’, </w:t>
      </w:r>
      <w:r>
        <w:rPr>
          <w:i/>
          <w:iCs/>
        </w:rPr>
        <w:t>Peril magazine</w:t>
      </w:r>
      <w:r>
        <w:t xml:space="preserve">, March 2, 2020, </w:t>
      </w:r>
      <w:hyperlink r:id="rId323" w:history="1">
        <w:r>
          <w:rPr>
            <w:rStyle w:val="Hyperlink"/>
          </w:rPr>
          <w:t>https://peril.com.au/topics/arts/diversifying-and-decolonising-museums/</w:t>
        </w:r>
      </w:hyperlink>
      <w:r>
        <w:t>.</w:t>
      </w:r>
    </w:p>
    <w:p w14:paraId="772B585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‘Whose Stories Are We Telling? Chinese Australian History in New South Wales and Victorian Museums’, </w:t>
      </w:r>
      <w:r>
        <w:rPr>
          <w:i/>
          <w:iCs/>
        </w:rPr>
        <w:t>Australian Historical Studies</w:t>
      </w:r>
      <w:r>
        <w:t xml:space="preserve"> 52, no. 4 (October 2, 2021): 567–590, doi:</w:t>
      </w:r>
      <w:hyperlink r:id="rId324" w:history="1">
        <w:r>
          <w:rPr>
            <w:rStyle w:val="Hyperlink"/>
          </w:rPr>
          <w:t>10.1080/1031461X.2021.1926521</w:t>
        </w:r>
      </w:hyperlink>
      <w:r>
        <w:t>.</w:t>
      </w:r>
    </w:p>
    <w:p w14:paraId="54E9B3D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‘National Museum of Australia - Acquiring a thylacine pelt’ (National Museum of Australia; c=AU; o=Commonwealth of Australia; ou=National Museum of Australia), </w:t>
      </w:r>
      <w:hyperlink r:id="rId325" w:history="1">
        <w:r>
          <w:rPr>
            <w:rStyle w:val="Hyperlink"/>
          </w:rPr>
          <w:t>https://www.nma.gov.au/explore/blog/thylacine-pelt</w:t>
        </w:r>
      </w:hyperlink>
      <w:r>
        <w:t>.</w:t>
      </w:r>
    </w:p>
    <w:p w14:paraId="24A500A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Karen Schamberger, ‘READING STONES AND WATER — Hyphenated Biennial’, </w:t>
      </w:r>
      <w:hyperlink r:id="rId326" w:history="1">
        <w:r>
          <w:rPr>
            <w:rStyle w:val="Hyperlink"/>
          </w:rPr>
          <w:t>https://hyphenatedbiennial.art/READING-STONES-AND-WATER-1</w:t>
        </w:r>
      </w:hyperlink>
      <w:r>
        <w:t>.</w:t>
      </w:r>
    </w:p>
    <w:p w14:paraId="6917777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Frank Sear, </w:t>
      </w:r>
      <w:r>
        <w:rPr>
          <w:i/>
          <w:iCs/>
        </w:rPr>
        <w:t>The Museum of Classical Archaeology</w:t>
      </w:r>
      <w:r>
        <w:t>, Museum guidebooks Issue 7 (University of Adelaide, South Australia: University of Adelaide Press, 1988).</w:t>
      </w:r>
    </w:p>
    <w:p w14:paraId="444FC84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R. E. Searby, ‘Connecting place, people and animals : an historical study of environmental and cultural change in the Snowy Mountains landscape’ (PhD Thesis, Sydney: University of Technology, Sydney. Faculty of Humanities and Social Sciences, 2007), </w:t>
      </w:r>
      <w:hyperlink r:id="rId327" w:history="1">
        <w:r>
          <w:rPr>
            <w:rStyle w:val="Hyperlink"/>
          </w:rPr>
          <w:t>http://hdl.handle.net/10453/37255</w:t>
        </w:r>
      </w:hyperlink>
      <w:r>
        <w:t>.</w:t>
      </w:r>
    </w:p>
    <w:p w14:paraId="43C446A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Shokoofeh Shamsi, Michelle Williams, and Yazdan Mansourian, ‘An Introduction to Aboriginal Fishing Cultures and Legacies in Seafood Sustainability’, </w:t>
      </w:r>
      <w:r>
        <w:rPr>
          <w:i/>
          <w:iCs/>
        </w:rPr>
        <w:t>Sustainability</w:t>
      </w:r>
      <w:r>
        <w:t xml:space="preserve"> 12, no. 22 (November 21, 2020): 9724, doi:</w:t>
      </w:r>
      <w:hyperlink r:id="rId328" w:history="1">
        <w:r>
          <w:rPr>
            <w:rStyle w:val="Hyperlink"/>
          </w:rPr>
          <w:t>10.3390/su12229724</w:t>
        </w:r>
      </w:hyperlink>
      <w:r>
        <w:t>.</w:t>
      </w:r>
    </w:p>
    <w:p w14:paraId="5BD676B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Mairead Shanahan, ‘Australian neo-Pentecostal churches: incorporating late-modernity in a new religious form’ (PhD Thesis, Sydney, Australia: Macquarie University, 2018), </w:t>
      </w:r>
      <w:hyperlink r:id="rId329" w:history="1">
        <w:r>
          <w:rPr>
            <w:rStyle w:val="Hyperlink"/>
          </w:rPr>
          <w:t>http://hdl.handle.net/1959.14/1266664</w:t>
        </w:r>
      </w:hyperlink>
      <w:r>
        <w:t>.</w:t>
      </w:r>
    </w:p>
    <w:p w14:paraId="4D95175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Hepsibah Sharmil et al., ‘Participatory Action Research-Dadirri-Ganma, using Yarning: methodology co-design with Aboriginal community members’, </w:t>
      </w:r>
      <w:r>
        <w:rPr>
          <w:i/>
          <w:iCs/>
        </w:rPr>
        <w:t>International Journal for Equity in Health</w:t>
      </w:r>
      <w:r>
        <w:t xml:space="preserve"> 20, no. 1 (December 2021): 160, doi:</w:t>
      </w:r>
      <w:hyperlink r:id="rId330" w:history="1">
        <w:r>
          <w:rPr>
            <w:rStyle w:val="Hyperlink"/>
          </w:rPr>
          <w:t>10.1186/s12939-021-01493-4</w:t>
        </w:r>
      </w:hyperlink>
      <w:r>
        <w:t>.</w:t>
      </w:r>
    </w:p>
    <w:p w14:paraId="6BADE5D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Timothy Paul Sherratt, ‘Atomic wonderland: science and progress in twentieth century Australia’ (PhD Thesis, Canberra: Australian National University, 2003), doi:</w:t>
      </w:r>
      <w:hyperlink r:id="rId331" w:history="1">
        <w:r>
          <w:rPr>
            <w:rStyle w:val="Hyperlink"/>
          </w:rPr>
          <w:t>10.25911/5d65112a38c3d</w:t>
        </w:r>
      </w:hyperlink>
      <w:r>
        <w:t xml:space="preserve">, </w:t>
      </w:r>
      <w:hyperlink r:id="rId332" w:history="1">
        <w:r>
          <w:rPr>
            <w:rStyle w:val="Hyperlink"/>
          </w:rPr>
          <w:t>http://hdl.handle.net/1885/146417</w:t>
        </w:r>
      </w:hyperlink>
      <w:r>
        <w:t>.</w:t>
      </w:r>
    </w:p>
    <w:p w14:paraId="09570C2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Marianna Sigala and Effie Steriopoulos, ‘Does emotional engagement matter in dark tourism? Implications drawn from a reflective approach’, </w:t>
      </w:r>
      <w:r>
        <w:rPr>
          <w:i/>
          <w:iCs/>
        </w:rPr>
        <w:t>Journal of Heritage Tourism</w:t>
      </w:r>
      <w:r>
        <w:t xml:space="preserve"> 16, no. 4 (July 4, 2021): 412–432, doi:</w:t>
      </w:r>
      <w:hyperlink r:id="rId333" w:history="1">
        <w:r>
          <w:rPr>
            <w:rStyle w:val="Hyperlink"/>
          </w:rPr>
          <w:t>10.1080/1743873X.2020.1851697</w:t>
        </w:r>
      </w:hyperlink>
      <w:r>
        <w:t>.</w:t>
      </w:r>
    </w:p>
    <w:p w14:paraId="6B7ACE1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Ashton Sinamai, ‘Pots,Tunnels, and mountains’, in </w:t>
      </w:r>
      <w:r>
        <w:rPr>
          <w:i/>
          <w:iCs/>
        </w:rPr>
        <w:t>The routledge handbook of memory and place.</w:t>
      </w:r>
      <w:r>
        <w:t>, ed. Sarah De Nardi et al. (London and New York: Routledge, 2019), 148–157.</w:t>
      </w:r>
    </w:p>
    <w:p w14:paraId="614268C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Garrick Small, ‘A Just Integration of Western and Customary Land Rights in Australia’, in </w:t>
      </w:r>
      <w:r>
        <w:rPr>
          <w:i/>
          <w:iCs/>
        </w:rPr>
        <w:t>Indigenous Peoples and Real Estate Valuation</w:t>
      </w:r>
      <w:r>
        <w:t>, ed. Robert A. Simons, Rachel Malmgren, and Garrick Small, vol. 10, Research Issues in Real Estate (Boston, MA: Springer US, 2008), 121–143, doi:</w:t>
      </w:r>
      <w:hyperlink r:id="rId334" w:history="1">
        <w:r>
          <w:rPr>
            <w:rStyle w:val="Hyperlink"/>
          </w:rPr>
          <w:t>10.1007/978-0-387-77938-6_7</w:t>
        </w:r>
      </w:hyperlink>
      <w:r>
        <w:t xml:space="preserve">, </w:t>
      </w:r>
      <w:hyperlink r:id="rId335" w:history="1">
        <w:r>
          <w:rPr>
            <w:rStyle w:val="Hyperlink"/>
          </w:rPr>
          <w:t>http://link.springer.com/10.1007/978-0-387-77938-6_7</w:t>
        </w:r>
      </w:hyperlink>
      <w:r>
        <w:t>.</w:t>
      </w:r>
    </w:p>
    <w:p w14:paraId="4BBB964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Laurajane Smith, ‘Explorations in Banality: Prison Tourism at the Old Melbourne Gaol’, in </w:t>
      </w:r>
      <w:r>
        <w:rPr>
          <w:i/>
          <w:iCs/>
        </w:rPr>
        <w:t>The Palgrave Handbook of Prison Tourism</w:t>
      </w:r>
      <w:r>
        <w:t>, ed. Jacqueline Z. Wilson et al. (London: Palgrave Macmillan UK, 2017), 763–786, doi:</w:t>
      </w:r>
      <w:hyperlink r:id="rId336" w:history="1">
        <w:r>
          <w:rPr>
            <w:rStyle w:val="Hyperlink"/>
          </w:rPr>
          <w:t>10.1057/978-1-137-56135-0_36</w:t>
        </w:r>
      </w:hyperlink>
      <w:r>
        <w:t xml:space="preserve">, </w:t>
      </w:r>
      <w:hyperlink r:id="rId337" w:history="1">
        <w:r>
          <w:rPr>
            <w:rStyle w:val="Hyperlink"/>
          </w:rPr>
          <w:t>http://link.springer.com/10.1057/978-1-137-56135-0_36</w:t>
        </w:r>
      </w:hyperlink>
      <w:r>
        <w:t>.</w:t>
      </w:r>
    </w:p>
    <w:p w14:paraId="7680194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Lindsay M. Smith, ‘Identifying chinese ethnicity through material culture: Archaeological investigations at kiandra, NSW’, </w:t>
      </w:r>
      <w:r>
        <w:rPr>
          <w:i/>
          <w:iCs/>
        </w:rPr>
        <w:t>Australasian Historical Archaeology</w:t>
      </w:r>
      <w:r>
        <w:t xml:space="preserve"> 21 (2003): 18–29.</w:t>
      </w:r>
    </w:p>
    <w:p w14:paraId="2B566E3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Lindsay M. Smith, A Clark, and M Colvill, eds., </w:t>
      </w:r>
      <w:r>
        <w:rPr>
          <w:i/>
          <w:iCs/>
        </w:rPr>
        <w:t>Archaeological investigations at kiandra, kosciusko national park III: Excavations at the dance hall and teachers’ residence</w:t>
      </w:r>
      <w:r>
        <w:t xml:space="preserve"> (Canberra: unpublished report for the Australian National University, Department of Archaeology and Anthropology, 1997).</w:t>
      </w:r>
    </w:p>
    <w:p w14:paraId="2DCF217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Lindsay M. Smith and M A Smith, eds., </w:t>
      </w:r>
      <w:r>
        <w:rPr>
          <w:i/>
          <w:iCs/>
        </w:rPr>
        <w:t>Archaeological investigations at kiandra, kosciusko national park I: Excavations at the kiandra hotel and mr marks’ race</w:t>
      </w:r>
      <w:r>
        <w:t xml:space="preserve"> (Canberra: unpublished report for the Australian National University, Department of Archaeology and Anthropology, 1995).</w:t>
      </w:r>
    </w:p>
    <w:p w14:paraId="7E43211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Karin Sowada and Boyo Ockinga, </w:t>
      </w:r>
      <w:r>
        <w:rPr>
          <w:i/>
          <w:iCs/>
        </w:rPr>
        <w:t>Egyptian art in the Nicholson Museum, Sydney</w:t>
      </w:r>
      <w:r>
        <w:t xml:space="preserve"> (Sydney: Meditarch Publishing, 2006).</w:t>
      </w:r>
    </w:p>
    <w:p w14:paraId="7058D01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Ryan Spinks, ‘“The people will kill, destroy, and if possible, exterminate every black in the island”: a case study of massacre inTasmania’s Black War, 1826-1828’ (MRes Thesis, Sydney, Australia: Macquarie University, 2018), </w:t>
      </w:r>
      <w:hyperlink r:id="rId338" w:history="1">
        <w:r>
          <w:rPr>
            <w:rStyle w:val="Hyperlink"/>
          </w:rPr>
          <w:t>http://hdl.handle.net/1959.14/1269195</w:t>
        </w:r>
      </w:hyperlink>
      <w:r>
        <w:t>.</w:t>
      </w:r>
    </w:p>
    <w:p w14:paraId="1A34A5E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Matthew Stallard and Jerome de Groot, ‘“Things Are Coming Out That Are Questionable, We Never Knew About”: DNA and the New Family History’, </w:t>
      </w:r>
      <w:r>
        <w:rPr>
          <w:i/>
          <w:iCs/>
        </w:rPr>
        <w:t>Journal of Family History</w:t>
      </w:r>
      <w:r>
        <w:t xml:space="preserve"> 45, no. 3 (July 2020): 274–294, doi:</w:t>
      </w:r>
      <w:hyperlink r:id="rId339" w:history="1">
        <w:r>
          <w:rPr>
            <w:rStyle w:val="Hyperlink"/>
          </w:rPr>
          <w:t>10.1177/0363199020906853</w:t>
        </w:r>
      </w:hyperlink>
      <w:r>
        <w:t>.</w:t>
      </w:r>
    </w:p>
    <w:p w14:paraId="70CD5FC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W. E. H. Stanner, ‘Some aspects of aboriginal religion’, in </w:t>
      </w:r>
      <w:r>
        <w:rPr>
          <w:i/>
          <w:iCs/>
        </w:rPr>
        <w:t>The Charles Strong Memorial Trust: Inaugural lecture</w:t>
      </w:r>
      <w:r>
        <w:t>, 1976, 19–35.</w:t>
      </w:r>
    </w:p>
    <w:p w14:paraId="11DFBBA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W. E. H. Stanner, </w:t>
      </w:r>
      <w:r>
        <w:rPr>
          <w:i/>
          <w:iCs/>
        </w:rPr>
        <w:t>White man got no dreaming: essays, 1938-1973</w:t>
      </w:r>
      <w:r>
        <w:t xml:space="preserve"> (Canberra ; Norwalk, Conn. : Norwalk, Conn: Australian National University Press ; [distributed by] Books Australia, 1979).</w:t>
      </w:r>
    </w:p>
    <w:p w14:paraId="4F2F647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Nicole Starling, ‘Apostle of temperance : John Saunders and the early history of the temperance movement in New South Wales’ (MRes Thesis, Sydney, Australia: Macquarie University, 2017), </w:t>
      </w:r>
      <w:hyperlink r:id="rId340" w:history="1">
        <w:r>
          <w:rPr>
            <w:rStyle w:val="Hyperlink"/>
          </w:rPr>
          <w:t>http://hdl.handle.net/1959.14/1268288</w:t>
        </w:r>
      </w:hyperlink>
      <w:r>
        <w:t>.</w:t>
      </w:r>
    </w:p>
    <w:p w14:paraId="682DFEC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J. A. Stein, ‘Precarious printers: labour, technology &amp; material culture at the NSW Government Printing Office 1959-1989’ (PhD Thesis, University of Technology, Sydney. Faculty of Design, Architecture and Building., 2014), </w:t>
      </w:r>
      <w:hyperlink r:id="rId341" w:history="1">
        <w:r>
          <w:rPr>
            <w:rStyle w:val="Hyperlink"/>
          </w:rPr>
          <w:t>http://hdl.handle.net/10453/30393</w:t>
        </w:r>
      </w:hyperlink>
      <w:r>
        <w:t>.</w:t>
      </w:r>
    </w:p>
    <w:p w14:paraId="4794C29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Peta Stephenson, ‘Indigenous Australia’s Pilgrimage to Islam’, </w:t>
      </w:r>
      <w:r>
        <w:rPr>
          <w:i/>
          <w:iCs/>
        </w:rPr>
        <w:t>Journal of Intercultural Studies</w:t>
      </w:r>
      <w:r>
        <w:t xml:space="preserve"> 32, no. 3 (June 2011): 261–277, doi:</w:t>
      </w:r>
      <w:hyperlink r:id="rId342" w:history="1">
        <w:r>
          <w:rPr>
            <w:rStyle w:val="Hyperlink"/>
          </w:rPr>
          <w:t>10.1080/07256868.2011.565737</w:t>
        </w:r>
      </w:hyperlink>
      <w:r>
        <w:t>.</w:t>
      </w:r>
    </w:p>
    <w:p w14:paraId="30F9AC3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Peta Stephenson, ‘Syncretic Spirituality: Islam in Indigenous Australia’, </w:t>
      </w:r>
      <w:r>
        <w:rPr>
          <w:i/>
          <w:iCs/>
        </w:rPr>
        <w:t>Islam and Christian–Muslim Relations</w:t>
      </w:r>
      <w:r>
        <w:t xml:space="preserve"> 24, no. 4 (October 2013): 427–444, doi:</w:t>
      </w:r>
      <w:hyperlink r:id="rId343" w:history="1">
        <w:r>
          <w:rPr>
            <w:rStyle w:val="Hyperlink"/>
          </w:rPr>
          <w:t>10.1080/09596410.2013.816015</w:t>
        </w:r>
      </w:hyperlink>
      <w:r>
        <w:t>.</w:t>
      </w:r>
    </w:p>
    <w:p w14:paraId="75517F6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Carolyn Strange, ‘The Port Arthur Massacre: Tragedy and Public Memory in Australia’, in </w:t>
      </w:r>
      <w:r>
        <w:rPr>
          <w:i/>
          <w:iCs/>
        </w:rPr>
        <w:t>Studies in law, politics and society</w:t>
      </w:r>
      <w:r>
        <w:t>, ed. Austin Sarat, vol. 20 (JAI Press, 2000), 159–182.</w:t>
      </w:r>
    </w:p>
    <w:p w14:paraId="52911A5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Richard Strauss, ‘The outdoor living supplement: outdoor recreation in post-war Sydney 1945-1975’ (PhD Thesis, Sydney, Australia: Macquarie University, 2007), </w:t>
      </w:r>
      <w:hyperlink r:id="rId344" w:history="1">
        <w:r>
          <w:rPr>
            <w:rStyle w:val="Hyperlink"/>
          </w:rPr>
          <w:t>http://hdl.handle.net/1959.14/1069848</w:t>
        </w:r>
      </w:hyperlink>
      <w:r>
        <w:t>.</w:t>
      </w:r>
    </w:p>
    <w:p w14:paraId="23AD1F2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Diana Streak, ‘Ancient Greeks blockbuster opens’, </w:t>
      </w:r>
      <w:r>
        <w:rPr>
          <w:i/>
          <w:iCs/>
        </w:rPr>
        <w:t>National Museum Australia media release</w:t>
      </w:r>
      <w:r>
        <w:t xml:space="preserve">, December 16, 2021, </w:t>
      </w:r>
      <w:hyperlink r:id="rId345" w:history="1">
        <w:r>
          <w:rPr>
            <w:rStyle w:val="Hyperlink"/>
          </w:rPr>
          <w:t>https://www.nma.gov.au/about/media/media-releases-listing-by-year/2021/ancient-greeks-blockbuster-exhibition</w:t>
        </w:r>
      </w:hyperlink>
      <w:r>
        <w:t>.</w:t>
      </w:r>
    </w:p>
    <w:p w14:paraId="4390EBF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Kathleen Stringer, ‘Social aid in Otago and Canterbury up to 1885, with special reference to Oamaru and Ashburton’ (Master’s Thesis, Canterbury, NZ: University of Canterbury, 2015), </w:t>
      </w:r>
      <w:hyperlink r:id="rId346" w:history="1">
        <w:r>
          <w:rPr>
            <w:rStyle w:val="Hyperlink"/>
          </w:rPr>
          <w:t>https://go.exlibris.link/HnNnM8PT</w:t>
        </w:r>
      </w:hyperlink>
      <w:r>
        <w:t>.</w:t>
      </w:r>
    </w:p>
    <w:p w14:paraId="29B84F0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Megan Stronach and Daryl Adair, ‘Dadirri: Reflections on a Research Methodology Used to Build Trust between a Non-Indigenous Researcher and Indigenous Participants’, </w:t>
      </w:r>
      <w:r>
        <w:rPr>
          <w:i/>
          <w:iCs/>
        </w:rPr>
        <w:t>Cosmopolitan Civil Societies: An Interdisciplinary Journal</w:t>
      </w:r>
      <w:r>
        <w:t xml:space="preserve"> 6, no. 2 (April 2014): 117–134, doi:</w:t>
      </w:r>
      <w:hyperlink r:id="rId347" w:history="1">
        <w:r>
          <w:rPr>
            <w:rStyle w:val="Hyperlink"/>
          </w:rPr>
          <w:t>10.5130/ccs.v6i2.3859</w:t>
        </w:r>
      </w:hyperlink>
      <w:r>
        <w:t>.</w:t>
      </w:r>
    </w:p>
    <w:p w14:paraId="1EBD58A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Marita Sturken, ‘Tangled memories: the Vietnam War, the AIDS epidemic, and the politics of remembering’ (Berkeley: University of California Press, 1997), </w:t>
      </w:r>
      <w:hyperlink r:id="rId348" w:history="1">
        <w:r>
          <w:rPr>
            <w:rStyle w:val="Hyperlink"/>
          </w:rPr>
          <w:t>https://akin.css.edu/login?url=http://www.netlibrary.com/urlapi.asp?action=summary{&amp;}v=1{&amp;}bookid=6834</w:t>
        </w:r>
      </w:hyperlink>
      <w:r>
        <w:t>.</w:t>
      </w:r>
    </w:p>
    <w:p w14:paraId="60FFAC1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Andrew Sully, ‘The audiovisual documentation of crimes of political violence in Timor-Leste’ (PhD Thesis, Sydney, Australia: Macquarie University, 2016), </w:t>
      </w:r>
      <w:hyperlink r:id="rId349" w:history="1">
        <w:r>
          <w:rPr>
            <w:rStyle w:val="Hyperlink"/>
          </w:rPr>
          <w:t>http://hdl.handle.net/1959.14/1250502</w:t>
        </w:r>
      </w:hyperlink>
      <w:r>
        <w:t>.</w:t>
      </w:r>
    </w:p>
    <w:p w14:paraId="4B7A57A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Peter Sutton, ‘Aboriginal spirituality in a new age: Aboriginal spirituality in a new age’, </w:t>
      </w:r>
      <w:r>
        <w:rPr>
          <w:i/>
          <w:iCs/>
        </w:rPr>
        <w:t>The Australian Journal of Anthropology</w:t>
      </w:r>
      <w:r>
        <w:t xml:space="preserve"> 21, no. 1 (April 2010): 71–89, doi:</w:t>
      </w:r>
      <w:hyperlink r:id="rId350" w:history="1">
        <w:r>
          <w:rPr>
            <w:rStyle w:val="Hyperlink"/>
          </w:rPr>
          <w:t>10.1111/j.1757-6547.2010.00068.x</w:t>
        </w:r>
      </w:hyperlink>
      <w:r>
        <w:t>.</w:t>
      </w:r>
    </w:p>
    <w:p w14:paraId="2F82A02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Angela Sutton-Vane, ‘Comment: Acid bath murderers and poison: why dark tourism is important’, </w:t>
      </w:r>
      <w:r>
        <w:rPr>
          <w:i/>
          <w:iCs/>
        </w:rPr>
        <w:t>SBS News</w:t>
      </w:r>
      <w:r>
        <w:t xml:space="preserve">, November 2, 2015, </w:t>
      </w:r>
      <w:hyperlink r:id="rId351" w:history="1">
        <w:r>
          <w:rPr>
            <w:rStyle w:val="Hyperlink"/>
          </w:rPr>
          <w:t>https://www.sbs.com.au/news/comment-acid-bath-murderers-and-poison-why-dark-tourism-is-important</w:t>
        </w:r>
      </w:hyperlink>
      <w:r>
        <w:t>.</w:t>
      </w:r>
    </w:p>
    <w:p w14:paraId="4147C2C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Lucy Taksa, ‘Like a bicycle, forever teetering between individualism and collectivism: Considering community in relation to labour history’, </w:t>
      </w:r>
      <w:r>
        <w:rPr>
          <w:i/>
          <w:iCs/>
        </w:rPr>
        <w:t>Labour History</w:t>
      </w:r>
      <w:r>
        <w:t xml:space="preserve"> 78 (May 2000): 7–32, doi:</w:t>
      </w:r>
      <w:hyperlink r:id="rId352" w:history="1">
        <w:r>
          <w:rPr>
            <w:rStyle w:val="Hyperlink"/>
          </w:rPr>
          <w:t>10.2307/27516696</w:t>
        </w:r>
      </w:hyperlink>
      <w:r>
        <w:t>.</w:t>
      </w:r>
    </w:p>
    <w:p w14:paraId="790728D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Lucy Taksa, ‘‘Hidden in plain sight’: uncovering the gendered heritage of an industrial landscape’, in </w:t>
      </w:r>
      <w:r>
        <w:rPr>
          <w:i/>
          <w:iCs/>
        </w:rPr>
        <w:t>The routledge handbook of memory and place.</w:t>
      </w:r>
      <w:r>
        <w:t>, ed. Sarah De Nardi et al. (London and New York: Routledge, 2019), 203–213.</w:t>
      </w:r>
    </w:p>
    <w:p w14:paraId="22B7ED2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Kim TallBear, ‘Why Interspecies Thinking Needs Indigenous Standpoints’, </w:t>
      </w:r>
      <w:r>
        <w:rPr>
          <w:i/>
          <w:iCs/>
        </w:rPr>
        <w:t>Society for Cultural Anthropology</w:t>
      </w:r>
      <w:r>
        <w:t xml:space="preserve">, </w:t>
      </w:r>
      <w:hyperlink r:id="rId353" w:history="1">
        <w:r>
          <w:rPr>
            <w:rStyle w:val="Hyperlink"/>
          </w:rPr>
          <w:t>https://culanth.org/fieldsights/why-interspecies-thinking-needs-indigenous-standpoints</w:t>
        </w:r>
      </w:hyperlink>
      <w:r>
        <w:t>.</w:t>
      </w:r>
    </w:p>
    <w:p w14:paraId="0511814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Tamson, ‘History Lab podcast – Exploring the gaps between us and the past’, </w:t>
      </w:r>
      <w:hyperlink r:id="rId354" w:history="1">
        <w:r>
          <w:rPr>
            <w:rStyle w:val="Hyperlink"/>
          </w:rPr>
          <w:t>https://historylab.net/</w:t>
        </w:r>
      </w:hyperlink>
      <w:r>
        <w:t>.</w:t>
      </w:r>
    </w:p>
    <w:p w14:paraId="0B995CA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Carol Tenopir et al., ‘Changes in data sharing and data reuse practices and perceptions among scientists worldwide’, </w:t>
      </w:r>
      <w:r>
        <w:rPr>
          <w:i/>
          <w:iCs/>
        </w:rPr>
        <w:t>PLOS ONE</w:t>
      </w:r>
      <w:r>
        <w:t xml:space="preserve"> 10, no. 8 (August 2015): e0134826.</w:t>
      </w:r>
    </w:p>
    <w:p w14:paraId="1584670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Anne Thoeming, ‘Morals, medicine and Mussolini: Dr. Herbert Moran’s public narratives in inter-war Australia’ (MRes Thesis, Sydney, Australia: Macquarie University, 2016), </w:t>
      </w:r>
      <w:hyperlink r:id="rId355" w:history="1">
        <w:r>
          <w:rPr>
            <w:rStyle w:val="Hyperlink"/>
          </w:rPr>
          <w:t>http://hdl.handle.net/1959.14/1256898</w:t>
        </w:r>
      </w:hyperlink>
      <w:r>
        <w:t>.</w:t>
      </w:r>
    </w:p>
    <w:p w14:paraId="13717B1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Julian Thomas, ‘Heroic history and public spectacle : Sydney 1938’ (PhD Thesis, Canberra: Department of History, Research School of Social Sciences, The Australian National University, 1991), doi:</w:t>
      </w:r>
      <w:hyperlink r:id="rId356" w:history="1">
        <w:r>
          <w:rPr>
            <w:rStyle w:val="Hyperlink"/>
          </w:rPr>
          <w:t>10.25911/5d74e8a37c7f3</w:t>
        </w:r>
      </w:hyperlink>
      <w:r>
        <w:t xml:space="preserve">, </w:t>
      </w:r>
      <w:hyperlink r:id="rId357" w:history="1">
        <w:r>
          <w:rPr>
            <w:rStyle w:val="Hyperlink"/>
          </w:rPr>
          <w:t>http://hdl.handle.net/1885/112136</w:t>
        </w:r>
      </w:hyperlink>
      <w:r>
        <w:t>.</w:t>
      </w:r>
    </w:p>
    <w:p w14:paraId="038D063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Stephanie Lindsay Thompson, ‘Museums connecting cultures : the representation of indigenous histories and cultures in small museums of Western Sydney’ (MPhil Thesis, Canberra: Australian National University, 2003), doi:</w:t>
      </w:r>
      <w:hyperlink r:id="rId358" w:history="1">
        <w:r>
          <w:rPr>
            <w:rStyle w:val="Hyperlink"/>
          </w:rPr>
          <w:t>10.25911/5d626e36a8156</w:t>
        </w:r>
      </w:hyperlink>
      <w:r>
        <w:t xml:space="preserve">, </w:t>
      </w:r>
      <w:hyperlink r:id="rId359" w:history="1">
        <w:r>
          <w:rPr>
            <w:rStyle w:val="Hyperlink"/>
          </w:rPr>
          <w:t>http://hdl.handle.net/1885/148519</w:t>
        </w:r>
      </w:hyperlink>
      <w:r>
        <w:t>.</w:t>
      </w:r>
    </w:p>
    <w:p w14:paraId="543531E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Mia Thornton, ‘Never Waste a Crisis: Restoring Credibility at the National Museum of Australia after the “History Wars”, 2003-2013’ (PhD Thesis, Canberra: College of Arts &amp; Social Sciences, The Australian National University, 2021), doi:</w:t>
      </w:r>
      <w:hyperlink r:id="rId360" w:history="1">
        <w:r>
          <w:rPr>
            <w:rStyle w:val="Hyperlink"/>
          </w:rPr>
          <w:t>10.25911/5d74e8a37c7f3</w:t>
        </w:r>
      </w:hyperlink>
      <w:r>
        <w:t xml:space="preserve">, </w:t>
      </w:r>
      <w:hyperlink r:id="rId361" w:history="1">
        <w:r>
          <w:rPr>
            <w:rStyle w:val="Hyperlink"/>
          </w:rPr>
          <w:t>http://hdl.handle.net/1885/229872</w:t>
        </w:r>
      </w:hyperlink>
      <w:r>
        <w:t>.</w:t>
      </w:r>
    </w:p>
    <w:p w14:paraId="17C8E37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Gary Robert Toone, ‘Aboriginal Cultural Heritage on Farmlands: The Perceptions of Farmers of the Tatiara District of South Australia’ (PhD Thesis, National Centre for Indigenous Studies, The Australian National University, 2016), doi:</w:t>
      </w:r>
      <w:hyperlink r:id="rId362" w:history="1">
        <w:r>
          <w:rPr>
            <w:rStyle w:val="Hyperlink"/>
          </w:rPr>
          <w:t>10.25911/5d7392b9137bf</w:t>
        </w:r>
      </w:hyperlink>
      <w:r>
        <w:t xml:space="preserve">, </w:t>
      </w:r>
      <w:hyperlink r:id="rId363" w:history="1">
        <w:r>
          <w:rPr>
            <w:rStyle w:val="Hyperlink"/>
          </w:rPr>
          <w:t>http://hdl.handle.net/1885/127456</w:t>
        </w:r>
      </w:hyperlink>
      <w:r>
        <w:t>.</w:t>
      </w:r>
    </w:p>
    <w:p w14:paraId="10CAC63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Paola Totaro and Robert Wainwright, ‘Port Arthur massacre a story that must be told, not buried’, </w:t>
      </w:r>
      <w:r>
        <w:rPr>
          <w:i/>
          <w:iCs/>
        </w:rPr>
        <w:t>The Sydney Morning Herald</w:t>
      </w:r>
      <w:r>
        <w:t xml:space="preserve">, December 2, 2020, sec. Movies, </w:t>
      </w:r>
      <w:hyperlink r:id="rId364" w:history="1">
        <w:r>
          <w:rPr>
            <w:rStyle w:val="Hyperlink"/>
          </w:rPr>
          <w:t>https://www.smh.com.au/culture/movies/port-arthur-massacre-a-story-that-must-be-told-not-buried-20201201-p56jgt.html</w:t>
        </w:r>
      </w:hyperlink>
      <w:r>
        <w:t>.</w:t>
      </w:r>
    </w:p>
    <w:p w14:paraId="4E23D79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L Trettin, ‘The case of the crippled blockholer: miners, managers, and talk about early twentieth-century industrial accidents’, </w:t>
      </w:r>
      <w:r>
        <w:rPr>
          <w:i/>
          <w:iCs/>
        </w:rPr>
        <w:t>The Oral history review</w:t>
      </w:r>
      <w:r>
        <w:t xml:space="preserve"> 18, no. 1 (1990): 1–27, doi:</w:t>
      </w:r>
      <w:hyperlink r:id="rId365" w:history="1">
        <w:r>
          <w:rPr>
            <w:rStyle w:val="Hyperlink"/>
          </w:rPr>
          <w:t>10.1093/ohr/18.1.1</w:t>
        </w:r>
      </w:hyperlink>
      <w:r>
        <w:t>.</w:t>
      </w:r>
    </w:p>
    <w:p w14:paraId="5013B0D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Turner, </w:t>
      </w:r>
      <w:r>
        <w:rPr>
          <w:i/>
          <w:iCs/>
        </w:rPr>
        <w:t>50 Objects 50 Stories. Extraordinary Curiosities from the Nicholson Museum</w:t>
      </w:r>
      <w:r>
        <w:t xml:space="preserve"> (University of Sydney: The Nicholson Museum, The University of Sydney, NSW 2006, Australia, 2006), </w:t>
      </w:r>
      <w:hyperlink r:id="rId366" w:history="1">
        <w:r>
          <w:rPr>
            <w:rStyle w:val="Hyperlink"/>
          </w:rPr>
          <w:t>https://www.academia.edu/23980116/50_Objects_50_Stories_Extraordinary_Curiosities_from_the_Nicholson_Museum</w:t>
        </w:r>
      </w:hyperlink>
      <w:r>
        <w:t>.</w:t>
      </w:r>
    </w:p>
    <w:p w14:paraId="1E74569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Miriam-Rose Ungunmerr, ‘Inner Deep Listening and Quiet Still Awareness’, </w:t>
      </w:r>
      <w:r>
        <w:rPr>
          <w:i/>
          <w:iCs/>
        </w:rPr>
        <w:t>EarthSong</w:t>
      </w:r>
      <w:r>
        <w:t xml:space="preserve"> 3, no. 4 (2017): 14–15.</w:t>
      </w:r>
    </w:p>
    <w:p w14:paraId="702BA07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Natasha Vall, ‘Coal is our strife: representing mining heritage in North East England’, </w:t>
      </w:r>
      <w:r>
        <w:rPr>
          <w:i/>
          <w:iCs/>
        </w:rPr>
        <w:t>Contemporary British History</w:t>
      </w:r>
      <w:r>
        <w:t xml:space="preserve"> 32, no. 1 (January 2018): 101–120, doi:</w:t>
      </w:r>
      <w:hyperlink r:id="rId367" w:history="1">
        <w:r>
          <w:rPr>
            <w:rStyle w:val="Hyperlink"/>
          </w:rPr>
          <w:t>10.1080/13619462.2017.1408541</w:t>
        </w:r>
      </w:hyperlink>
      <w:r>
        <w:t>.</w:t>
      </w:r>
    </w:p>
    <w:p w14:paraId="54B7265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Thom van Dooren, Eben Kirksey, and Ursula Münster, ‘Multispecies Studies: Cultivating Arts of Attentiveness’, </w:t>
      </w:r>
      <w:r>
        <w:rPr>
          <w:i/>
          <w:iCs/>
        </w:rPr>
        <w:t>Environmental Humanities</w:t>
      </w:r>
      <w:r>
        <w:t xml:space="preserve"> 8, no. 1 (May 1, 2016): 1–23, doi:</w:t>
      </w:r>
      <w:hyperlink r:id="rId368" w:history="1">
        <w:r>
          <w:rPr>
            <w:rStyle w:val="Hyperlink"/>
          </w:rPr>
          <w:t>10.1215/22011919-3527695</w:t>
        </w:r>
      </w:hyperlink>
      <w:r>
        <w:t>.</w:t>
      </w:r>
    </w:p>
    <w:p w14:paraId="11465A8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Ben van Gelderen and Kathy Guthadjaka, ‘Renewing the Yolŋu “Bothways” philosophy: Warramiri transculturation education at Gäwa’, </w:t>
      </w:r>
      <w:r>
        <w:rPr>
          <w:i/>
          <w:iCs/>
        </w:rPr>
        <w:t>The Australian Journal of Indigenous Education</w:t>
      </w:r>
      <w:r>
        <w:t xml:space="preserve"> 50, no. 1 (August 2021): 147–157, doi:</w:t>
      </w:r>
      <w:hyperlink r:id="rId369" w:history="1">
        <w:r>
          <w:rPr>
            <w:rStyle w:val="Hyperlink"/>
          </w:rPr>
          <w:t>10.1017/jie.2019.2</w:t>
        </w:r>
      </w:hyperlink>
      <w:r>
        <w:t>.</w:t>
      </w:r>
    </w:p>
    <w:p w14:paraId="530BCA1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Margaret Van Heekeren, ‘The dissemination of New Idealist thought in Australian print and radio media from 1885 to 1945’ (PhD Thesis, Sydney, Australia: Macquarie University, 2012), </w:t>
      </w:r>
      <w:hyperlink r:id="rId370" w:history="1">
        <w:r>
          <w:rPr>
            <w:rStyle w:val="Hyperlink"/>
          </w:rPr>
          <w:t>http://hdl.handle.net/1959.14/304972</w:t>
        </w:r>
      </w:hyperlink>
      <w:r>
        <w:t>.</w:t>
      </w:r>
    </w:p>
    <w:p w14:paraId="0655383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Rhys Walker, ‘“Why don’t you get a job?”: the post-war system, the neoliberal system,and Australian employment policy’ (MRes Thesis, Sydney, Australia: Macquarie University, 2015), </w:t>
      </w:r>
      <w:hyperlink r:id="rId371" w:history="1">
        <w:r>
          <w:rPr>
            <w:rStyle w:val="Hyperlink"/>
          </w:rPr>
          <w:t>http://hdl.handle.net/1959.14/1089407</w:t>
        </w:r>
      </w:hyperlink>
      <w:r>
        <w:t>.</w:t>
      </w:r>
    </w:p>
    <w:p w14:paraId="0E5A579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Michael Victor Ward, ‘The Cummeragunja walk-off: a study of black/white politics and public discourse about race, ideology and place on the eve of the Second World War’ (MRes Thesis, Sydney, Australia: Macquarie University, 2016), </w:t>
      </w:r>
      <w:hyperlink r:id="rId372" w:history="1">
        <w:r>
          <w:rPr>
            <w:rStyle w:val="Hyperlink"/>
          </w:rPr>
          <w:t>http://hdl.handle.net/1959.14/1252626</w:t>
        </w:r>
      </w:hyperlink>
      <w:r>
        <w:t>.</w:t>
      </w:r>
    </w:p>
    <w:p w14:paraId="3AE026B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Richard Watts, ‘New Greek museum in Melbourne aspires to being a world class destination’, </w:t>
      </w:r>
      <w:r>
        <w:rPr>
          <w:i/>
          <w:iCs/>
        </w:rPr>
        <w:t>Arts Hub News</w:t>
      </w:r>
      <w:r>
        <w:t xml:space="preserve">, October 13, 2020, </w:t>
      </w:r>
      <w:hyperlink r:id="rId373" w:history="1">
        <w:r>
          <w:rPr>
            <w:rStyle w:val="Hyperlink"/>
          </w:rPr>
          <w:t>https://www.artshub.com.au/news/news/new-greek-museum-in-melbourne-aspires-to-being-a-world-class-destination-261257-2368776/</w:t>
        </w:r>
      </w:hyperlink>
      <w:r>
        <w:t>.</w:t>
      </w:r>
    </w:p>
    <w:p w14:paraId="443AC81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Amy Way, ‘Between discovery and deep time: a study of the cultural representations of Mungo Man’ (MRes Thesis, Sydney, Australia: Macquarie University, 2016), </w:t>
      </w:r>
      <w:hyperlink r:id="rId374" w:history="1">
        <w:r>
          <w:rPr>
            <w:rStyle w:val="Hyperlink"/>
          </w:rPr>
          <w:t>http://hdl.handle.net/1959.14/1261056</w:t>
        </w:r>
      </w:hyperlink>
      <w:r>
        <w:t>.</w:t>
      </w:r>
    </w:p>
    <w:p w14:paraId="1E1A4936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Imogen Wegman, ‘Understanding Colonial Maps’, </w:t>
      </w:r>
      <w:r>
        <w:rPr>
          <w:i/>
          <w:iCs/>
        </w:rPr>
        <w:t>Traces Magazine</w:t>
      </w:r>
      <w:r>
        <w:t xml:space="preserve"> 12 (December 2020): 39–41.</w:t>
      </w:r>
    </w:p>
    <w:p w14:paraId="71775AF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Emma Wensing, ‘Crafty Commemoration: Vernacular responses to the Centenary of World War One’ (PhD Thesis, Canberra: The Australian National University, 2020), doi:</w:t>
      </w:r>
      <w:hyperlink r:id="rId375" w:history="1">
        <w:r>
          <w:rPr>
            <w:rStyle w:val="Hyperlink"/>
          </w:rPr>
          <w:t>10.25911/5ef1da87cbaa8</w:t>
        </w:r>
      </w:hyperlink>
      <w:r>
        <w:t xml:space="preserve">, </w:t>
      </w:r>
      <w:hyperlink r:id="rId376" w:history="1">
        <w:r>
          <w:rPr>
            <w:rStyle w:val="Hyperlink"/>
          </w:rPr>
          <w:t>http://hdl.handle.net/1885/205428</w:t>
        </w:r>
      </w:hyperlink>
      <w:r>
        <w:t>.</w:t>
      </w:r>
    </w:p>
    <w:p w14:paraId="0AE947A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Roianne West et al., ‘Through a Critical Lens: Indigenist Research and the Dadirri Method’, </w:t>
      </w:r>
      <w:r>
        <w:rPr>
          <w:i/>
          <w:iCs/>
        </w:rPr>
        <w:t>Qualitative Health Research</w:t>
      </w:r>
      <w:r>
        <w:t xml:space="preserve"> 22, no. 11 (November 1, 2012): 1582–1590, doi:</w:t>
      </w:r>
      <w:hyperlink r:id="rId377" w:history="1">
        <w:r>
          <w:rPr>
            <w:rStyle w:val="Hyperlink"/>
          </w:rPr>
          <w:t>10.1177/1049732312457596</w:t>
        </w:r>
      </w:hyperlink>
      <w:r>
        <w:t>.</w:t>
      </w:r>
    </w:p>
    <w:p w14:paraId="326E21F1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Derek R Whaley, ‘Santa Cruz Trains: Railroads of the Monterey Bay’, </w:t>
      </w:r>
      <w:hyperlink r:id="rId378" w:history="1">
        <w:r>
          <w:rPr>
            <w:rStyle w:val="Hyperlink"/>
          </w:rPr>
          <w:t>https://www.santacruztrains.com/</w:t>
        </w:r>
      </w:hyperlink>
      <w:r>
        <w:t>.</w:t>
      </w:r>
    </w:p>
    <w:p w14:paraId="4618D95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Deborah White, ‘Art in ancient Egypt’, </w:t>
      </w:r>
      <w:r>
        <w:rPr>
          <w:i/>
          <w:iCs/>
        </w:rPr>
        <w:t>Art in ancient Egypt</w:t>
      </w:r>
      <w:r>
        <w:t xml:space="preserve">, November 21, 2018, </w:t>
      </w:r>
      <w:hyperlink r:id="rId379" w:history="1">
        <w:r>
          <w:rPr>
            <w:rStyle w:val="Hyperlink"/>
          </w:rPr>
          <w:t>https://australian.museum/learn/cultures/international-collection/ancient-egyptian/art-in-ancient-egypt/</w:t>
        </w:r>
      </w:hyperlink>
      <w:r>
        <w:t>.</w:t>
      </w:r>
    </w:p>
    <w:p w14:paraId="4256C0B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Leanne White, ‘Marvellous, murderous and macabre Melbourne: taking a walk on the dark side’, in </w:t>
      </w:r>
      <w:r>
        <w:rPr>
          <w:i/>
          <w:iCs/>
        </w:rPr>
        <w:t>Dark tourism and place identity: managing and interpreting dark places</w:t>
      </w:r>
      <w:r>
        <w:t>, ed. Leanne White and Elspeth Frew (New York: Routledge, 2013), 217–235.</w:t>
      </w:r>
    </w:p>
    <w:p w14:paraId="152AF0DD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Leanne White and Elspeth Frew, </w:t>
      </w:r>
      <w:r>
        <w:rPr>
          <w:i/>
          <w:iCs/>
        </w:rPr>
        <w:t>Dark tourism and place identity: managing and interpreting dark places</w:t>
      </w:r>
      <w:r>
        <w:t xml:space="preserve"> (New York: Routledge, 2013).</w:t>
      </w:r>
    </w:p>
    <w:p w14:paraId="2B67085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Kyle Whyte, ‘The Roles for Indigenous Peoples in Anthropocene Dialogue: Some Critical Notes and a Question Inhabiting the Anthropocene’, </w:t>
      </w:r>
      <w:r>
        <w:rPr>
          <w:i/>
          <w:iCs/>
        </w:rPr>
        <w:t>Inhabiting the Anthropocene</w:t>
      </w:r>
      <w:r>
        <w:t xml:space="preserve">, January 25, 2017, </w:t>
      </w:r>
      <w:hyperlink r:id="rId380" w:history="1">
        <w:r>
          <w:rPr>
            <w:rStyle w:val="Hyperlink"/>
          </w:rPr>
          <w:t>https://inhabitingtheanthropocene.com/2017/01/25/the-roles-for-indigenous-peoples-in-anthropocene-dialogues-some-critical-notes-and-a-question</w:t>
        </w:r>
      </w:hyperlink>
      <w:r>
        <w:t>.</w:t>
      </w:r>
    </w:p>
    <w:p w14:paraId="2AB85C2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Jacqueline Wilson, ‘Australian Prison Tourism: A Question of Narrative Integrity: Australian Prison Tourism’, </w:t>
      </w:r>
      <w:r>
        <w:rPr>
          <w:i/>
          <w:iCs/>
        </w:rPr>
        <w:t>History Compass</w:t>
      </w:r>
      <w:r>
        <w:t xml:space="preserve"> 9, no. 8 (August 2011): 562–571, doi:</w:t>
      </w:r>
      <w:hyperlink r:id="rId381" w:history="1">
        <w:r>
          <w:rPr>
            <w:rStyle w:val="Hyperlink"/>
          </w:rPr>
          <w:t>10.1111/j.1478-0542.2011.00789.x</w:t>
        </w:r>
      </w:hyperlink>
      <w:r>
        <w:t>.</w:t>
      </w:r>
    </w:p>
    <w:p w14:paraId="7DB34C5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Jacqueline Z. Wilson et al., eds., </w:t>
      </w:r>
      <w:r>
        <w:rPr>
          <w:i/>
          <w:iCs/>
        </w:rPr>
        <w:t>The Palgrave handbook of prison tourism</w:t>
      </w:r>
      <w:r>
        <w:t>, Palgrave Studies in Prisons and Penology (London, United Kingdom: Palgrave Macmillan, 2017).</w:t>
      </w:r>
    </w:p>
    <w:p w14:paraId="62852E40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Jenny Wise and Lesley McLean, ‘“Pack of Thieves?”: The Visual Representation of Prisoners and Convicts in Dark Tourist Sites’, in </w:t>
      </w:r>
      <w:r>
        <w:rPr>
          <w:i/>
          <w:iCs/>
        </w:rPr>
        <w:t>The Palgrave Handbook of Incarceration in Popular Culture</w:t>
      </w:r>
      <w:r>
        <w:t>, ed. Marcus Harmes, Meredith Harmes, and Barbara Harmes (Cham: Springer International Publishing, 2020), 555–573, doi:</w:t>
      </w:r>
      <w:hyperlink r:id="rId382" w:history="1">
        <w:r>
          <w:rPr>
            <w:rStyle w:val="Hyperlink"/>
          </w:rPr>
          <w:t>10.1007/978-3-030-36059-7_34</w:t>
        </w:r>
      </w:hyperlink>
      <w:r>
        <w:t xml:space="preserve">, </w:t>
      </w:r>
      <w:hyperlink r:id="rId383" w:history="1">
        <w:r>
          <w:rPr>
            <w:rStyle w:val="Hyperlink"/>
          </w:rPr>
          <w:t>http://link.springer.com/10.1007/978-3-030-36059-7_34</w:t>
        </w:r>
      </w:hyperlink>
      <w:r>
        <w:t>.</w:t>
      </w:r>
    </w:p>
    <w:p w14:paraId="2A4C3C5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Reginald Colin Wright, ‘The trial of the twenty-one: a reassessment of the Commandants of Norfolk Island, 1788-1814 and 1825-1855’ (PhD Thesis, Sydney, Australia: Macquarie University, 2001), </w:t>
      </w:r>
      <w:hyperlink r:id="rId384" w:history="1">
        <w:r>
          <w:rPr>
            <w:rStyle w:val="Hyperlink"/>
          </w:rPr>
          <w:t>http://hdl.handle.net/1959.14/307188</w:t>
        </w:r>
      </w:hyperlink>
      <w:r>
        <w:t>.</w:t>
      </w:r>
    </w:p>
    <w:p w14:paraId="49B4CA4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Christopher B. Yardley, ‘The representation of science and scientists on postage stamps’ (PhD Thesis, Canberra: Australian National Centre for the Public Awareness of Science, 2014), doi:</w:t>
      </w:r>
      <w:hyperlink r:id="rId385" w:history="1">
        <w:r>
          <w:rPr>
            <w:rStyle w:val="Hyperlink"/>
          </w:rPr>
          <w:t>10.25911/5d514bab5e9a3</w:t>
        </w:r>
      </w:hyperlink>
      <w:r>
        <w:t xml:space="preserve">, </w:t>
      </w:r>
      <w:hyperlink r:id="rId386" w:history="1">
        <w:r>
          <w:rPr>
            <w:rStyle w:val="Hyperlink"/>
          </w:rPr>
          <w:t>http://hdl.handle.net/1885/156346</w:t>
        </w:r>
      </w:hyperlink>
      <w:r>
        <w:t>.</w:t>
      </w:r>
    </w:p>
    <w:p w14:paraId="37C1B1E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Stephanie Marie Yuill, ‘Dark tourism: understanding visitor motivation at sites of death and disaster’ (Thesis, Texas A&amp;M University, 2004), </w:t>
      </w:r>
      <w:hyperlink r:id="rId387" w:history="1">
        <w:r>
          <w:rPr>
            <w:rStyle w:val="Hyperlink"/>
          </w:rPr>
          <w:t>https://oaktrust.library.tamu.edu/handle/1969.1/89</w:t>
        </w:r>
      </w:hyperlink>
      <w:r>
        <w:t>.</w:t>
      </w:r>
    </w:p>
    <w:p w14:paraId="1CD1F0A3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Tyson Yunkaporta, </w:t>
      </w:r>
      <w:r>
        <w:rPr>
          <w:i/>
          <w:iCs/>
        </w:rPr>
        <w:t>Sand talk: how Indigenous thinking can save the world</w:t>
      </w:r>
      <w:r>
        <w:t xml:space="preserve"> (Melbourne, Victoria: Text Publishing, 2019).</w:t>
      </w:r>
    </w:p>
    <w:p w14:paraId="3D09664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‘Museums’, </w:t>
      </w:r>
      <w:r>
        <w:rPr>
          <w:i/>
          <w:iCs/>
        </w:rPr>
        <w:t>South Australian Weekly Chronicle (Adelaide, SA : 1858 - 1867)</w:t>
      </w:r>
      <w:r>
        <w:t xml:space="preserve"> (Adelaide, SA, November 10, 1866).</w:t>
      </w:r>
    </w:p>
    <w:p w14:paraId="2CA542B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‘Japanese Schools Study in Museums Examples in Tasmania’, </w:t>
      </w:r>
      <w:r>
        <w:rPr>
          <w:i/>
          <w:iCs/>
        </w:rPr>
        <w:t>The Mercury</w:t>
      </w:r>
      <w:r>
        <w:t xml:space="preserve"> (Hobart, TAS, April 15, 1935).</w:t>
      </w:r>
    </w:p>
    <w:p w14:paraId="5AFDB55B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‘Museums and Education’, </w:t>
      </w:r>
      <w:r>
        <w:rPr>
          <w:i/>
          <w:iCs/>
        </w:rPr>
        <w:t>The Examiner</w:t>
      </w:r>
      <w:r>
        <w:t xml:space="preserve"> (Launceston Tasmania, April 11, 1940), </w:t>
      </w:r>
      <w:hyperlink r:id="rId388" w:history="1">
        <w:r>
          <w:rPr>
            <w:rStyle w:val="Hyperlink"/>
          </w:rPr>
          <w:t>http://nla.gov.au/nla.news-article92661241</w:t>
        </w:r>
      </w:hyperlink>
      <w:r>
        <w:t>.</w:t>
      </w:r>
    </w:p>
    <w:p w14:paraId="5223517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‘Great North Road convict heritage trail: tourism and interpretation strategy’, 2002, </w:t>
      </w:r>
      <w:hyperlink r:id="rId389" w:history="1">
        <w:r>
          <w:rPr>
            <w:rStyle w:val="Hyperlink"/>
          </w:rPr>
          <w:t>https://trove.nla.gov.au/work/159510311?keyword=Great%20North%20Road%20convict%20heritage%20trail%20%3A%20tourism%20and%20interpretation%20strategy.</w:t>
        </w:r>
      </w:hyperlink>
    </w:p>
    <w:p w14:paraId="2FF8B07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‘Gods, myths and mortals - Hellenic Museum set to present a major collaboration from the renowned Benaki Museum Athens’, </w:t>
      </w:r>
      <w:r>
        <w:rPr>
          <w:i/>
          <w:iCs/>
        </w:rPr>
        <w:t>Neos Kosmos</w:t>
      </w:r>
      <w:r>
        <w:t xml:space="preserve">, December 30, 2013, </w:t>
      </w:r>
      <w:hyperlink r:id="rId390" w:history="1">
        <w:r>
          <w:rPr>
            <w:rStyle w:val="Hyperlink"/>
          </w:rPr>
          <w:t>https://neoskosmos.com/en/2013/12/30/life/arts/gods-myths-mortals-hellenic-museum/</w:t>
        </w:r>
      </w:hyperlink>
      <w:r>
        <w:t>.</w:t>
      </w:r>
    </w:p>
    <w:p w14:paraId="7296E9E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‘Lego Pompeii creates less pomp and more yay in the museum’, </w:t>
      </w:r>
      <w:r>
        <w:rPr>
          <w:i/>
          <w:iCs/>
        </w:rPr>
        <w:t>The Conversation</w:t>
      </w:r>
      <w:r>
        <w:t xml:space="preserve">, January 23, 2015, </w:t>
      </w:r>
      <w:hyperlink r:id="rId391" w:history="1">
        <w:r>
          <w:rPr>
            <w:rStyle w:val="Hyperlink"/>
          </w:rPr>
          <w:t>https://theconversation.com/lego-pompeii-creates-less-pomp-and-more-yay-in-the-museum-36059</w:t>
        </w:r>
      </w:hyperlink>
      <w:r>
        <w:t>.</w:t>
      </w:r>
    </w:p>
    <w:p w14:paraId="2298E60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‘Dark tourism’, </w:t>
      </w:r>
      <w:r>
        <w:rPr>
          <w:i/>
          <w:iCs/>
        </w:rPr>
        <w:t>The Feed</w:t>
      </w:r>
      <w:r>
        <w:t xml:space="preserve"> (SBS The Feed, October 14, 2015), </w:t>
      </w:r>
      <w:hyperlink r:id="rId392" w:history="1">
        <w:r>
          <w:rPr>
            <w:rStyle w:val="Hyperlink"/>
          </w:rPr>
          <w:t>https://www.sbs.com.au/guide/video/544096323731/Dark-tourism-The-Feed</w:t>
        </w:r>
      </w:hyperlink>
      <w:r>
        <w:t>.</w:t>
      </w:r>
    </w:p>
    <w:p w14:paraId="5EBCF4D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‘New Aboriginal owned tourism companies provide unmissable NSW experience’, </w:t>
      </w:r>
      <w:r>
        <w:rPr>
          <w:i/>
          <w:iCs/>
        </w:rPr>
        <w:t>NITV</w:t>
      </w:r>
      <w:r>
        <w:t xml:space="preserve">, July 11, 2017, </w:t>
      </w:r>
      <w:hyperlink r:id="rId393" w:history="1">
        <w:r>
          <w:rPr>
            <w:rStyle w:val="Hyperlink"/>
          </w:rPr>
          <w:t>https://www.sbs.com.au/nitv/article/2017/07/11/new-aboriginal-owned-tourism-companies-provide-unmissable-nsw-experience</w:t>
        </w:r>
      </w:hyperlink>
      <w:r>
        <w:t>.</w:t>
      </w:r>
    </w:p>
    <w:p w14:paraId="120A416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‘Funerals in ancient Egypt’, </w:t>
      </w:r>
      <w:r>
        <w:rPr>
          <w:i/>
          <w:iCs/>
        </w:rPr>
        <w:t>Funerals in ancient Egypt</w:t>
      </w:r>
      <w:r>
        <w:t xml:space="preserve">, November 21, 2018, </w:t>
      </w:r>
      <w:hyperlink r:id="rId394" w:history="1">
        <w:r>
          <w:rPr>
            <w:rStyle w:val="Hyperlink"/>
          </w:rPr>
          <w:t>https://australian.museum/learn/cultures/international-collection/ancient-egyptian/funerals-in-ancient-egypt/</w:t>
        </w:r>
      </w:hyperlink>
      <w:r>
        <w:t>.</w:t>
      </w:r>
    </w:p>
    <w:p w14:paraId="2E7B45E9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‘The Painter in ancient Egypt’, </w:t>
      </w:r>
      <w:r>
        <w:rPr>
          <w:i/>
          <w:iCs/>
        </w:rPr>
        <w:t>The Painter in ancient Egypt</w:t>
      </w:r>
      <w:r>
        <w:t xml:space="preserve">, November 21, 2018, </w:t>
      </w:r>
      <w:hyperlink r:id="rId395" w:history="1">
        <w:r>
          <w:rPr>
            <w:rStyle w:val="Hyperlink"/>
          </w:rPr>
          <w:t>https://australian.museum/learn/cultures/international-collection/ancient-egyptian/the-painter-in-ancient-egypt/</w:t>
        </w:r>
      </w:hyperlink>
      <w:r>
        <w:t>.</w:t>
      </w:r>
    </w:p>
    <w:p w14:paraId="4A35D86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‘The Sculptor in ancient Egypt’, </w:t>
      </w:r>
      <w:r>
        <w:rPr>
          <w:i/>
          <w:iCs/>
        </w:rPr>
        <w:t>The Sculptor in ancient Egypt</w:t>
      </w:r>
      <w:r>
        <w:t xml:space="preserve">, November 21, 2018, </w:t>
      </w:r>
      <w:hyperlink r:id="rId396" w:history="1">
        <w:r>
          <w:rPr>
            <w:rStyle w:val="Hyperlink"/>
          </w:rPr>
          <w:t>https://australian.museum/learn/cultures/international-collection/ancient-egyptian/the-sculptor-in-ancient-egypt/</w:t>
        </w:r>
      </w:hyperlink>
      <w:r>
        <w:t>.</w:t>
      </w:r>
    </w:p>
    <w:p w14:paraId="0EBBE2A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‘Chernobyl and the dangerous ground of “dark tourism”’, </w:t>
      </w:r>
      <w:r>
        <w:rPr>
          <w:i/>
          <w:iCs/>
        </w:rPr>
        <w:t>9Honey</w:t>
      </w:r>
      <w:r>
        <w:t>, 2019, sec. Travel.</w:t>
      </w:r>
    </w:p>
    <w:p w14:paraId="58F3D8F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‘Ancient Egyptian objects documented in 3D’, </w:t>
      </w:r>
      <w:r>
        <w:rPr>
          <w:i/>
          <w:iCs/>
        </w:rPr>
        <w:t>Ancient Egyptian objects documented in 3D</w:t>
      </w:r>
      <w:r>
        <w:t xml:space="preserve">, May 7, 2020, </w:t>
      </w:r>
      <w:hyperlink r:id="rId397" w:history="1">
        <w:r>
          <w:rPr>
            <w:rStyle w:val="Hyperlink"/>
          </w:rPr>
          <w:t>https://australian.museum/learn/cultures/international-collection/ancient-egyptian/ancient-egyptian-3d/</w:t>
        </w:r>
      </w:hyperlink>
      <w:r>
        <w:t>.</w:t>
      </w:r>
    </w:p>
    <w:p w14:paraId="1DD77EEF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‘Religion and gods in ancient Egypt’, </w:t>
      </w:r>
      <w:r>
        <w:rPr>
          <w:i/>
          <w:iCs/>
        </w:rPr>
        <w:t>Religion and gods in ancient Egypt</w:t>
      </w:r>
      <w:r>
        <w:t xml:space="preserve">, July 28, 2021, </w:t>
      </w:r>
      <w:hyperlink r:id="rId398" w:history="1">
        <w:r>
          <w:rPr>
            <w:rStyle w:val="Hyperlink"/>
          </w:rPr>
          <w:t>https://australian.museum/learn/cultures/international-collection/ancient-egyptian/religion-and-gods-in-ancient-egypt/</w:t>
        </w:r>
      </w:hyperlink>
      <w:r>
        <w:t>.</w:t>
      </w:r>
    </w:p>
    <w:p w14:paraId="6F2D4C5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‘About the Museum - Hellenic Museum’, Blog style, </w:t>
      </w:r>
      <w:r>
        <w:rPr>
          <w:i/>
          <w:iCs/>
        </w:rPr>
        <w:t>About the Museum - Hellenic Museum</w:t>
      </w:r>
      <w:r>
        <w:t xml:space="preserve">, </w:t>
      </w:r>
      <w:hyperlink r:id="rId399" w:history="1">
        <w:r>
          <w:rPr>
            <w:rStyle w:val="Hyperlink"/>
          </w:rPr>
          <w:t>https://www.hellenic.org.au/about-us</w:t>
        </w:r>
      </w:hyperlink>
      <w:r>
        <w:t>.</w:t>
      </w:r>
    </w:p>
    <w:p w14:paraId="37D5DA2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‘Full article: “Still Children of the Dragon”? A review of three Chinese Australian heritage museums in Victoria’, </w:t>
      </w:r>
      <w:hyperlink r:id="rId400" w:history="1">
        <w:r>
          <w:rPr>
            <w:rStyle w:val="Hyperlink"/>
          </w:rPr>
          <w:t>https://www-tandfonline-com.simsrad.net.ocs.mq.edu.au/doi/full/10.1080/1031461X.2010.541471</w:t>
        </w:r>
      </w:hyperlink>
      <w:r>
        <w:t>.</w:t>
      </w:r>
    </w:p>
    <w:p w14:paraId="221EE775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‘Full article: Difficult History in a Local Museum: The Lambing Flat Riots at Young, New South Wales’, </w:t>
      </w:r>
      <w:hyperlink r:id="rId401" w:history="1">
        <w:r>
          <w:rPr>
            <w:rStyle w:val="Hyperlink"/>
          </w:rPr>
          <w:t>https://www-tandfonline-com.simsrad.net.ocs.mq.edu.au/doi/full/10.1080/1031461X.2017.1331693</w:t>
        </w:r>
      </w:hyperlink>
      <w:r>
        <w:t>.</w:t>
      </w:r>
    </w:p>
    <w:p w14:paraId="16A22C74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‘Gods, Myths &amp; Mortals - Greek Treasures Across the Millennia’, </w:t>
      </w:r>
      <w:hyperlink r:id="rId402" w:history="1">
        <w:r>
          <w:rPr>
            <w:rStyle w:val="Hyperlink"/>
          </w:rPr>
          <w:t>https://www.hellenic.org.au/gods-myths-mortals</w:t>
        </w:r>
      </w:hyperlink>
      <w:r>
        <w:t>.</w:t>
      </w:r>
    </w:p>
    <w:p w14:paraId="6690136A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[CSL STYLE ERROR: reference with no printed form.].</w:t>
      </w:r>
    </w:p>
    <w:p w14:paraId="4045A8F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‘Mickey Dewar: Memories, books and museums from In Search of the Never-Never: Mickey Dewar: Champion of History Across Many Genres on JSTOR’, </w:t>
      </w:r>
      <w:hyperlink r:id="rId403" w:anchor="metadata_info_tab_contents" w:history="1">
        <w:r>
          <w:rPr>
            <w:rStyle w:val="Hyperlink"/>
          </w:rPr>
          <w:t>https://www-jstor-org.simsrad.net.ocs.mq.edu.au/stable/j.ctvfrxqw6.17?pq-origsite=summon&amp;seq=4#metadata_info_tab_contents</w:t>
        </w:r>
      </w:hyperlink>
      <w:r>
        <w:t>.</w:t>
      </w:r>
    </w:p>
    <w:p w14:paraId="4B6FF54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‘No regrets in the evening of life: Access, equity and exclusivity at Junction Park State School in the early twentieth century | Emerald Insight’, </w:t>
      </w:r>
      <w:hyperlink r:id="rId404" w:history="1">
        <w:r>
          <w:rPr>
            <w:rStyle w:val="Hyperlink"/>
          </w:rPr>
          <w:t>https://www-emerald-com.simsrad.net.ocs.mq.edu.au/insight/content/doi/10.1108/HER-03-2014-0023/full/html</w:t>
        </w:r>
      </w:hyperlink>
      <w:r>
        <w:t>.</w:t>
      </w:r>
    </w:p>
    <w:p w14:paraId="2122888E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‘Object/Art/Specimen - The University of Sydney’, </w:t>
      </w:r>
      <w:r>
        <w:rPr>
          <w:i/>
          <w:iCs/>
        </w:rPr>
        <w:t>Object/Art/Specimen</w:t>
      </w:r>
      <w:r>
        <w:t xml:space="preserve">, </w:t>
      </w:r>
      <w:hyperlink r:id="rId405" w:history="1">
        <w:r>
          <w:rPr>
            <w:rStyle w:val="Hyperlink"/>
          </w:rPr>
          <w:t>https://www.sydney.edu.au/museum/whats-on/exhibitions/object-art-specimen.html</w:t>
        </w:r>
      </w:hyperlink>
      <w:r>
        <w:t>.</w:t>
      </w:r>
    </w:p>
    <w:p w14:paraId="44DD738C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i/>
          <w:iCs/>
        </w:rPr>
        <w:t>Oligocene marsupials of the Geilston Bay local fauna, Tasmania. American Museum novitates ; no. 3244</w:t>
      </w:r>
      <w:r>
        <w:t>.</w:t>
      </w:r>
    </w:p>
    <w:p w14:paraId="7EA69207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‘Ontology, sovereignty, legitimacy: two key moments when history curriculum was challenged in public discourse and the curricular effects, Australia 1950s and 2000s | Emerald Insight’, </w:t>
      </w:r>
      <w:hyperlink r:id="rId406" w:history="1">
        <w:r>
          <w:rPr>
            <w:rStyle w:val="Hyperlink"/>
          </w:rPr>
          <w:t>https://www-emerald-com.simsrad.net.ocs.mq.edu.au/insight/content/doi/10.1108/HER-07-2020-0043/full/html</w:t>
        </w:r>
      </w:hyperlink>
      <w:r>
        <w:t>.</w:t>
      </w:r>
    </w:p>
    <w:p w14:paraId="573D2462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‘Showing Off: Queensland at World Exhibitions 1862 to 1988 by Judith McKay | Public History Review’, </w:t>
      </w:r>
      <w:hyperlink r:id="rId407" w:history="1">
        <w:r>
          <w:rPr>
            <w:rStyle w:val="Hyperlink"/>
          </w:rPr>
          <w:t>https://epress.lib.uts.edu.au/journals/index.php/phrj/article/view/191</w:t>
        </w:r>
      </w:hyperlink>
      <w:r>
        <w:t>.</w:t>
      </w:r>
    </w:p>
    <w:p w14:paraId="5FA99798" w14:textId="77777777" w:rsidR="00DF60FD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‘Trove page for Australian Museum. (1827-)’.</w:t>
      </w:r>
    </w:p>
    <w:p w14:paraId="6E129BE6" w14:textId="43A304A9" w:rsidR="004C23DD" w:rsidRPr="008A1029" w:rsidRDefault="00DF60FD" w:rsidP="00DF60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‘University of Sydney Chau Chak Wing Museum - Collections - Nicholson Collection’, </w:t>
      </w:r>
      <w:r>
        <w:rPr>
          <w:i/>
          <w:iCs/>
        </w:rPr>
        <w:t>University of Sydney Chau Chak Wing Museum - Collections - Nicholson Collection</w:t>
      </w:r>
      <w:r>
        <w:t xml:space="preserve">, </w:t>
      </w:r>
      <w:hyperlink r:id="rId408" w:history="1">
        <w:r>
          <w:rPr>
            <w:rStyle w:val="Hyperlink"/>
          </w:rPr>
          <w:t>https://www.sydney.edu.au/museum/discover-our-collections/nicholson-collection.html</w:t>
        </w:r>
      </w:hyperlink>
    </w:p>
    <w:sectPr w:rsidR="004C23DD" w:rsidRPr="008A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41469"/>
    <w:multiLevelType w:val="hybridMultilevel"/>
    <w:tmpl w:val="55EA69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93F68"/>
    <w:multiLevelType w:val="multilevel"/>
    <w:tmpl w:val="782A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C7694"/>
    <w:multiLevelType w:val="multilevel"/>
    <w:tmpl w:val="B9DE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319FB"/>
    <w:multiLevelType w:val="multilevel"/>
    <w:tmpl w:val="C83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82322">
    <w:abstractNumId w:val="2"/>
  </w:num>
  <w:num w:numId="2" w16cid:durableId="1703433329">
    <w:abstractNumId w:val="0"/>
  </w:num>
  <w:num w:numId="3" w16cid:durableId="893084525">
    <w:abstractNumId w:val="1"/>
  </w:num>
  <w:num w:numId="4" w16cid:durableId="43995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8"/>
    <w:rsid w:val="00025512"/>
    <w:rsid w:val="001B7408"/>
    <w:rsid w:val="003138ED"/>
    <w:rsid w:val="004C23DD"/>
    <w:rsid w:val="00535EAB"/>
    <w:rsid w:val="008A1029"/>
    <w:rsid w:val="00C42B4E"/>
    <w:rsid w:val="00CE5EA9"/>
    <w:rsid w:val="00D14FA2"/>
    <w:rsid w:val="00D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F881"/>
  <w15:chartTrackingRefBased/>
  <w15:docId w15:val="{BFA6FC18-957E-43EB-A790-578ABA45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7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B74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408"/>
    <w:rPr>
      <w:color w:val="800080"/>
      <w:u w:val="single"/>
    </w:rPr>
  </w:style>
  <w:style w:type="character" w:customStyle="1" w:styleId="z3988">
    <w:name w:val="z3988"/>
    <w:basedOn w:val="DefaultParagraphFont"/>
    <w:rsid w:val="001B7408"/>
  </w:style>
  <w:style w:type="character" w:styleId="UnresolvedMention">
    <w:name w:val="Unresolved Mention"/>
    <w:basedOn w:val="DefaultParagraphFont"/>
    <w:uiPriority w:val="99"/>
    <w:semiHidden/>
    <w:unhideWhenUsed/>
    <w:rsid w:val="00C42B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3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5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hdl.handle.net/1885/148424" TargetMode="External"/><Relationship Id="rId299" Type="http://schemas.openxmlformats.org/officeDocument/2006/relationships/hyperlink" Target="http://hdl.handle.net/1959.14/202338" TargetMode="External"/><Relationship Id="rId21" Type="http://schemas.openxmlformats.org/officeDocument/2006/relationships/hyperlink" Target="https://doi.org/10.1353/flm.2007.0000" TargetMode="External"/><Relationship Id="rId63" Type="http://schemas.openxmlformats.org/officeDocument/2006/relationships/hyperlink" Target="http://www.slv.vic.gov.au/pictoria/gid/slv-pic-aab34365" TargetMode="External"/><Relationship Id="rId159" Type="http://schemas.openxmlformats.org/officeDocument/2006/relationships/hyperlink" Target="https://doi.org/10.1515/iph-2019-0018" TargetMode="External"/><Relationship Id="rId324" Type="http://schemas.openxmlformats.org/officeDocument/2006/relationships/hyperlink" Target="https://doi.org/10.1080/1031461X.2021.1926521" TargetMode="External"/><Relationship Id="rId366" Type="http://schemas.openxmlformats.org/officeDocument/2006/relationships/hyperlink" Target="https://www.academia.edu/23980116/50_Objects_50_Stories_Extraordinary_Curiosities_from_the_Nicholson_Museum" TargetMode="External"/><Relationship Id="rId170" Type="http://schemas.openxmlformats.org/officeDocument/2006/relationships/hyperlink" Target="https://www.abc.net.au/local/photos/2015/08/21/4297622.htm" TargetMode="External"/><Relationship Id="rId226" Type="http://schemas.openxmlformats.org/officeDocument/2006/relationships/hyperlink" Target="https://doi.org/10.3998/mpub.8432351" TargetMode="External"/><Relationship Id="rId268" Type="http://schemas.openxmlformats.org/officeDocument/2006/relationships/hyperlink" Target="https://www.taylorfrancis.com/books/9781000185119/chapters/10.4324/9781003087298-11" TargetMode="External"/><Relationship Id="rId32" Type="http://schemas.openxmlformats.org/officeDocument/2006/relationships/hyperlink" Target="http://hdl.handle.net/1959.14/136028" TargetMode="External"/><Relationship Id="rId74" Type="http://schemas.openxmlformats.org/officeDocument/2006/relationships/hyperlink" Target="https://doi.org/10.4324/9780815354260" TargetMode="External"/><Relationship Id="rId128" Type="http://schemas.openxmlformats.org/officeDocument/2006/relationships/hyperlink" Target="https://doi.org/10.1080/14443058.2012.678584" TargetMode="External"/><Relationship Id="rId335" Type="http://schemas.openxmlformats.org/officeDocument/2006/relationships/hyperlink" Target="http://link.springer.com/10.1007/978-0-387-77938-6_7" TargetMode="External"/><Relationship Id="rId377" Type="http://schemas.openxmlformats.org/officeDocument/2006/relationships/hyperlink" Target="https://doi.org/10.1177/1049732312457596" TargetMode="External"/><Relationship Id="rId5" Type="http://schemas.openxmlformats.org/officeDocument/2006/relationships/hyperlink" Target="https://7news.com.au/travel/inside-australias-most-haunted-places-and-locations-c-200451" TargetMode="External"/><Relationship Id="rId181" Type="http://schemas.openxmlformats.org/officeDocument/2006/relationships/hyperlink" Target="https://doi.org/10.1007/s11759-014-9250-y" TargetMode="External"/><Relationship Id="rId237" Type="http://schemas.openxmlformats.org/officeDocument/2006/relationships/hyperlink" Target="https://doi.org/10.33356/temenos.95696" TargetMode="External"/><Relationship Id="rId402" Type="http://schemas.openxmlformats.org/officeDocument/2006/relationships/hyperlink" Target="https://www.hellenic.org.au/gods-myths-mortals" TargetMode="External"/><Relationship Id="rId279" Type="http://schemas.openxmlformats.org/officeDocument/2006/relationships/hyperlink" Target="https://doi.org/10.1017/S0310582200013407" TargetMode="External"/><Relationship Id="rId43" Type="http://schemas.openxmlformats.org/officeDocument/2006/relationships/hyperlink" Target="https://doi.org/10.1177/1750698017709870" TargetMode="External"/><Relationship Id="rId139" Type="http://schemas.openxmlformats.org/officeDocument/2006/relationships/hyperlink" Target="http://hdl.handle.net/1959.14/1268103" TargetMode="External"/><Relationship Id="rId290" Type="http://schemas.openxmlformats.org/officeDocument/2006/relationships/hyperlink" Target="https://researchers.mq.edu.au/en/publications/treasures-of-the-nicholson-museum" TargetMode="External"/><Relationship Id="rId304" Type="http://schemas.openxmlformats.org/officeDocument/2006/relationships/hyperlink" Target="https://catalogue.nla.gov.au/Record/7379990" TargetMode="External"/><Relationship Id="rId346" Type="http://schemas.openxmlformats.org/officeDocument/2006/relationships/hyperlink" Target="https://go.exlibris.link/HnNnM8PT" TargetMode="External"/><Relationship Id="rId388" Type="http://schemas.openxmlformats.org/officeDocument/2006/relationships/hyperlink" Target="http://nla.gov.au/nla.news-article92661241" TargetMode="External"/><Relationship Id="rId85" Type="http://schemas.openxmlformats.org/officeDocument/2006/relationships/hyperlink" Target="http://hdl.handle.net/1959.14/266088" TargetMode="External"/><Relationship Id="rId150" Type="http://schemas.openxmlformats.org/officeDocument/2006/relationships/hyperlink" Target="http://hdl.handle.net/10453/20044" TargetMode="External"/><Relationship Id="rId192" Type="http://schemas.openxmlformats.org/officeDocument/2006/relationships/hyperlink" Target="http://hdl.handle.net/11343/219722" TargetMode="External"/><Relationship Id="rId206" Type="http://schemas.openxmlformats.org/officeDocument/2006/relationships/hyperlink" Target="https://doi.org/10.1177/0038038511399622" TargetMode="External"/><Relationship Id="rId248" Type="http://schemas.openxmlformats.org/officeDocument/2006/relationships/hyperlink" Target="https://doi.org/10.1111/j.1757-6547.2010.00067.x" TargetMode="External"/><Relationship Id="rId12" Type="http://schemas.openxmlformats.org/officeDocument/2006/relationships/hyperlink" Target="https://doi.org/10.1111/j.1835-9310.2001.tb00078.x" TargetMode="External"/><Relationship Id="rId108" Type="http://schemas.openxmlformats.org/officeDocument/2006/relationships/hyperlink" Target="http://hdl.handle.net/1885/12889" TargetMode="External"/><Relationship Id="rId315" Type="http://schemas.openxmlformats.org/officeDocument/2006/relationships/hyperlink" Target="https://doi.org/10.1080/1031461X.2010.541471" TargetMode="External"/><Relationship Id="rId357" Type="http://schemas.openxmlformats.org/officeDocument/2006/relationships/hyperlink" Target="http://hdl.handle.net/1885/112136" TargetMode="External"/><Relationship Id="rId54" Type="http://schemas.openxmlformats.org/officeDocument/2006/relationships/hyperlink" Target="https://researchers.mq.edu.au/en/publications/east-meets-west-the-crusades-and-the-age-of-decolonisation-2" TargetMode="External"/><Relationship Id="rId96" Type="http://schemas.openxmlformats.org/officeDocument/2006/relationships/hyperlink" Target="https://doi.org/10.7326/0003-4819-132-11-200006060-00010" TargetMode="External"/><Relationship Id="rId161" Type="http://schemas.openxmlformats.org/officeDocument/2006/relationships/hyperlink" Target="https://doi.org/10.1080/1755182X.2018.1545394" TargetMode="External"/><Relationship Id="rId217" Type="http://schemas.openxmlformats.org/officeDocument/2006/relationships/hyperlink" Target="https://search-informit-org.simsrad.net.ocs.mq.edu.au/doi/abs/10.3316/ielapa.742125369812649" TargetMode="External"/><Relationship Id="rId399" Type="http://schemas.openxmlformats.org/officeDocument/2006/relationships/hyperlink" Target="https://www.hellenic.org.au/about-us" TargetMode="External"/><Relationship Id="rId259" Type="http://schemas.openxmlformats.org/officeDocument/2006/relationships/hyperlink" Target="https://ro.uow.edu.au/theses/1932" TargetMode="External"/><Relationship Id="rId23" Type="http://schemas.openxmlformats.org/officeDocument/2006/relationships/hyperlink" Target="https://doi.org/10.1080/13642529.2011.564810" TargetMode="External"/><Relationship Id="rId119" Type="http://schemas.openxmlformats.org/officeDocument/2006/relationships/hyperlink" Target="http://hdl.handle.net/1959.14/305048" TargetMode="External"/><Relationship Id="rId270" Type="http://schemas.openxmlformats.org/officeDocument/2006/relationships/hyperlink" Target="https://www.jstor.org/stable/10.20851/j.ctt1t30501.7" TargetMode="External"/><Relationship Id="rId326" Type="http://schemas.openxmlformats.org/officeDocument/2006/relationships/hyperlink" Target="https://hyphenatedbiennial.art/READING-STONES-AND-WATER-1" TargetMode="External"/><Relationship Id="rId65" Type="http://schemas.openxmlformats.org/officeDocument/2006/relationships/hyperlink" Target="https://junctionparkhistory.com/" TargetMode="External"/><Relationship Id="rId130" Type="http://schemas.openxmlformats.org/officeDocument/2006/relationships/hyperlink" Target="https://doi.org/10.1515/iph-2019-0013" TargetMode="External"/><Relationship Id="rId368" Type="http://schemas.openxmlformats.org/officeDocument/2006/relationships/hyperlink" Target="https://doi.org/10.1215/22011919-3527695" TargetMode="External"/><Relationship Id="rId172" Type="http://schemas.openxmlformats.org/officeDocument/2006/relationships/hyperlink" Target="https://doi.org/10.1080/14443050903522069" TargetMode="External"/><Relationship Id="rId228" Type="http://schemas.openxmlformats.org/officeDocument/2006/relationships/hyperlink" Target="http://hdl.handle.net/1959.14/1261681" TargetMode="External"/><Relationship Id="rId281" Type="http://schemas.openxmlformats.org/officeDocument/2006/relationships/hyperlink" Target="https://www.nzherald.co.nz/travel/dark-tourism-the-ethical-argument-for-holidays-in-disaster-zones/3WPE3HVIPBUM5Q2RNXVGJWGUUA/" TargetMode="External"/><Relationship Id="rId337" Type="http://schemas.openxmlformats.org/officeDocument/2006/relationships/hyperlink" Target="http://link.springer.com/10.1057/978-1-137-56135-0_36" TargetMode="External"/><Relationship Id="rId34" Type="http://schemas.openxmlformats.org/officeDocument/2006/relationships/hyperlink" Target="http://www.scopus.com/inward/record.url?scp=85045705260%7b&amp;%7dpartnerID=8YFLogxK" TargetMode="External"/><Relationship Id="rId76" Type="http://schemas.openxmlformats.org/officeDocument/2006/relationships/hyperlink" Target="http://hdl.handle.net/1959.14/1280424" TargetMode="External"/><Relationship Id="rId141" Type="http://schemas.openxmlformats.org/officeDocument/2006/relationships/hyperlink" Target="https://doi.org/DOI:%2010.1017/CBO9781107282056.011" TargetMode="External"/><Relationship Id="rId379" Type="http://schemas.openxmlformats.org/officeDocument/2006/relationships/hyperlink" Target="https://australian.museum/learn/cultures/international-collection/ancient-egyptian/art-in-ancient-egypt/" TargetMode="External"/><Relationship Id="rId7" Type="http://schemas.openxmlformats.org/officeDocument/2006/relationships/hyperlink" Target="http://hdl.handle.net/1959.14/1266998" TargetMode="External"/><Relationship Id="rId183" Type="http://schemas.openxmlformats.org/officeDocument/2006/relationships/hyperlink" Target="https://doi.org/10.1080/00438243.1993.9980235" TargetMode="External"/><Relationship Id="rId239" Type="http://schemas.openxmlformats.org/officeDocument/2006/relationships/hyperlink" Target="https://doi.org/10.25911/5d67b18b09eda" TargetMode="External"/><Relationship Id="rId390" Type="http://schemas.openxmlformats.org/officeDocument/2006/relationships/hyperlink" Target="https://neoskosmos.com/en/2013/12/30/life/arts/gods-myths-mortals-hellenic-museum/" TargetMode="External"/><Relationship Id="rId404" Type="http://schemas.openxmlformats.org/officeDocument/2006/relationships/hyperlink" Target="https://www-emerald-com.simsrad.net.ocs.mq.edu.au/insight/content/doi/10.1108/HER-03-2014-0023/full/html" TargetMode="External"/><Relationship Id="rId250" Type="http://schemas.openxmlformats.org/officeDocument/2006/relationships/hyperlink" Target="http://hdl.handle.net/1885/150238" TargetMode="External"/><Relationship Id="rId292" Type="http://schemas.openxmlformats.org/officeDocument/2006/relationships/hyperlink" Target="https://doi.org/10.1016/B978-0-08-044644-8.50021-7" TargetMode="External"/><Relationship Id="rId306" Type="http://schemas.openxmlformats.org/officeDocument/2006/relationships/hyperlink" Target="https://researchers.mq.edu.au/en/publications/5b3af988-1429-4ad5-b4a1-0b56e45e2ed0" TargetMode="External"/><Relationship Id="rId45" Type="http://schemas.openxmlformats.org/officeDocument/2006/relationships/hyperlink" Target="https://doi.org/10.1177/0038038519846443" TargetMode="External"/><Relationship Id="rId87" Type="http://schemas.openxmlformats.org/officeDocument/2006/relationships/hyperlink" Target="https://doi.org/10.1080/14490854.2012.11668409" TargetMode="External"/><Relationship Id="rId110" Type="http://schemas.openxmlformats.org/officeDocument/2006/relationships/hyperlink" Target="https://doi.org/10.1515/iph-2019-0017" TargetMode="External"/><Relationship Id="rId348" Type="http://schemas.openxmlformats.org/officeDocument/2006/relationships/hyperlink" Target="https://akin.css.edu/login?url=http://www.netlibrary.com/urlapi.asp?action=summary%7b&amp;%7dv=1%7b&amp;%7dbookid=6834" TargetMode="External"/><Relationship Id="rId152" Type="http://schemas.openxmlformats.org/officeDocument/2006/relationships/hyperlink" Target="https://doi.org/10.1177/0363199017746451" TargetMode="External"/><Relationship Id="rId194" Type="http://schemas.openxmlformats.org/officeDocument/2006/relationships/hyperlink" Target="https://doi.org/10.1515/iph-2019-0019" TargetMode="External"/><Relationship Id="rId208" Type="http://schemas.openxmlformats.org/officeDocument/2006/relationships/hyperlink" Target="http://hdl.handle.net/1885/124936" TargetMode="External"/><Relationship Id="rId261" Type="http://schemas.openxmlformats.org/officeDocument/2006/relationships/hyperlink" Target="https://doi.org/10.1111/j.1467-842X.1997.tb01762.x" TargetMode="External"/><Relationship Id="rId14" Type="http://schemas.openxmlformats.org/officeDocument/2006/relationships/hyperlink" Target="https://journals-sagepub-com.simsrad.net.ocs.mq.edu.au/doi/full/10.1177/1329878X19876331" TargetMode="External"/><Relationship Id="rId56" Type="http://schemas.openxmlformats.org/officeDocument/2006/relationships/hyperlink" Target="https://www.timeout.com/sydney/things-to-do/this-place-is-pure-evil-are-you-brave-enough-to-enter-sydneys-most-haunted-bathroom" TargetMode="External"/><Relationship Id="rId317" Type="http://schemas.openxmlformats.org/officeDocument/2006/relationships/hyperlink" Target="https://dro.deakin.edu.au/view/DU:30087004" TargetMode="External"/><Relationship Id="rId359" Type="http://schemas.openxmlformats.org/officeDocument/2006/relationships/hyperlink" Target="http://hdl.handle.net/1885/148519" TargetMode="External"/><Relationship Id="rId98" Type="http://schemas.openxmlformats.org/officeDocument/2006/relationships/hyperlink" Target="https://doi.org/10.1177/0309132515589437" TargetMode="External"/><Relationship Id="rId121" Type="http://schemas.openxmlformats.org/officeDocument/2006/relationships/hyperlink" Target="http://hdl.handle.net/1959.14/1276837" TargetMode="External"/><Relationship Id="rId163" Type="http://schemas.openxmlformats.org/officeDocument/2006/relationships/hyperlink" Target="http://australianhumanitiesreview.org/2006/09/01/beyond-complicity-questions-and-issues-for-white-women-in-aboriginal-history/" TargetMode="External"/><Relationship Id="rId219" Type="http://schemas.openxmlformats.org/officeDocument/2006/relationships/hyperlink" Target="https://www.forbes.com/sites/alexledsom/2020/02/16/the-rise-of-dark-tourism-in-europe/" TargetMode="External"/><Relationship Id="rId370" Type="http://schemas.openxmlformats.org/officeDocument/2006/relationships/hyperlink" Target="http://hdl.handle.net/1959.14/304972" TargetMode="External"/><Relationship Id="rId230" Type="http://schemas.openxmlformats.org/officeDocument/2006/relationships/hyperlink" Target="https://doi.org/10.1038/s41559-017-0160" TargetMode="External"/><Relationship Id="rId25" Type="http://schemas.openxmlformats.org/officeDocument/2006/relationships/hyperlink" Target="https://doi.org/10.1080/01439685.2013.847651" TargetMode="External"/><Relationship Id="rId67" Type="http://schemas.openxmlformats.org/officeDocument/2006/relationships/hyperlink" Target="https://espace.library.uq.edu.au/view/UQ:189291" TargetMode="External"/><Relationship Id="rId272" Type="http://schemas.openxmlformats.org/officeDocument/2006/relationships/hyperlink" Target="https://catalogue.nla.gov.au/Record/912728" TargetMode="External"/><Relationship Id="rId328" Type="http://schemas.openxmlformats.org/officeDocument/2006/relationships/hyperlink" Target="https://doi.org/10.3390/su12229724" TargetMode="External"/><Relationship Id="rId132" Type="http://schemas.openxmlformats.org/officeDocument/2006/relationships/hyperlink" Target="https://doi.org/10.1515/iph-2019-0014" TargetMode="External"/><Relationship Id="rId174" Type="http://schemas.openxmlformats.org/officeDocument/2006/relationships/hyperlink" Target="http://hdl.handle.net/1885/105353" TargetMode="External"/><Relationship Id="rId381" Type="http://schemas.openxmlformats.org/officeDocument/2006/relationships/hyperlink" Target="https://doi.org/10.1111/j.1478-0542.2011.00789.x" TargetMode="External"/><Relationship Id="rId241" Type="http://schemas.openxmlformats.org/officeDocument/2006/relationships/hyperlink" Target="https://doi.org/10.1057/978-1-137-56135-0_34" TargetMode="External"/><Relationship Id="rId36" Type="http://schemas.openxmlformats.org/officeDocument/2006/relationships/hyperlink" Target="https://historiansatthemoviesaustralia.com/" TargetMode="External"/><Relationship Id="rId283" Type="http://schemas.openxmlformats.org/officeDocument/2006/relationships/hyperlink" Target="https://search.ebscohost.com/login.aspx?direct=true&amp;scope=site&amp;db=nlebk&amp;db=nlabk&amp;AN=2043192" TargetMode="External"/><Relationship Id="rId339" Type="http://schemas.openxmlformats.org/officeDocument/2006/relationships/hyperlink" Target="https://doi.org/10.1177/0363199020906853" TargetMode="External"/><Relationship Id="rId78" Type="http://schemas.openxmlformats.org/officeDocument/2006/relationships/hyperlink" Target="https://doi.org/10.1080/10314610208596207" TargetMode="External"/><Relationship Id="rId101" Type="http://schemas.openxmlformats.org/officeDocument/2006/relationships/hyperlink" Target="https://doi.org/10.3109/10826084.2013.800746" TargetMode="External"/><Relationship Id="rId143" Type="http://schemas.openxmlformats.org/officeDocument/2006/relationships/hyperlink" Target="https://doi.org/10.3727/152599515X14465748512722" TargetMode="External"/><Relationship Id="rId185" Type="http://schemas.openxmlformats.org/officeDocument/2006/relationships/hyperlink" Target="http://hdl.handle.net/1885/10875" TargetMode="External"/><Relationship Id="rId350" Type="http://schemas.openxmlformats.org/officeDocument/2006/relationships/hyperlink" Target="https://doi.org/10.1111/j.1757-6547.2010.00068.x" TargetMode="External"/><Relationship Id="rId406" Type="http://schemas.openxmlformats.org/officeDocument/2006/relationships/hyperlink" Target="https://www-emerald-com.simsrad.net.ocs.mq.edu.au/insight/content/doi/10.1108/HER-07-2020-0043/full/html" TargetMode="External"/><Relationship Id="rId9" Type="http://schemas.openxmlformats.org/officeDocument/2006/relationships/hyperlink" Target="https://doi.org/10.4324/9780080459479-30" TargetMode="External"/><Relationship Id="rId210" Type="http://schemas.openxmlformats.org/officeDocument/2006/relationships/hyperlink" Target="https://doi.org/10.25911/5d74e25a364f5" TargetMode="External"/><Relationship Id="rId392" Type="http://schemas.openxmlformats.org/officeDocument/2006/relationships/hyperlink" Target="https://www.sbs.com.au/guide/video/544096323731/Dark-tourism-The-Feed" TargetMode="External"/><Relationship Id="rId252" Type="http://schemas.openxmlformats.org/officeDocument/2006/relationships/hyperlink" Target="https://doi.org/10.1111/j.1440-1584.2007.00904.x" TargetMode="External"/><Relationship Id="rId294" Type="http://schemas.openxmlformats.org/officeDocument/2006/relationships/hyperlink" Target="https://doi.org/10.25911/5d51446b1e2e2" TargetMode="External"/><Relationship Id="rId308" Type="http://schemas.openxmlformats.org/officeDocument/2006/relationships/hyperlink" Target="https://www.abc.net.au/news/2018-08-29/dark-tourism-helps-create-bright-future-for-ararat/10166312" TargetMode="External"/><Relationship Id="rId47" Type="http://schemas.openxmlformats.org/officeDocument/2006/relationships/hyperlink" Target="http://hdl.handle.net/1959.14/445" TargetMode="External"/><Relationship Id="rId89" Type="http://schemas.openxmlformats.org/officeDocument/2006/relationships/hyperlink" Target="http://hdl.handle.net/1959.14/1275462" TargetMode="External"/><Relationship Id="rId112" Type="http://schemas.openxmlformats.org/officeDocument/2006/relationships/hyperlink" Target="https://doi.org/10.22459/TT.12.2008" TargetMode="External"/><Relationship Id="rId154" Type="http://schemas.openxmlformats.org/officeDocument/2006/relationships/hyperlink" Target="http://hdl.handle.net/10453/133322" TargetMode="External"/><Relationship Id="rId361" Type="http://schemas.openxmlformats.org/officeDocument/2006/relationships/hyperlink" Target="http://hdl.handle.net/1885/229872" TargetMode="External"/><Relationship Id="rId196" Type="http://schemas.openxmlformats.org/officeDocument/2006/relationships/hyperlink" Target="http://hdl.handle.net/10453/30565" TargetMode="External"/><Relationship Id="rId16" Type="http://schemas.openxmlformats.org/officeDocument/2006/relationships/hyperlink" Target="https://doi.org/10.25911/2E8J-H592" TargetMode="External"/><Relationship Id="rId221" Type="http://schemas.openxmlformats.org/officeDocument/2006/relationships/hyperlink" Target="https://doi.org/10.1080/00223344.2020.1829966" TargetMode="External"/><Relationship Id="rId263" Type="http://schemas.openxmlformats.org/officeDocument/2006/relationships/hyperlink" Target="https://docs.lib.purdue.edu/clcweb/vol13/iss2/3" TargetMode="External"/><Relationship Id="rId319" Type="http://schemas.openxmlformats.org/officeDocument/2006/relationships/hyperlink" Target="https://peril.com.au/topics/arts/putting-women-in-their-place/" TargetMode="External"/><Relationship Id="rId58" Type="http://schemas.openxmlformats.org/officeDocument/2006/relationships/hyperlink" Target="https://doi.org/10.25911/SN7Q-GA97" TargetMode="External"/><Relationship Id="rId123" Type="http://schemas.openxmlformats.org/officeDocument/2006/relationships/hyperlink" Target="https://doi.org/10.14318/hau7.1.019" TargetMode="External"/><Relationship Id="rId330" Type="http://schemas.openxmlformats.org/officeDocument/2006/relationships/hyperlink" Target="https://doi.org/10.1186/s12939-021-01493-4" TargetMode="External"/><Relationship Id="rId165" Type="http://schemas.openxmlformats.org/officeDocument/2006/relationships/hyperlink" Target="http://hdl.handle.net/1959.14/1272326" TargetMode="External"/><Relationship Id="rId372" Type="http://schemas.openxmlformats.org/officeDocument/2006/relationships/hyperlink" Target="http://hdl.handle.net/1959.14/1252626" TargetMode="External"/><Relationship Id="rId232" Type="http://schemas.openxmlformats.org/officeDocument/2006/relationships/hyperlink" Target="https://doi.org/10.25911/5d6905b161098" TargetMode="External"/><Relationship Id="rId274" Type="http://schemas.openxmlformats.org/officeDocument/2006/relationships/hyperlink" Target="https://www.abc.net.au/news/2018-10-31/australian-cemeteries-becoming-tourist-destinations/10451440" TargetMode="External"/><Relationship Id="rId27" Type="http://schemas.openxmlformats.org/officeDocument/2006/relationships/hyperlink" Target="https://www-tandfonline-com.simsrad.net.ocs.mq.edu.au/doi/full/10.1080/1031461X.2018.1519749" TargetMode="External"/><Relationship Id="rId48" Type="http://schemas.openxmlformats.org/officeDocument/2006/relationships/hyperlink" Target="http://handle.slv.vic.gov.au/10381/67221" TargetMode="External"/><Relationship Id="rId69" Type="http://schemas.openxmlformats.org/officeDocument/2006/relationships/hyperlink" Target="https://www.bwb.co.nz/books/ko-taranaki-te-maunga" TargetMode="External"/><Relationship Id="rId113" Type="http://schemas.openxmlformats.org/officeDocument/2006/relationships/hyperlink" Target="https://press.anu.edu.au/publications/series/anu-lives-series-biography/transnational-ties" TargetMode="External"/><Relationship Id="rId134" Type="http://schemas.openxmlformats.org/officeDocument/2006/relationships/hyperlink" Target="https://australian.museum/learn/cultures/international-collection/ancient-egyptian/" TargetMode="External"/><Relationship Id="rId320" Type="http://schemas.openxmlformats.org/officeDocument/2006/relationships/hyperlink" Target="https://doi.org/10.1080/1031461X.2017.1331693" TargetMode="External"/><Relationship Id="rId80" Type="http://schemas.openxmlformats.org/officeDocument/2006/relationships/hyperlink" Target="https://doi.org/10.3316/ielapa.870169573898144" TargetMode="External"/><Relationship Id="rId155" Type="http://schemas.openxmlformats.org/officeDocument/2006/relationships/hyperlink" Target="https://doi.org/10.25911/5d78db79e068c" TargetMode="External"/><Relationship Id="rId176" Type="http://schemas.openxmlformats.org/officeDocument/2006/relationships/hyperlink" Target="http://hdl.handle.net/1959.14/1066982" TargetMode="External"/><Relationship Id="rId197" Type="http://schemas.openxmlformats.org/officeDocument/2006/relationships/hyperlink" Target="http://hdl.handle.net/1959.14/1038139" TargetMode="External"/><Relationship Id="rId341" Type="http://schemas.openxmlformats.org/officeDocument/2006/relationships/hyperlink" Target="http://hdl.handle.net/10453/30393" TargetMode="External"/><Relationship Id="rId362" Type="http://schemas.openxmlformats.org/officeDocument/2006/relationships/hyperlink" Target="https://doi.org/10.25911/5d7392b9137bf" TargetMode="External"/><Relationship Id="rId383" Type="http://schemas.openxmlformats.org/officeDocument/2006/relationships/hyperlink" Target="http://link.springer.com/10.1007/978-3-030-36059-7_34" TargetMode="External"/><Relationship Id="rId201" Type="http://schemas.openxmlformats.org/officeDocument/2006/relationships/hyperlink" Target="http://hdl.handle.net/1959.14/145" TargetMode="External"/><Relationship Id="rId222" Type="http://schemas.openxmlformats.org/officeDocument/2006/relationships/hyperlink" Target="http://hdl.handle.net/1959.14/305259" TargetMode="External"/><Relationship Id="rId243" Type="http://schemas.openxmlformats.org/officeDocument/2006/relationships/hyperlink" Target="https://www.accessmedia.nz/player.aspx?pid=737bde34-99b0-4fd3-bcd9-5f2432e850d8&amp;autoplay=false" TargetMode="External"/><Relationship Id="rId264" Type="http://schemas.openxmlformats.org/officeDocument/2006/relationships/hyperlink" Target="https://doi.org/10.1111/j.1757-6547.2011.00151.x" TargetMode="External"/><Relationship Id="rId285" Type="http://schemas.openxmlformats.org/officeDocument/2006/relationships/hyperlink" Target="https://doi.org/10.1038/d41586-018-05990-5" TargetMode="External"/><Relationship Id="rId17" Type="http://schemas.openxmlformats.org/officeDocument/2006/relationships/hyperlink" Target="http://hdl.handle.net/1885/231177" TargetMode="External"/><Relationship Id="rId38" Type="http://schemas.openxmlformats.org/officeDocument/2006/relationships/hyperlink" Target="http://hdl.handle.net/1959.14/1074183" TargetMode="External"/><Relationship Id="rId59" Type="http://schemas.openxmlformats.org/officeDocument/2006/relationships/hyperlink" Target="http://hdl.handle.net/1885/224483" TargetMode="External"/><Relationship Id="rId103" Type="http://schemas.openxmlformats.org/officeDocument/2006/relationships/hyperlink" Target="https://doi.org/10.1177/1750698013482868" TargetMode="External"/><Relationship Id="rId124" Type="http://schemas.openxmlformats.org/officeDocument/2006/relationships/hyperlink" Target="https://doi.org/10.1016/j.jhg.2017.11.004" TargetMode="External"/><Relationship Id="rId310" Type="http://schemas.openxmlformats.org/officeDocument/2006/relationships/hyperlink" Target="https://doi.org/10.1080/03122417.2013.11681983" TargetMode="External"/><Relationship Id="rId70" Type="http://schemas.openxmlformats.org/officeDocument/2006/relationships/hyperlink" Target="https://doi.org/10.1016/j.annals.2014.10.008" TargetMode="External"/><Relationship Id="rId91" Type="http://schemas.openxmlformats.org/officeDocument/2006/relationships/hyperlink" Target="https://doi.org/10.1086/ahr/102.5.1386" TargetMode="External"/><Relationship Id="rId145" Type="http://schemas.openxmlformats.org/officeDocument/2006/relationships/hyperlink" Target="https://www.abc.net.au/radionational/programs/futuretense/dark-tourism-and-sites-of-conscience/3031382" TargetMode="External"/><Relationship Id="rId166" Type="http://schemas.openxmlformats.org/officeDocument/2006/relationships/hyperlink" Target="http://hdl.handle.net/1959.14/1268674" TargetMode="External"/><Relationship Id="rId187" Type="http://schemas.openxmlformats.org/officeDocument/2006/relationships/hyperlink" Target="https://doi.org/10.1086/508789" TargetMode="External"/><Relationship Id="rId331" Type="http://schemas.openxmlformats.org/officeDocument/2006/relationships/hyperlink" Target="https://doi.org/10.25911/5d65112a38c3d" TargetMode="External"/><Relationship Id="rId352" Type="http://schemas.openxmlformats.org/officeDocument/2006/relationships/hyperlink" Target="https://doi.org/10.2307/27516696" TargetMode="External"/><Relationship Id="rId373" Type="http://schemas.openxmlformats.org/officeDocument/2006/relationships/hyperlink" Target="https://www.artshub.com.au/news/news/new-greek-museum-in-melbourne-aspires-to-being-a-world-class-destination-261257-2368776/" TargetMode="External"/><Relationship Id="rId394" Type="http://schemas.openxmlformats.org/officeDocument/2006/relationships/hyperlink" Target="https://australian.museum/learn/cultures/international-collection/ancient-egyptian/funerals-in-ancient-egypt/" TargetMode="External"/><Relationship Id="rId408" Type="http://schemas.openxmlformats.org/officeDocument/2006/relationships/hyperlink" Target="https://www.sydney.edu.au/museum/discover-our-collections/nicholson-collection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doi.org/10.1080/10331867.1997.10525109" TargetMode="External"/><Relationship Id="rId233" Type="http://schemas.openxmlformats.org/officeDocument/2006/relationships/hyperlink" Target="http://hdl.handle.net/1885/144339" TargetMode="External"/><Relationship Id="rId254" Type="http://schemas.openxmlformats.org/officeDocument/2006/relationships/hyperlink" Target="http://hdl.handle.net/1885/216074" TargetMode="External"/><Relationship Id="rId28" Type="http://schemas.openxmlformats.org/officeDocument/2006/relationships/hyperlink" Target="http://theconversation.com/noice-different-unusual-watching-kath-and-kim-as-a-locked-down-historian-166261" TargetMode="External"/><Relationship Id="rId49" Type="http://schemas.openxmlformats.org/officeDocument/2006/relationships/hyperlink" Target="http://handle.slv.vic.gov.au/10381/67221" TargetMode="External"/><Relationship Id="rId114" Type="http://schemas.openxmlformats.org/officeDocument/2006/relationships/hyperlink" Target="https://doi.org/10.1515/iph-2019-0021" TargetMode="External"/><Relationship Id="rId275" Type="http://schemas.openxmlformats.org/officeDocument/2006/relationships/hyperlink" Target="https://www.9news.com.au/national/captured-portraits-of-crime-thousands-of-mugshots-nsw-archives/0daa7be1-f845-4bc8-822f-76c4e222d05a" TargetMode="External"/><Relationship Id="rId296" Type="http://schemas.openxmlformats.org/officeDocument/2006/relationships/hyperlink" Target="http://hdl.handle.net/1959.14/23030" TargetMode="External"/><Relationship Id="rId300" Type="http://schemas.openxmlformats.org/officeDocument/2006/relationships/hyperlink" Target="http://hdl.handle.net/1959.14/1257481" TargetMode="External"/><Relationship Id="rId60" Type="http://schemas.openxmlformats.org/officeDocument/2006/relationships/hyperlink" Target="https://doi.org/10.1111/j.1468-4446.2011.01393.x" TargetMode="External"/><Relationship Id="rId81" Type="http://schemas.openxmlformats.org/officeDocument/2006/relationships/hyperlink" Target="http://hdl.handle.net/1885/10698" TargetMode="External"/><Relationship Id="rId135" Type="http://schemas.openxmlformats.org/officeDocument/2006/relationships/hyperlink" Target="https://doi.org/10.25911/RA21-ZS61" TargetMode="External"/><Relationship Id="rId156" Type="http://schemas.openxmlformats.org/officeDocument/2006/relationships/hyperlink" Target="http://hdl.handle.net/1885/9328" TargetMode="External"/><Relationship Id="rId177" Type="http://schemas.openxmlformats.org/officeDocument/2006/relationships/hyperlink" Target="https://www.youssofzayhart.com.au/object-/-art-/-specimen" TargetMode="External"/><Relationship Id="rId198" Type="http://schemas.openxmlformats.org/officeDocument/2006/relationships/hyperlink" Target="https://doi.org/10.1007/978-981-10-0942-6_36-1" TargetMode="External"/><Relationship Id="rId321" Type="http://schemas.openxmlformats.org/officeDocument/2006/relationships/hyperlink" Target="https://doi.org/10.1080/02619288.2018.1471859" TargetMode="External"/><Relationship Id="rId342" Type="http://schemas.openxmlformats.org/officeDocument/2006/relationships/hyperlink" Target="https://doi.org/10.1080/07256868.2011.565737" TargetMode="External"/><Relationship Id="rId363" Type="http://schemas.openxmlformats.org/officeDocument/2006/relationships/hyperlink" Target="http://hdl.handle.net/1885/127456" TargetMode="External"/><Relationship Id="rId384" Type="http://schemas.openxmlformats.org/officeDocument/2006/relationships/hyperlink" Target="http://hdl.handle.net/1959.14/307188" TargetMode="External"/><Relationship Id="rId202" Type="http://schemas.openxmlformats.org/officeDocument/2006/relationships/hyperlink" Target="https://doi.org/10.1080/14766825.2014.918621" TargetMode="External"/><Relationship Id="rId223" Type="http://schemas.openxmlformats.org/officeDocument/2006/relationships/hyperlink" Target="https://www.theguardian.com/books/2014/oct/11/genealogy-not-historys-poor-relation-family" TargetMode="External"/><Relationship Id="rId244" Type="http://schemas.openxmlformats.org/officeDocument/2006/relationships/hyperlink" Target="https://doi.org/10.1016/S0261-5177(03)00048-7" TargetMode="External"/><Relationship Id="rId18" Type="http://schemas.openxmlformats.org/officeDocument/2006/relationships/hyperlink" Target="https://doi.org/10.1080/08164640500304322" TargetMode="External"/><Relationship Id="rId39" Type="http://schemas.openxmlformats.org/officeDocument/2006/relationships/hyperlink" Target="https://blogs.ancestry.co.uk/ancestry/2017/12/15/keeping-it-secret-revealing-the-secrets-in-your-family-history/" TargetMode="External"/><Relationship Id="rId265" Type="http://schemas.openxmlformats.org/officeDocument/2006/relationships/hyperlink" Target="http://hdl.handle.net/1959.14/1279961" TargetMode="External"/><Relationship Id="rId286" Type="http://schemas.openxmlformats.org/officeDocument/2006/relationships/hyperlink" Target="https://doi.org/10.1177/0961463X98007002009" TargetMode="External"/><Relationship Id="rId50" Type="http://schemas.openxmlformats.org/officeDocument/2006/relationships/hyperlink" Target="http://handle.slv.vic.gov.au/10381/67221" TargetMode="External"/><Relationship Id="rId104" Type="http://schemas.openxmlformats.org/officeDocument/2006/relationships/hyperlink" Target="https://doi.org/10.3316/agispt.20081014" TargetMode="External"/><Relationship Id="rId125" Type="http://schemas.openxmlformats.org/officeDocument/2006/relationships/hyperlink" Target="https://doi.org/10.1515/iph-2019-0020" TargetMode="External"/><Relationship Id="rId146" Type="http://schemas.openxmlformats.org/officeDocument/2006/relationships/hyperlink" Target="https://opus.lib.uts.edu.au/handle/10453/20121" TargetMode="External"/><Relationship Id="rId167" Type="http://schemas.openxmlformats.org/officeDocument/2006/relationships/hyperlink" Target="https://doi.org/10.26190/unsworks/15891" TargetMode="External"/><Relationship Id="rId188" Type="http://schemas.openxmlformats.org/officeDocument/2006/relationships/hyperlink" Target="http://hdl.handle.net/1959.14/1265864" TargetMode="External"/><Relationship Id="rId311" Type="http://schemas.openxmlformats.org/officeDocument/2006/relationships/hyperlink" Target="https://doi.org/10.1177/1466138104041587" TargetMode="External"/><Relationship Id="rId332" Type="http://schemas.openxmlformats.org/officeDocument/2006/relationships/hyperlink" Target="http://hdl.handle.net/1885/146417" TargetMode="External"/><Relationship Id="rId353" Type="http://schemas.openxmlformats.org/officeDocument/2006/relationships/hyperlink" Target="https://culanth.org/fieldsights/why-interspecies-thinking-needs-indigenous-standpoints" TargetMode="External"/><Relationship Id="rId374" Type="http://schemas.openxmlformats.org/officeDocument/2006/relationships/hyperlink" Target="http://hdl.handle.net/1959.14/1261056" TargetMode="External"/><Relationship Id="rId395" Type="http://schemas.openxmlformats.org/officeDocument/2006/relationships/hyperlink" Target="https://australian.museum/learn/cultures/international-collection/ancient-egyptian/the-painter-in-ancient-egypt/" TargetMode="External"/><Relationship Id="rId409" Type="http://schemas.openxmlformats.org/officeDocument/2006/relationships/fontTable" Target="fontTable.xml"/><Relationship Id="rId71" Type="http://schemas.openxmlformats.org/officeDocument/2006/relationships/hyperlink" Target="http://hdl.handle.net/1959.14/1270657" TargetMode="External"/><Relationship Id="rId92" Type="http://schemas.openxmlformats.org/officeDocument/2006/relationships/hyperlink" Target="http://hdl.handle.net/10453/35993" TargetMode="External"/><Relationship Id="rId213" Type="http://schemas.openxmlformats.org/officeDocument/2006/relationships/hyperlink" Target="http://hdl.handle.net/1959.14/266521" TargetMode="External"/><Relationship Id="rId234" Type="http://schemas.openxmlformats.org/officeDocument/2006/relationships/hyperlink" Target="http://hdl.handle.net/10453/29211" TargetMode="External"/><Relationship Id="rId2" Type="http://schemas.openxmlformats.org/officeDocument/2006/relationships/styles" Target="styles.xml"/><Relationship Id="rId29" Type="http://schemas.openxmlformats.org/officeDocument/2006/relationships/hyperlink" Target="http://hdl.handle.net/1959.14/1256638" TargetMode="External"/><Relationship Id="rId255" Type="http://schemas.openxmlformats.org/officeDocument/2006/relationships/hyperlink" Target="https://doi.org/10.1017/jie.2018.14" TargetMode="External"/><Relationship Id="rId276" Type="http://schemas.openxmlformats.org/officeDocument/2006/relationships/hyperlink" Target="http://hdl.handle.net/1959.14/1050471" TargetMode="External"/><Relationship Id="rId297" Type="http://schemas.openxmlformats.org/officeDocument/2006/relationships/hyperlink" Target="https://doi.org/10.22459/TT.12.2008" TargetMode="External"/><Relationship Id="rId40" Type="http://schemas.openxmlformats.org/officeDocument/2006/relationships/hyperlink" Target="https://doi.org/10.1177/1440783317727878" TargetMode="External"/><Relationship Id="rId115" Type="http://schemas.openxmlformats.org/officeDocument/2006/relationships/hyperlink" Target="https://doi.org/10.1515/iph-2019-0021" TargetMode="External"/><Relationship Id="rId136" Type="http://schemas.openxmlformats.org/officeDocument/2006/relationships/hyperlink" Target="http://hdl.handle.net/1885/235256" TargetMode="External"/><Relationship Id="rId157" Type="http://schemas.openxmlformats.org/officeDocument/2006/relationships/hyperlink" Target="https://doi.org/10.14453/jutlp.v15i3.7" TargetMode="External"/><Relationship Id="rId178" Type="http://schemas.openxmlformats.org/officeDocument/2006/relationships/hyperlink" Target="http://hdl.handle.net/1959.14/1266958" TargetMode="External"/><Relationship Id="rId301" Type="http://schemas.openxmlformats.org/officeDocument/2006/relationships/hyperlink" Target="https://openresearch-repository.anu.edu.au/handle/1885/87156" TargetMode="External"/><Relationship Id="rId322" Type="http://schemas.openxmlformats.org/officeDocument/2006/relationships/hyperlink" Target="https://amigrationhn.wordpress.com/2018/05/22/migration-history-in-australian-museums/" TargetMode="External"/><Relationship Id="rId343" Type="http://schemas.openxmlformats.org/officeDocument/2006/relationships/hyperlink" Target="https://doi.org/10.1080/09596410.2013.816015" TargetMode="External"/><Relationship Id="rId364" Type="http://schemas.openxmlformats.org/officeDocument/2006/relationships/hyperlink" Target="https://www.smh.com.au/culture/movies/port-arthur-massacre-a-story-that-must-be-told-not-buried-20201201-p56jgt.html" TargetMode="External"/><Relationship Id="rId61" Type="http://schemas.openxmlformats.org/officeDocument/2006/relationships/hyperlink" Target="https://doi.org/10.1111/1468-4446.12133" TargetMode="External"/><Relationship Id="rId82" Type="http://schemas.openxmlformats.org/officeDocument/2006/relationships/hyperlink" Target="https://doi.org/10.1007/s10761-016-0354-5" TargetMode="External"/><Relationship Id="rId199" Type="http://schemas.openxmlformats.org/officeDocument/2006/relationships/hyperlink" Target="https://doi.org/10.1007/978-981-10-0942-6_36-1" TargetMode="External"/><Relationship Id="rId203" Type="http://schemas.openxmlformats.org/officeDocument/2006/relationships/hyperlink" Target="https://doi.org/10.1515/9783110636352-020" TargetMode="External"/><Relationship Id="rId385" Type="http://schemas.openxmlformats.org/officeDocument/2006/relationships/hyperlink" Target="https://doi.org/10.25911/5d514bab5e9a3" TargetMode="External"/><Relationship Id="rId19" Type="http://schemas.openxmlformats.org/officeDocument/2006/relationships/hyperlink" Target="https://doi.org/10.5130/phrj.v12i0.199" TargetMode="External"/><Relationship Id="rId224" Type="http://schemas.openxmlformats.org/officeDocument/2006/relationships/hyperlink" Target="https://doi.org/10.1016/j.tourman.2017.01.011" TargetMode="External"/><Relationship Id="rId245" Type="http://schemas.openxmlformats.org/officeDocument/2006/relationships/hyperlink" Target="https://doi.org/10.25911/5d5e70a8e6449" TargetMode="External"/><Relationship Id="rId266" Type="http://schemas.openxmlformats.org/officeDocument/2006/relationships/hyperlink" Target="https://doi.org/10.1068/d314" TargetMode="External"/><Relationship Id="rId287" Type="http://schemas.openxmlformats.org/officeDocument/2006/relationships/hyperlink" Target="http://hdl.handle.net/1959.14/1269487" TargetMode="External"/><Relationship Id="rId410" Type="http://schemas.openxmlformats.org/officeDocument/2006/relationships/theme" Target="theme/theme1.xml"/><Relationship Id="rId30" Type="http://schemas.openxmlformats.org/officeDocument/2006/relationships/hyperlink" Target="http://ebookcentral.proquest.com/lib/mqu/detail.action?docID=410460" TargetMode="External"/><Relationship Id="rId105" Type="http://schemas.openxmlformats.org/officeDocument/2006/relationships/hyperlink" Target="https://doi.org/10.1080/10314619108595865" TargetMode="External"/><Relationship Id="rId126" Type="http://schemas.openxmlformats.org/officeDocument/2006/relationships/hyperlink" Target="http://hdl.handle.net/10453/32322" TargetMode="External"/><Relationship Id="rId147" Type="http://schemas.openxmlformats.org/officeDocument/2006/relationships/hyperlink" Target="https://doi.org/10.5130/phrj.v17i0.1852" TargetMode="External"/><Relationship Id="rId168" Type="http://schemas.openxmlformats.org/officeDocument/2006/relationships/hyperlink" Target="http://hdl.handle.net/1959.4/52339" TargetMode="External"/><Relationship Id="rId312" Type="http://schemas.openxmlformats.org/officeDocument/2006/relationships/hyperlink" Target="https://www.washingtonpost.com/graphics/2019/travel/dark-tourism-explainer/" TargetMode="External"/><Relationship Id="rId333" Type="http://schemas.openxmlformats.org/officeDocument/2006/relationships/hyperlink" Target="https://doi.org/10.1080/1743873X.2020.1851697" TargetMode="External"/><Relationship Id="rId354" Type="http://schemas.openxmlformats.org/officeDocument/2006/relationships/hyperlink" Target="https://historylab.net/" TargetMode="External"/><Relationship Id="rId51" Type="http://schemas.openxmlformats.org/officeDocument/2006/relationships/hyperlink" Target="https://doi.org/10.25911/5d51501ba30a7" TargetMode="External"/><Relationship Id="rId72" Type="http://schemas.openxmlformats.org/officeDocument/2006/relationships/hyperlink" Target="https://opus.lib.uts.edu.au/handle/10453/62350" TargetMode="External"/><Relationship Id="rId93" Type="http://schemas.openxmlformats.org/officeDocument/2006/relationships/hyperlink" Target="http://hdl.handle.net/10453/20116" TargetMode="External"/><Relationship Id="rId189" Type="http://schemas.openxmlformats.org/officeDocument/2006/relationships/hyperlink" Target="https://doi.org/10.1163/9789004346710_021" TargetMode="External"/><Relationship Id="rId375" Type="http://schemas.openxmlformats.org/officeDocument/2006/relationships/hyperlink" Target="https://doi.org/10.25911/5ef1da87cbaa8" TargetMode="External"/><Relationship Id="rId396" Type="http://schemas.openxmlformats.org/officeDocument/2006/relationships/hyperlink" Target="https://australian.museum/learn/cultures/international-collection/ancient-egyptian/the-sculptor-in-ancient-egyp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environmentandsociety.org/arcadia/tuberculosis-echuca-and-therapeutic-migration-southeastern-australia-1889-1908" TargetMode="External"/><Relationship Id="rId235" Type="http://schemas.openxmlformats.org/officeDocument/2006/relationships/hyperlink" Target="https://doi.org/10.1111/j.1835-9310.2001.tb00077.x" TargetMode="External"/><Relationship Id="rId256" Type="http://schemas.openxmlformats.org/officeDocument/2006/relationships/hyperlink" Target="https://doi.org/10.25911/5e71eafd184cd" TargetMode="External"/><Relationship Id="rId277" Type="http://schemas.openxmlformats.org/officeDocument/2006/relationships/hyperlink" Target="https://doi.org/10.3316/ielapa.971111819" TargetMode="External"/><Relationship Id="rId298" Type="http://schemas.openxmlformats.org/officeDocument/2006/relationships/hyperlink" Target="https://press.anu.edu.au/publications/series/anu-lives-series-biography/transnational-ties" TargetMode="External"/><Relationship Id="rId400" Type="http://schemas.openxmlformats.org/officeDocument/2006/relationships/hyperlink" Target="https://www-tandfonline-com.simsrad.net.ocs.mq.edu.au/doi/full/10.1080/1031461X.2010.541471" TargetMode="External"/><Relationship Id="rId116" Type="http://schemas.openxmlformats.org/officeDocument/2006/relationships/hyperlink" Target="https://doi.org/10.25911/5d5142a1d264f" TargetMode="External"/><Relationship Id="rId137" Type="http://schemas.openxmlformats.org/officeDocument/2006/relationships/hyperlink" Target="https://doi.org/10.1007/s10615-006-0065-1" TargetMode="External"/><Relationship Id="rId158" Type="http://schemas.openxmlformats.org/officeDocument/2006/relationships/hyperlink" Target="https://ro.uow.edu.au/jutlp/vol15/iss3/7" TargetMode="External"/><Relationship Id="rId302" Type="http://schemas.openxmlformats.org/officeDocument/2006/relationships/hyperlink" Target="https://doi.org/10.1016/S0885-2014(05)80002-4" TargetMode="External"/><Relationship Id="rId323" Type="http://schemas.openxmlformats.org/officeDocument/2006/relationships/hyperlink" Target="https://peril.com.au/topics/arts/diversifying-and-decolonising-museums/" TargetMode="External"/><Relationship Id="rId344" Type="http://schemas.openxmlformats.org/officeDocument/2006/relationships/hyperlink" Target="http://hdl.handle.net/1959.14/1069848" TargetMode="External"/><Relationship Id="rId20" Type="http://schemas.openxmlformats.org/officeDocument/2006/relationships/hyperlink" Target="https://epress.lib.uts.edu.au/journals/index.php/phrj/article/view/199" TargetMode="External"/><Relationship Id="rId41" Type="http://schemas.openxmlformats.org/officeDocument/2006/relationships/hyperlink" Target="https://doi.org/10.1177/1440783317727878" TargetMode="External"/><Relationship Id="rId62" Type="http://schemas.openxmlformats.org/officeDocument/2006/relationships/hyperlink" Target="https://doi.org/10.1080/09528820008576837" TargetMode="External"/><Relationship Id="rId83" Type="http://schemas.openxmlformats.org/officeDocument/2006/relationships/hyperlink" Target="https://doi.org/10.3316/aeipt.52383" TargetMode="External"/><Relationship Id="rId179" Type="http://schemas.openxmlformats.org/officeDocument/2006/relationships/hyperlink" Target="https://doi.org/10.1111/j.1467-9744.2004.00568.x" TargetMode="External"/><Relationship Id="rId365" Type="http://schemas.openxmlformats.org/officeDocument/2006/relationships/hyperlink" Target="https://doi.org/10.1093/ohr/18.1.1" TargetMode="External"/><Relationship Id="rId386" Type="http://schemas.openxmlformats.org/officeDocument/2006/relationships/hyperlink" Target="http://hdl.handle.net/1885/156346" TargetMode="External"/><Relationship Id="rId190" Type="http://schemas.openxmlformats.org/officeDocument/2006/relationships/hyperlink" Target="https://brill.com/view/book/edcoll/9789004346710/B9789004346710_020.xml" TargetMode="External"/><Relationship Id="rId204" Type="http://schemas.openxmlformats.org/officeDocument/2006/relationships/hyperlink" Target="https://www.degruyter.com/document/doi/10.1515/9783110636352-020/html" TargetMode="External"/><Relationship Id="rId225" Type="http://schemas.openxmlformats.org/officeDocument/2006/relationships/hyperlink" Target="https://doi.org/10.1080/07370024.2012.656065" TargetMode="External"/><Relationship Id="rId246" Type="http://schemas.openxmlformats.org/officeDocument/2006/relationships/hyperlink" Target="http://hdl.handle.net/1885/149681" TargetMode="External"/><Relationship Id="rId267" Type="http://schemas.openxmlformats.org/officeDocument/2006/relationships/hyperlink" Target="https://doi.org/10.4324/9781003087298-11" TargetMode="External"/><Relationship Id="rId288" Type="http://schemas.openxmlformats.org/officeDocument/2006/relationships/hyperlink" Target="https://doi.org/10.25911/5d0cb26870906" TargetMode="External"/><Relationship Id="rId106" Type="http://schemas.openxmlformats.org/officeDocument/2006/relationships/hyperlink" Target="https://doi.org/10.1093/acref/9780195515039.013.0897" TargetMode="External"/><Relationship Id="rId127" Type="http://schemas.openxmlformats.org/officeDocument/2006/relationships/hyperlink" Target="https://doi.org/10.2104/ha080082" TargetMode="External"/><Relationship Id="rId313" Type="http://schemas.openxmlformats.org/officeDocument/2006/relationships/hyperlink" Target="https://doi.org/10.1177/0047287509332308" TargetMode="External"/><Relationship Id="rId10" Type="http://schemas.openxmlformats.org/officeDocument/2006/relationships/hyperlink" Target="https://www.taylorfrancis.com/books/9781136360282/chapters/10.4324/9780080459479-30" TargetMode="External"/><Relationship Id="rId31" Type="http://schemas.openxmlformats.org/officeDocument/2006/relationships/hyperlink" Target="https://acs-aec.ca/en/publications-en/the-personal-past-history-identity-and-the-genealogical-impulse/" TargetMode="External"/><Relationship Id="rId52" Type="http://schemas.openxmlformats.org/officeDocument/2006/relationships/hyperlink" Target="http://hdl.handle.net/1885/151294" TargetMode="External"/><Relationship Id="rId73" Type="http://schemas.openxmlformats.org/officeDocument/2006/relationships/hyperlink" Target="https://doi.org/10.1111/j.1749-8198.2007.00017.x" TargetMode="External"/><Relationship Id="rId94" Type="http://schemas.openxmlformats.org/officeDocument/2006/relationships/hyperlink" Target="https://journals.lib.unb.ca/index.php/JNBS/article/view/18188" TargetMode="External"/><Relationship Id="rId148" Type="http://schemas.openxmlformats.org/officeDocument/2006/relationships/hyperlink" Target="http://hdl.handle.net/10453/24116" TargetMode="External"/><Relationship Id="rId169" Type="http://schemas.openxmlformats.org/officeDocument/2006/relationships/hyperlink" Target="http://hdl.handle.net/1959.14/1272799" TargetMode="External"/><Relationship Id="rId334" Type="http://schemas.openxmlformats.org/officeDocument/2006/relationships/hyperlink" Target="https://doi.org/10.1007/978-0-387-77938-6_7" TargetMode="External"/><Relationship Id="rId355" Type="http://schemas.openxmlformats.org/officeDocument/2006/relationships/hyperlink" Target="http://hdl.handle.net/1959.14/1256898" TargetMode="External"/><Relationship Id="rId376" Type="http://schemas.openxmlformats.org/officeDocument/2006/relationships/hyperlink" Target="http://hdl.handle.net/1885/205428" TargetMode="External"/><Relationship Id="rId397" Type="http://schemas.openxmlformats.org/officeDocument/2006/relationships/hyperlink" Target="https://australian.museum/learn/cultures/international-collection/ancient-egyptian/ancient-egyptian-3d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hdl.handle.net/1959.14/1280344" TargetMode="External"/><Relationship Id="rId215" Type="http://schemas.openxmlformats.org/officeDocument/2006/relationships/hyperlink" Target="https://doi.org/10.1080/01426397.2018.1439461" TargetMode="External"/><Relationship Id="rId236" Type="http://schemas.openxmlformats.org/officeDocument/2006/relationships/hyperlink" Target="https://lighthouse.mq.edu.au/article/march-2022/exhibition-spotlights-206-years-that-changed-the-world-forever" TargetMode="External"/><Relationship Id="rId257" Type="http://schemas.openxmlformats.org/officeDocument/2006/relationships/hyperlink" Target="http://hdl.handle.net/1885/164683" TargetMode="External"/><Relationship Id="rId278" Type="http://schemas.openxmlformats.org/officeDocument/2006/relationships/hyperlink" Target="https://www.news.com.au/escape-travel/news/dark-tourism-where-to-go-to-experience-the-eerie-travel-trend/news-story/2d6501d50c400f86fbd5f3e01da92778" TargetMode="External"/><Relationship Id="rId401" Type="http://schemas.openxmlformats.org/officeDocument/2006/relationships/hyperlink" Target="https://www-tandfonline-com.simsrad.net.ocs.mq.edu.au/doi/full/10.1080/1031461X.2017.1331693" TargetMode="External"/><Relationship Id="rId303" Type="http://schemas.openxmlformats.org/officeDocument/2006/relationships/hyperlink" Target="https://acs-aec.ca/en/publications-en/the-personal-past-history-identity-and-the-genealogical-impulse/" TargetMode="External"/><Relationship Id="rId42" Type="http://schemas.openxmlformats.org/officeDocument/2006/relationships/hyperlink" Target="https://doi.org/10.1177/1750698017709870" TargetMode="External"/><Relationship Id="rId84" Type="http://schemas.openxmlformats.org/officeDocument/2006/relationships/hyperlink" Target="https://doi.org/10.3316/aeipt.191258" TargetMode="External"/><Relationship Id="rId138" Type="http://schemas.openxmlformats.org/officeDocument/2006/relationships/hyperlink" Target="https://doi.org/10.1146/annurev.psych.121208.131702" TargetMode="External"/><Relationship Id="rId345" Type="http://schemas.openxmlformats.org/officeDocument/2006/relationships/hyperlink" Target="https://www.nma.gov.au/about/media/media-releases-listing-by-year/2021/ancient-greeks-blockbuster-exhibition" TargetMode="External"/><Relationship Id="rId387" Type="http://schemas.openxmlformats.org/officeDocument/2006/relationships/hyperlink" Target="https://oaktrust.library.tamu.edu/handle/1969.1/89" TargetMode="External"/><Relationship Id="rId191" Type="http://schemas.openxmlformats.org/officeDocument/2006/relationships/hyperlink" Target="https://www.abc.net.au/radionational/programs/earshot/dark-tourism/6908084" TargetMode="External"/><Relationship Id="rId205" Type="http://schemas.openxmlformats.org/officeDocument/2006/relationships/hyperlink" Target="https://doi.org/10.3390/ijerph10020678" TargetMode="External"/><Relationship Id="rId247" Type="http://schemas.openxmlformats.org/officeDocument/2006/relationships/hyperlink" Target="https://opus.lib.uts.edu.au/handle/10453/30411" TargetMode="External"/><Relationship Id="rId107" Type="http://schemas.openxmlformats.org/officeDocument/2006/relationships/hyperlink" Target="https://www.oxfordreference.com/view/10.1093/acref/9780195515039.001.0001/acref-9780195515039-e-897" TargetMode="External"/><Relationship Id="rId289" Type="http://schemas.openxmlformats.org/officeDocument/2006/relationships/hyperlink" Target="http://hdl.handle.net/1885/164158" TargetMode="External"/><Relationship Id="rId11" Type="http://schemas.openxmlformats.org/officeDocument/2006/relationships/hyperlink" Target="http://www.jstor.org/stable/j.ctt183q3h5.18" TargetMode="External"/><Relationship Id="rId53" Type="http://schemas.openxmlformats.org/officeDocument/2006/relationships/hyperlink" Target="https://australian.museum/learn/cultures/international-collection/ancient-egyptian/ancient-egyptian-archaeology-collection/" TargetMode="External"/><Relationship Id="rId149" Type="http://schemas.openxmlformats.org/officeDocument/2006/relationships/hyperlink" Target="http://hdl.handle.net/1959.14/1279744" TargetMode="External"/><Relationship Id="rId314" Type="http://schemas.openxmlformats.org/officeDocument/2006/relationships/hyperlink" Target="http://hdl.handle.net/1959.14/1266724" TargetMode="External"/><Relationship Id="rId356" Type="http://schemas.openxmlformats.org/officeDocument/2006/relationships/hyperlink" Target="https://doi.org/10.25911/5d74e8a37c7f3" TargetMode="External"/><Relationship Id="rId398" Type="http://schemas.openxmlformats.org/officeDocument/2006/relationships/hyperlink" Target="https://australian.museum/learn/cultures/international-collection/ancient-egyptian/religion-and-gods-in-ancient-egypt/" TargetMode="External"/><Relationship Id="rId95" Type="http://schemas.openxmlformats.org/officeDocument/2006/relationships/hyperlink" Target="https://adelaidenow.com.au/news/south-australia/50-years-since-killer-glen-valance-became-the-last-man-hanged-in-south-australia/news-story/bd258bec0c5654073dc88aaea3a65cd1" TargetMode="External"/><Relationship Id="rId160" Type="http://schemas.openxmlformats.org/officeDocument/2006/relationships/hyperlink" Target="http://hdl.handle.net/1959.14/1277825" TargetMode="External"/><Relationship Id="rId216" Type="http://schemas.openxmlformats.org/officeDocument/2006/relationships/hyperlink" Target="https://doi.org/10.1111" TargetMode="External"/><Relationship Id="rId258" Type="http://schemas.openxmlformats.org/officeDocument/2006/relationships/hyperlink" Target="https://doi.org/10.1016/j.dr.2016.03.001" TargetMode="External"/><Relationship Id="rId22" Type="http://schemas.openxmlformats.org/officeDocument/2006/relationships/hyperlink" Target="https://doi.org/10.1080/14490854.2011.11668365" TargetMode="External"/><Relationship Id="rId64" Type="http://schemas.openxmlformats.org/officeDocument/2006/relationships/hyperlink" Target="https://historyandphilosophyinqueensland.com/" TargetMode="External"/><Relationship Id="rId118" Type="http://schemas.openxmlformats.org/officeDocument/2006/relationships/hyperlink" Target="http://hdl.handle.net/11343/45142" TargetMode="External"/><Relationship Id="rId325" Type="http://schemas.openxmlformats.org/officeDocument/2006/relationships/hyperlink" Target="https://www.nma.gov.au/explore/blog/thylacine-pelt" TargetMode="External"/><Relationship Id="rId367" Type="http://schemas.openxmlformats.org/officeDocument/2006/relationships/hyperlink" Target="https://doi.org/10.1080/13619462.2017.1408541" TargetMode="External"/><Relationship Id="rId171" Type="http://schemas.openxmlformats.org/officeDocument/2006/relationships/hyperlink" Target="https://www.phansw.org.au/public-history-exploring-productive-relationships-with-partner-practitioners/" TargetMode="External"/><Relationship Id="rId227" Type="http://schemas.openxmlformats.org/officeDocument/2006/relationships/hyperlink" Target="http://www.jstor.org/stable/10.3998/mpub.8432351" TargetMode="External"/><Relationship Id="rId269" Type="http://schemas.openxmlformats.org/officeDocument/2006/relationships/hyperlink" Target="https://acs-aec.ca/en/publications-en/the-personal-past-history-identity-and-the-genealogical-impulse/" TargetMode="External"/><Relationship Id="rId33" Type="http://schemas.openxmlformats.org/officeDocument/2006/relationships/hyperlink" Target="https://doi.org/10.1016/j.softx.2017.12.006" TargetMode="External"/><Relationship Id="rId129" Type="http://schemas.openxmlformats.org/officeDocument/2006/relationships/hyperlink" Target="https://doi.org/10.1080/1031461X.2015.1074256" TargetMode="External"/><Relationship Id="rId280" Type="http://schemas.openxmlformats.org/officeDocument/2006/relationships/hyperlink" Target="https://doi.org/10.1177/107780040100700608" TargetMode="External"/><Relationship Id="rId336" Type="http://schemas.openxmlformats.org/officeDocument/2006/relationships/hyperlink" Target="https://doi.org/10.1057/978-1-137-56135-0_36" TargetMode="External"/><Relationship Id="rId75" Type="http://schemas.openxmlformats.org/officeDocument/2006/relationships/hyperlink" Target="https://doi.org/10.1177/1030570X1002300305" TargetMode="External"/><Relationship Id="rId140" Type="http://schemas.openxmlformats.org/officeDocument/2006/relationships/hyperlink" Target="https://www.youtube.com/watch?v=RkffGYqFEXM" TargetMode="External"/><Relationship Id="rId182" Type="http://schemas.openxmlformats.org/officeDocument/2006/relationships/hyperlink" Target="https://www.traveller.com.au/the-75th-anniversary-of-the-bombing-of-darwin-to-commemorate-devastating-raids-gryqe4" TargetMode="External"/><Relationship Id="rId378" Type="http://schemas.openxmlformats.org/officeDocument/2006/relationships/hyperlink" Target="https://www.santacruztrains.com/" TargetMode="External"/><Relationship Id="rId403" Type="http://schemas.openxmlformats.org/officeDocument/2006/relationships/hyperlink" Target="https://www-jstor-org.simsrad.net.ocs.mq.edu.au/stable/j.ctvfrxqw6.17?pq-origsite=summon&amp;seq=4" TargetMode="External"/><Relationship Id="rId6" Type="http://schemas.openxmlformats.org/officeDocument/2006/relationships/hyperlink" Target="https://doi.org/10.1515/iph-2019-0015" TargetMode="External"/><Relationship Id="rId238" Type="http://schemas.openxmlformats.org/officeDocument/2006/relationships/hyperlink" Target="https://doi.org/10.1080/13683500.2018.1518972" TargetMode="External"/><Relationship Id="rId291" Type="http://schemas.openxmlformats.org/officeDocument/2006/relationships/hyperlink" Target="https://doi.org/10.1080/10398560701701205" TargetMode="External"/><Relationship Id="rId305" Type="http://schemas.openxmlformats.org/officeDocument/2006/relationships/hyperlink" Target="https://doi.org/10.25949/5TFK-5113" TargetMode="External"/><Relationship Id="rId347" Type="http://schemas.openxmlformats.org/officeDocument/2006/relationships/hyperlink" Target="https://doi.org/10.5130/ccs.v6i2.3859" TargetMode="External"/><Relationship Id="rId44" Type="http://schemas.openxmlformats.org/officeDocument/2006/relationships/hyperlink" Target="https://doi.org/10.1177/0038038519846443" TargetMode="External"/><Relationship Id="rId86" Type="http://schemas.openxmlformats.org/officeDocument/2006/relationships/hyperlink" Target="https://opus.lib.uts.edu.au/handle/10453/35522" TargetMode="External"/><Relationship Id="rId151" Type="http://schemas.openxmlformats.org/officeDocument/2006/relationships/hyperlink" Target="https://doi.org/10.5401/healthhist.20.1.0072" TargetMode="External"/><Relationship Id="rId389" Type="http://schemas.openxmlformats.org/officeDocument/2006/relationships/hyperlink" Target="https://trove.nla.gov.au/work/159510311?keyword=Great%20North%20Road%20convict%20heritage%20trail%20%3A%20tourism%20and%20interpretation%20strategy." TargetMode="External"/><Relationship Id="rId193" Type="http://schemas.openxmlformats.org/officeDocument/2006/relationships/hyperlink" Target="https://mappingbrisbanehistory.com.au/" TargetMode="External"/><Relationship Id="rId207" Type="http://schemas.openxmlformats.org/officeDocument/2006/relationships/hyperlink" Target="https://doi.org/10.25911/5d611a0763946" TargetMode="External"/><Relationship Id="rId249" Type="http://schemas.openxmlformats.org/officeDocument/2006/relationships/hyperlink" Target="https://doi.org/10.25911/5d611b5400f23" TargetMode="External"/><Relationship Id="rId13" Type="http://schemas.openxmlformats.org/officeDocument/2006/relationships/hyperlink" Target="https://doi.org/10.1080/14490854.2011.11668363" TargetMode="External"/><Relationship Id="rId109" Type="http://schemas.openxmlformats.org/officeDocument/2006/relationships/hyperlink" Target="https://doi.org/10.1525/tph.2015.37.3.102" TargetMode="External"/><Relationship Id="rId260" Type="http://schemas.openxmlformats.org/officeDocument/2006/relationships/hyperlink" Target="https://doi.org/10.1177/1473325013508596" TargetMode="External"/><Relationship Id="rId316" Type="http://schemas.openxmlformats.org/officeDocument/2006/relationships/hyperlink" Target="https://peril.com.au/topics/activism/it-could-happen-to-me-1/" TargetMode="External"/><Relationship Id="rId55" Type="http://schemas.openxmlformats.org/officeDocument/2006/relationships/hyperlink" Target="http://hdl.handle.net/1959.14/1135577" TargetMode="External"/><Relationship Id="rId97" Type="http://schemas.openxmlformats.org/officeDocument/2006/relationships/hyperlink" Target="https://stors.tas.gov.au/au-7-0050-00022036" TargetMode="External"/><Relationship Id="rId120" Type="http://schemas.openxmlformats.org/officeDocument/2006/relationships/hyperlink" Target="http://hdl.handle.net/1959.14/1262084" TargetMode="External"/><Relationship Id="rId358" Type="http://schemas.openxmlformats.org/officeDocument/2006/relationships/hyperlink" Target="https://doi.org/10.25911/5d626e36a8156" TargetMode="External"/><Relationship Id="rId162" Type="http://schemas.openxmlformats.org/officeDocument/2006/relationships/hyperlink" Target="https://doi.org/10.1108/IJCTHR-05-2012-0038" TargetMode="External"/><Relationship Id="rId218" Type="http://schemas.openxmlformats.org/officeDocument/2006/relationships/hyperlink" Target="http://www.jstor.org/stable/j.ctt183q3h5.16" TargetMode="External"/><Relationship Id="rId271" Type="http://schemas.openxmlformats.org/officeDocument/2006/relationships/hyperlink" Target="http://hdl.handle.net/1959.14/1260809" TargetMode="External"/><Relationship Id="rId24" Type="http://schemas.openxmlformats.org/officeDocument/2006/relationships/hyperlink" Target="https://www.abc.net.au/radionational/programs/archived/hindsight/public-intimacies3a-the-royal-commission-on-human-relationships/4646926" TargetMode="External"/><Relationship Id="rId66" Type="http://schemas.openxmlformats.org/officeDocument/2006/relationships/hyperlink" Target="http://big-belief-problems.blogspot.com/" TargetMode="External"/><Relationship Id="rId131" Type="http://schemas.openxmlformats.org/officeDocument/2006/relationships/hyperlink" Target="https://doi.org/10.1007/978-981-10-5017-6" TargetMode="External"/><Relationship Id="rId327" Type="http://schemas.openxmlformats.org/officeDocument/2006/relationships/hyperlink" Target="http://hdl.handle.net/10453/37255" TargetMode="External"/><Relationship Id="rId369" Type="http://schemas.openxmlformats.org/officeDocument/2006/relationships/hyperlink" Target="https://doi.org/10.1017/jie.2019.2" TargetMode="External"/><Relationship Id="rId173" Type="http://schemas.openxmlformats.org/officeDocument/2006/relationships/hyperlink" Target="https://doi.org/10.25911/5d778b774833c" TargetMode="External"/><Relationship Id="rId229" Type="http://schemas.openxmlformats.org/officeDocument/2006/relationships/hyperlink" Target="https://doi.org/10.1111/ajag.12284" TargetMode="External"/><Relationship Id="rId380" Type="http://schemas.openxmlformats.org/officeDocument/2006/relationships/hyperlink" Target="https://inhabitingtheanthropocene.com/2017/01/25/the-roles-for-indigenous-peoples-in-anthropocene-dialogues-some-critical-notes-and-a-question" TargetMode="External"/><Relationship Id="rId240" Type="http://schemas.openxmlformats.org/officeDocument/2006/relationships/hyperlink" Target="http://hdl.handle.net/1885/101039" TargetMode="External"/><Relationship Id="rId35" Type="http://schemas.openxmlformats.org/officeDocument/2006/relationships/hyperlink" Target="https://www.youtube.com/watch?v=5Jl1A9NCBAE" TargetMode="External"/><Relationship Id="rId77" Type="http://schemas.openxmlformats.org/officeDocument/2006/relationships/hyperlink" Target="https://doi.org/10.2307/3377007" TargetMode="External"/><Relationship Id="rId100" Type="http://schemas.openxmlformats.org/officeDocument/2006/relationships/hyperlink" Target="https://doi.org/10.1386/ajpc.1.1.7_1" TargetMode="External"/><Relationship Id="rId282" Type="http://schemas.openxmlformats.org/officeDocument/2006/relationships/hyperlink" Target="https://doi.org/10.2307/26775693" TargetMode="External"/><Relationship Id="rId338" Type="http://schemas.openxmlformats.org/officeDocument/2006/relationships/hyperlink" Target="http://hdl.handle.net/1959.14/1269195" TargetMode="External"/><Relationship Id="rId8" Type="http://schemas.openxmlformats.org/officeDocument/2006/relationships/hyperlink" Target="https://doi.org/10.1080/03122417.2014.11682005" TargetMode="External"/><Relationship Id="rId142" Type="http://schemas.openxmlformats.org/officeDocument/2006/relationships/hyperlink" Target="https://www.cambridge.org/core/books/social-theory-in-archaeology-and-ancient-history/writing-collapse/781AF8038F25D56B957116553A608667" TargetMode="External"/><Relationship Id="rId184" Type="http://schemas.openxmlformats.org/officeDocument/2006/relationships/hyperlink" Target="https://doi.org/10.25911/5d7636e4d5c60" TargetMode="External"/><Relationship Id="rId391" Type="http://schemas.openxmlformats.org/officeDocument/2006/relationships/hyperlink" Target="https://theconversation.com/lego-pompeii-creates-less-pomp-and-more-yay-in-the-museum-36059" TargetMode="External"/><Relationship Id="rId405" Type="http://schemas.openxmlformats.org/officeDocument/2006/relationships/hyperlink" Target="https://www.sydney.edu.au/museum/whats-on/exhibitions/object-art-specimen.html" TargetMode="External"/><Relationship Id="rId251" Type="http://schemas.openxmlformats.org/officeDocument/2006/relationships/hyperlink" Target="http://www.jstor.org/stable/j.ctt183q3h5.8" TargetMode="External"/><Relationship Id="rId46" Type="http://schemas.openxmlformats.org/officeDocument/2006/relationships/hyperlink" Target="https://doi.org/10.1515/iph-2019-0016" TargetMode="External"/><Relationship Id="rId293" Type="http://schemas.openxmlformats.org/officeDocument/2006/relationships/hyperlink" Target="https://linkinghub.elsevier.com/retrieve/pii/B9780080446448500217" TargetMode="External"/><Relationship Id="rId307" Type="http://schemas.openxmlformats.org/officeDocument/2006/relationships/hyperlink" Target="https://doi.org/10.1080/01426397.2012.694414" TargetMode="External"/><Relationship Id="rId349" Type="http://schemas.openxmlformats.org/officeDocument/2006/relationships/hyperlink" Target="http://hdl.handle.net/1959.14/1250502" TargetMode="External"/><Relationship Id="rId88" Type="http://schemas.openxmlformats.org/officeDocument/2006/relationships/hyperlink" Target="https://doi.org/10.1007/s10761-016-0357-2" TargetMode="External"/><Relationship Id="rId111" Type="http://schemas.openxmlformats.org/officeDocument/2006/relationships/hyperlink" Target="https://doi.org/10.1080/13644360701714951" TargetMode="External"/><Relationship Id="rId153" Type="http://schemas.openxmlformats.org/officeDocument/2006/relationships/hyperlink" Target="https://doi.org/10.3109/10398562.2011.583065" TargetMode="External"/><Relationship Id="rId195" Type="http://schemas.openxmlformats.org/officeDocument/2006/relationships/hyperlink" Target="http://hdl.handle.net/1959.14/1276552" TargetMode="External"/><Relationship Id="rId209" Type="http://schemas.openxmlformats.org/officeDocument/2006/relationships/hyperlink" Target="https://doi.org/10.1093/acref/9780195515039.013.0897" TargetMode="External"/><Relationship Id="rId360" Type="http://schemas.openxmlformats.org/officeDocument/2006/relationships/hyperlink" Target="https://doi.org/10.25911/5d74e8a37c7f3" TargetMode="External"/><Relationship Id="rId220" Type="http://schemas.openxmlformats.org/officeDocument/2006/relationships/hyperlink" Target="https://colourfulhistories.wordpress.com/" TargetMode="External"/><Relationship Id="rId15" Type="http://schemas.openxmlformats.org/officeDocument/2006/relationships/hyperlink" Target="https://acs-aec.ca/en/publications-en/the-personal-past-history-identity-and-the-genealogical-impulse/" TargetMode="External"/><Relationship Id="rId57" Type="http://schemas.openxmlformats.org/officeDocument/2006/relationships/hyperlink" Target="https://doi.org/10.1007/s10606-012-9169-z" TargetMode="External"/><Relationship Id="rId262" Type="http://schemas.openxmlformats.org/officeDocument/2006/relationships/hyperlink" Target="https://doi.org/10.7771/1481-4374.1741" TargetMode="External"/><Relationship Id="rId318" Type="http://schemas.openxmlformats.org/officeDocument/2006/relationships/hyperlink" Target="https://doi.org/10.1080/14490854.2017.1322167" TargetMode="External"/><Relationship Id="rId99" Type="http://schemas.openxmlformats.org/officeDocument/2006/relationships/hyperlink" Target="https://www.youtube.com/watch?v=MEpGziRqWeg" TargetMode="External"/><Relationship Id="rId122" Type="http://schemas.openxmlformats.org/officeDocument/2006/relationships/hyperlink" Target="http://adb.anu.edu.au/biography/north-john-britty-4308/text6981" TargetMode="External"/><Relationship Id="rId164" Type="http://schemas.openxmlformats.org/officeDocument/2006/relationships/hyperlink" Target="http://hdl.handle.net/1959.14/1279789" TargetMode="External"/><Relationship Id="rId371" Type="http://schemas.openxmlformats.org/officeDocument/2006/relationships/hyperlink" Target="http://hdl.handle.net/1959.14/1089407" TargetMode="External"/><Relationship Id="rId26" Type="http://schemas.openxmlformats.org/officeDocument/2006/relationships/hyperlink" Target="https://doi.org/10.1080/1031461X.2015.1069364" TargetMode="External"/><Relationship Id="rId231" Type="http://schemas.openxmlformats.org/officeDocument/2006/relationships/hyperlink" Target="https://opus.lib.uts.edu.au/handle/10453/36094" TargetMode="External"/><Relationship Id="rId273" Type="http://schemas.openxmlformats.org/officeDocument/2006/relationships/hyperlink" Target="https://www.sbs.com.au/news/the-other-side-of-humanity-the-necessity-of-dark-tourism" TargetMode="External"/><Relationship Id="rId329" Type="http://schemas.openxmlformats.org/officeDocument/2006/relationships/hyperlink" Target="http://hdl.handle.net/1959.14/1266664" TargetMode="External"/><Relationship Id="rId68" Type="http://schemas.openxmlformats.org/officeDocument/2006/relationships/hyperlink" Target="https://doi.org/10.7810/9781988545288" TargetMode="External"/><Relationship Id="rId133" Type="http://schemas.openxmlformats.org/officeDocument/2006/relationships/hyperlink" Target="http://www.routledge.com/books/The-Oral-History-Reader-isbn9780415343039" TargetMode="External"/><Relationship Id="rId175" Type="http://schemas.openxmlformats.org/officeDocument/2006/relationships/hyperlink" Target="http://hdl.handle.net/1959.14/177039" TargetMode="External"/><Relationship Id="rId340" Type="http://schemas.openxmlformats.org/officeDocument/2006/relationships/hyperlink" Target="http://hdl.handle.net/1959.14/1268288" TargetMode="External"/><Relationship Id="rId200" Type="http://schemas.openxmlformats.org/officeDocument/2006/relationships/hyperlink" Target="https://doi.org/10.1016/j.annals.2012.12.009" TargetMode="External"/><Relationship Id="rId382" Type="http://schemas.openxmlformats.org/officeDocument/2006/relationships/hyperlink" Target="https://doi.org/10.1007/978-3-030-36059-7_34" TargetMode="External"/><Relationship Id="rId242" Type="http://schemas.openxmlformats.org/officeDocument/2006/relationships/hyperlink" Target="http://link.springer.com/10.1057/978-1-137-56135-0_34" TargetMode="External"/><Relationship Id="rId284" Type="http://schemas.openxmlformats.org/officeDocument/2006/relationships/hyperlink" Target="http://www.jstor.org/stable/j.ctt183q3h5.11" TargetMode="External"/><Relationship Id="rId37" Type="http://schemas.openxmlformats.org/officeDocument/2006/relationships/hyperlink" Target="https://doi.org/10.1080/01439685.2019.1664071" TargetMode="External"/><Relationship Id="rId79" Type="http://schemas.openxmlformats.org/officeDocument/2006/relationships/hyperlink" Target="https://doi.org/10.3316/ielapa.200008680" TargetMode="External"/><Relationship Id="rId102" Type="http://schemas.openxmlformats.org/officeDocument/2006/relationships/hyperlink" Target="https://doi.org/10.1177/1750698013482868" TargetMode="External"/><Relationship Id="rId144" Type="http://schemas.openxmlformats.org/officeDocument/2006/relationships/hyperlink" Target="https://doi.org/10.1080/14484528.2011.542327" TargetMode="External"/><Relationship Id="rId90" Type="http://schemas.openxmlformats.org/officeDocument/2006/relationships/hyperlink" Target="https://doi.org/10.1111/j.1478-0542.2011.00797.x" TargetMode="External"/><Relationship Id="rId186" Type="http://schemas.openxmlformats.org/officeDocument/2006/relationships/hyperlink" Target="http://www.jstor.org/stable/j.ctt183q3h5.9" TargetMode="External"/><Relationship Id="rId351" Type="http://schemas.openxmlformats.org/officeDocument/2006/relationships/hyperlink" Target="https://www.sbs.com.au/news/comment-acid-bath-murderers-and-poison-why-dark-tourism-is-important" TargetMode="External"/><Relationship Id="rId393" Type="http://schemas.openxmlformats.org/officeDocument/2006/relationships/hyperlink" Target="https://www.sbs.com.au/nitv/article/2017/07/11/new-aboriginal-owned-tourism-companies-provide-unmissable-nsw-experience" TargetMode="External"/><Relationship Id="rId407" Type="http://schemas.openxmlformats.org/officeDocument/2006/relationships/hyperlink" Target="https://epress.lib.uts.edu.au/journals/index.php/phrj/article/view/191" TargetMode="External"/><Relationship Id="rId211" Type="http://schemas.openxmlformats.org/officeDocument/2006/relationships/hyperlink" Target="http://hdl.handle.net/1885/116757" TargetMode="External"/><Relationship Id="rId253" Type="http://schemas.openxmlformats.org/officeDocument/2006/relationships/hyperlink" Target="https://doi.org/10.25911/NBDP-P290" TargetMode="External"/><Relationship Id="rId295" Type="http://schemas.openxmlformats.org/officeDocument/2006/relationships/hyperlink" Target="http://hdl.handle.net/1885/154323" TargetMode="External"/><Relationship Id="rId309" Type="http://schemas.openxmlformats.org/officeDocument/2006/relationships/hyperlink" Target="https://doi.org/10.3316/informit.9421901196003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28</Pages>
  <Words>18780</Words>
  <Characters>107049</Characters>
  <Application>Microsoft Office Word</Application>
  <DocSecurity>0</DocSecurity>
  <Lines>892</Lines>
  <Paragraphs>251</Paragraphs>
  <ScaleCrop>false</ScaleCrop>
  <Company/>
  <LinksUpToDate>false</LinksUpToDate>
  <CharactersWithSpaces>125578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Coopey (HDR)</dc:creator>
  <cp:keywords/>
  <dc:description/>
  <cp:lastModifiedBy>Ewan Coopey (HDR)</cp:lastModifiedBy>
  <cp:revision>10</cp:revision>
  <cp:lastPrinted>2021-10-07T23:14:00Z</cp:lastPrinted>
  <dcterms:created xsi:type="dcterms:W3CDTF">2021-09-06T02:39:00Z</dcterms:created>
  <dcterms:modified xsi:type="dcterms:W3CDTF">2022-07-18T00:23:00Z</dcterms:modified>
</cp:coreProperties>
</file>