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BE6" w:rsidRDefault="001E7959" w:rsidP="00383BE6">
      <w:r>
        <w:rPr>
          <w:rFonts w:hint="eastAsia"/>
        </w:rPr>
        <w:t>从官方下载证书之后打开下面链接，按照</w:t>
      </w:r>
      <w:r>
        <w:rPr>
          <w:rFonts w:hint="eastAsia"/>
        </w:rPr>
        <w:t>6</w:t>
      </w:r>
      <w:r>
        <w:rPr>
          <w:rFonts w:hint="eastAsia"/>
        </w:rPr>
        <w:t>个步骤做</w:t>
      </w:r>
      <w:r w:rsidR="002B5283">
        <w:rPr>
          <w:rFonts w:hint="eastAsia"/>
        </w:rPr>
        <w:t xml:space="preserve">: </w:t>
      </w:r>
    </w:p>
    <w:p w:rsidR="00383BE6" w:rsidRDefault="00383BE6" w:rsidP="00383BE6">
      <w:r>
        <w:t>https://knowledge.geotrust.com/support/knowledge-base/index?page=content&amp;id=SO15323</w:t>
      </w:r>
    </w:p>
    <w:p w:rsidR="00383BE6" w:rsidRDefault="00383BE6" w:rsidP="00383BE6">
      <w:pPr>
        <w:rPr>
          <w:rFonts w:hint="eastAsia"/>
        </w:rPr>
      </w:pPr>
    </w:p>
    <w:p w:rsidR="00CF2D64" w:rsidRDefault="00116FD3" w:rsidP="00383BE6">
      <w:r>
        <w:rPr>
          <w:rFonts w:hint="eastAsia"/>
        </w:rPr>
        <w:t>点击</w:t>
      </w:r>
      <w:r>
        <w:t>AR1421</w:t>
      </w:r>
      <w:r>
        <w:rPr>
          <w:rFonts w:hint="eastAsia"/>
        </w:rPr>
        <w:t>这个链接</w:t>
      </w:r>
      <w:proofErr w:type="gramStart"/>
      <w:r>
        <w:rPr>
          <w:rFonts w:hint="eastAsia"/>
        </w:rPr>
        <w:t>下载主</w:t>
      </w:r>
      <w:proofErr w:type="gramEnd"/>
      <w:r>
        <w:rPr>
          <w:rFonts w:hint="eastAsia"/>
        </w:rPr>
        <w:t>中级证书和二级中级证书</w:t>
      </w:r>
      <w:r w:rsidR="00A17BA4">
        <w:rPr>
          <w:rFonts w:hint="eastAsia"/>
        </w:rPr>
        <w:t>，点击链接后会出现如下表格，点击红色</w:t>
      </w:r>
      <w:r w:rsidR="00A17BA4">
        <w:rPr>
          <w:rFonts w:hint="eastAsia"/>
        </w:rPr>
        <w:t>Select</w:t>
      </w:r>
      <w:r w:rsidR="00A17BA4">
        <w:rPr>
          <w:rFonts w:hint="eastAsia"/>
        </w:rPr>
        <w:t>位置的链接进入下载中级证书页面</w:t>
      </w:r>
    </w:p>
    <w:tbl>
      <w:tblPr>
        <w:tblStyle w:val="a3"/>
        <w:tblW w:w="8159" w:type="dxa"/>
        <w:tblLook w:val="04A0" w:firstRow="1" w:lastRow="0" w:firstColumn="1" w:lastColumn="0" w:noHBand="0" w:noVBand="1"/>
      </w:tblPr>
      <w:tblGrid>
        <w:gridCol w:w="2481"/>
        <w:gridCol w:w="1535"/>
        <w:gridCol w:w="2291"/>
        <w:gridCol w:w="1852"/>
      </w:tblGrid>
      <w:tr w:rsidR="009213DB" w:rsidTr="00115BC0">
        <w:tc>
          <w:tcPr>
            <w:tcW w:w="2481" w:type="dxa"/>
            <w:vAlign w:val="center"/>
          </w:tcPr>
          <w:p w:rsidR="009213DB" w:rsidRDefault="00043F81" w:rsidP="00A801FC">
            <w:pPr>
              <w:jc w:val="center"/>
            </w:pPr>
            <w:r>
              <w:rPr>
                <w:b/>
                <w:bCs/>
              </w:rPr>
              <w:t>Product Name</w:t>
            </w:r>
          </w:p>
        </w:tc>
        <w:tc>
          <w:tcPr>
            <w:tcW w:w="1535" w:type="dxa"/>
            <w:vAlign w:val="center"/>
          </w:tcPr>
          <w:p w:rsidR="009213DB" w:rsidRDefault="00A71D18" w:rsidP="00A801FC">
            <w:pPr>
              <w:jc w:val="center"/>
            </w:pPr>
            <w:r>
              <w:rPr>
                <w:b/>
                <w:bCs/>
              </w:rPr>
              <w:t>Separate CAs</w:t>
            </w:r>
          </w:p>
        </w:tc>
        <w:tc>
          <w:tcPr>
            <w:tcW w:w="2291" w:type="dxa"/>
            <w:vAlign w:val="center"/>
          </w:tcPr>
          <w:p w:rsidR="009213DB" w:rsidRDefault="00A71D18" w:rsidP="00A801FC">
            <w:pPr>
              <w:jc w:val="center"/>
            </w:pPr>
            <w:r>
              <w:rPr>
                <w:b/>
                <w:bCs/>
              </w:rPr>
              <w:t>CA Bundle for Apache</w:t>
            </w:r>
          </w:p>
        </w:tc>
        <w:tc>
          <w:tcPr>
            <w:tcW w:w="1852" w:type="dxa"/>
            <w:vAlign w:val="center"/>
          </w:tcPr>
          <w:p w:rsidR="009213DB" w:rsidRDefault="00A71D18" w:rsidP="00A801FC">
            <w:pPr>
              <w:jc w:val="center"/>
            </w:pPr>
            <w:r>
              <w:rPr>
                <w:b/>
                <w:bCs/>
              </w:rPr>
              <w:t>CA Bundle for IIS</w:t>
            </w:r>
          </w:p>
        </w:tc>
      </w:tr>
      <w:tr w:rsidR="009D6A42" w:rsidTr="00115BC0">
        <w:tc>
          <w:tcPr>
            <w:tcW w:w="8159" w:type="dxa"/>
            <w:gridSpan w:val="4"/>
            <w:vAlign w:val="center"/>
          </w:tcPr>
          <w:p w:rsidR="009D6A42" w:rsidRDefault="009D6A42" w:rsidP="00A801FC">
            <w:pPr>
              <w:jc w:val="center"/>
            </w:pPr>
            <w:r>
              <w:rPr>
                <w:b/>
                <w:bCs/>
              </w:rPr>
              <w:t xml:space="preserve">Certificates issued from </w:t>
            </w:r>
            <w:proofErr w:type="spellStart"/>
            <w:r>
              <w:rPr>
                <w:b/>
                <w:bCs/>
              </w:rPr>
              <w:t>GeoTrust</w:t>
            </w:r>
            <w:proofErr w:type="spellEnd"/>
            <w:r>
              <w:rPr>
                <w:b/>
                <w:bCs/>
              </w:rPr>
              <w:t xml:space="preserve"> Security Center post June 13, 2013</w:t>
            </w:r>
          </w:p>
        </w:tc>
      </w:tr>
      <w:tr w:rsidR="009213DB" w:rsidTr="00115BC0">
        <w:tc>
          <w:tcPr>
            <w:tcW w:w="2481" w:type="dxa"/>
          </w:tcPr>
          <w:p w:rsidR="009213DB" w:rsidRDefault="00FF2C4E" w:rsidP="00383BE6">
            <w:r>
              <w:t>True Business ID</w:t>
            </w:r>
            <w:r>
              <w:br/>
              <w:t>True Business ID Wildcard</w:t>
            </w:r>
          </w:p>
        </w:tc>
        <w:tc>
          <w:tcPr>
            <w:tcW w:w="1535" w:type="dxa"/>
            <w:vAlign w:val="center"/>
          </w:tcPr>
          <w:p w:rsidR="009213DB" w:rsidRPr="004B4DE0" w:rsidRDefault="004005CB" w:rsidP="00604E1F">
            <w:pPr>
              <w:jc w:val="center"/>
              <w:rPr>
                <w:color w:val="0070C0"/>
              </w:rPr>
            </w:pPr>
            <w:hyperlink r:id="rId5" w:tgtFrame="_blank" w:history="1">
              <w:r w:rsidR="00325F1C" w:rsidRPr="00E116E5">
                <w:rPr>
                  <w:rStyle w:val="a4"/>
                  <w:color w:val="FF0000"/>
                </w:rPr>
                <w:t>Select</w:t>
              </w:r>
            </w:hyperlink>
          </w:p>
        </w:tc>
        <w:tc>
          <w:tcPr>
            <w:tcW w:w="2291" w:type="dxa"/>
            <w:vAlign w:val="center"/>
          </w:tcPr>
          <w:p w:rsidR="009213DB" w:rsidRPr="004B4DE0" w:rsidRDefault="004005CB" w:rsidP="00604E1F">
            <w:pPr>
              <w:jc w:val="center"/>
              <w:rPr>
                <w:color w:val="0070C0"/>
              </w:rPr>
            </w:pPr>
            <w:hyperlink r:id="rId6" w:tgtFrame="_blank" w:history="1">
              <w:r w:rsidR="00325F1C" w:rsidRPr="004B4DE0">
                <w:rPr>
                  <w:rStyle w:val="a4"/>
                  <w:color w:val="0070C0"/>
                </w:rPr>
                <w:t>Select</w:t>
              </w:r>
            </w:hyperlink>
          </w:p>
        </w:tc>
        <w:tc>
          <w:tcPr>
            <w:tcW w:w="1852" w:type="dxa"/>
            <w:vAlign w:val="center"/>
          </w:tcPr>
          <w:p w:rsidR="009213DB" w:rsidRPr="004B4DE0" w:rsidRDefault="004005CB" w:rsidP="00604E1F">
            <w:pPr>
              <w:jc w:val="center"/>
              <w:rPr>
                <w:color w:val="0070C0"/>
              </w:rPr>
            </w:pPr>
            <w:hyperlink r:id="rId7" w:tgtFrame="_blank" w:history="1">
              <w:r w:rsidR="00325F1C" w:rsidRPr="004B4DE0">
                <w:rPr>
                  <w:rStyle w:val="a4"/>
                  <w:color w:val="0070C0"/>
                </w:rPr>
                <w:t>Select</w:t>
              </w:r>
            </w:hyperlink>
          </w:p>
        </w:tc>
      </w:tr>
      <w:tr w:rsidR="009213DB" w:rsidTr="00115BC0">
        <w:tc>
          <w:tcPr>
            <w:tcW w:w="2481" w:type="dxa"/>
          </w:tcPr>
          <w:p w:rsidR="009213DB" w:rsidRDefault="00FF2C4E" w:rsidP="00383BE6">
            <w:r>
              <w:t>True Business ID with EV</w:t>
            </w:r>
          </w:p>
        </w:tc>
        <w:tc>
          <w:tcPr>
            <w:tcW w:w="1535" w:type="dxa"/>
            <w:vAlign w:val="center"/>
          </w:tcPr>
          <w:p w:rsidR="009213DB" w:rsidRPr="004B4DE0" w:rsidRDefault="004005CB" w:rsidP="00604E1F">
            <w:pPr>
              <w:jc w:val="center"/>
              <w:rPr>
                <w:color w:val="0070C0"/>
              </w:rPr>
            </w:pPr>
            <w:hyperlink r:id="rId8" w:tgtFrame="_blank" w:history="1">
              <w:r w:rsidR="00325F1C" w:rsidRPr="004B4DE0">
                <w:rPr>
                  <w:rStyle w:val="a4"/>
                  <w:color w:val="0070C0"/>
                </w:rPr>
                <w:t>Select</w:t>
              </w:r>
            </w:hyperlink>
          </w:p>
        </w:tc>
        <w:tc>
          <w:tcPr>
            <w:tcW w:w="2291" w:type="dxa"/>
            <w:vAlign w:val="center"/>
          </w:tcPr>
          <w:p w:rsidR="009213DB" w:rsidRPr="004B4DE0" w:rsidRDefault="004005CB" w:rsidP="00604E1F">
            <w:pPr>
              <w:jc w:val="center"/>
              <w:rPr>
                <w:color w:val="0070C0"/>
              </w:rPr>
            </w:pPr>
            <w:hyperlink r:id="rId9" w:tgtFrame="_blank" w:history="1">
              <w:r w:rsidR="00325F1C" w:rsidRPr="004B4DE0">
                <w:rPr>
                  <w:rStyle w:val="a4"/>
                  <w:color w:val="0070C0"/>
                </w:rPr>
                <w:t>Select</w:t>
              </w:r>
            </w:hyperlink>
          </w:p>
        </w:tc>
        <w:tc>
          <w:tcPr>
            <w:tcW w:w="1852" w:type="dxa"/>
            <w:vAlign w:val="center"/>
          </w:tcPr>
          <w:p w:rsidR="009213DB" w:rsidRPr="004B4DE0" w:rsidRDefault="004005CB" w:rsidP="00604E1F">
            <w:pPr>
              <w:jc w:val="center"/>
              <w:rPr>
                <w:color w:val="0070C0"/>
              </w:rPr>
            </w:pPr>
            <w:hyperlink r:id="rId10" w:tgtFrame="_blank" w:history="1">
              <w:r w:rsidR="00325F1C" w:rsidRPr="004B4DE0">
                <w:rPr>
                  <w:rStyle w:val="a4"/>
                  <w:color w:val="0070C0"/>
                </w:rPr>
                <w:t>Select</w:t>
              </w:r>
            </w:hyperlink>
          </w:p>
        </w:tc>
      </w:tr>
      <w:tr w:rsidR="009D6A42" w:rsidTr="00115BC0">
        <w:tc>
          <w:tcPr>
            <w:tcW w:w="8159" w:type="dxa"/>
            <w:gridSpan w:val="4"/>
            <w:vAlign w:val="center"/>
          </w:tcPr>
          <w:p w:rsidR="009D6A42" w:rsidRDefault="00F56CF4" w:rsidP="00604E1F">
            <w:pPr>
              <w:jc w:val="center"/>
            </w:pPr>
            <w:r>
              <w:rPr>
                <w:b/>
                <w:bCs/>
              </w:rPr>
              <w:t xml:space="preserve">Certificates issued outside of </w:t>
            </w:r>
            <w:proofErr w:type="spellStart"/>
            <w:r>
              <w:rPr>
                <w:b/>
                <w:bCs/>
              </w:rPr>
              <w:t>GeoTrust</w:t>
            </w:r>
            <w:proofErr w:type="spellEnd"/>
            <w:r>
              <w:rPr>
                <w:b/>
                <w:bCs/>
              </w:rPr>
              <w:t xml:space="preserve"> Security Center prior to June 13, 2013</w:t>
            </w:r>
          </w:p>
        </w:tc>
      </w:tr>
      <w:tr w:rsidR="009213DB" w:rsidTr="00115BC0">
        <w:tc>
          <w:tcPr>
            <w:tcW w:w="2481" w:type="dxa"/>
          </w:tcPr>
          <w:p w:rsidR="009213DB" w:rsidRDefault="00E8354F" w:rsidP="00383BE6">
            <w:proofErr w:type="spellStart"/>
            <w:r>
              <w:t>QuickSSL</w:t>
            </w:r>
            <w:proofErr w:type="spellEnd"/>
            <w:r>
              <w:br/>
            </w:r>
            <w:proofErr w:type="spellStart"/>
            <w:r>
              <w:t>QuickSSL</w:t>
            </w:r>
            <w:proofErr w:type="spellEnd"/>
            <w:r>
              <w:t xml:space="preserve"> Premium</w:t>
            </w:r>
          </w:p>
        </w:tc>
        <w:tc>
          <w:tcPr>
            <w:tcW w:w="1535" w:type="dxa"/>
            <w:vAlign w:val="center"/>
          </w:tcPr>
          <w:p w:rsidR="009213DB" w:rsidRPr="00033921" w:rsidRDefault="004005CB" w:rsidP="00604E1F">
            <w:pPr>
              <w:jc w:val="center"/>
              <w:rPr>
                <w:color w:val="0070C0"/>
              </w:rPr>
            </w:pPr>
            <w:hyperlink r:id="rId11" w:tgtFrame="_blank" w:history="1">
              <w:r w:rsidR="00325F1C" w:rsidRPr="00033921">
                <w:rPr>
                  <w:rStyle w:val="a4"/>
                  <w:color w:val="0070C0"/>
                </w:rPr>
                <w:t>Select</w:t>
              </w:r>
            </w:hyperlink>
          </w:p>
        </w:tc>
        <w:tc>
          <w:tcPr>
            <w:tcW w:w="2291" w:type="dxa"/>
            <w:vAlign w:val="center"/>
          </w:tcPr>
          <w:p w:rsidR="009213DB" w:rsidRPr="00033921" w:rsidRDefault="004005CB" w:rsidP="00604E1F">
            <w:pPr>
              <w:jc w:val="center"/>
              <w:rPr>
                <w:color w:val="0070C0"/>
              </w:rPr>
            </w:pPr>
            <w:hyperlink r:id="rId12" w:tgtFrame="_blank" w:history="1">
              <w:r w:rsidR="00325F1C" w:rsidRPr="00033921">
                <w:rPr>
                  <w:rStyle w:val="a4"/>
                  <w:color w:val="0070C0"/>
                </w:rPr>
                <w:t>Select</w:t>
              </w:r>
            </w:hyperlink>
          </w:p>
        </w:tc>
        <w:tc>
          <w:tcPr>
            <w:tcW w:w="1852" w:type="dxa"/>
            <w:vAlign w:val="center"/>
          </w:tcPr>
          <w:p w:rsidR="009213DB" w:rsidRPr="00033921" w:rsidRDefault="004005CB" w:rsidP="00604E1F">
            <w:pPr>
              <w:jc w:val="center"/>
              <w:rPr>
                <w:color w:val="0070C0"/>
              </w:rPr>
            </w:pPr>
            <w:hyperlink r:id="rId13" w:tgtFrame="_blank" w:history="1">
              <w:r w:rsidR="00325F1C" w:rsidRPr="00033921">
                <w:rPr>
                  <w:rStyle w:val="a4"/>
                  <w:color w:val="0070C0"/>
                </w:rPr>
                <w:t>Select</w:t>
              </w:r>
            </w:hyperlink>
          </w:p>
        </w:tc>
      </w:tr>
      <w:tr w:rsidR="009213DB" w:rsidTr="00115BC0">
        <w:tc>
          <w:tcPr>
            <w:tcW w:w="2481" w:type="dxa"/>
          </w:tcPr>
          <w:p w:rsidR="009213DB" w:rsidRDefault="00E8354F" w:rsidP="00383BE6">
            <w:r>
              <w:t>True Business ID</w:t>
            </w:r>
            <w:r>
              <w:br/>
              <w:t>True Business ID Wildcard</w:t>
            </w:r>
          </w:p>
        </w:tc>
        <w:tc>
          <w:tcPr>
            <w:tcW w:w="1535" w:type="dxa"/>
            <w:vAlign w:val="center"/>
          </w:tcPr>
          <w:p w:rsidR="009213DB" w:rsidRPr="00033921" w:rsidRDefault="004005CB" w:rsidP="00604E1F">
            <w:pPr>
              <w:jc w:val="center"/>
              <w:rPr>
                <w:color w:val="0070C0"/>
              </w:rPr>
            </w:pPr>
            <w:hyperlink r:id="rId14" w:tgtFrame="_blank" w:history="1">
              <w:r w:rsidR="00325F1C" w:rsidRPr="00033921">
                <w:rPr>
                  <w:rStyle w:val="a4"/>
                  <w:color w:val="0070C0"/>
                </w:rPr>
                <w:t>Select</w:t>
              </w:r>
            </w:hyperlink>
          </w:p>
        </w:tc>
        <w:tc>
          <w:tcPr>
            <w:tcW w:w="2291" w:type="dxa"/>
            <w:vAlign w:val="center"/>
          </w:tcPr>
          <w:p w:rsidR="009213DB" w:rsidRPr="00033921" w:rsidRDefault="004005CB" w:rsidP="00604E1F">
            <w:pPr>
              <w:jc w:val="center"/>
              <w:rPr>
                <w:color w:val="0070C0"/>
              </w:rPr>
            </w:pPr>
            <w:hyperlink r:id="rId15" w:tgtFrame="_blank" w:history="1">
              <w:r w:rsidR="00325F1C" w:rsidRPr="00033921">
                <w:rPr>
                  <w:rStyle w:val="a4"/>
                  <w:color w:val="0070C0"/>
                </w:rPr>
                <w:t>Select</w:t>
              </w:r>
            </w:hyperlink>
          </w:p>
        </w:tc>
        <w:tc>
          <w:tcPr>
            <w:tcW w:w="1852" w:type="dxa"/>
            <w:vAlign w:val="center"/>
          </w:tcPr>
          <w:p w:rsidR="009213DB" w:rsidRPr="00033921" w:rsidRDefault="004005CB" w:rsidP="00604E1F">
            <w:pPr>
              <w:jc w:val="center"/>
              <w:rPr>
                <w:color w:val="0070C0"/>
              </w:rPr>
            </w:pPr>
            <w:hyperlink r:id="rId16" w:tgtFrame="_blank" w:history="1">
              <w:r w:rsidR="00325F1C" w:rsidRPr="00033921">
                <w:rPr>
                  <w:rStyle w:val="a4"/>
                  <w:color w:val="0070C0"/>
                </w:rPr>
                <w:t>Select</w:t>
              </w:r>
            </w:hyperlink>
          </w:p>
        </w:tc>
      </w:tr>
      <w:tr w:rsidR="009213DB" w:rsidTr="00115BC0">
        <w:tc>
          <w:tcPr>
            <w:tcW w:w="2481" w:type="dxa"/>
          </w:tcPr>
          <w:p w:rsidR="009213DB" w:rsidRDefault="00E8354F" w:rsidP="00383BE6">
            <w:r>
              <w:t>True Business ID with EV</w:t>
            </w:r>
          </w:p>
        </w:tc>
        <w:tc>
          <w:tcPr>
            <w:tcW w:w="1535" w:type="dxa"/>
            <w:vAlign w:val="center"/>
          </w:tcPr>
          <w:p w:rsidR="009213DB" w:rsidRPr="00033921" w:rsidRDefault="004005CB" w:rsidP="00604E1F">
            <w:pPr>
              <w:jc w:val="center"/>
              <w:rPr>
                <w:color w:val="0070C0"/>
              </w:rPr>
            </w:pPr>
            <w:hyperlink r:id="rId17" w:tgtFrame="_blank" w:history="1">
              <w:r w:rsidR="00325F1C" w:rsidRPr="00033921">
                <w:rPr>
                  <w:rStyle w:val="a4"/>
                  <w:color w:val="0070C0"/>
                </w:rPr>
                <w:t>Select</w:t>
              </w:r>
            </w:hyperlink>
          </w:p>
        </w:tc>
        <w:tc>
          <w:tcPr>
            <w:tcW w:w="2291" w:type="dxa"/>
            <w:vAlign w:val="center"/>
          </w:tcPr>
          <w:p w:rsidR="009213DB" w:rsidRPr="00033921" w:rsidRDefault="004005CB" w:rsidP="00604E1F">
            <w:pPr>
              <w:jc w:val="center"/>
              <w:rPr>
                <w:color w:val="0070C0"/>
              </w:rPr>
            </w:pPr>
            <w:hyperlink r:id="rId18" w:tgtFrame="_blank" w:history="1">
              <w:r w:rsidR="00325F1C" w:rsidRPr="00033921">
                <w:rPr>
                  <w:rStyle w:val="a4"/>
                  <w:color w:val="0070C0"/>
                </w:rPr>
                <w:t>Select</w:t>
              </w:r>
            </w:hyperlink>
          </w:p>
        </w:tc>
        <w:tc>
          <w:tcPr>
            <w:tcW w:w="1852" w:type="dxa"/>
            <w:vAlign w:val="center"/>
          </w:tcPr>
          <w:p w:rsidR="009213DB" w:rsidRPr="00033921" w:rsidRDefault="004005CB" w:rsidP="00604E1F">
            <w:pPr>
              <w:jc w:val="center"/>
              <w:rPr>
                <w:color w:val="0070C0"/>
              </w:rPr>
            </w:pPr>
            <w:hyperlink r:id="rId19" w:tgtFrame="_blank" w:history="1">
              <w:r w:rsidR="00325F1C" w:rsidRPr="00033921">
                <w:rPr>
                  <w:rStyle w:val="a4"/>
                  <w:color w:val="0070C0"/>
                </w:rPr>
                <w:t>Select</w:t>
              </w:r>
            </w:hyperlink>
          </w:p>
        </w:tc>
      </w:tr>
    </w:tbl>
    <w:p w:rsidR="0062204D" w:rsidRDefault="0062204D" w:rsidP="00383BE6"/>
    <w:p w:rsidR="0062204D" w:rsidRDefault="0062204D" w:rsidP="00383BE6">
      <w:proofErr w:type="spellStart"/>
      <w:r w:rsidRPr="0062204D">
        <w:t>izp_ex.keystore</w:t>
      </w:r>
      <w:proofErr w:type="spellEnd"/>
      <w:r w:rsidR="004005CB">
        <w:rPr>
          <w:rFonts w:hint="eastAsia"/>
        </w:rPr>
        <w:t>和</w:t>
      </w:r>
      <w:proofErr w:type="spellStart"/>
      <w:r w:rsidRPr="0062204D">
        <w:t>izp_hx.keystore</w:t>
      </w:r>
      <w:proofErr w:type="spellEnd"/>
      <w:r w:rsidR="004005CB">
        <w:rPr>
          <w:rFonts w:hint="eastAsia"/>
        </w:rPr>
        <w:t>的密码</w:t>
      </w:r>
      <w:bookmarkStart w:id="0" w:name="_GoBack"/>
      <w:bookmarkEnd w:id="0"/>
      <w:r w:rsidRPr="0062204D">
        <w:t>: IzpWin2014@9.9</w:t>
      </w:r>
    </w:p>
    <w:sectPr w:rsidR="00622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B14"/>
    <w:rsid w:val="00033921"/>
    <w:rsid w:val="00043F81"/>
    <w:rsid w:val="000557B1"/>
    <w:rsid w:val="000C29A9"/>
    <w:rsid w:val="00115BC0"/>
    <w:rsid w:val="00116FD3"/>
    <w:rsid w:val="001E7959"/>
    <w:rsid w:val="001F186C"/>
    <w:rsid w:val="002B5283"/>
    <w:rsid w:val="00325F1C"/>
    <w:rsid w:val="00346414"/>
    <w:rsid w:val="00383BE6"/>
    <w:rsid w:val="003D0235"/>
    <w:rsid w:val="004005CB"/>
    <w:rsid w:val="0045310E"/>
    <w:rsid w:val="004B4DE0"/>
    <w:rsid w:val="005C4A39"/>
    <w:rsid w:val="00604E1F"/>
    <w:rsid w:val="0062204D"/>
    <w:rsid w:val="00632554"/>
    <w:rsid w:val="006378A3"/>
    <w:rsid w:val="007124B6"/>
    <w:rsid w:val="00765759"/>
    <w:rsid w:val="00861715"/>
    <w:rsid w:val="008A4894"/>
    <w:rsid w:val="009213DB"/>
    <w:rsid w:val="0096105F"/>
    <w:rsid w:val="009B4757"/>
    <w:rsid w:val="009D6A42"/>
    <w:rsid w:val="009F3CC2"/>
    <w:rsid w:val="00A15D13"/>
    <w:rsid w:val="00A17BA4"/>
    <w:rsid w:val="00A37671"/>
    <w:rsid w:val="00A47B2F"/>
    <w:rsid w:val="00A71D18"/>
    <w:rsid w:val="00A801FC"/>
    <w:rsid w:val="00A9091F"/>
    <w:rsid w:val="00AB0C6D"/>
    <w:rsid w:val="00B0000F"/>
    <w:rsid w:val="00B40C73"/>
    <w:rsid w:val="00C018F1"/>
    <w:rsid w:val="00C05B14"/>
    <w:rsid w:val="00C9425C"/>
    <w:rsid w:val="00CB779F"/>
    <w:rsid w:val="00CC3BC0"/>
    <w:rsid w:val="00CC6FEB"/>
    <w:rsid w:val="00CF2D64"/>
    <w:rsid w:val="00E116E5"/>
    <w:rsid w:val="00E121BF"/>
    <w:rsid w:val="00E2058C"/>
    <w:rsid w:val="00E8354F"/>
    <w:rsid w:val="00F56CF4"/>
    <w:rsid w:val="00FB43A8"/>
    <w:rsid w:val="00FF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13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325F1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13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325F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nowledge.geotrust.com/support/knowledge-base/index?page=content&amp;actp=CROSSLINK&amp;id=SO21105" TargetMode="External"/><Relationship Id="rId13" Type="http://schemas.openxmlformats.org/officeDocument/2006/relationships/hyperlink" Target="https://knowledge.geotrust.com/support/knowledge-base/index?page=content&amp;actp=CROSSLINK&amp;id=SO21105" TargetMode="External"/><Relationship Id="rId18" Type="http://schemas.openxmlformats.org/officeDocument/2006/relationships/hyperlink" Target="https://knowledge.geotrust.com/support/knowledge-base/index?page=content&amp;actp=CROSSLINK&amp;id=SO21105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knowledge.geotrust.com/support/knowledge-base/index?page=content&amp;actp=CROSSLINK&amp;id=SO21105" TargetMode="External"/><Relationship Id="rId12" Type="http://schemas.openxmlformats.org/officeDocument/2006/relationships/hyperlink" Target="https://knowledge.geotrust.com/support/knowledge-base/index?page=content&amp;actp=CROSSLINK&amp;id=SO21105" TargetMode="External"/><Relationship Id="rId17" Type="http://schemas.openxmlformats.org/officeDocument/2006/relationships/hyperlink" Target="https://knowledge.geotrust.com/support/knowledge-base/index?page=content&amp;actp=CROSSLINK&amp;id=SO21105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knowledge.geotrust.com/support/knowledge-base/index?page=content&amp;actp=CROSSLINK&amp;id=SO21105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knowledge.geotrust.com/support/knowledge-base/index?page=content&amp;actp=CROSSLINK&amp;id=SO21105" TargetMode="External"/><Relationship Id="rId11" Type="http://schemas.openxmlformats.org/officeDocument/2006/relationships/hyperlink" Target="https://knowledge.geotrust.com/support/knowledge-base/index?page=content&amp;actp=CROSSLINK&amp;id=SO21105" TargetMode="External"/><Relationship Id="rId5" Type="http://schemas.openxmlformats.org/officeDocument/2006/relationships/hyperlink" Target="https://knowledge.geotrust.com/support/knowledge-base/index?page=content&amp;actp=CROSSLINK&amp;id=SO21105" TargetMode="External"/><Relationship Id="rId15" Type="http://schemas.openxmlformats.org/officeDocument/2006/relationships/hyperlink" Target="https://knowledge.geotrust.com/support/knowledge-base/index?page=content&amp;actp=CROSSLINK&amp;id=SO21105" TargetMode="External"/><Relationship Id="rId10" Type="http://schemas.openxmlformats.org/officeDocument/2006/relationships/hyperlink" Target="https://knowledge.geotrust.com/support/knowledge-base/index?page=content&amp;actp=CROSSLINK&amp;id=SO21105" TargetMode="External"/><Relationship Id="rId19" Type="http://schemas.openxmlformats.org/officeDocument/2006/relationships/hyperlink" Target="https://knowledge.geotrust.com/support/knowledge-base/index?page=content&amp;actp=CROSSLINK&amp;id=SO211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nowledge.geotrust.com/support/knowledge-base/index?page=content&amp;actp=CROSSLINK&amp;id=SO21105" TargetMode="External"/><Relationship Id="rId14" Type="http://schemas.openxmlformats.org/officeDocument/2006/relationships/hyperlink" Target="https://knowledge.geotrust.com/support/knowledge-base/index?page=content&amp;actp=CROSSLINK&amp;id=SO2110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391</Words>
  <Characters>2231</Characters>
  <Application>Microsoft Office Word</Application>
  <DocSecurity>0</DocSecurity>
  <Lines>18</Lines>
  <Paragraphs>5</Paragraphs>
  <ScaleCrop>false</ScaleCrop>
  <Company>izp.com</Company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izp</dc:creator>
  <cp:keywords/>
  <dc:description/>
  <cp:lastModifiedBy>izp</cp:lastModifiedBy>
  <cp:revision>60</cp:revision>
  <dcterms:created xsi:type="dcterms:W3CDTF">2014-09-18T08:57:00Z</dcterms:created>
  <dcterms:modified xsi:type="dcterms:W3CDTF">2014-09-18T09:20:00Z</dcterms:modified>
</cp:coreProperties>
</file>