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FEC2D" w14:textId="4E8F5DB3" w:rsidR="00F30176" w:rsidRPr="001B037F" w:rsidRDefault="00000000">
      <w:pPr>
        <w:pStyle w:val="Heading1"/>
        <w:rPr>
          <w:rFonts w:ascii="Times New Roman" w:hAnsi="Times New Roman" w:cs="Times New Roman"/>
          <w:color w:val="17365D" w:themeColor="text2" w:themeShade="BF"/>
        </w:rPr>
      </w:pPr>
      <w:r w:rsidRPr="001B037F">
        <w:rPr>
          <w:rFonts w:ascii="Times New Roman" w:hAnsi="Times New Roman" w:cs="Times New Roman"/>
          <w:color w:val="17365D" w:themeColor="text2" w:themeShade="BF"/>
        </w:rPr>
        <w:t>Project Progress – Phase 2: Molecular Representation</w:t>
      </w:r>
    </w:p>
    <w:p w14:paraId="7364614C" w14:textId="0B31FD6C" w:rsidR="00F30176" w:rsidRPr="001B037F" w:rsidRDefault="001B037F">
      <w:pPr>
        <w:rPr>
          <w:rFonts w:ascii="Times New Roman" w:hAnsi="Times New Roman" w:cs="Times New Roman"/>
        </w:rPr>
      </w:pPr>
      <w:r w:rsidRPr="001B037F">
        <w:rPr>
          <w:rFonts w:ascii="Times New Roman" w:hAnsi="Times New Roman" w:cs="Times New Roman"/>
        </w:rPr>
        <w:t xml:space="preserve">Summary of </w:t>
      </w:r>
      <w:r w:rsidR="00000000" w:rsidRPr="001B037F">
        <w:rPr>
          <w:rFonts w:ascii="Times New Roman" w:hAnsi="Times New Roman" w:cs="Times New Roman"/>
        </w:rPr>
        <w:t>the progress made in Phase 2 of the project, which focuses on converting molecular SMILES representations into machine-learning-ready numerical features.</w:t>
      </w:r>
    </w:p>
    <w:p w14:paraId="6CF590A0" w14:textId="77777777" w:rsidR="00F30176" w:rsidRPr="001B037F" w:rsidRDefault="00000000">
      <w:pPr>
        <w:pStyle w:val="Heading2"/>
        <w:rPr>
          <w:rFonts w:ascii="Times New Roman" w:hAnsi="Times New Roman" w:cs="Times New Roman"/>
          <w:color w:val="17365D" w:themeColor="text2" w:themeShade="BF"/>
        </w:rPr>
      </w:pPr>
      <w:r w:rsidRPr="001B037F">
        <w:rPr>
          <w:rFonts w:ascii="Times New Roman" w:hAnsi="Times New Roman" w:cs="Times New Roman"/>
          <w:color w:val="17365D" w:themeColor="text2" w:themeShade="BF"/>
        </w:rPr>
        <w:t>1. Objective of Phase 2</w:t>
      </w:r>
    </w:p>
    <w:p w14:paraId="23BA393F" w14:textId="77777777" w:rsidR="00F30176" w:rsidRPr="001B037F" w:rsidRDefault="00000000">
      <w:pPr>
        <w:rPr>
          <w:rFonts w:ascii="Times New Roman" w:hAnsi="Times New Roman" w:cs="Times New Roman"/>
        </w:rPr>
      </w:pPr>
      <w:r w:rsidRPr="001B037F">
        <w:rPr>
          <w:rFonts w:ascii="Times New Roman" w:hAnsi="Times New Roman" w:cs="Times New Roman"/>
        </w:rPr>
        <w:t>The goal of this phase was to transform SMILES (Simplified Molecular Input Line Entry System) strings into numerical feature vectors suitable for machine learning models.</w:t>
      </w:r>
    </w:p>
    <w:p w14:paraId="3A32E7C0" w14:textId="77777777" w:rsidR="00F30176" w:rsidRPr="001B037F" w:rsidRDefault="00000000">
      <w:pPr>
        <w:pStyle w:val="Heading2"/>
        <w:rPr>
          <w:rFonts w:ascii="Times New Roman" w:hAnsi="Times New Roman" w:cs="Times New Roman"/>
          <w:color w:val="17365D" w:themeColor="text2" w:themeShade="BF"/>
        </w:rPr>
      </w:pPr>
      <w:r w:rsidRPr="001B037F">
        <w:rPr>
          <w:rFonts w:ascii="Times New Roman" w:hAnsi="Times New Roman" w:cs="Times New Roman"/>
          <w:color w:val="17365D" w:themeColor="text2" w:themeShade="BF"/>
        </w:rPr>
        <w:t>2. SMILES Validation and Cleaning</w:t>
      </w:r>
    </w:p>
    <w:p w14:paraId="4DF17DA0" w14:textId="5D111E1F" w:rsidR="00F30176" w:rsidRPr="001B037F" w:rsidRDefault="00000000">
      <w:pPr>
        <w:rPr>
          <w:rFonts w:ascii="Times New Roman" w:hAnsi="Times New Roman" w:cs="Times New Roman"/>
        </w:rPr>
      </w:pPr>
      <w:r w:rsidRPr="001B037F">
        <w:rPr>
          <w:rFonts w:ascii="Times New Roman" w:hAnsi="Times New Roman" w:cs="Times New Roman"/>
        </w:rPr>
        <w:t>- The cleaned dataset from Phase 1 was loaded.</w:t>
      </w:r>
      <w:r w:rsidRPr="001B037F">
        <w:rPr>
          <w:rFonts w:ascii="Times New Roman" w:hAnsi="Times New Roman" w:cs="Times New Roman"/>
        </w:rPr>
        <w:br/>
        <w:t>- Each SMILES string was validated using RDKit.</w:t>
      </w:r>
      <w:r w:rsidRPr="001B037F">
        <w:rPr>
          <w:rFonts w:ascii="Times New Roman" w:hAnsi="Times New Roman" w:cs="Times New Roman"/>
        </w:rPr>
        <w:br/>
        <w:t xml:space="preserve">- </w:t>
      </w:r>
      <w:r w:rsidR="001B037F" w:rsidRPr="001B037F">
        <w:rPr>
          <w:rFonts w:ascii="Times New Roman" w:hAnsi="Times New Roman" w:cs="Times New Roman"/>
        </w:rPr>
        <w:t xml:space="preserve">1 </w:t>
      </w:r>
      <w:r w:rsidRPr="001B037F">
        <w:rPr>
          <w:rFonts w:ascii="Times New Roman" w:hAnsi="Times New Roman" w:cs="Times New Roman"/>
        </w:rPr>
        <w:t xml:space="preserve">Invalid SMILES </w:t>
      </w:r>
      <w:r w:rsidR="001B037F" w:rsidRPr="001B037F">
        <w:rPr>
          <w:rFonts w:ascii="Times New Roman" w:hAnsi="Times New Roman" w:cs="Times New Roman"/>
        </w:rPr>
        <w:t>entry was</w:t>
      </w:r>
      <w:r w:rsidRPr="001B037F">
        <w:rPr>
          <w:rFonts w:ascii="Times New Roman" w:hAnsi="Times New Roman" w:cs="Times New Roman"/>
        </w:rPr>
        <w:t xml:space="preserve"> identified and removed.</w:t>
      </w:r>
      <w:r w:rsidRPr="001B037F">
        <w:rPr>
          <w:rFonts w:ascii="Times New Roman" w:hAnsi="Times New Roman" w:cs="Times New Roman"/>
        </w:rPr>
        <w:br/>
        <w:t>- After filtering, the dataset contained 2334 valid molecules.</w:t>
      </w:r>
      <w:r w:rsidRPr="001B037F">
        <w:rPr>
          <w:rFonts w:ascii="Times New Roman" w:hAnsi="Times New Roman" w:cs="Times New Roman"/>
        </w:rPr>
        <w:br/>
        <w:t xml:space="preserve">- </w:t>
      </w:r>
      <w:r w:rsidR="001B037F" w:rsidRPr="001B037F">
        <w:rPr>
          <w:rFonts w:ascii="Times New Roman" w:hAnsi="Times New Roman" w:cs="Times New Roman"/>
        </w:rPr>
        <w:t>V</w:t>
      </w:r>
      <w:r w:rsidRPr="001B037F">
        <w:rPr>
          <w:rFonts w:ascii="Times New Roman" w:hAnsi="Times New Roman" w:cs="Times New Roman"/>
        </w:rPr>
        <w:t>erification step confirmed that no invalid SMILES remained.</w:t>
      </w:r>
    </w:p>
    <w:p w14:paraId="446D4AE7" w14:textId="77777777" w:rsidR="00F30176" w:rsidRPr="001B037F" w:rsidRDefault="00000000">
      <w:pPr>
        <w:pStyle w:val="Heading2"/>
        <w:rPr>
          <w:rFonts w:ascii="Times New Roman" w:hAnsi="Times New Roman" w:cs="Times New Roman"/>
          <w:color w:val="17365D" w:themeColor="text2" w:themeShade="BF"/>
        </w:rPr>
      </w:pPr>
      <w:r w:rsidRPr="001B037F">
        <w:rPr>
          <w:rFonts w:ascii="Times New Roman" w:hAnsi="Times New Roman" w:cs="Times New Roman"/>
          <w:color w:val="17365D" w:themeColor="text2" w:themeShade="BF"/>
        </w:rPr>
        <w:t>3. Molecular Fingerprint Generation</w:t>
      </w:r>
    </w:p>
    <w:p w14:paraId="2FDF4959" w14:textId="77777777" w:rsidR="00F30176" w:rsidRPr="001B037F" w:rsidRDefault="00000000">
      <w:pPr>
        <w:rPr>
          <w:rFonts w:ascii="Times New Roman" w:hAnsi="Times New Roman" w:cs="Times New Roman"/>
        </w:rPr>
      </w:pPr>
      <w:r w:rsidRPr="001B037F">
        <w:rPr>
          <w:rFonts w:ascii="Times New Roman" w:hAnsi="Times New Roman" w:cs="Times New Roman"/>
        </w:rPr>
        <w:t>- Morgan (ECFP) fingerprints were generated using RDKit’s modern MorganGenerator API.</w:t>
      </w:r>
      <w:r w:rsidRPr="001B037F">
        <w:rPr>
          <w:rFonts w:ascii="Times New Roman" w:hAnsi="Times New Roman" w:cs="Times New Roman"/>
        </w:rPr>
        <w:br/>
        <w:t>- Parameters used: radius = 2, fingerprint size = 2048 bits.</w:t>
      </w:r>
      <w:r w:rsidRPr="001B037F">
        <w:rPr>
          <w:rFonts w:ascii="Times New Roman" w:hAnsi="Times New Roman" w:cs="Times New Roman"/>
        </w:rPr>
        <w:br/>
        <w:t>- Each molecule was converted from SMILES → RDKit Mol object → 2048-bit fingerprint vector.</w:t>
      </w:r>
      <w:r w:rsidRPr="001B037F">
        <w:rPr>
          <w:rFonts w:ascii="Times New Roman" w:hAnsi="Times New Roman" w:cs="Times New Roman"/>
        </w:rPr>
        <w:br/>
        <w:t>- This resulted in a feature matrix X of shape (2334, 2048).</w:t>
      </w:r>
    </w:p>
    <w:p w14:paraId="240DB579" w14:textId="77777777" w:rsidR="00F30176" w:rsidRPr="001B037F" w:rsidRDefault="00000000">
      <w:pPr>
        <w:pStyle w:val="Heading2"/>
        <w:rPr>
          <w:rFonts w:ascii="Times New Roman" w:hAnsi="Times New Roman" w:cs="Times New Roman"/>
          <w:color w:val="17365D" w:themeColor="text2" w:themeShade="BF"/>
        </w:rPr>
      </w:pPr>
      <w:r w:rsidRPr="001B037F">
        <w:rPr>
          <w:rFonts w:ascii="Times New Roman" w:hAnsi="Times New Roman" w:cs="Times New Roman"/>
          <w:color w:val="17365D" w:themeColor="text2" w:themeShade="BF"/>
        </w:rPr>
        <w:t>4. Label Vector Construction</w:t>
      </w:r>
    </w:p>
    <w:p w14:paraId="3CF7AA24" w14:textId="77777777" w:rsidR="00F30176" w:rsidRPr="001B037F" w:rsidRDefault="00000000">
      <w:pPr>
        <w:rPr>
          <w:rFonts w:ascii="Times New Roman" w:hAnsi="Times New Roman" w:cs="Times New Roman"/>
        </w:rPr>
      </w:pPr>
      <w:r w:rsidRPr="001B037F">
        <w:rPr>
          <w:rFonts w:ascii="Times New Roman" w:hAnsi="Times New Roman" w:cs="Times New Roman"/>
        </w:rPr>
        <w:t>- Labels were aligned with the fingerprint matrix.</w:t>
      </w:r>
      <w:r w:rsidRPr="001B037F">
        <w:rPr>
          <w:rFonts w:ascii="Times New Roman" w:hAnsi="Times New Roman" w:cs="Times New Roman"/>
        </w:rPr>
        <w:br/>
        <w:t>- The label vector y has shape (2334,).</w:t>
      </w:r>
      <w:r w:rsidRPr="001B037F">
        <w:rPr>
          <w:rFonts w:ascii="Times New Roman" w:hAnsi="Times New Roman" w:cs="Times New Roman"/>
        </w:rPr>
        <w:br/>
        <w:t>- Positive class proportion: approximately 5.14%.</w:t>
      </w:r>
      <w:r w:rsidRPr="001B037F">
        <w:rPr>
          <w:rFonts w:ascii="Times New Roman" w:hAnsi="Times New Roman" w:cs="Times New Roman"/>
        </w:rPr>
        <w:br/>
        <w:t>- This indicates a highly imbalanced dataset, which will be addressed in later phases.</w:t>
      </w:r>
    </w:p>
    <w:p w14:paraId="0446EFFD" w14:textId="77777777" w:rsidR="00F30176" w:rsidRPr="001B037F" w:rsidRDefault="00000000">
      <w:pPr>
        <w:pStyle w:val="Heading2"/>
        <w:rPr>
          <w:rFonts w:ascii="Times New Roman" w:hAnsi="Times New Roman" w:cs="Times New Roman"/>
          <w:color w:val="17365D" w:themeColor="text2" w:themeShade="BF"/>
        </w:rPr>
      </w:pPr>
      <w:r w:rsidRPr="001B037F">
        <w:rPr>
          <w:rFonts w:ascii="Times New Roman" w:hAnsi="Times New Roman" w:cs="Times New Roman"/>
          <w:color w:val="17365D" w:themeColor="text2" w:themeShade="BF"/>
        </w:rPr>
        <w:t>5. Sanity Checks</w:t>
      </w:r>
    </w:p>
    <w:p w14:paraId="30716646" w14:textId="77777777" w:rsidR="00F30176" w:rsidRPr="001B037F" w:rsidRDefault="00000000">
      <w:pPr>
        <w:rPr>
          <w:rFonts w:ascii="Times New Roman" w:hAnsi="Times New Roman" w:cs="Times New Roman"/>
        </w:rPr>
      </w:pPr>
      <w:r w:rsidRPr="001B037F">
        <w:rPr>
          <w:rFonts w:ascii="Times New Roman" w:hAnsi="Times New Roman" w:cs="Times New Roman"/>
        </w:rPr>
        <w:t>- Verified that no all-zero fingerprint vectors were generated.</w:t>
      </w:r>
      <w:r w:rsidRPr="001B037F">
        <w:rPr>
          <w:rFonts w:ascii="Times New Roman" w:hAnsi="Times New Roman" w:cs="Times New Roman"/>
        </w:rPr>
        <w:br/>
        <w:t>- Confirmed absence of invalid SMILES after filtering.</w:t>
      </w:r>
      <w:r w:rsidRPr="001B037F">
        <w:rPr>
          <w:rFonts w:ascii="Times New Roman" w:hAnsi="Times New Roman" w:cs="Times New Roman"/>
        </w:rPr>
        <w:br/>
        <w:t>- Dataset integrity confirmed before proceeding to model training.</w:t>
      </w:r>
    </w:p>
    <w:p w14:paraId="096D4919" w14:textId="77777777" w:rsidR="00F30176" w:rsidRPr="001B037F" w:rsidRDefault="00000000">
      <w:pPr>
        <w:pStyle w:val="Heading2"/>
        <w:rPr>
          <w:rFonts w:ascii="Times New Roman" w:hAnsi="Times New Roman" w:cs="Times New Roman"/>
          <w:color w:val="17365D" w:themeColor="text2" w:themeShade="BF"/>
        </w:rPr>
      </w:pPr>
      <w:r w:rsidRPr="001B037F">
        <w:rPr>
          <w:rFonts w:ascii="Times New Roman" w:hAnsi="Times New Roman" w:cs="Times New Roman"/>
          <w:color w:val="17365D" w:themeColor="text2" w:themeShade="BF"/>
        </w:rPr>
        <w:t>6. Data Persistence</w:t>
      </w:r>
    </w:p>
    <w:p w14:paraId="409A0A5D" w14:textId="4EAE573F" w:rsidR="00F30176" w:rsidRPr="001B037F" w:rsidRDefault="00000000">
      <w:pPr>
        <w:rPr>
          <w:rFonts w:ascii="Times New Roman" w:hAnsi="Times New Roman" w:cs="Times New Roman"/>
        </w:rPr>
      </w:pPr>
      <w:r w:rsidRPr="001B037F">
        <w:rPr>
          <w:rFonts w:ascii="Times New Roman" w:hAnsi="Times New Roman" w:cs="Times New Roman"/>
        </w:rPr>
        <w:t>- Feature matrix saved as: X_ecfp2048.npy</w:t>
      </w:r>
      <w:r w:rsidRPr="001B037F">
        <w:rPr>
          <w:rFonts w:ascii="Times New Roman" w:hAnsi="Times New Roman" w:cs="Times New Roman"/>
        </w:rPr>
        <w:br/>
        <w:t>- Label vector saved as: y.npy</w:t>
      </w:r>
    </w:p>
    <w:p w14:paraId="708C7A28" w14:textId="77777777" w:rsidR="00F30176" w:rsidRPr="001B037F" w:rsidRDefault="00000000">
      <w:pPr>
        <w:pStyle w:val="Heading2"/>
        <w:rPr>
          <w:rFonts w:ascii="Times New Roman" w:hAnsi="Times New Roman" w:cs="Times New Roman"/>
          <w:color w:val="17365D" w:themeColor="text2" w:themeShade="BF"/>
        </w:rPr>
      </w:pPr>
      <w:r w:rsidRPr="001B037F">
        <w:rPr>
          <w:rFonts w:ascii="Times New Roman" w:hAnsi="Times New Roman" w:cs="Times New Roman"/>
          <w:color w:val="17365D" w:themeColor="text2" w:themeShade="BF"/>
        </w:rPr>
        <w:t>Conclusion</w:t>
      </w:r>
    </w:p>
    <w:p w14:paraId="583751B5" w14:textId="77777777" w:rsidR="00F30176" w:rsidRPr="001B037F" w:rsidRDefault="00000000">
      <w:pPr>
        <w:rPr>
          <w:rFonts w:ascii="Times New Roman" w:hAnsi="Times New Roman" w:cs="Times New Roman"/>
        </w:rPr>
      </w:pPr>
      <w:r w:rsidRPr="001B037F">
        <w:rPr>
          <w:rFonts w:ascii="Times New Roman" w:hAnsi="Times New Roman" w:cs="Times New Roman"/>
        </w:rPr>
        <w:t>Phase 2 has been successfully completed. The dataset is now fully cleaned, validated, and converted into machine-learning-ready numerical representations. The project is ready to proceed to Phase 3: Model Development and Evaluation.</w:t>
      </w:r>
    </w:p>
    <w:sectPr w:rsidR="00F30176" w:rsidRPr="001B03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5944227">
    <w:abstractNumId w:val="8"/>
  </w:num>
  <w:num w:numId="2" w16cid:durableId="131752351">
    <w:abstractNumId w:val="6"/>
  </w:num>
  <w:num w:numId="3" w16cid:durableId="2051803516">
    <w:abstractNumId w:val="5"/>
  </w:num>
  <w:num w:numId="4" w16cid:durableId="2025015679">
    <w:abstractNumId w:val="4"/>
  </w:num>
  <w:num w:numId="5" w16cid:durableId="1946842663">
    <w:abstractNumId w:val="7"/>
  </w:num>
  <w:num w:numId="6" w16cid:durableId="487987447">
    <w:abstractNumId w:val="3"/>
  </w:num>
  <w:num w:numId="7" w16cid:durableId="1520653906">
    <w:abstractNumId w:val="2"/>
  </w:num>
  <w:num w:numId="8" w16cid:durableId="178737555">
    <w:abstractNumId w:val="1"/>
  </w:num>
  <w:num w:numId="9" w16cid:durableId="292685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37F"/>
    <w:rsid w:val="00267E0F"/>
    <w:rsid w:val="0029639D"/>
    <w:rsid w:val="00326F90"/>
    <w:rsid w:val="003A16C3"/>
    <w:rsid w:val="00AA1D8D"/>
    <w:rsid w:val="00B47730"/>
    <w:rsid w:val="00CB0664"/>
    <w:rsid w:val="00F301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28C1E8"/>
  <w14:defaultImageDpi w14:val="300"/>
  <w15:docId w15:val="{11005481-488C-455E-9515-4F290F08B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Qamar, Muhammad</cp:lastModifiedBy>
  <cp:revision>3</cp:revision>
  <dcterms:created xsi:type="dcterms:W3CDTF">2013-12-23T23:15:00Z</dcterms:created>
  <dcterms:modified xsi:type="dcterms:W3CDTF">2026-02-26T13:58:00Z</dcterms:modified>
  <cp:category/>
</cp:coreProperties>
</file>