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CD4" w14:textId="77777777" w:rsidR="00DF4E01" w:rsidRPr="0000047A" w:rsidRDefault="00000000">
      <w:pPr>
        <w:tabs>
          <w:tab w:val="right" w:pos="10080"/>
        </w:tabs>
        <w:spacing w:after="0" w:line="240" w:lineRule="auto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proofErr w:type="spellStart"/>
      <w:r w:rsidRPr="0000047A">
        <w:rPr>
          <w:rFonts w:asciiTheme="minorHAnsi" w:eastAsia="Calibri" w:hAnsiTheme="minorHAnsi" w:cstheme="minorHAnsi"/>
          <w:b/>
          <w:smallCaps/>
          <w:sz w:val="28"/>
          <w:szCs w:val="28"/>
        </w:rPr>
        <w:t>Jinwon</w:t>
      </w:r>
      <w:proofErr w:type="spellEnd"/>
      <w:r w:rsidRPr="0000047A">
        <w:rPr>
          <w:rFonts w:asciiTheme="minorHAnsi" w:eastAsia="Calibri" w:hAnsiTheme="minorHAnsi" w:cstheme="minorHAnsi"/>
          <w:b/>
          <w:smallCaps/>
          <w:sz w:val="28"/>
          <w:szCs w:val="28"/>
        </w:rPr>
        <w:t xml:space="preserve"> Kim</w:t>
      </w:r>
    </w:p>
    <w:p w14:paraId="3B3B5408" w14:textId="77777777" w:rsidR="00DF4E01" w:rsidRPr="0000047A" w:rsidRDefault="000000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>mqjinwon@gmail.com</w:t>
      </w:r>
    </w:p>
    <w:p w14:paraId="6E1389C6" w14:textId="77777777" w:rsidR="00DF4E01" w:rsidRPr="0000047A" w:rsidRDefault="00000000">
      <w:pPr>
        <w:spacing w:after="16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>Mapo-</w:t>
      </w:r>
      <w:proofErr w:type="spellStart"/>
      <w:r w:rsidRPr="0000047A">
        <w:rPr>
          <w:rFonts w:asciiTheme="minorHAnsi" w:eastAsia="Calibri" w:hAnsiTheme="minorHAnsi" w:cstheme="minorHAnsi"/>
          <w:sz w:val="21"/>
          <w:szCs w:val="21"/>
        </w:rPr>
        <w:t>gu</w:t>
      </w:r>
      <w:proofErr w:type="spellEnd"/>
      <w:r w:rsidRPr="0000047A">
        <w:rPr>
          <w:rFonts w:asciiTheme="minorHAnsi" w:eastAsia="Calibri" w:hAnsiTheme="minorHAnsi" w:cstheme="minorHAnsi"/>
          <w:sz w:val="21"/>
          <w:szCs w:val="21"/>
        </w:rPr>
        <w:t xml:space="preserve">, Seoul 03945 ∙ (+82) 010-5068-7329 </w:t>
      </w:r>
    </w:p>
    <w:p w14:paraId="7E996D1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EDUCATION</w:t>
      </w:r>
    </w:p>
    <w:tbl>
      <w:tblPr>
        <w:tblStyle w:val="af8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903A5A0" w14:textId="77777777">
        <w:trPr>
          <w:trHeight w:val="522"/>
        </w:trPr>
        <w:tc>
          <w:tcPr>
            <w:tcW w:w="7933" w:type="dxa"/>
          </w:tcPr>
          <w:p w14:paraId="5EFABE15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8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Korea Advanced Institute of Science and Technology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Daejeon,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    </w:t>
            </w:r>
          </w:p>
          <w:p w14:paraId="545B046B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Master’s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Robotics Program at </w:t>
            </w:r>
            <w:hyperlink r:id="rId9">
              <w:r w:rsidRPr="0000047A">
                <w:rPr>
                  <w:rFonts w:asciiTheme="minorHAnsi" w:eastAsia="Calibri" w:hAnsiTheme="minorHAnsi" w:cstheme="minorHAnsi"/>
                  <w:b/>
                  <w:color w:val="1A1A1A"/>
                  <w:highlight w:val="white"/>
                </w:rPr>
                <w:t>Scalable Graphics, Vision, and Robotics Lab</w:t>
              </w:r>
            </w:hyperlink>
          </w:p>
        </w:tc>
        <w:tc>
          <w:tcPr>
            <w:tcW w:w="2137" w:type="dxa"/>
          </w:tcPr>
          <w:p w14:paraId="42C5601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Feb </w:t>
            </w: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2023</w:t>
            </w:r>
          </w:p>
        </w:tc>
      </w:tr>
    </w:tbl>
    <w:p w14:paraId="0BF5B41C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Reinforcement Learning, Deep Learning, Intelligent Robotics</w:t>
      </w:r>
    </w:p>
    <w:p w14:paraId="6C0B468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3.65 / 4.3</w:t>
      </w:r>
    </w:p>
    <w:p w14:paraId="079C7C69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9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1F2119E" w14:textId="77777777">
        <w:tc>
          <w:tcPr>
            <w:tcW w:w="7933" w:type="dxa"/>
          </w:tcPr>
          <w:p w14:paraId="195D8ECE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10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Kwangwoon University</w:t>
              </w:r>
            </w:hyperlink>
            <w:r w:rsidRPr="0000047A">
              <w:rPr>
                <w:rFonts w:asciiTheme="minorHAnsi" w:eastAsia="Calibri" w:hAnsiTheme="minorHAnsi" w:cstheme="minorHAnsi"/>
              </w:rPr>
              <w:t xml:space="preserve"> 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353C3354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Bachelor’s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Division of Robotics</w:t>
            </w:r>
          </w:p>
        </w:tc>
        <w:tc>
          <w:tcPr>
            <w:tcW w:w="2137" w:type="dxa"/>
          </w:tcPr>
          <w:p w14:paraId="6189E3B9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Feb 2021</w:t>
            </w:r>
          </w:p>
        </w:tc>
      </w:tr>
    </w:tbl>
    <w:p w14:paraId="3E9A92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Robot Control, Robot Navigation, Computer Vision</w:t>
      </w:r>
    </w:p>
    <w:p w14:paraId="4B05134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4.23 / 4.5</w:t>
      </w:r>
    </w:p>
    <w:p w14:paraId="1CC08952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160C710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EXPERIENCE</w:t>
      </w:r>
    </w:p>
    <w:tbl>
      <w:tblPr>
        <w:tblStyle w:val="afa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1321BD4" w14:textId="77777777">
        <w:tc>
          <w:tcPr>
            <w:tcW w:w="7933" w:type="dxa"/>
          </w:tcPr>
          <w:p w14:paraId="18C1741A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bookmarkStart w:id="0" w:name="_heading=h.1t3h5sf" w:colFirst="0" w:colLast="0"/>
            <w:bookmarkEnd w:id="0"/>
            <w:r w:rsidRPr="0000047A">
              <w:rPr>
                <w:rFonts w:asciiTheme="minorHAnsi" w:eastAsia="Calibri" w:hAnsiTheme="minorHAnsi" w:cstheme="minorHAnsi"/>
                <w:b/>
              </w:rPr>
              <w:t xml:space="preserve">Korea Institute of Science and Technology </w:t>
            </w:r>
            <w:r w:rsidRPr="0000047A">
              <w:rPr>
                <w:rFonts w:asciiTheme="minorHAnsi" w:eastAsia="Calibri" w:hAnsiTheme="minorHAnsi" w:cstheme="minorHAnsi"/>
              </w:rPr>
              <w:t>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508FC144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</w:rPr>
              <w:t>Center for Intelligent and Interactive Robotics, Student Researcher</w:t>
            </w:r>
          </w:p>
        </w:tc>
        <w:tc>
          <w:tcPr>
            <w:tcW w:w="2137" w:type="dxa"/>
          </w:tcPr>
          <w:p w14:paraId="35F633E8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Jun 2019 – Dec 2019</w:t>
            </w:r>
          </w:p>
        </w:tc>
      </w:tr>
    </w:tbl>
    <w:p w14:paraId="3A6277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Designed and implemented a data collection pipeline using crawling to acquire 1,000 annotated images of objects in various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environments</w:t>
      </w:r>
      <w:proofErr w:type="gramEnd"/>
    </w:p>
    <w:p w14:paraId="6EA14AC5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Developed object detection and tracking algorithms using YOLOv3 and Siamese</w:t>
      </w:r>
    </w:p>
    <w:p w14:paraId="3CBE541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Published </w:t>
      </w:r>
      <w:proofErr w:type="spellStart"/>
      <w:r w:rsidRPr="0000047A">
        <w:rPr>
          <w:rFonts w:asciiTheme="minorHAnsi" w:eastAsia="Calibri" w:hAnsiTheme="minorHAnsi" w:cstheme="minorHAnsi"/>
          <w:color w:val="000000"/>
        </w:rPr>
        <w:t>KRoC</w:t>
      </w:r>
      <w:proofErr w:type="spellEnd"/>
      <w:r w:rsidRPr="0000047A">
        <w:rPr>
          <w:rFonts w:asciiTheme="minorHAnsi" w:eastAsia="Calibri" w:hAnsiTheme="minorHAnsi" w:cstheme="minorHAnsi"/>
          <w:color w:val="000000"/>
        </w:rPr>
        <w:t xml:space="preserve"> paper and Registered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patent</w:t>
      </w:r>
      <w:proofErr w:type="gramEnd"/>
    </w:p>
    <w:p w14:paraId="6CABC440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1494AE4F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RESEARCH PUBLICATION</w:t>
      </w:r>
    </w:p>
    <w:tbl>
      <w:tblPr>
        <w:tblStyle w:val="afb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773B8386" w14:textId="77777777">
        <w:tc>
          <w:tcPr>
            <w:tcW w:w="7933" w:type="dxa"/>
          </w:tcPr>
          <w:p w14:paraId="26EFC546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bookmarkStart w:id="1" w:name="_heading=h.17dp8vu" w:colFirst="0" w:colLast="0"/>
            <w:bookmarkEnd w:id="1"/>
            <w:r w:rsidRPr="0000047A">
              <w:rPr>
                <w:rFonts w:asciiTheme="minorHAnsi" w:eastAsia="Calibri" w:hAnsiTheme="minorHAnsi" w:cstheme="minorHAnsi"/>
                <w:b/>
              </w:rPr>
              <w:t xml:space="preserve">1. </w:t>
            </w:r>
            <w:hyperlink r:id="rId11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Collision-Backpropagation based Obstacle Avoidance Method for a Legged Robot Expressed as a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BEXCO, Busan, Korea</w:t>
            </w:r>
          </w:p>
          <w:p w14:paraId="576FC739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International conference on control, automation, and systems (iccas2022)</w:t>
            </w:r>
          </w:p>
          <w:p w14:paraId="763AC9C5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S. Y.,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Heechan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Shin</w:t>
            </w:r>
          </w:p>
        </w:tc>
        <w:tc>
          <w:tcPr>
            <w:tcW w:w="2137" w:type="dxa"/>
          </w:tcPr>
          <w:p w14:paraId="485B724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4131B04E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Proposed an obstacle avoidance algorithm for legged robots, expressed as a simplified dynamics model, and demonstrated an improvement of up to 15.89 times in the probability of collision-free trajectory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planning</w:t>
      </w:r>
      <w:proofErr w:type="gramEnd"/>
    </w:p>
    <w:p w14:paraId="2A45674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c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3853403E" w14:textId="77777777">
        <w:tc>
          <w:tcPr>
            <w:tcW w:w="7933" w:type="dxa"/>
          </w:tcPr>
          <w:p w14:paraId="4398829C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2.</w:t>
            </w:r>
            <w:r w:rsidRPr="0000047A">
              <w:rPr>
                <w:rFonts w:asciiTheme="minorHAnsi" w:eastAsia="Calibri" w:hAnsiTheme="minorHAnsi" w:cstheme="minorHAnsi"/>
              </w:rPr>
              <w:t xml:space="preserve"> </w:t>
            </w:r>
            <w:hyperlink r:id="rId12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 Backpropagation-based Obstacle Avoidance Method for a Legged Robot with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4CD776C2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Korea robotics society annual conference (kroc2022)</w:t>
            </w:r>
          </w:p>
          <w:p w14:paraId="00F3D363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S. Y.,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Heechan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Shin</w:t>
            </w:r>
          </w:p>
        </w:tc>
        <w:tc>
          <w:tcPr>
            <w:tcW w:w="2137" w:type="dxa"/>
          </w:tcPr>
          <w:p w14:paraId="25012773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6CD46B3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Proposed an obstacle avoidance algorithm for legged robots, expressed as a simplified dynamics model, and demonstrated an improvement in the probability of collision-free trajectory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planning</w:t>
      </w:r>
      <w:proofErr w:type="gramEnd"/>
    </w:p>
    <w:p w14:paraId="2C2219AA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d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08B34EA" w14:textId="77777777">
        <w:tc>
          <w:tcPr>
            <w:tcW w:w="7933" w:type="dxa"/>
          </w:tcPr>
          <w:p w14:paraId="333F4BD3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3. </w:t>
            </w:r>
            <w:hyperlink r:id="rId13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 Object Detection Using Siamese Network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1E4CB8EB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Korea robotics society annual conference (kroc2020) </w:t>
            </w:r>
          </w:p>
          <w:p w14:paraId="005ECBFE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KangGeon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Kim</w:t>
            </w:r>
          </w:p>
        </w:tc>
        <w:tc>
          <w:tcPr>
            <w:tcW w:w="2137" w:type="dxa"/>
          </w:tcPr>
          <w:p w14:paraId="4FC480BA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3779D8F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Proposed a real-time robust multi object detection method using Siamese network to improve the object detection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performance</w:t>
      </w:r>
      <w:proofErr w:type="gramEnd"/>
    </w:p>
    <w:p w14:paraId="58853B0B" w14:textId="77777777" w:rsidR="00DF4E01" w:rsidRPr="0000047A" w:rsidRDefault="00DF4E01">
      <w:pPr>
        <w:rPr>
          <w:rFonts w:asciiTheme="minorHAnsi" w:hAnsiTheme="minorHAnsi" w:cstheme="minorHAnsi"/>
          <w:b/>
        </w:rPr>
      </w:pPr>
    </w:p>
    <w:p w14:paraId="0A37017F" w14:textId="77777777" w:rsidR="00DF4E01" w:rsidRPr="0000047A" w:rsidRDefault="00000000">
      <w:pPr>
        <w:rPr>
          <w:rFonts w:asciiTheme="minorHAnsi" w:hAnsiTheme="minorHAnsi" w:cstheme="minorHAnsi"/>
          <w:b/>
        </w:rPr>
      </w:pPr>
      <w:r w:rsidRPr="0000047A">
        <w:rPr>
          <w:rFonts w:asciiTheme="minorHAnsi" w:hAnsiTheme="minorHAnsi" w:cstheme="minorHAnsi"/>
        </w:rPr>
        <w:br w:type="page"/>
      </w:r>
    </w:p>
    <w:p w14:paraId="7B41193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lastRenderedPageBreak/>
        <w:t>PATENT</w:t>
      </w:r>
    </w:p>
    <w:tbl>
      <w:tblPr>
        <w:tblStyle w:val="afe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833C203" w14:textId="77777777">
        <w:tc>
          <w:tcPr>
            <w:tcW w:w="7933" w:type="dxa"/>
          </w:tcPr>
          <w:p w14:paraId="0B710FA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hyperlink r:id="rId14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Multi-object Detection Apparatus and Method Using Siamese Network</w:t>
              </w:r>
            </w:hyperlink>
          </w:p>
          <w:p w14:paraId="0B73186C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KR-Application No. 10-2020-0026298.</w:t>
            </w:r>
          </w:p>
          <w:p w14:paraId="597CA007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KangGeon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Kim, </w:t>
            </w: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</w:p>
        </w:tc>
        <w:tc>
          <w:tcPr>
            <w:tcW w:w="2137" w:type="dxa"/>
          </w:tcPr>
          <w:p w14:paraId="1D14209C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64A6AF8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Proposed a real-time robust multi object detection method using Siamese network to improve the object detection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performance</w:t>
      </w:r>
      <w:proofErr w:type="gramEnd"/>
    </w:p>
    <w:p w14:paraId="69A9927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96565DB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PROJECT</w:t>
      </w:r>
    </w:p>
    <w:tbl>
      <w:tblPr>
        <w:tblStyle w:val="aff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19A573" w14:textId="77777777">
        <w:tc>
          <w:tcPr>
            <w:tcW w:w="7933" w:type="dxa"/>
          </w:tcPr>
          <w:p w14:paraId="32014EF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Development of Quadrupedal Robot System Technology for Monitoring, Reconnaissance, and Search Missions</w:t>
            </w:r>
          </w:p>
          <w:p w14:paraId="773FFDDF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Agency for Defense Development (ADD)</w:t>
            </w:r>
          </w:p>
        </w:tc>
        <w:tc>
          <w:tcPr>
            <w:tcW w:w="2137" w:type="dxa"/>
          </w:tcPr>
          <w:p w14:paraId="6CFB5C87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2021 – JAN 2023</w:t>
            </w:r>
          </w:p>
        </w:tc>
      </w:tr>
    </w:tbl>
    <w:p w14:paraId="2CECF0B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Generated the initial trajectory for trajectory optimization using a deep learning network, resulting in a speedup of up to 100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times</w:t>
      </w:r>
      <w:proofErr w:type="gramEnd"/>
    </w:p>
    <w:p w14:paraId="18DC52D7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5762B3DB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ACTIVITIES</w:t>
      </w:r>
    </w:p>
    <w:tbl>
      <w:tblPr>
        <w:tblStyle w:val="aff0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EAFADA" w14:textId="77777777">
        <w:tc>
          <w:tcPr>
            <w:tcW w:w="7933" w:type="dxa"/>
          </w:tcPr>
          <w:p w14:paraId="009AC9C8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hyperlink r:id="rId15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BARAM</w:t>
              </w:r>
            </w:hyperlink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proofErr w:type="spellStart"/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Kwangwoon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 xml:space="preserve"> University</w:t>
            </w:r>
            <w:r w:rsidRPr="0000047A">
              <w:rPr>
                <w:rFonts w:asciiTheme="minorHAnsi" w:eastAsia="Calibri" w:hAnsiTheme="minorHAnsi" w:cstheme="minorHAnsi"/>
                <w:color w:val="000000"/>
              </w:rPr>
              <w:t xml:space="preserve"> – Seoul, Korea</w:t>
            </w:r>
          </w:p>
        </w:tc>
        <w:tc>
          <w:tcPr>
            <w:tcW w:w="2137" w:type="dxa"/>
          </w:tcPr>
          <w:p w14:paraId="4D3B9C60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2018 - Feb 2021</w:t>
            </w:r>
          </w:p>
        </w:tc>
      </w:tr>
    </w:tbl>
    <w:p w14:paraId="0BA63253" w14:textId="77777777" w:rsidR="00DF4E01" w:rsidRPr="0000047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i/>
          <w:color w:val="000000"/>
        </w:rPr>
      </w:pP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Vice President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(Jan 2019 – Dec 2019), </w:t>
      </w: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Regular Member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(Mar 2018 – Dec 2018, Jan 2020 – Feb 2021) </w:t>
      </w:r>
    </w:p>
    <w:p w14:paraId="01E5455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Represented over 60 active members as an elected by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members</w:t>
      </w:r>
      <w:proofErr w:type="gramEnd"/>
    </w:p>
    <w:p w14:paraId="53A0F082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Created and showcased six robotic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pieces</w:t>
      </w:r>
      <w:proofErr w:type="gramEnd"/>
    </w:p>
    <w:p w14:paraId="60378FBC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4E920772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  <w:b/>
        </w:rPr>
        <w:t>ADDITIONAL</w:t>
      </w:r>
    </w:p>
    <w:p w14:paraId="53348CAF" w14:textId="77777777" w:rsidR="00DF4E01" w:rsidRPr="0000047A" w:rsidRDefault="00000000">
      <w:pPr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>Honors: Dean’s list (Dec 2020, Jun 2019, Dec 2018), Open SW mini hackathon 3</w:t>
      </w:r>
      <w:r w:rsidRPr="0000047A">
        <w:rPr>
          <w:rFonts w:asciiTheme="minorHAnsi" w:hAnsiTheme="minorHAnsi" w:cstheme="minorHAnsi"/>
          <w:vertAlign w:val="superscript"/>
        </w:rPr>
        <w:t>rd</w:t>
      </w:r>
      <w:r w:rsidRPr="0000047A">
        <w:rPr>
          <w:rFonts w:asciiTheme="minorHAnsi" w:hAnsiTheme="minorHAnsi" w:cstheme="minorHAnsi"/>
        </w:rPr>
        <w:t xml:space="preserve"> Prize (Nov 2020)</w:t>
      </w:r>
    </w:p>
    <w:p w14:paraId="22060179" w14:textId="77777777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 xml:space="preserve">Coding: C++, Python, LaTeX, ROS, </w:t>
      </w:r>
      <w:proofErr w:type="spellStart"/>
      <w:r w:rsidRPr="0000047A">
        <w:rPr>
          <w:rFonts w:asciiTheme="minorHAnsi" w:hAnsiTheme="minorHAnsi" w:cstheme="minorHAnsi"/>
        </w:rPr>
        <w:t>PyTorch</w:t>
      </w:r>
      <w:proofErr w:type="spellEnd"/>
      <w:r w:rsidRPr="0000047A">
        <w:rPr>
          <w:rFonts w:asciiTheme="minorHAnsi" w:hAnsiTheme="minorHAnsi" w:cstheme="minorHAnsi"/>
        </w:rPr>
        <w:t xml:space="preserve">, </w:t>
      </w:r>
      <w:proofErr w:type="spellStart"/>
      <w:r w:rsidRPr="0000047A">
        <w:rPr>
          <w:rFonts w:asciiTheme="minorHAnsi" w:hAnsiTheme="minorHAnsi" w:cstheme="minorHAnsi"/>
        </w:rPr>
        <w:t>CasADi</w:t>
      </w:r>
      <w:proofErr w:type="spellEnd"/>
    </w:p>
    <w:p w14:paraId="5B734803" w14:textId="77777777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 xml:space="preserve">Language Fluency: Intermediate high in English (TOEIC: 810, </w:t>
      </w:r>
      <w:proofErr w:type="spellStart"/>
      <w:r w:rsidRPr="0000047A">
        <w:rPr>
          <w:rFonts w:asciiTheme="minorHAnsi" w:hAnsiTheme="minorHAnsi" w:cstheme="minorHAnsi"/>
        </w:rPr>
        <w:t>OPIc</w:t>
      </w:r>
      <w:proofErr w:type="spellEnd"/>
      <w:r w:rsidRPr="0000047A">
        <w:rPr>
          <w:rFonts w:asciiTheme="minorHAnsi" w:hAnsiTheme="minorHAnsi" w:cstheme="minorHAnsi"/>
        </w:rPr>
        <w:t>: IH), Native in Korea</w:t>
      </w:r>
    </w:p>
    <w:sectPr w:rsidR="00DF4E01" w:rsidRPr="0000047A">
      <w:footerReference w:type="default" r:id="rId16"/>
      <w:pgSz w:w="12240" w:h="15840"/>
      <w:pgMar w:top="1080" w:right="1080" w:bottom="1080" w:left="1080" w:header="72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D72E" w14:textId="77777777" w:rsidR="00293D2B" w:rsidRDefault="00293D2B">
      <w:pPr>
        <w:spacing w:after="0" w:line="240" w:lineRule="auto"/>
      </w:pPr>
      <w:r>
        <w:separator/>
      </w:r>
    </w:p>
  </w:endnote>
  <w:endnote w:type="continuationSeparator" w:id="0">
    <w:p w14:paraId="2E568160" w14:textId="77777777" w:rsidR="00293D2B" w:rsidRDefault="0029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79BB" w14:textId="77777777" w:rsidR="00DF4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047A">
      <w:rPr>
        <w:noProof/>
        <w:color w:val="000000"/>
      </w:rPr>
      <w:t>1</w:t>
    </w:r>
    <w:r>
      <w:rPr>
        <w:color w:val="000000"/>
      </w:rPr>
      <w:fldChar w:fldCharType="end"/>
    </w:r>
  </w:p>
  <w:p w14:paraId="6E16C675" w14:textId="77777777" w:rsidR="00DF4E01" w:rsidRDefault="00DF4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F6A3" w14:textId="77777777" w:rsidR="00293D2B" w:rsidRDefault="00293D2B">
      <w:pPr>
        <w:spacing w:after="0" w:line="240" w:lineRule="auto"/>
      </w:pPr>
      <w:r>
        <w:separator/>
      </w:r>
    </w:p>
  </w:footnote>
  <w:footnote w:type="continuationSeparator" w:id="0">
    <w:p w14:paraId="2FFCD178" w14:textId="77777777" w:rsidR="00293D2B" w:rsidRDefault="00293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C8F"/>
    <w:multiLevelType w:val="multilevel"/>
    <w:tmpl w:val="A8A41996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311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01"/>
    <w:rsid w:val="0000047A"/>
    <w:rsid w:val="00293D2B"/>
    <w:rsid w:val="00D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8B5"/>
  <w15:docId w15:val="{C76B47B3-1687-40BD-9C38-7698AF3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5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852A14"/>
    <w:rPr>
      <w:color w:val="auto"/>
      <w:u w:val="none"/>
    </w:rPr>
  </w:style>
  <w:style w:type="paragraph" w:styleId="a5">
    <w:name w:val="List Paragraph"/>
    <w:basedOn w:val="a"/>
    <w:uiPriority w:val="34"/>
    <w:qFormat/>
    <w:rsid w:val="00701B37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C03F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12B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344A"/>
  </w:style>
  <w:style w:type="paragraph" w:styleId="a8">
    <w:name w:val="footer"/>
    <w:basedOn w:val="a"/>
    <w:link w:val="Char1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344A"/>
  </w:style>
  <w:style w:type="table" w:styleId="a9">
    <w:name w:val="Table Grid"/>
    <w:basedOn w:val="a1"/>
    <w:uiPriority w:val="59"/>
    <w:rsid w:val="00A4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B3E0D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910EE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2910EE"/>
    <w:rPr>
      <w:color w:val="800080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st.ac.kr/" TargetMode="External"/><Relationship Id="rId13" Type="http://schemas.openxmlformats.org/officeDocument/2006/relationships/hyperlink" Target="https://drive.google.com/file/d/1pyav-W6QdnO4t4RdMG1whT_0JOTUCUhq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asas.kaist.ac.kr/handle/10203/29747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100037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fe.naver.com/roboticsbaram" TargetMode="External"/><Relationship Id="rId10" Type="http://schemas.openxmlformats.org/officeDocument/2006/relationships/hyperlink" Target="https://www.kw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gvr.kaist.ac.kr/" TargetMode="External"/><Relationship Id="rId14" Type="http://schemas.openxmlformats.org/officeDocument/2006/relationships/hyperlink" Target="https://drive.google.com/file/d/1gXPwtCigzNw8JwByCkHw6bDLLHi24YF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S5+DxG49QiNtOg7i4Xx2k5ntWw==">AMUW2mXg9TTqyWk/OXABpbGxYYig9zI7rUxBldnlh2yiq1TFKn8Gy/BS2lsRRULScWixkKAMRtl2rqzwp6D3UhmyulwedLyOKul3y61cA5aIHmj7u0t9YHUMR5Z8aE8t14U+3VY5zG43Psrnl53BV1RdSWFdZMZovw==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Stacie Jones</cp:lastModifiedBy>
  <cp:revision>2</cp:revision>
  <dcterms:created xsi:type="dcterms:W3CDTF">2019-11-16T01:42:00Z</dcterms:created>
  <dcterms:modified xsi:type="dcterms:W3CDTF">2023-04-19T12:38:00Z</dcterms:modified>
</cp:coreProperties>
</file>