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E9DE3" w14:textId="77777777" w:rsidR="00774A73" w:rsidRDefault="004405E8">
      <w:bookmarkStart w:id="0" w:name="_GoBack"/>
      <w:bookmarkEnd w:id="0"/>
      <w:r>
        <w:t>Hello world.</w:t>
      </w:r>
    </w:p>
    <w:sectPr w:rsidR="00774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itstream Vera Sans">
    <w:panose1 w:val="020B0603030804020204"/>
    <w:charset w:val="00"/>
    <w:family w:val="auto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405E8"/>
    <w:rsid w:val="004E29B3"/>
    <w:rsid w:val="00590D07"/>
    <w:rsid w:val="00774A7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1E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405E8"/>
    <w:rPr>
      <w:rFonts w:ascii="Bitstream Vera Sans" w:hAnsi="Bitstream Vera Sans"/>
      <w:sz w:val="3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Macintosh Word</Application>
  <DocSecurity>0</DocSecurity>
  <Lines>1</Lines>
  <Paragraphs>1</Paragraphs>
  <ScaleCrop>false</ScaleCrop>
  <Company>UC Berkeley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MacFarlane</cp:lastModifiedBy>
  <cp:revision>2</cp:revision>
  <dcterms:created xsi:type="dcterms:W3CDTF">2012-04-21T15:58:00Z</dcterms:created>
  <dcterms:modified xsi:type="dcterms:W3CDTF">2012-04-21T15:59:00Z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